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4D2241">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law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w800"/>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1ACD051B">
      <w:pPr>
        <w:spacing w:line="15827" w:lineRule="exact"/>
        <w:sectPr>
          <w:headerReference r:id="rId5" w:type="default"/>
          <w:footerReference r:id="rId6" w:type="default"/>
          <w:pgSz w:w="12240" w:h="15840"/>
          <w:pgMar w:top="1" w:right="0" w:bottom="1" w:left="0" w:header="0" w:footer="0" w:gutter="0"/>
          <w:cols w:space="720" w:num="1"/>
        </w:sectPr>
      </w:pPr>
    </w:p>
    <w:p w14:paraId="727384D0">
      <w:pPr>
        <w:spacing w:line="266" w:lineRule="auto"/>
        <w:rPr>
          <w:rFonts w:ascii="Arial"/>
          <w:sz w:val="21"/>
        </w:rPr>
      </w:pPr>
    </w:p>
    <w:p w14:paraId="2448F75B">
      <w:pPr>
        <w:spacing w:line="266" w:lineRule="auto"/>
        <w:rPr>
          <w:rFonts w:ascii="Arial"/>
          <w:sz w:val="21"/>
        </w:rPr>
      </w:pPr>
    </w:p>
    <w:p w14:paraId="70B18AE5">
      <w:pPr>
        <w:spacing w:line="266" w:lineRule="auto"/>
        <w:rPr>
          <w:rFonts w:ascii="Arial"/>
          <w:sz w:val="21"/>
        </w:rPr>
      </w:pPr>
    </w:p>
    <w:p w14:paraId="5A7CC870">
      <w:pPr>
        <w:spacing w:line="266" w:lineRule="auto"/>
        <w:rPr>
          <w:rFonts w:ascii="Arial"/>
          <w:sz w:val="21"/>
        </w:rPr>
      </w:pPr>
    </w:p>
    <w:p w14:paraId="7F20BBE5">
      <w:pPr>
        <w:spacing w:line="267" w:lineRule="auto"/>
        <w:rPr>
          <w:rFonts w:ascii="Arial"/>
          <w:sz w:val="21"/>
        </w:rPr>
      </w:pPr>
    </w:p>
    <w:p w14:paraId="1870BD95">
      <w:pPr>
        <w:spacing w:line="12000" w:lineRule="exact"/>
        <w:ind w:firstLine="533"/>
      </w:pPr>
      <w:r>
        <w:rPr>
          <w:position w:val="-240"/>
        </w:rPr>
        <w:drawing>
          <wp:inline distT="0" distB="0" distL="0" distR="0">
            <wp:extent cx="476250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762500" cy="7620000"/>
                    </a:xfrm>
                    <a:prstGeom prst="rect">
                      <a:avLst/>
                    </a:prstGeom>
                  </pic:spPr>
                </pic:pic>
              </a:graphicData>
            </a:graphic>
          </wp:inline>
        </w:drawing>
      </w:r>
    </w:p>
    <w:p w14:paraId="4F4795C8">
      <w:pPr>
        <w:spacing w:line="12000" w:lineRule="exact"/>
        <w:sectPr>
          <w:pgSz w:w="12240" w:h="15840"/>
          <w:pgMar w:top="400" w:right="1836" w:bottom="400" w:left="1836" w:header="0" w:footer="0" w:gutter="0"/>
          <w:cols w:space="720" w:num="1"/>
        </w:sectPr>
      </w:pPr>
    </w:p>
    <w:p w14:paraId="10739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8961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13583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9E22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1D3BE53">
      <w:pPr>
        <w:spacing w:line="264" w:lineRule="auto"/>
        <w:rPr>
          <w:rFonts w:hint="eastAsia" w:ascii="微软雅黑" w:hAnsi="微软雅黑" w:eastAsia="微软雅黑" w:cs="微软雅黑"/>
          <w:sz w:val="30"/>
          <w:szCs w:val="30"/>
        </w:rPr>
      </w:pPr>
    </w:p>
    <w:p w14:paraId="76EE9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7"/>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64A3CAC8">
      <w:pPr>
        <w:spacing w:line="264" w:lineRule="auto"/>
        <w:rPr>
          <w:rFonts w:hint="eastAsia" w:ascii="微软雅黑" w:hAnsi="微软雅黑" w:eastAsia="微软雅黑" w:cs="微软雅黑"/>
          <w:sz w:val="30"/>
          <w:szCs w:val="30"/>
        </w:rPr>
      </w:pPr>
    </w:p>
    <w:p w14:paraId="02B0C182">
      <w:pPr>
        <w:spacing w:line="264" w:lineRule="auto"/>
        <w:jc w:val="center"/>
        <w:rPr>
          <w:rFonts w:hint="eastAsia" w:ascii="微软雅黑" w:hAnsi="微软雅黑" w:eastAsia="微软雅黑" w:cs="微软雅黑"/>
          <w:sz w:val="52"/>
          <w:szCs w:val="52"/>
        </w:rPr>
      </w:pPr>
    </w:p>
    <w:p w14:paraId="025F574A">
      <w:pPr>
        <w:spacing w:line="264" w:lineRule="auto"/>
        <w:jc w:val="center"/>
        <w:rPr>
          <w:rFonts w:hint="eastAsia" w:ascii="微软雅黑" w:hAnsi="微软雅黑" w:eastAsia="微软雅黑" w:cs="微软雅黑"/>
          <w:sz w:val="52"/>
          <w:szCs w:val="52"/>
        </w:rPr>
      </w:pPr>
    </w:p>
    <w:p w14:paraId="78AF5112">
      <w:pPr>
        <w:spacing w:line="264" w:lineRule="auto"/>
        <w:jc w:val="center"/>
        <w:rPr>
          <w:rFonts w:hint="eastAsia" w:ascii="微软雅黑" w:hAnsi="微软雅黑" w:eastAsia="微软雅黑" w:cs="微软雅黑"/>
          <w:sz w:val="52"/>
          <w:szCs w:val="52"/>
        </w:rPr>
      </w:pPr>
    </w:p>
    <w:p w14:paraId="07164E76">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The Law of God</w:t>
      </w:r>
    </w:p>
    <w:p w14:paraId="00A2C7FA">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神的律法</w:t>
      </w:r>
    </w:p>
    <w:p w14:paraId="5D45D7EA">
      <w:pPr>
        <w:spacing w:line="264" w:lineRule="auto"/>
        <w:jc w:val="center"/>
        <w:rPr>
          <w:rFonts w:hint="eastAsia" w:ascii="微软雅黑" w:hAnsi="微软雅黑" w:eastAsia="微软雅黑" w:cs="微软雅黑"/>
          <w:sz w:val="52"/>
          <w:szCs w:val="52"/>
        </w:rPr>
      </w:pPr>
    </w:p>
    <w:p w14:paraId="7579B1ED">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as Contained in the Ten Commandments, Explained and Enforced</w:t>
      </w:r>
    </w:p>
    <w:p w14:paraId="1505C0A8">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包含在十诫中，并予以解释和施行</w:t>
      </w:r>
    </w:p>
    <w:p w14:paraId="4D82A871">
      <w:pPr>
        <w:spacing w:line="264" w:lineRule="auto"/>
        <w:jc w:val="center"/>
        <w:rPr>
          <w:rFonts w:hint="eastAsia" w:ascii="微软雅黑" w:hAnsi="微软雅黑" w:eastAsia="微软雅黑" w:cs="微软雅黑"/>
          <w:sz w:val="52"/>
          <w:szCs w:val="52"/>
        </w:rPr>
      </w:pPr>
    </w:p>
    <w:p w14:paraId="137989C2">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by William S. Plumer</w:t>
      </w:r>
    </w:p>
    <w:p w14:paraId="2726221C">
      <w:pPr>
        <w:spacing w:line="264" w:lineRule="auto"/>
        <w:jc w:val="center"/>
        <w:rPr>
          <w:rFonts w:hint="eastAsia" w:ascii="微软雅黑" w:hAnsi="微软雅黑" w:eastAsia="微软雅黑" w:cs="微软雅黑"/>
          <w:sz w:val="52"/>
          <w:szCs w:val="52"/>
        </w:rPr>
      </w:pPr>
      <w:r>
        <w:rPr>
          <w:rFonts w:hint="eastAsia" w:ascii="微软雅黑" w:hAnsi="微软雅黑" w:eastAsia="微软雅黑" w:cs="微软雅黑"/>
          <w:sz w:val="52"/>
          <w:szCs w:val="52"/>
        </w:rPr>
        <w:t>威廉·S·普卢默 著</w:t>
      </w:r>
    </w:p>
    <w:p w14:paraId="1A5C6E61">
      <w:pPr>
        <w:spacing w:line="264" w:lineRule="auto"/>
        <w:rPr>
          <w:rFonts w:hint="eastAsia" w:ascii="微软雅黑" w:hAnsi="微软雅黑" w:eastAsia="微软雅黑" w:cs="微软雅黑"/>
          <w:sz w:val="30"/>
          <w:szCs w:val="30"/>
        </w:rPr>
      </w:pPr>
    </w:p>
    <w:p w14:paraId="19A718CE">
      <w:pPr>
        <w:spacing w:line="264" w:lineRule="auto"/>
        <w:rPr>
          <w:rFonts w:hint="eastAsia" w:ascii="微软雅黑" w:hAnsi="微软雅黑" w:eastAsia="微软雅黑" w:cs="微软雅黑"/>
          <w:sz w:val="30"/>
          <w:szCs w:val="30"/>
        </w:rPr>
      </w:pPr>
    </w:p>
    <w:p w14:paraId="1943A712">
      <w:pPr>
        <w:spacing w:line="264" w:lineRule="auto"/>
        <w:rPr>
          <w:rFonts w:hint="eastAsia" w:ascii="微软雅黑" w:hAnsi="微软雅黑" w:eastAsia="微软雅黑" w:cs="微软雅黑"/>
          <w:sz w:val="30"/>
          <w:szCs w:val="30"/>
        </w:rPr>
      </w:pPr>
    </w:p>
    <w:p w14:paraId="7AABE795">
      <w:pPr>
        <w:spacing w:line="264" w:lineRule="auto"/>
        <w:rPr>
          <w:rFonts w:hint="eastAsia" w:ascii="微软雅黑" w:hAnsi="微软雅黑" w:eastAsia="微软雅黑" w:cs="微软雅黑"/>
          <w:sz w:val="30"/>
          <w:szCs w:val="30"/>
        </w:rPr>
      </w:pPr>
    </w:p>
    <w:p w14:paraId="5ED71D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3C15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76C3E5F">
      <w:pPr>
        <w:spacing w:line="264" w:lineRule="auto"/>
        <w:rPr>
          <w:rFonts w:hint="eastAsia" w:ascii="微软雅黑" w:hAnsi="微软雅黑" w:eastAsia="微软雅黑" w:cs="微软雅黑"/>
          <w:sz w:val="30"/>
          <w:szCs w:val="30"/>
        </w:rPr>
      </w:pPr>
    </w:p>
    <w:p w14:paraId="730D5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Truths</w:t>
      </w:r>
    </w:p>
    <w:p w14:paraId="62A467A9">
      <w:pPr>
        <w:spacing w:line="264" w:lineRule="auto"/>
        <w:rPr>
          <w:rFonts w:hint="eastAsia" w:ascii="微软雅黑" w:hAnsi="微软雅黑" w:eastAsia="微软雅黑" w:cs="微软雅黑"/>
          <w:sz w:val="30"/>
          <w:szCs w:val="30"/>
        </w:rPr>
      </w:pPr>
    </w:p>
    <w:p w14:paraId="499FB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伟大的真理</w:t>
      </w:r>
    </w:p>
    <w:p w14:paraId="74CA12DF">
      <w:pPr>
        <w:spacing w:line="264" w:lineRule="auto"/>
        <w:rPr>
          <w:rFonts w:hint="eastAsia" w:ascii="微软雅黑" w:hAnsi="微软雅黑" w:eastAsia="微软雅黑" w:cs="微软雅黑"/>
          <w:sz w:val="30"/>
          <w:szCs w:val="30"/>
        </w:rPr>
      </w:pPr>
    </w:p>
    <w:p w14:paraId="1D74C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Defined</w:t>
      </w:r>
    </w:p>
    <w:p w14:paraId="656F6DA2">
      <w:pPr>
        <w:spacing w:line="264" w:lineRule="auto"/>
        <w:rPr>
          <w:rFonts w:hint="eastAsia" w:ascii="微软雅黑" w:hAnsi="微软雅黑" w:eastAsia="微软雅黑" w:cs="微软雅黑"/>
          <w:sz w:val="30"/>
          <w:szCs w:val="30"/>
        </w:rPr>
      </w:pPr>
    </w:p>
    <w:p w14:paraId="7EDA7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律法的定义</w:t>
      </w:r>
    </w:p>
    <w:p w14:paraId="26A33EDC">
      <w:pPr>
        <w:spacing w:line="264" w:lineRule="auto"/>
        <w:rPr>
          <w:rFonts w:hint="eastAsia" w:ascii="微软雅黑" w:hAnsi="微软雅黑" w:eastAsia="微软雅黑" w:cs="微软雅黑"/>
          <w:sz w:val="30"/>
          <w:szCs w:val="30"/>
        </w:rPr>
      </w:pPr>
    </w:p>
    <w:p w14:paraId="18C59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as Given in Exodus and in Deuteronomy</w:t>
      </w:r>
    </w:p>
    <w:p w14:paraId="6E2BE6F4">
      <w:pPr>
        <w:spacing w:line="264" w:lineRule="auto"/>
        <w:rPr>
          <w:rFonts w:hint="eastAsia" w:ascii="微软雅黑" w:hAnsi="微软雅黑" w:eastAsia="微软雅黑" w:cs="微软雅黑"/>
          <w:sz w:val="30"/>
          <w:szCs w:val="30"/>
        </w:rPr>
      </w:pPr>
    </w:p>
    <w:p w14:paraId="12B18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在出埃及记和申命记中颁布的道德律</w:t>
      </w:r>
    </w:p>
    <w:p w14:paraId="441FF708">
      <w:pPr>
        <w:spacing w:line="264" w:lineRule="auto"/>
        <w:rPr>
          <w:rFonts w:hint="eastAsia" w:ascii="微软雅黑" w:hAnsi="微软雅黑" w:eastAsia="微软雅黑" w:cs="微软雅黑"/>
          <w:sz w:val="30"/>
          <w:szCs w:val="30"/>
        </w:rPr>
      </w:pPr>
    </w:p>
    <w:p w14:paraId="1572A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Giving of the Law</w:t>
      </w:r>
    </w:p>
    <w:p w14:paraId="06E0AA36">
      <w:pPr>
        <w:spacing w:line="264" w:lineRule="auto"/>
        <w:rPr>
          <w:rFonts w:hint="eastAsia" w:ascii="微软雅黑" w:hAnsi="微软雅黑" w:eastAsia="微软雅黑" w:cs="微软雅黑"/>
          <w:sz w:val="30"/>
          <w:szCs w:val="30"/>
        </w:rPr>
      </w:pPr>
    </w:p>
    <w:p w14:paraId="4C8E9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律法的颁布</w:t>
      </w:r>
    </w:p>
    <w:p w14:paraId="7FF4E022">
      <w:pPr>
        <w:spacing w:line="264" w:lineRule="auto"/>
        <w:rPr>
          <w:rFonts w:hint="eastAsia" w:ascii="微软雅黑" w:hAnsi="微软雅黑" w:eastAsia="微软雅黑" w:cs="微软雅黑"/>
          <w:sz w:val="30"/>
          <w:szCs w:val="30"/>
        </w:rPr>
      </w:pPr>
    </w:p>
    <w:p w14:paraId="56A82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Character of the Law</w:t>
      </w:r>
    </w:p>
    <w:p w14:paraId="45142EED">
      <w:pPr>
        <w:spacing w:line="264" w:lineRule="auto"/>
        <w:rPr>
          <w:rFonts w:hint="eastAsia" w:ascii="微软雅黑" w:hAnsi="微软雅黑" w:eastAsia="微软雅黑" w:cs="微软雅黑"/>
          <w:sz w:val="30"/>
          <w:szCs w:val="30"/>
        </w:rPr>
      </w:pPr>
    </w:p>
    <w:p w14:paraId="476C8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律法的一般性质</w:t>
      </w:r>
    </w:p>
    <w:p w14:paraId="25D4B90F">
      <w:pPr>
        <w:spacing w:line="264" w:lineRule="auto"/>
        <w:rPr>
          <w:rFonts w:hint="eastAsia" w:ascii="微软雅黑" w:hAnsi="微软雅黑" w:eastAsia="微软雅黑" w:cs="微软雅黑"/>
          <w:sz w:val="30"/>
          <w:szCs w:val="30"/>
        </w:rPr>
      </w:pPr>
    </w:p>
    <w:p w14:paraId="24EA5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 Rules of Interpreting the Law</w:t>
      </w:r>
    </w:p>
    <w:p w14:paraId="5492211B">
      <w:pPr>
        <w:spacing w:line="264" w:lineRule="auto"/>
        <w:rPr>
          <w:rFonts w:hint="eastAsia" w:ascii="微软雅黑" w:hAnsi="微软雅黑" w:eastAsia="微软雅黑" w:cs="微软雅黑"/>
          <w:sz w:val="30"/>
          <w:szCs w:val="30"/>
        </w:rPr>
      </w:pPr>
    </w:p>
    <w:p w14:paraId="516AB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解释律法的正确准则</w:t>
      </w:r>
    </w:p>
    <w:p w14:paraId="5D0C0EDB">
      <w:pPr>
        <w:spacing w:line="264" w:lineRule="auto"/>
        <w:rPr>
          <w:rFonts w:hint="eastAsia" w:ascii="微软雅黑" w:hAnsi="微软雅黑" w:eastAsia="微软雅黑" w:cs="微软雅黑"/>
          <w:sz w:val="30"/>
          <w:szCs w:val="30"/>
        </w:rPr>
      </w:pPr>
    </w:p>
    <w:p w14:paraId="25C2E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of the Law</w:t>
      </w:r>
    </w:p>
    <w:p w14:paraId="71BF3529">
      <w:pPr>
        <w:spacing w:line="264" w:lineRule="auto"/>
        <w:rPr>
          <w:rFonts w:hint="eastAsia" w:ascii="微软雅黑" w:hAnsi="微软雅黑" w:eastAsia="微软雅黑" w:cs="微软雅黑"/>
          <w:sz w:val="30"/>
          <w:szCs w:val="30"/>
        </w:rPr>
      </w:pPr>
    </w:p>
    <w:p w14:paraId="0154E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律法的功用</w:t>
      </w:r>
    </w:p>
    <w:p w14:paraId="6EB5A370">
      <w:pPr>
        <w:spacing w:line="264" w:lineRule="auto"/>
        <w:rPr>
          <w:rFonts w:hint="eastAsia" w:ascii="微软雅黑" w:hAnsi="微软雅黑" w:eastAsia="微软雅黑" w:cs="微软雅黑"/>
          <w:sz w:val="30"/>
          <w:szCs w:val="30"/>
        </w:rPr>
      </w:pPr>
    </w:p>
    <w:p w14:paraId="187C0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Obedience Required by the Law</w:t>
      </w:r>
    </w:p>
    <w:p w14:paraId="1FB9D34C">
      <w:pPr>
        <w:spacing w:line="264" w:lineRule="auto"/>
        <w:rPr>
          <w:rFonts w:hint="eastAsia" w:ascii="微软雅黑" w:hAnsi="微软雅黑" w:eastAsia="微软雅黑" w:cs="微软雅黑"/>
          <w:sz w:val="30"/>
          <w:szCs w:val="30"/>
        </w:rPr>
      </w:pPr>
    </w:p>
    <w:p w14:paraId="6CA5F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律法所要求的顺服之本质</w:t>
      </w:r>
    </w:p>
    <w:p w14:paraId="08531BC0">
      <w:pPr>
        <w:spacing w:line="264" w:lineRule="auto"/>
        <w:rPr>
          <w:rFonts w:hint="eastAsia" w:ascii="微软雅黑" w:hAnsi="微软雅黑" w:eastAsia="微软雅黑" w:cs="微软雅黑"/>
          <w:sz w:val="30"/>
          <w:szCs w:val="30"/>
        </w:rPr>
      </w:pPr>
    </w:p>
    <w:p w14:paraId="4D1F9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Good Works Occupy in a System of Grace</w:t>
      </w:r>
    </w:p>
    <w:p w14:paraId="7F06E85A">
      <w:pPr>
        <w:spacing w:line="264" w:lineRule="auto"/>
        <w:rPr>
          <w:rFonts w:hint="eastAsia" w:ascii="微软雅黑" w:hAnsi="微软雅黑" w:eastAsia="微软雅黑" w:cs="微软雅黑"/>
          <w:sz w:val="30"/>
          <w:szCs w:val="30"/>
        </w:rPr>
      </w:pPr>
    </w:p>
    <w:p w14:paraId="227E1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善行在恩典体系中的地位</w:t>
      </w:r>
    </w:p>
    <w:p w14:paraId="50CF4485">
      <w:pPr>
        <w:spacing w:line="264" w:lineRule="auto"/>
        <w:rPr>
          <w:rFonts w:hint="eastAsia" w:ascii="微软雅黑" w:hAnsi="微软雅黑" w:eastAsia="微软雅黑" w:cs="微软雅黑"/>
          <w:sz w:val="30"/>
          <w:szCs w:val="30"/>
        </w:rPr>
      </w:pPr>
    </w:p>
    <w:p w14:paraId="637F6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Not by Our Obedience to the Law</w:t>
      </w:r>
    </w:p>
    <w:p w14:paraId="2A313ED0">
      <w:pPr>
        <w:spacing w:line="264" w:lineRule="auto"/>
        <w:rPr>
          <w:rFonts w:hint="eastAsia" w:ascii="微软雅黑" w:hAnsi="微软雅黑" w:eastAsia="微软雅黑" w:cs="微软雅黑"/>
          <w:sz w:val="30"/>
          <w:szCs w:val="30"/>
        </w:rPr>
      </w:pPr>
    </w:p>
    <w:p w14:paraId="13089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得救并非靠我们对律法的顺服</w:t>
      </w:r>
    </w:p>
    <w:p w14:paraId="289CD2CB">
      <w:pPr>
        <w:spacing w:line="264" w:lineRule="auto"/>
        <w:rPr>
          <w:rFonts w:hint="eastAsia" w:ascii="微软雅黑" w:hAnsi="微软雅黑" w:eastAsia="微软雅黑" w:cs="微软雅黑"/>
          <w:sz w:val="30"/>
          <w:szCs w:val="30"/>
        </w:rPr>
      </w:pPr>
    </w:p>
    <w:p w14:paraId="583E4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Antlnomianism</w:t>
      </w:r>
    </w:p>
    <w:p w14:paraId="660DA476">
      <w:pPr>
        <w:spacing w:line="264" w:lineRule="auto"/>
        <w:rPr>
          <w:rFonts w:hint="eastAsia" w:ascii="微软雅黑" w:hAnsi="微软雅黑" w:eastAsia="微软雅黑" w:cs="微软雅黑"/>
          <w:sz w:val="30"/>
          <w:szCs w:val="30"/>
        </w:rPr>
      </w:pPr>
    </w:p>
    <w:p w14:paraId="644D6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w:t>
      </w:r>
    </w:p>
    <w:p w14:paraId="70CC55F4">
      <w:pPr>
        <w:spacing w:line="264" w:lineRule="auto"/>
        <w:rPr>
          <w:rFonts w:hint="eastAsia" w:ascii="微软雅黑" w:hAnsi="微软雅黑" w:eastAsia="微软雅黑" w:cs="微软雅黑"/>
          <w:sz w:val="30"/>
          <w:szCs w:val="30"/>
        </w:rPr>
      </w:pPr>
    </w:p>
    <w:p w14:paraId="4CFA7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Does Not Supersede the Moral Law</w:t>
      </w:r>
    </w:p>
    <w:p w14:paraId="4543BA6F">
      <w:pPr>
        <w:spacing w:line="264" w:lineRule="auto"/>
        <w:rPr>
          <w:rFonts w:hint="eastAsia" w:ascii="微软雅黑" w:hAnsi="微软雅黑" w:eastAsia="微软雅黑" w:cs="微软雅黑"/>
          <w:sz w:val="30"/>
          <w:szCs w:val="30"/>
        </w:rPr>
      </w:pPr>
    </w:p>
    <w:p w14:paraId="5696E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福音并不取代道德律</w:t>
      </w:r>
    </w:p>
    <w:p w14:paraId="45EB48D2">
      <w:pPr>
        <w:spacing w:line="264" w:lineRule="auto"/>
        <w:rPr>
          <w:rFonts w:hint="eastAsia" w:ascii="微软雅黑" w:hAnsi="微软雅黑" w:eastAsia="微软雅黑" w:cs="微软雅黑"/>
          <w:sz w:val="30"/>
          <w:szCs w:val="30"/>
        </w:rPr>
      </w:pPr>
    </w:p>
    <w:p w14:paraId="6D5A8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Detached Remarks</w:t>
      </w:r>
    </w:p>
    <w:p w14:paraId="146EB5CF">
      <w:pPr>
        <w:spacing w:line="264" w:lineRule="auto"/>
        <w:rPr>
          <w:rFonts w:hint="eastAsia" w:ascii="微软雅黑" w:hAnsi="微软雅黑" w:eastAsia="微软雅黑" w:cs="微软雅黑"/>
          <w:sz w:val="30"/>
          <w:szCs w:val="30"/>
        </w:rPr>
      </w:pPr>
    </w:p>
    <w:p w14:paraId="371E49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零散评注</w:t>
      </w:r>
    </w:p>
    <w:p w14:paraId="498CB631">
      <w:pPr>
        <w:spacing w:line="264" w:lineRule="auto"/>
        <w:rPr>
          <w:rFonts w:hint="eastAsia" w:ascii="微软雅黑" w:hAnsi="微软雅黑" w:eastAsia="微软雅黑" w:cs="微软雅黑"/>
          <w:sz w:val="30"/>
          <w:szCs w:val="30"/>
        </w:rPr>
      </w:pPr>
    </w:p>
    <w:p w14:paraId="42355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w:t>
      </w:r>
    </w:p>
    <w:p w14:paraId="777A9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第一诫</w:t>
      </w:r>
    </w:p>
    <w:p w14:paraId="16072BEE">
      <w:pPr>
        <w:spacing w:line="264" w:lineRule="auto"/>
        <w:rPr>
          <w:rFonts w:hint="eastAsia" w:ascii="微软雅黑" w:hAnsi="微软雅黑" w:eastAsia="微软雅黑" w:cs="微软雅黑"/>
          <w:sz w:val="30"/>
          <w:szCs w:val="30"/>
        </w:rPr>
      </w:pPr>
    </w:p>
    <w:p w14:paraId="470BD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Commandment</w:t>
      </w:r>
    </w:p>
    <w:p w14:paraId="0D292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第二诫</w:t>
      </w:r>
    </w:p>
    <w:p w14:paraId="1B684411">
      <w:pPr>
        <w:spacing w:line="264" w:lineRule="auto"/>
        <w:rPr>
          <w:rFonts w:hint="eastAsia" w:ascii="微软雅黑" w:hAnsi="微软雅黑" w:eastAsia="微软雅黑" w:cs="微软雅黑"/>
          <w:sz w:val="30"/>
          <w:szCs w:val="30"/>
        </w:rPr>
      </w:pPr>
    </w:p>
    <w:p w14:paraId="59E21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Commandment</w:t>
      </w:r>
    </w:p>
    <w:p w14:paraId="17AEF6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第三诫</w:t>
      </w:r>
    </w:p>
    <w:p w14:paraId="6D8E68AD">
      <w:pPr>
        <w:spacing w:line="264" w:lineRule="auto"/>
        <w:rPr>
          <w:rFonts w:hint="eastAsia" w:ascii="微软雅黑" w:hAnsi="微软雅黑" w:eastAsia="微软雅黑" w:cs="微软雅黑"/>
          <w:sz w:val="30"/>
          <w:szCs w:val="30"/>
        </w:rPr>
      </w:pPr>
    </w:p>
    <w:p w14:paraId="6E4EA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Commandement</w:t>
      </w:r>
    </w:p>
    <w:p w14:paraId="4CB16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第四诫</w:t>
      </w:r>
    </w:p>
    <w:p w14:paraId="7750633F">
      <w:pPr>
        <w:spacing w:line="264" w:lineRule="auto"/>
        <w:rPr>
          <w:rFonts w:hint="eastAsia" w:ascii="微软雅黑" w:hAnsi="微软雅黑" w:eastAsia="微软雅黑" w:cs="微软雅黑"/>
          <w:sz w:val="30"/>
          <w:szCs w:val="30"/>
        </w:rPr>
      </w:pPr>
    </w:p>
    <w:p w14:paraId="798A2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Table of the Law</w:t>
      </w:r>
    </w:p>
    <w:p w14:paraId="34B817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律法的第二张法版</w:t>
      </w:r>
    </w:p>
    <w:p w14:paraId="7B9D6ECE">
      <w:pPr>
        <w:spacing w:line="264" w:lineRule="auto"/>
        <w:rPr>
          <w:rFonts w:hint="eastAsia" w:ascii="微软雅黑" w:hAnsi="微软雅黑" w:eastAsia="微软雅黑" w:cs="微软雅黑"/>
          <w:sz w:val="30"/>
          <w:szCs w:val="30"/>
        </w:rPr>
      </w:pPr>
    </w:p>
    <w:p w14:paraId="76D58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w:t>
      </w:r>
    </w:p>
    <w:p w14:paraId="3819A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第五诫</w:t>
      </w:r>
    </w:p>
    <w:p w14:paraId="4BD7EBE7">
      <w:pPr>
        <w:spacing w:line="264" w:lineRule="auto"/>
        <w:rPr>
          <w:rFonts w:hint="eastAsia" w:ascii="微软雅黑" w:hAnsi="微软雅黑" w:eastAsia="微软雅黑" w:cs="微软雅黑"/>
          <w:sz w:val="30"/>
          <w:szCs w:val="30"/>
        </w:rPr>
      </w:pPr>
    </w:p>
    <w:p w14:paraId="1EB99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Commandment</w:t>
      </w:r>
    </w:p>
    <w:p w14:paraId="7B033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第六诫</w:t>
      </w:r>
    </w:p>
    <w:p w14:paraId="3BF43099">
      <w:pPr>
        <w:spacing w:line="264" w:lineRule="auto"/>
        <w:rPr>
          <w:rFonts w:hint="eastAsia" w:ascii="微软雅黑" w:hAnsi="微软雅黑" w:eastAsia="微软雅黑" w:cs="微软雅黑"/>
          <w:sz w:val="30"/>
          <w:szCs w:val="30"/>
        </w:rPr>
      </w:pPr>
    </w:p>
    <w:p w14:paraId="28D46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Commandment</w:t>
      </w:r>
    </w:p>
    <w:p w14:paraId="55B978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第七诫</w:t>
      </w:r>
    </w:p>
    <w:p w14:paraId="03424792">
      <w:pPr>
        <w:spacing w:line="264" w:lineRule="auto"/>
        <w:rPr>
          <w:rFonts w:hint="eastAsia" w:ascii="微软雅黑" w:hAnsi="微软雅黑" w:eastAsia="微软雅黑" w:cs="微软雅黑"/>
          <w:sz w:val="30"/>
          <w:szCs w:val="30"/>
        </w:rPr>
      </w:pPr>
    </w:p>
    <w:p w14:paraId="54C8D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Commandment</w:t>
      </w:r>
    </w:p>
    <w:p w14:paraId="26394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第八诫</w:t>
      </w:r>
    </w:p>
    <w:p w14:paraId="72DA0BE4">
      <w:pPr>
        <w:spacing w:line="264" w:lineRule="auto"/>
        <w:rPr>
          <w:rFonts w:hint="eastAsia" w:ascii="微软雅黑" w:hAnsi="微软雅黑" w:eastAsia="微软雅黑" w:cs="微软雅黑"/>
          <w:sz w:val="30"/>
          <w:szCs w:val="30"/>
        </w:rPr>
      </w:pPr>
    </w:p>
    <w:p w14:paraId="2E684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Ninth Commandment</w:t>
      </w:r>
    </w:p>
    <w:p w14:paraId="4CA7E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第九诫</w:t>
      </w:r>
    </w:p>
    <w:p w14:paraId="3C8B6F8F">
      <w:pPr>
        <w:spacing w:line="264" w:lineRule="auto"/>
        <w:rPr>
          <w:rFonts w:hint="eastAsia" w:ascii="微软雅黑" w:hAnsi="微软雅黑" w:eastAsia="微软雅黑" w:cs="微软雅黑"/>
          <w:sz w:val="30"/>
          <w:szCs w:val="30"/>
        </w:rPr>
      </w:pPr>
    </w:p>
    <w:p w14:paraId="7E295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Commandment</w:t>
      </w:r>
    </w:p>
    <w:p w14:paraId="72086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第十诫</w:t>
      </w:r>
    </w:p>
    <w:p w14:paraId="1DD5D029">
      <w:pPr>
        <w:spacing w:line="264" w:lineRule="auto"/>
        <w:rPr>
          <w:rFonts w:hint="eastAsia" w:ascii="微软雅黑" w:hAnsi="微软雅黑" w:eastAsia="微软雅黑" w:cs="微软雅黑"/>
          <w:sz w:val="30"/>
          <w:szCs w:val="30"/>
        </w:rPr>
      </w:pPr>
    </w:p>
    <w:p w14:paraId="59FD9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know our sins?</w:t>
      </w:r>
    </w:p>
    <w:p w14:paraId="07BBF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我们如何得知自己的罪？</w:t>
      </w:r>
    </w:p>
    <w:p w14:paraId="5C69BD96">
      <w:pPr>
        <w:spacing w:line="264" w:lineRule="auto"/>
        <w:rPr>
          <w:rFonts w:hint="eastAsia" w:ascii="微软雅黑" w:hAnsi="微软雅黑" w:eastAsia="微软雅黑" w:cs="微软雅黑"/>
          <w:sz w:val="30"/>
          <w:szCs w:val="30"/>
        </w:rPr>
      </w:pPr>
    </w:p>
    <w:p w14:paraId="76BB8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Liberty</w:t>
      </w:r>
    </w:p>
    <w:p w14:paraId="21129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w:t>
      </w:r>
    </w:p>
    <w:p w14:paraId="591BDCCA">
      <w:pPr>
        <w:spacing w:line="264" w:lineRule="auto"/>
        <w:rPr>
          <w:rFonts w:hint="eastAsia" w:ascii="微软雅黑" w:hAnsi="微软雅黑" w:eastAsia="微软雅黑" w:cs="微软雅黑"/>
          <w:sz w:val="30"/>
          <w:szCs w:val="30"/>
        </w:rPr>
      </w:pPr>
    </w:p>
    <w:p w14:paraId="08C505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for Conscience</w:t>
      </w:r>
    </w:p>
    <w:p w14:paraId="3DABF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良心的准则</w:t>
      </w:r>
    </w:p>
    <w:p w14:paraId="1E98D9ED">
      <w:pPr>
        <w:spacing w:line="264" w:lineRule="auto"/>
        <w:rPr>
          <w:rFonts w:hint="eastAsia" w:ascii="微软雅黑" w:hAnsi="微软雅黑" w:eastAsia="微软雅黑" w:cs="微软雅黑"/>
          <w:sz w:val="30"/>
          <w:szCs w:val="30"/>
        </w:rPr>
      </w:pPr>
    </w:p>
    <w:p w14:paraId="307E4182">
      <w:pPr>
        <w:pStyle w:val="2"/>
        <w:bidi w:val="0"/>
        <w:jc w:val="center"/>
        <w:rPr>
          <w:rFonts w:hint="eastAsia"/>
        </w:rPr>
      </w:pPr>
      <w:r>
        <w:rPr>
          <w:rFonts w:hint="eastAsia"/>
        </w:rPr>
        <w:t>Chapter 1. Great Truths</w:t>
      </w:r>
    </w:p>
    <w:p w14:paraId="2C16E0A0">
      <w:pPr>
        <w:pStyle w:val="2"/>
        <w:bidi w:val="0"/>
        <w:jc w:val="center"/>
        <w:rPr>
          <w:rFonts w:hint="eastAsia"/>
        </w:rPr>
      </w:pPr>
      <w:r>
        <w:rPr>
          <w:rFonts w:hint="eastAsia"/>
        </w:rPr>
        <w:t>第一章：伟大的真理</w:t>
      </w:r>
    </w:p>
    <w:p w14:paraId="5C9F1120">
      <w:pPr>
        <w:spacing w:line="264" w:lineRule="auto"/>
        <w:rPr>
          <w:rFonts w:hint="eastAsia" w:ascii="微软雅黑" w:hAnsi="微软雅黑" w:eastAsia="微软雅黑" w:cs="微软雅黑"/>
          <w:sz w:val="30"/>
          <w:szCs w:val="30"/>
        </w:rPr>
      </w:pPr>
    </w:p>
    <w:p w14:paraId="02EE9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I have come to abolish the Law or the Prophets; I have not come to abolish them but to fulfill them. I tell you the truth, until heaven and earth disappear, not the smallest letter, not the least stroke of a pen, will by any means disappear from the Law until everything is accomplished." Jesus Christ.</w:t>
      </w:r>
    </w:p>
    <w:p w14:paraId="74D83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“莫想我来要废掉律法和先知；我来不是要废掉，乃是要成全。我实在告诉你们，就是到天地都废去了，律法的一点一画也不能废去，都要成全。”——耶稣基督。</w:t>
      </w:r>
    </w:p>
    <w:p w14:paraId="067D1856">
      <w:pPr>
        <w:spacing w:line="264" w:lineRule="auto"/>
        <w:rPr>
          <w:rFonts w:hint="eastAsia" w:ascii="微软雅黑" w:hAnsi="微软雅黑" w:eastAsia="微软雅黑" w:cs="微软雅黑"/>
          <w:sz w:val="30"/>
          <w:szCs w:val="30"/>
        </w:rPr>
      </w:pPr>
    </w:p>
    <w:p w14:paraId="63B3F8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is better than sacrifice, and to hearken, than the fat of rams. Samuel. The law of your mouth is better unto me than thousands of gold and silver... A good understanding have all those who do his commandments." David.</w:t>
      </w:r>
    </w:p>
    <w:p w14:paraId="43884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“听命胜于献祭；顺从胜于公羊的脂油。”——撒母耳。“祢口中的训诲与我有益，胜于千万的金银……凡遵行祂命令的，便有聪明。”——大卫。</w:t>
      </w:r>
    </w:p>
    <w:p w14:paraId="7FD9371F">
      <w:pPr>
        <w:spacing w:line="264" w:lineRule="auto"/>
        <w:rPr>
          <w:rFonts w:hint="eastAsia" w:ascii="微软雅黑" w:hAnsi="微软雅黑" w:eastAsia="微软雅黑" w:cs="微软雅黑"/>
          <w:sz w:val="30"/>
          <w:szCs w:val="30"/>
        </w:rPr>
      </w:pPr>
    </w:p>
    <w:p w14:paraId="4967B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is a lamp and the law is light." Solomon.</w:t>
      </w:r>
    </w:p>
    <w:p w14:paraId="2613A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“诫命是灯，法则是光。”——所罗门。</w:t>
      </w:r>
    </w:p>
    <w:p w14:paraId="28A56DDF">
      <w:pPr>
        <w:spacing w:line="264" w:lineRule="auto"/>
        <w:rPr>
          <w:rFonts w:hint="eastAsia" w:ascii="微软雅黑" w:hAnsi="微软雅黑" w:eastAsia="微软雅黑" w:cs="微软雅黑"/>
          <w:sz w:val="30"/>
          <w:szCs w:val="30"/>
        </w:rPr>
      </w:pPr>
    </w:p>
    <w:p w14:paraId="42E94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magnify the law and make it honorable.... The Lord is our judge, the Lord is our lawgiver, the Lord is our king." Isaiah.</w:t>
      </w:r>
    </w:p>
    <w:p w14:paraId="16BA3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“祂必使律法为大，为尊。……耶和华是审判我们的，耶和华是给我们设律法的，耶和华是我们的王。”——以赛亚。</w:t>
      </w:r>
    </w:p>
    <w:p w14:paraId="5E11FE12">
      <w:pPr>
        <w:spacing w:line="264" w:lineRule="auto"/>
        <w:rPr>
          <w:rFonts w:hint="eastAsia" w:ascii="微软雅黑" w:hAnsi="微软雅黑" w:eastAsia="微软雅黑" w:cs="微软雅黑"/>
          <w:sz w:val="30"/>
          <w:szCs w:val="30"/>
        </w:rPr>
      </w:pPr>
    </w:p>
    <w:p w14:paraId="20CAA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 law is holy, and the commandment is holy, righteous and good... Do we, then, nullify the law by this faith? Not at all! Rather, we uphold the law." Paul.</w:t>
      </w:r>
    </w:p>
    <w:p w14:paraId="32500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“律法是圣洁的，诫命也是圣洁、公义、良善的。……这样，我们因信废了律法吗？断乎不是！更是坚固律法。”——保罗。</w:t>
      </w:r>
    </w:p>
    <w:p w14:paraId="0D75354E">
      <w:pPr>
        <w:spacing w:line="264" w:lineRule="auto"/>
        <w:rPr>
          <w:rFonts w:hint="eastAsia" w:ascii="微软雅黑" w:hAnsi="微软雅黑" w:eastAsia="微软雅黑" w:cs="微软雅黑"/>
          <w:sz w:val="30"/>
          <w:szCs w:val="30"/>
        </w:rPr>
      </w:pPr>
    </w:p>
    <w:p w14:paraId="5B7DA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judge the law, you are not a doer of the law but a judge.... There is one lawgiver who is able to save and to destroy." James.</w:t>
      </w:r>
    </w:p>
    <w:p w14:paraId="771DD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“你若批评律法，就不是遵行律法，乃是审判人的。……设立律法和判断人的只有一位，就是那能救人也能灭人的。”——雅各。</w:t>
      </w:r>
    </w:p>
    <w:p w14:paraId="76E7A457">
      <w:pPr>
        <w:spacing w:line="264" w:lineRule="auto"/>
        <w:rPr>
          <w:rFonts w:hint="eastAsia" w:ascii="微软雅黑" w:hAnsi="微软雅黑" w:eastAsia="微软雅黑" w:cs="微软雅黑"/>
          <w:sz w:val="30"/>
          <w:szCs w:val="30"/>
        </w:rPr>
      </w:pPr>
    </w:p>
    <w:p w14:paraId="13EEF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commits sin, transgresses also the law." John.</w:t>
      </w:r>
    </w:p>
    <w:p w14:paraId="177E8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“凡犯罪的，就是违背律法。”——约翰。</w:t>
      </w:r>
    </w:p>
    <w:p w14:paraId="153A56E4">
      <w:pPr>
        <w:spacing w:line="264" w:lineRule="auto"/>
        <w:rPr>
          <w:rFonts w:hint="eastAsia" w:ascii="微软雅黑" w:hAnsi="微软雅黑" w:eastAsia="微软雅黑" w:cs="微软雅黑"/>
          <w:sz w:val="30"/>
          <w:szCs w:val="30"/>
        </w:rPr>
      </w:pPr>
    </w:p>
    <w:p w14:paraId="301E4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not the spirit of grace, the law comes only to convict and slay us." Augustine.</w:t>
      </w:r>
    </w:p>
    <w:p w14:paraId="462E1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“如果我们没有恩典之灵，律法的到来只是为了定我们的罪并杀掉我们。”——奥古斯丁。</w:t>
      </w:r>
    </w:p>
    <w:p w14:paraId="1219E882">
      <w:pPr>
        <w:spacing w:line="264" w:lineRule="auto"/>
        <w:rPr>
          <w:rFonts w:hint="eastAsia" w:ascii="微软雅黑" w:hAnsi="微软雅黑" w:eastAsia="微软雅黑" w:cs="微软雅黑"/>
          <w:sz w:val="30"/>
          <w:szCs w:val="30"/>
        </w:rPr>
      </w:pPr>
    </w:p>
    <w:p w14:paraId="61317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for one day I fail to compare my heart with the law of God, I am sensible of a decline in my devotional feelings.... If I give unto the law its proper definition, and keep it within the compass of its office and use, it is an excellent thing; but if I translate it to another use and attribute that unto it which I should not, then do I not only pervert the law, but also the whole Scripture." Luther.</w:t>
      </w:r>
    </w:p>
    <w:p w14:paraId="67713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哪怕只有一天我没能将我的心与神的律法相比，我就会察觉到自己敬虔情感的衰退。……如果我对律法给出了恰当的定义，并将其限制在它的职分和功用范围内，它便是一件极好的事；但如果我将其转化为另一种用途，并赋予它我不应赋予的属性，那么我不仅歪曲了律法，也歪曲了整本圣经。”——路德。</w:t>
      </w:r>
    </w:p>
    <w:p w14:paraId="1F475EEA">
      <w:pPr>
        <w:spacing w:line="264" w:lineRule="auto"/>
        <w:rPr>
          <w:rFonts w:hint="eastAsia" w:ascii="微软雅黑" w:hAnsi="微软雅黑" w:eastAsia="微软雅黑" w:cs="微软雅黑"/>
          <w:sz w:val="30"/>
          <w:szCs w:val="30"/>
        </w:rPr>
      </w:pPr>
    </w:p>
    <w:p w14:paraId="4804D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like a mirror, in which we behold, first, our impotence; secondly, our iniquity, which proceeds from it; and lastly, the consequence of both, our obnoxiousness to the curse." Calvin.</w:t>
      </w:r>
    </w:p>
    <w:p w14:paraId="7F568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“律法就像一面镜子，在其中我们首先看到我们的无能；其次，看到从中产生的邪恶；最后，看到这两者的后果，即我们处在被咒诅的状态中。”——加尔文。</w:t>
      </w:r>
    </w:p>
    <w:p w14:paraId="0BAF9572">
      <w:pPr>
        <w:spacing w:line="264" w:lineRule="auto"/>
        <w:rPr>
          <w:rFonts w:hint="eastAsia" w:ascii="微软雅黑" w:hAnsi="微软雅黑" w:eastAsia="微软雅黑" w:cs="微软雅黑"/>
          <w:sz w:val="30"/>
          <w:szCs w:val="30"/>
        </w:rPr>
      </w:pPr>
    </w:p>
    <w:p w14:paraId="053A1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never so much matter and marrow, with so much admirably holy cunning, compended, couched and conveyed in so few words, by the most terse, concise, sententious and singularly significant spokesman in the world—as we find in the moral law. Durham. The dignity of the name of divine laws is reserved to those which concern the duties of religion, such as the two fundamental laws [love to God and love to man] the Decalogue, and all the precepts contained in the Holy Scriptures about faith and practice." Domat.</w:t>
      </w:r>
    </w:p>
    <w:p w14:paraId="4185B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最简练、简洁、言简意赅且意义非凡的发言者，从未用如此少的词句概括、隐含并传达如此多的内容和精髓，以及如此令人赞叹的神圣智慧——正如我们在道德律中发现的那样。”——达勒姆。“神圣律法这一名称的尊严保留给那些涉及宗教义务的律法，例如两条基本法则[爱神与爱人]、十诫，以及圣言（Holy Scriptures）中包含的所有关于信仰和实践的诫命。”——多马。</w:t>
      </w:r>
    </w:p>
    <w:p w14:paraId="67164F33">
      <w:pPr>
        <w:spacing w:line="264" w:lineRule="auto"/>
        <w:rPr>
          <w:rFonts w:hint="eastAsia" w:ascii="微软雅黑" w:hAnsi="微软雅黑" w:eastAsia="微软雅黑" w:cs="微软雅黑"/>
          <w:sz w:val="30"/>
          <w:szCs w:val="30"/>
        </w:rPr>
      </w:pPr>
    </w:p>
    <w:p w14:paraId="02F51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there are, which, the oftener and the more steadfastly we consider, fill the mind with an ever new, an ever rising admiration and reverence: the STARRY HEAVENS above, and the MORAL LAW within." Kant.</w:t>
      </w:r>
    </w:p>
    <w:p w14:paraId="1592F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“有两样东西，我们愈经常、愈持久地加以思索，它们就愈使内心充满常新而日增的赞叹和敬畏：头顶的星空和内心的道德律。”——康德。</w:t>
      </w:r>
    </w:p>
    <w:p w14:paraId="72A36B96">
      <w:pPr>
        <w:spacing w:line="264" w:lineRule="auto"/>
        <w:rPr>
          <w:rFonts w:hint="eastAsia" w:ascii="微软雅黑" w:hAnsi="微软雅黑" w:eastAsia="微软雅黑" w:cs="微软雅黑"/>
          <w:sz w:val="30"/>
          <w:szCs w:val="30"/>
        </w:rPr>
      </w:pPr>
    </w:p>
    <w:p w14:paraId="61170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of the nature and design of the law is at the bottom of most religious mistakes." John Newton.</w:t>
      </w:r>
    </w:p>
    <w:p w14:paraId="07252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“对律法性质和旨意的无知是大多数宗教错误的基础。”——约翰·牛顿。</w:t>
      </w:r>
    </w:p>
    <w:p w14:paraId="55EA5ECA">
      <w:pPr>
        <w:spacing w:line="264" w:lineRule="auto"/>
        <w:rPr>
          <w:rFonts w:hint="eastAsia" w:ascii="微软雅黑" w:hAnsi="微软雅黑" w:eastAsia="微软雅黑" w:cs="微软雅黑"/>
          <w:sz w:val="30"/>
          <w:szCs w:val="30"/>
        </w:rPr>
      </w:pPr>
    </w:p>
    <w:p w14:paraId="1F798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rogues and felons look at a law to find out how they may evade it." Hare.</w:t>
      </w:r>
    </w:p>
    <w:p w14:paraId="56EA56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“只有流氓和罪犯才会盯着法律看，试图找出如何逃避它的方法。”——黑尔。</w:t>
      </w:r>
    </w:p>
    <w:p w14:paraId="1F352DF5">
      <w:pPr>
        <w:spacing w:line="264" w:lineRule="auto"/>
        <w:rPr>
          <w:rFonts w:hint="eastAsia" w:ascii="微软雅黑" w:hAnsi="微软雅黑" w:eastAsia="微软雅黑" w:cs="微软雅黑"/>
          <w:sz w:val="30"/>
          <w:szCs w:val="30"/>
        </w:rPr>
      </w:pPr>
    </w:p>
    <w:p w14:paraId="18C974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law there can be no less acknowledged than that her seat is the bosom of God, her voice the harmony of the world. All things in heaven and earth do her homage, the very least as feeling her care, the greatest as not exempted from her power. Both angels, and men, and creatures of whatever condition, though each in different sort and measure, yet all with uniform consent, admitting her as the mother of their peace and joy." Hooker.</w:t>
      </w:r>
    </w:p>
    <w:p w14:paraId="38CC5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律法，我们不得不承认，她的宝座就在神的怀中，她的声音是世界的和谐。天地间的万物都向她致敬，最微小的感受到她的关怀，最伟大的也不能免于她的权能。无论是天使、人类，还是任何状况下的生物，虽然各具不同的类别和程度，却都一致同意承认她为他们平安和喜乐的母亲。”——胡克。</w:t>
      </w:r>
    </w:p>
    <w:p w14:paraId="6B0AF6DA">
      <w:pPr>
        <w:spacing w:line="264" w:lineRule="auto"/>
        <w:rPr>
          <w:rFonts w:hint="eastAsia" w:ascii="微软雅黑" w:hAnsi="微软雅黑" w:eastAsia="微软雅黑" w:cs="微软雅黑"/>
          <w:sz w:val="30"/>
          <w:szCs w:val="30"/>
        </w:rPr>
      </w:pPr>
    </w:p>
    <w:p w14:paraId="22CCA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confident of it, and affirm boldly there is not one man made free by Christ, that makes it his rule to be bold to commit sin because of the redemption that is in the blood of Christ; but that Christ who has redeemed from sin and wrath, has also redeemed from a vain life. All who have the pardon purchased by Christ for them, have also the power of God in them, which keeps them, so that they do not sin licentiously." Crisp.</w:t>
      </w:r>
    </w:p>
    <w:p w14:paraId="1FF5D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此确信不疑，并大胆断言，没有一个被基督释放得自由的人，会因为基督宝血中的救赎而把胆敢犯罪当作自己的准则；相反，那位救赎我们脱离罪恶和愤怒的基督，也救赎我们脱离了虚妄的生活。所有拥有基督为他们买赎之赦免的人，里面也有神的大能保守他们，使他们不致放纵犯罪。”——克里斯普。</w:t>
      </w:r>
    </w:p>
    <w:p w14:paraId="021A0C5B">
      <w:pPr>
        <w:spacing w:line="264" w:lineRule="auto"/>
        <w:rPr>
          <w:rFonts w:hint="eastAsia" w:ascii="微软雅黑" w:hAnsi="微软雅黑" w:eastAsia="微软雅黑" w:cs="微软雅黑"/>
          <w:sz w:val="30"/>
          <w:szCs w:val="30"/>
        </w:rPr>
      </w:pPr>
    </w:p>
    <w:p w14:paraId="4F24C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moral law is not a Christ to justify us, yet it is a rule to instruct us.... The law of God is a hedge to keep us within the bounds of sobriety and piety." Thomas Watson.</w:t>
      </w:r>
    </w:p>
    <w:p w14:paraId="7A693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“虽然道德律不是使我们称义（justify）的基督，但它是指导我们的准则。……神的律法是篱笆，将我们约束在清醒和虔诚的界限内。”——托马斯·华生。</w:t>
      </w:r>
    </w:p>
    <w:p w14:paraId="055EFC8A">
      <w:pPr>
        <w:spacing w:line="264" w:lineRule="auto"/>
        <w:rPr>
          <w:rFonts w:hint="eastAsia" w:ascii="微软雅黑" w:hAnsi="微软雅黑" w:eastAsia="微软雅黑" w:cs="微软雅黑"/>
          <w:sz w:val="30"/>
          <w:szCs w:val="30"/>
        </w:rPr>
      </w:pPr>
    </w:p>
    <w:p w14:paraId="17760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only, who obey the word of the Lord's direction, shall enjoy the consolations of his love." Mason.</w:t>
      </w:r>
    </w:p>
    <w:p w14:paraId="53C53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“唯有那些顺从主引导之言语的人，才能享受祂爱的安慰。”——梅森。</w:t>
      </w:r>
    </w:p>
    <w:p w14:paraId="11FAEB12">
      <w:pPr>
        <w:spacing w:line="264" w:lineRule="auto"/>
        <w:rPr>
          <w:rFonts w:hint="eastAsia" w:ascii="微软雅黑" w:hAnsi="微软雅黑" w:eastAsia="微软雅黑" w:cs="微软雅黑"/>
          <w:sz w:val="30"/>
          <w:szCs w:val="30"/>
        </w:rPr>
      </w:pPr>
    </w:p>
    <w:p w14:paraId="05EDD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has not spiritual and just apprehensions of the holy law, he cannot have spiritual and transforming discoveries of the glorious gospel." Colquhoun.</w:t>
      </w:r>
    </w:p>
    <w:p w14:paraId="4FEAB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“如果一个人对神圣律法没有属灵且公正的领悟，他就不能对荣耀的福音有属灵且具有转化性的发现。”——科尔克洪。</w:t>
      </w:r>
    </w:p>
    <w:p w14:paraId="733B98A7">
      <w:pPr>
        <w:spacing w:line="264" w:lineRule="auto"/>
        <w:rPr>
          <w:rFonts w:hint="eastAsia" w:ascii="微软雅黑" w:hAnsi="微软雅黑" w:eastAsia="微软雅黑" w:cs="微软雅黑"/>
          <w:sz w:val="30"/>
          <w:szCs w:val="30"/>
        </w:rPr>
      </w:pPr>
    </w:p>
    <w:p w14:paraId="1A0CF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the law appears from its forbidding sin in all its modifications, in its most refined as well as in its grossest forms; the taint of the mind as well as the pollution of the body; the secret approbation of sin, as well as the external act; the transient look of desire, the almost unperceived irregular motion." Dick.</w:t>
      </w:r>
    </w:p>
    <w:p w14:paraId="45DA4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纯正表现在它禁止各种形态的罪，无论是最高雅的还是最粗鄙的形式；它禁止思想的污点，也禁止身体的污染；禁止内心暗中对罪的认可，也禁止外在的行为；禁止那转瞬即逝的欲望之情，也禁止那几乎察觉不到的违规冲动。”——迪克。</w:t>
      </w:r>
    </w:p>
    <w:p w14:paraId="11E87C40">
      <w:pPr>
        <w:spacing w:line="264" w:lineRule="auto"/>
        <w:rPr>
          <w:rFonts w:hint="eastAsia" w:ascii="微软雅黑" w:hAnsi="微软雅黑" w:eastAsia="微软雅黑" w:cs="微软雅黑"/>
          <w:sz w:val="30"/>
          <w:szCs w:val="30"/>
        </w:rPr>
      </w:pPr>
    </w:p>
    <w:p w14:paraId="037D4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Lawgiver sees and knows the relations of things perfectly. He can draw no wrong deductions from them. He can make no mistake. Whatever laws have certainly emanated from him are certainly right." Sharswood.</w:t>
      </w:r>
    </w:p>
    <w:p w14:paraId="719AD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“神圣的立法者完美地洞察并知晓万事万物的关系。祂绝不会从中得出错误的推论。祂绝不会犯错。凡是确定出自于祂的律法，确定都是正确的。”——谢斯伍德。</w:t>
      </w:r>
    </w:p>
    <w:p w14:paraId="2AE5EEDB">
      <w:pPr>
        <w:spacing w:line="264" w:lineRule="auto"/>
        <w:rPr>
          <w:rFonts w:hint="eastAsia" w:ascii="微软雅黑" w:hAnsi="微软雅黑" w:eastAsia="微软雅黑" w:cs="微软雅黑"/>
          <w:sz w:val="30"/>
          <w:szCs w:val="30"/>
        </w:rPr>
      </w:pPr>
    </w:p>
    <w:p w14:paraId="3261118C">
      <w:pPr>
        <w:pStyle w:val="2"/>
        <w:bidi w:val="0"/>
        <w:jc w:val="center"/>
        <w:rPr>
          <w:rFonts w:hint="eastAsia"/>
        </w:rPr>
      </w:pPr>
      <w:r>
        <w:rPr>
          <w:rFonts w:hint="eastAsia"/>
        </w:rPr>
        <w:t>Chapter 2. Law Defined.</w:t>
      </w:r>
    </w:p>
    <w:p w14:paraId="617AF65B">
      <w:pPr>
        <w:pStyle w:val="2"/>
        <w:bidi w:val="0"/>
        <w:jc w:val="center"/>
        <w:rPr>
          <w:rFonts w:hint="eastAsia"/>
        </w:rPr>
      </w:pPr>
      <w:r>
        <w:rPr>
          <w:rFonts w:hint="eastAsia"/>
        </w:rPr>
        <w:t>第二章：律法的定义。</w:t>
      </w:r>
    </w:p>
    <w:p w14:paraId="30370CE7">
      <w:pPr>
        <w:spacing w:line="264" w:lineRule="auto"/>
        <w:rPr>
          <w:rFonts w:hint="eastAsia" w:ascii="微软雅黑" w:hAnsi="微软雅黑" w:eastAsia="微软雅黑" w:cs="微软雅黑"/>
          <w:sz w:val="30"/>
          <w:szCs w:val="30"/>
        </w:rPr>
      </w:pPr>
    </w:p>
    <w:p w14:paraId="29B346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is a rule of action. Johnson.</w:t>
      </w:r>
    </w:p>
    <w:p w14:paraId="02F1B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法律是行为的准则。——约翰逊。</w:t>
      </w:r>
    </w:p>
    <w:p w14:paraId="13AF1B31">
      <w:pPr>
        <w:spacing w:line="264" w:lineRule="auto"/>
        <w:rPr>
          <w:rFonts w:hint="eastAsia" w:ascii="微软雅黑" w:hAnsi="微软雅黑" w:eastAsia="微软雅黑" w:cs="微软雅黑"/>
          <w:sz w:val="30"/>
          <w:szCs w:val="30"/>
        </w:rPr>
      </w:pPr>
    </w:p>
    <w:p w14:paraId="1F2CB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is a rule of action laid down or prescribed by a superior. Worcester.</w:t>
      </w:r>
    </w:p>
    <w:p w14:paraId="01630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法律是由上级制定或规定的行为准则。——伍斯特。</w:t>
      </w:r>
    </w:p>
    <w:p w14:paraId="34D30031">
      <w:pPr>
        <w:spacing w:line="264" w:lineRule="auto"/>
        <w:rPr>
          <w:rFonts w:hint="eastAsia" w:ascii="微软雅黑" w:hAnsi="微软雅黑" w:eastAsia="微软雅黑" w:cs="微软雅黑"/>
          <w:sz w:val="30"/>
          <w:szCs w:val="30"/>
        </w:rPr>
      </w:pPr>
    </w:p>
    <w:p w14:paraId="4CC95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as applicable to human conduct in general, may be defined a rule of moral action proceeding from a superior, having right to command, and directed to inferiors bound to obey. Edinburgh Review.</w:t>
      </w:r>
    </w:p>
    <w:p w14:paraId="42B04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适用于一般人类行为的法律，可以定义为由拥有命令权的上帝颁布，指向有义务顺服的下级的道德行为准则。——《爱丁堡评论》。</w:t>
      </w:r>
    </w:p>
    <w:p w14:paraId="10F21F04">
      <w:pPr>
        <w:spacing w:line="264" w:lineRule="auto"/>
        <w:rPr>
          <w:rFonts w:hint="eastAsia" w:ascii="微软雅黑" w:hAnsi="微软雅黑" w:eastAsia="微软雅黑" w:cs="微软雅黑"/>
          <w:sz w:val="30"/>
          <w:szCs w:val="30"/>
        </w:rPr>
      </w:pPr>
    </w:p>
    <w:p w14:paraId="3CF62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is beneficence acting by rule. Burke.</w:t>
      </w:r>
    </w:p>
    <w:p w14:paraId="1DCAE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法律是按准则行事的仁慈。——伯克。</w:t>
      </w:r>
    </w:p>
    <w:p w14:paraId="53356C09">
      <w:pPr>
        <w:spacing w:line="264" w:lineRule="auto"/>
        <w:rPr>
          <w:rFonts w:hint="eastAsia" w:ascii="微软雅黑" w:hAnsi="微软雅黑" w:eastAsia="微软雅黑" w:cs="微软雅黑"/>
          <w:sz w:val="30"/>
          <w:szCs w:val="30"/>
        </w:rPr>
      </w:pPr>
    </w:p>
    <w:p w14:paraId="38E45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in its general and most comprehensive sense signifies a rule of action. Blackstone.</w:t>
      </w:r>
    </w:p>
    <w:p w14:paraId="0FE33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法律在其最普遍、最广泛的意义上，意味着行为的准则。——布莱克斯通。</w:t>
      </w:r>
    </w:p>
    <w:p w14:paraId="432962D1">
      <w:pPr>
        <w:spacing w:line="264" w:lineRule="auto"/>
        <w:rPr>
          <w:rFonts w:hint="eastAsia" w:ascii="微软雅黑" w:hAnsi="微软雅黑" w:eastAsia="微软雅黑" w:cs="微软雅黑"/>
          <w:sz w:val="30"/>
          <w:szCs w:val="30"/>
        </w:rPr>
      </w:pPr>
    </w:p>
    <w:p w14:paraId="7702B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is that which directs, prescribes, or controls. Stowell.</w:t>
      </w:r>
    </w:p>
    <w:p w14:paraId="204AB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法律是引导、规定或控制的事物。——斯托威尔。</w:t>
      </w:r>
    </w:p>
    <w:p w14:paraId="35A43440">
      <w:pPr>
        <w:spacing w:line="264" w:lineRule="auto"/>
        <w:rPr>
          <w:rFonts w:hint="eastAsia" w:ascii="微软雅黑" w:hAnsi="微软雅黑" w:eastAsia="微软雅黑" w:cs="微软雅黑"/>
          <w:sz w:val="30"/>
          <w:szCs w:val="30"/>
        </w:rPr>
      </w:pPr>
    </w:p>
    <w:p w14:paraId="28C44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void of desire and fear, lust and anger. It is mens mind without passion, written reason, retaining some measure of the divine perfection. It does not enjoin that which pleases a weak, frail man, but without any regard to persons, commands that which is good, and punishes evil in all, whether rich or poor, high or low. It is deaf, inexorable, inflexible. Sidney.</w:t>
      </w:r>
    </w:p>
    <w:p w14:paraId="0F74C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没有欲望和恐惧，没有私欲和愤怒。它是没有激情的理性之思，是书面化的理性，保留了一定程度的神圣完美。它不吩咐那些讨软弱虚荣之人喜欢的事，而是不看情面，命令什么是善，并惩罚所有人的恶，无论贫富贵贱。它是充耳不闻的、不屈不挠的、不可改变的。——悉尼。</w:t>
      </w:r>
    </w:p>
    <w:p w14:paraId="5BBCFBDC">
      <w:pPr>
        <w:spacing w:line="264" w:lineRule="auto"/>
        <w:rPr>
          <w:rFonts w:hint="eastAsia" w:ascii="微软雅黑" w:hAnsi="微软雅黑" w:eastAsia="微软雅黑" w:cs="微软雅黑"/>
          <w:sz w:val="30"/>
          <w:szCs w:val="30"/>
        </w:rPr>
      </w:pPr>
    </w:p>
    <w:p w14:paraId="372A5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good law be required these properties: that it be honest, righteous, possible in itself, and after the custom of the country, convenient for the place and time, necessary, profitable, and also manifest, that it be not confusing by any dark sentences, or made for any private wealth, but all made for the commonwealth. St. Germain.</w:t>
      </w:r>
    </w:p>
    <w:p w14:paraId="499DB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好的法律都必须具备这些属性：它是诚实的、正义的、在自身上是可行的、符合国家习俗的、适应地点和时间的、必要的、有益的，并且是明显的，不因任何晦涩的句子而令人困惑，也不为任何私人财富而制定，而是完全为公共利益而制定。——圣日耳曼。</w:t>
      </w:r>
    </w:p>
    <w:p w14:paraId="4278A34A">
      <w:pPr>
        <w:spacing w:line="264" w:lineRule="auto"/>
        <w:rPr>
          <w:rFonts w:hint="eastAsia" w:ascii="微软雅黑" w:hAnsi="微软雅黑" w:eastAsia="微软雅黑" w:cs="微软雅黑"/>
          <w:sz w:val="30"/>
          <w:szCs w:val="30"/>
        </w:rPr>
      </w:pPr>
    </w:p>
    <w:p w14:paraId="79CE7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a divine, unchangeable rule given to man, and accommodated to his nature, as he was created by God, obliging him to serve to God's glory as his last end. Willard.</w:t>
      </w:r>
    </w:p>
    <w:p w14:paraId="738E9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道德律是神赐予人的神圣、不可改变的准则，适应于人被神创造时的本性，强制他以神的荣耀作为他的终极目标来事奉。——威拉德。</w:t>
      </w:r>
    </w:p>
    <w:p w14:paraId="296AC5C4">
      <w:pPr>
        <w:spacing w:line="264" w:lineRule="auto"/>
        <w:rPr>
          <w:rFonts w:hint="eastAsia" w:ascii="微软雅黑" w:hAnsi="微软雅黑" w:eastAsia="微软雅黑" w:cs="微软雅黑"/>
          <w:sz w:val="30"/>
          <w:szCs w:val="30"/>
        </w:rPr>
      </w:pPr>
    </w:p>
    <w:p w14:paraId="51236F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that which prescribes to men their religious and social duties; in other words, their duties to God and to each other. Noah Webster.</w:t>
      </w:r>
    </w:p>
    <w:p w14:paraId="3502D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道德律是规定人们宗教和社会义务的准则；换句话说，就是他们对神和对彼此的义务。——诺亚·韦伯斯特。</w:t>
      </w:r>
    </w:p>
    <w:p w14:paraId="0B0A6C9C">
      <w:pPr>
        <w:spacing w:line="264" w:lineRule="auto"/>
        <w:rPr>
          <w:rFonts w:hint="eastAsia" w:ascii="微软雅黑" w:hAnsi="微软雅黑" w:eastAsia="微软雅黑" w:cs="微软雅黑"/>
          <w:sz w:val="30"/>
          <w:szCs w:val="30"/>
        </w:rPr>
      </w:pPr>
    </w:p>
    <w:p w14:paraId="685D4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the declaration of the will of God to mankind, directing and binding everyone to personal, perfect, and perpetual conformity, and obedience thereunto, in the frame and disposition of the whole man, soul and body, and in the performance of all those duties of holiness and righteousness which he owes to God and man: promising life upon the fulfilling, and threatening death upon the breach of it. Westminster Assembly.</w:t>
      </w:r>
    </w:p>
    <w:p w14:paraId="37928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是神对人类旨意的宣告，引导并约束每个人在全人的构造和性情上（包括灵魂和身体），以及在履行他欠神和人的所有圣洁与公义的义务时，个人化地、完美地、永久地符合并顺服该律法：应许成全者得生命，威胁违背者必死亡。——威斯敏斯特会议。</w:t>
      </w:r>
    </w:p>
    <w:p w14:paraId="16628A31">
      <w:pPr>
        <w:spacing w:line="264" w:lineRule="auto"/>
        <w:rPr>
          <w:rFonts w:hint="eastAsia" w:ascii="微软雅黑" w:hAnsi="微软雅黑" w:eastAsia="微软雅黑" w:cs="微软雅黑"/>
          <w:sz w:val="30"/>
          <w:szCs w:val="30"/>
        </w:rPr>
      </w:pPr>
    </w:p>
    <w:p w14:paraId="71361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then, is a rule of binding force, given by a competent authority. It consists of two parts; first, a precept or direction given; and secondly, a sanction annexed, consisting of good secured to the obedient, or of punishment threatened against the transgressor, or of both of these. A law without a sanction may be disregarded at pleasure. It is no law. It is mere advice.</w:t>
      </w:r>
    </w:p>
    <w:p w14:paraId="69E7D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法律就是由主管当局颁布的具有约束力的准则。它由两部分组成：第一，给出的诫命或指引；第二，附加的制裁，包括对顺服者的利益保障，或对违约者的惩罚威胁，或者两者兼而有之。没有制裁力的法律可以随意被无视。它不是法律。它仅仅是建议。</w:t>
      </w:r>
    </w:p>
    <w:p w14:paraId="4D070172">
      <w:pPr>
        <w:spacing w:line="264" w:lineRule="auto"/>
        <w:rPr>
          <w:rFonts w:hint="eastAsia" w:ascii="微软雅黑" w:hAnsi="微软雅黑" w:eastAsia="微软雅黑" w:cs="微软雅黑"/>
          <w:sz w:val="30"/>
          <w:szCs w:val="30"/>
        </w:rPr>
      </w:pPr>
    </w:p>
    <w:p w14:paraId="1F9DF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"Of all the parts of a law, the most effectual is the retributive. The main strength and force of the law consists in the penalty annexed to it."</w:t>
      </w:r>
    </w:p>
    <w:p w14:paraId="50DB0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布莱克斯通说：“在法律的所有部分中，最有效的是报应。法律的主要力量和效能在于其附加的刑罚。”</w:t>
      </w:r>
    </w:p>
    <w:p w14:paraId="0B59CC80">
      <w:pPr>
        <w:spacing w:line="264" w:lineRule="auto"/>
        <w:rPr>
          <w:rFonts w:hint="eastAsia" w:ascii="微软雅黑" w:hAnsi="微软雅黑" w:eastAsia="微软雅黑" w:cs="微软雅黑"/>
          <w:sz w:val="30"/>
          <w:szCs w:val="30"/>
        </w:rPr>
      </w:pPr>
    </w:p>
    <w:p w14:paraId="4EAC32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of good, irrespective of law, are mere gratuities. Threatenings of evil, having no reference to law, are but arbitrary expressions of displeasure. The Hebrew word commonly rendered Law, occurs more than two hundred times. It primarily signifies instruction, then precept. In a few cases it signifies a custom or manner so established as to form the rule of procedure. The Greek word rendered Law occurs in the New Testament nearly two hundred times. Primarily it signifies anything allotted or apportioned, then a usage or prescription, then a law.</w:t>
      </w:r>
    </w:p>
    <w:p w14:paraId="6AF4A0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考虑法律而给予的利益承诺，纯粹是恩惠。不涉及法律而发出的邪恶威胁，不过是随心所欲表达的不快。通常被翻译为“律法”的希伯来单词出现了两百多次。它最初意味着教导，然后意味着诫命。在少数情况下，它意味着一种因确立而形成程序准则的习俗或方式。翻译为“律法”的希腊单词在《新约》中出现了近两百次。最初它意味着任何被分配或摊派的事物，然后意味着惯例或规定，最后意味着法律。</w:t>
      </w:r>
    </w:p>
    <w:p w14:paraId="7229F2E3">
      <w:pPr>
        <w:spacing w:line="264" w:lineRule="auto"/>
        <w:rPr>
          <w:rFonts w:hint="eastAsia" w:ascii="微软雅黑" w:hAnsi="微软雅黑" w:eastAsia="微软雅黑" w:cs="微软雅黑"/>
          <w:sz w:val="30"/>
          <w:szCs w:val="30"/>
        </w:rPr>
      </w:pPr>
    </w:p>
    <w:p w14:paraId="2A525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the precise meaning of the word Law is varied according to the subject under consideration. In Psalms 1 and 19, it is put for the whole word of God as then written. In Romans 7:23, it twice has the sense of a force governing our actions in our present sinful state. In Romans 2:14, it signifies the law of nature. In John 10:34, and elsewhere, it signifies the Old Testament. In Gal. 3:11, it is put for the works required by the law. In John 1:17, and elsewhere, it is a name given to the whole of the Mosaic dispensation.</w:t>
      </w:r>
    </w:p>
    <w:p w14:paraId="0973F5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Scriptures）中，“律法”一词的确切含义根据所讨论的主题而变化。在诗篇第1篇和第19篇中，它代表当时已写下的神的所有话语。在罗马书7:23中，它两次具有在目前罪恶状态下支配我们行为之力量的含义。在罗马书2:14中，它意味着自然律。在约翰福音10:34及其他地方，它意味着旧约。在加拉太书3:11中，它代表律法所要求的善功（works）。在约翰福音1:17及其他地方，它是赋予整个摩西经纶（dispensation）的名称。</w:t>
      </w:r>
    </w:p>
    <w:p w14:paraId="2D03011C">
      <w:pPr>
        <w:spacing w:line="264" w:lineRule="auto"/>
        <w:rPr>
          <w:rFonts w:hint="eastAsia" w:ascii="微软雅黑" w:hAnsi="微软雅黑" w:eastAsia="微软雅黑" w:cs="微软雅黑"/>
          <w:sz w:val="30"/>
          <w:szCs w:val="30"/>
        </w:rPr>
      </w:pPr>
    </w:p>
    <w:p w14:paraId="3E382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popular use in Christian countries, it most commonly signifies the Moral Law containing the ten precepts or words as the Hebrew expresses it.</w:t>
      </w:r>
    </w:p>
    <w:p w14:paraId="0D4A3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在基督教国家的通俗用法中，它最常指包含十条诫命或希伯来语所称的“十言”的道德律。</w:t>
      </w:r>
    </w:p>
    <w:p w14:paraId="0F51AE58">
      <w:pPr>
        <w:spacing w:line="264" w:lineRule="auto"/>
        <w:rPr>
          <w:rFonts w:hint="eastAsia" w:ascii="微软雅黑" w:hAnsi="微软雅黑" w:eastAsia="微软雅黑" w:cs="微软雅黑"/>
          <w:sz w:val="30"/>
          <w:szCs w:val="30"/>
        </w:rPr>
      </w:pPr>
    </w:p>
    <w:p w14:paraId="5876F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given from Mount Sinai consisted of three kinds of enactments:</w:t>
      </w:r>
    </w:p>
    <w:p w14:paraId="31A354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西奈山颁布的律法由三种法令组成：</w:t>
      </w:r>
    </w:p>
    <w:p w14:paraId="4AD708E7">
      <w:pPr>
        <w:spacing w:line="264" w:lineRule="auto"/>
        <w:rPr>
          <w:rFonts w:hint="eastAsia" w:ascii="微软雅黑" w:hAnsi="微软雅黑" w:eastAsia="微软雅黑" w:cs="微软雅黑"/>
          <w:sz w:val="30"/>
          <w:szCs w:val="30"/>
        </w:rPr>
      </w:pPr>
    </w:p>
    <w:p w14:paraId="033045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Ceremonial prescriptions and carnal ordinances. These were very numerous. All the times, and modes, and circumstances of public worship, and all the varieties of cases that could arise under a ritual the most minute are here ordained. If salvation by rites the most exact, and extensive, and Heaven-appointed had been possible, verily it had been by the Mosaic law. It far outdoes all modern devices. Yet it was powerless. It never made the comers thereunto perfect. Heb. 10:1. Indeed it was an intolerable burden. Acts 15:10. It could not be endured. It has been wholly abolished. Acts 15:28. And yet it had a shadow of good things to come. Heb. 10:1. Its typical representations of the Messiah were both numerous and instructive. It was abolished by being fully accomplished.</w:t>
      </w:r>
    </w:p>
    <w:p w14:paraId="7180B2D6">
      <w:pPr>
        <w:spacing w:line="264" w:lineRule="auto"/>
        <w:rPr>
          <w:rFonts w:hint="eastAsia" w:ascii="微软雅黑" w:hAnsi="微软雅黑" w:eastAsia="微软雅黑" w:cs="微软雅黑"/>
          <w:sz w:val="30"/>
          <w:szCs w:val="30"/>
        </w:rPr>
      </w:pPr>
    </w:p>
    <w:p w14:paraId="71863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上的规定和属肉体的条例。这些非常繁多。所有关于公共崇拜的时间、模式和环境，以及在极其详尽的仪式下可能出现的所有各种情况，都在此被规定。如果通过极其精准、广泛且由天命定的仪式获得救恩是可能的，那么确实可以通过摩西律法实现。它远胜所有现代的手段。然而它是软弱无力的。它从未使前来的人完全。希伯来书10:1。事实上，它曾是一个无法忍受的重担。使徒行传15:10。它是人担当不起的。它已经被完全废除。使徒行传15:28。然而，它拥有将来美事的影儿。希伯来书10:1。它对弥赛亚的预表性描绘既繁多又具有教导性。它因被完全成全而被废除。</w:t>
      </w:r>
    </w:p>
    <w:p w14:paraId="37502776">
      <w:pPr>
        <w:spacing w:line="264" w:lineRule="auto"/>
        <w:rPr>
          <w:rFonts w:hint="eastAsia" w:ascii="微软雅黑" w:hAnsi="微软雅黑" w:eastAsia="微软雅黑" w:cs="微软雅黑"/>
          <w:sz w:val="30"/>
          <w:szCs w:val="30"/>
        </w:rPr>
      </w:pPr>
    </w:p>
    <w:p w14:paraId="5890A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part of the law given from Sinai related to judicial proceedings. It regulated commerce between man and man. It provided for the establishment of justice, and for the punishment of crime. Some of its provisions, as the cities of refuge, had a typical reference. Some of them constitute a good part of the foundation of the municipal and judicial rules of all Christian nations. They are not, however, of binding force on us except as they contain the principles of right and equity applicable to all men; or, unless they are incorporated into the laws of the state to which we belong. We are not living under the theocracy.</w:t>
      </w:r>
    </w:p>
    <w:p w14:paraId="5FB7517A">
      <w:pPr>
        <w:spacing w:line="264" w:lineRule="auto"/>
        <w:rPr>
          <w:rFonts w:hint="eastAsia" w:ascii="微软雅黑" w:hAnsi="微软雅黑" w:eastAsia="微软雅黑" w:cs="微软雅黑"/>
          <w:sz w:val="30"/>
          <w:szCs w:val="30"/>
        </w:rPr>
      </w:pPr>
    </w:p>
    <w:p w14:paraId="5CD1A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颁布的律法的另一部分涉及司法程序。它调节人与人之间的商业往来。它为建立正义和惩罚犯罪提供了保障。它的一些规定，如逃城，具有预表意义。其中一些规定构成了所有基督教国家市政和司法规则的重要基础。然而，它们对我们没有约束力，除非它们包含适用于所有人的权利和公平原则；或者除非它们被纳入我们所属国家的法律。我们并非生活在神权政体之下。</w:t>
      </w:r>
    </w:p>
    <w:p w14:paraId="59574480">
      <w:pPr>
        <w:spacing w:line="264" w:lineRule="auto"/>
        <w:rPr>
          <w:rFonts w:hint="eastAsia" w:ascii="微软雅黑" w:hAnsi="微软雅黑" w:eastAsia="微软雅黑" w:cs="微软雅黑"/>
          <w:sz w:val="30"/>
          <w:szCs w:val="30"/>
        </w:rPr>
      </w:pPr>
    </w:p>
    <w:p w14:paraId="30C0B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part of the code given from Sinai is the Moral Law. Very often in Scripture it is mentioned by way of excellence as The Law. This is the great code by which men's thoughts accuse or excuse them before God, and by which they will be finally judged.</w:t>
      </w:r>
    </w:p>
    <w:p w14:paraId="338FCFA7">
      <w:pPr>
        <w:spacing w:line="264" w:lineRule="auto"/>
        <w:rPr>
          <w:rFonts w:hint="eastAsia" w:ascii="微软雅黑" w:hAnsi="微软雅黑" w:eastAsia="微软雅黑" w:cs="微软雅黑"/>
          <w:sz w:val="30"/>
          <w:szCs w:val="30"/>
        </w:rPr>
      </w:pPr>
    </w:p>
    <w:p w14:paraId="6EC55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西奈山法典的第三部分是道德律。在圣经中，它经常被卓越地称为“律法”。这是伟大的法典，人的思念在神面前依此或是自责或是辩护，他们最终也将依此受审判。</w:t>
      </w:r>
    </w:p>
    <w:p w14:paraId="1D939F40">
      <w:pPr>
        <w:spacing w:line="264" w:lineRule="auto"/>
        <w:rPr>
          <w:rFonts w:hint="eastAsia" w:ascii="微软雅黑" w:hAnsi="微软雅黑" w:eastAsia="微软雅黑" w:cs="微软雅黑"/>
          <w:sz w:val="30"/>
          <w:szCs w:val="30"/>
        </w:rPr>
      </w:pPr>
    </w:p>
    <w:p w14:paraId="36B6A253">
      <w:pPr>
        <w:pStyle w:val="2"/>
        <w:bidi w:val="0"/>
        <w:jc w:val="center"/>
        <w:rPr>
          <w:rFonts w:hint="eastAsia"/>
        </w:rPr>
      </w:pPr>
      <w:r>
        <w:rPr>
          <w:rFonts w:hint="eastAsia"/>
        </w:rPr>
        <w:t>Chapter 3. The Moral Law as Given in Scripture</w:t>
      </w:r>
    </w:p>
    <w:p w14:paraId="7B3A5CB9">
      <w:pPr>
        <w:pStyle w:val="2"/>
        <w:bidi w:val="0"/>
        <w:jc w:val="center"/>
        <w:rPr>
          <w:rFonts w:hint="eastAsia"/>
        </w:rPr>
      </w:pPr>
      <w:r>
        <w:rPr>
          <w:rFonts w:hint="eastAsia"/>
        </w:rPr>
        <w:t>第三章：圣言中颁布的道德律</w:t>
      </w:r>
    </w:p>
    <w:p w14:paraId="42BEAEA5">
      <w:pPr>
        <w:spacing w:line="264" w:lineRule="auto"/>
        <w:rPr>
          <w:rFonts w:hint="eastAsia" w:ascii="微软雅黑" w:hAnsi="微软雅黑" w:eastAsia="微软雅黑" w:cs="微软雅黑"/>
          <w:sz w:val="30"/>
          <w:szCs w:val="30"/>
        </w:rPr>
      </w:pPr>
    </w:p>
    <w:p w14:paraId="736D4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have no other gods before me.</w:t>
      </w:r>
    </w:p>
    <w:p w14:paraId="05AA1A31">
      <w:pPr>
        <w:spacing w:line="264" w:lineRule="auto"/>
        <w:rPr>
          <w:rFonts w:hint="eastAsia" w:ascii="微软雅黑" w:hAnsi="微软雅黑" w:eastAsia="微软雅黑" w:cs="微软雅黑"/>
          <w:sz w:val="30"/>
          <w:szCs w:val="30"/>
        </w:rPr>
      </w:pPr>
    </w:p>
    <w:p w14:paraId="60ECC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“除了我以外，你不可有别的神。</w:t>
      </w:r>
    </w:p>
    <w:p w14:paraId="24EAB038">
      <w:pPr>
        <w:spacing w:line="264" w:lineRule="auto"/>
        <w:rPr>
          <w:rFonts w:hint="eastAsia" w:ascii="微软雅黑" w:hAnsi="微软雅黑" w:eastAsia="微软雅黑" w:cs="微软雅黑"/>
          <w:sz w:val="30"/>
          <w:szCs w:val="30"/>
        </w:rPr>
      </w:pPr>
    </w:p>
    <w:p w14:paraId="49314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make for yourself an idol in the form of anything in heaven above or on the earth beneath or in the waters below. You shall not bow down to them or worship them; for I, the Lord your God, am a jealous God, punishing the children for the sin of the fathers to the third and fourth generation of those who hate me, but showing love to a thousand [generations] of those who love me and keep my commandments.</w:t>
      </w:r>
    </w:p>
    <w:p w14:paraId="72D4B6D1">
      <w:pPr>
        <w:spacing w:line="264" w:lineRule="auto"/>
        <w:rPr>
          <w:rFonts w:hint="eastAsia" w:ascii="微软雅黑" w:hAnsi="微软雅黑" w:eastAsia="微软雅黑" w:cs="微软雅黑"/>
          <w:sz w:val="30"/>
          <w:szCs w:val="30"/>
        </w:rPr>
      </w:pPr>
    </w:p>
    <w:p w14:paraId="7CBEE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为自己雕刻偶像，也不可做什么形象仿佛上天、下地和地底下、水中的百物。不可跪拜那些像，也不可事奉它，因为我耶和华——你的神是忌邪的神。恨我的，我必追讨他的罪，自父及子，直到三四代；爱我、守我诫命的，我必向他们发慈爱，直到千代。</w:t>
      </w:r>
    </w:p>
    <w:p w14:paraId="3927AD69">
      <w:pPr>
        <w:spacing w:line="264" w:lineRule="auto"/>
        <w:rPr>
          <w:rFonts w:hint="eastAsia" w:ascii="微软雅黑" w:hAnsi="微软雅黑" w:eastAsia="微软雅黑" w:cs="微软雅黑"/>
          <w:sz w:val="30"/>
          <w:szCs w:val="30"/>
        </w:rPr>
      </w:pPr>
    </w:p>
    <w:p w14:paraId="2683F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misuse the name of the Lord your God, for the Lord will not hold anyone guiltless who misuses his name.</w:t>
      </w:r>
    </w:p>
    <w:p w14:paraId="0797C8A1">
      <w:pPr>
        <w:spacing w:line="264" w:lineRule="auto"/>
        <w:rPr>
          <w:rFonts w:hint="eastAsia" w:ascii="微软雅黑" w:hAnsi="微软雅黑" w:eastAsia="微软雅黑" w:cs="微软雅黑"/>
          <w:sz w:val="30"/>
          <w:szCs w:val="30"/>
        </w:rPr>
      </w:pPr>
    </w:p>
    <w:p w14:paraId="71F51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“不可妄称耶和华——你神的名；因为妄称耶和华名的，耶和华必不以他为无罪。</w:t>
      </w:r>
    </w:p>
    <w:p w14:paraId="4A9E56AE">
      <w:pPr>
        <w:spacing w:line="264" w:lineRule="auto"/>
        <w:rPr>
          <w:rFonts w:hint="eastAsia" w:ascii="微软雅黑" w:hAnsi="微软雅黑" w:eastAsia="微软雅黑" w:cs="微软雅黑"/>
          <w:sz w:val="30"/>
          <w:szCs w:val="30"/>
        </w:rPr>
      </w:pPr>
    </w:p>
    <w:p w14:paraId="31D4C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Sabbath day by keeping it holy. Six days you shall labor and do all your work, but the seventh day is a Sabbath to the Lord your God. On it you shall not do any work, neither you, nor your son or daughter, nor your manservant or maidservant, nor your animals, nor the alien within your gates. For in six days the Lord made the heavens and the earth, the sea, and all that is in them, but he rested on the seventh day. Therefore the Lord blessed the Sabbath day and made it holy.</w:t>
      </w:r>
    </w:p>
    <w:p w14:paraId="16FCEAC1">
      <w:pPr>
        <w:spacing w:line="264" w:lineRule="auto"/>
        <w:rPr>
          <w:rFonts w:hint="eastAsia" w:ascii="微软雅黑" w:hAnsi="微软雅黑" w:eastAsia="微软雅黑" w:cs="微软雅黑"/>
          <w:sz w:val="30"/>
          <w:szCs w:val="30"/>
        </w:rPr>
      </w:pPr>
    </w:p>
    <w:p w14:paraId="49653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记念安息日，守为圣日。六日要劳碌做你一切的工，但第七日是向耶和华——你神当守的安息日。这一日你和你的儿女、仆婢、牲畜，并你城里寄居的客旅，无论何工都不可做；因为六日之内，耶和华造天、地、海，和其中的万物，第七日便安息，所以耶和华赐福与安息日，定为圣日。</w:t>
      </w:r>
    </w:p>
    <w:p w14:paraId="1E64C02F">
      <w:pPr>
        <w:spacing w:line="264" w:lineRule="auto"/>
        <w:rPr>
          <w:rFonts w:hint="eastAsia" w:ascii="微软雅黑" w:hAnsi="微软雅黑" w:eastAsia="微软雅黑" w:cs="微软雅黑"/>
          <w:sz w:val="30"/>
          <w:szCs w:val="30"/>
        </w:rPr>
      </w:pPr>
    </w:p>
    <w:p w14:paraId="29D71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your father and your mother, so that you may live long in the land the Lord your God is giving you.</w:t>
      </w:r>
    </w:p>
    <w:p w14:paraId="39352092">
      <w:pPr>
        <w:spacing w:line="264" w:lineRule="auto"/>
        <w:rPr>
          <w:rFonts w:hint="eastAsia" w:ascii="微软雅黑" w:hAnsi="微软雅黑" w:eastAsia="微软雅黑" w:cs="微软雅黑"/>
          <w:sz w:val="30"/>
          <w:szCs w:val="30"/>
        </w:rPr>
      </w:pPr>
    </w:p>
    <w:p w14:paraId="7BE17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“当孝敬父母，使你的日子在耶和华——你神所赐你的地上得以长久。</w:t>
      </w:r>
    </w:p>
    <w:p w14:paraId="63298DDC">
      <w:pPr>
        <w:spacing w:line="264" w:lineRule="auto"/>
        <w:rPr>
          <w:rFonts w:hint="eastAsia" w:ascii="微软雅黑" w:hAnsi="微软雅黑" w:eastAsia="微软雅黑" w:cs="微软雅黑"/>
          <w:sz w:val="30"/>
          <w:szCs w:val="30"/>
        </w:rPr>
      </w:pPr>
    </w:p>
    <w:p w14:paraId="38B26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murder.</w:t>
      </w:r>
    </w:p>
    <w:p w14:paraId="5B7ACE37">
      <w:pPr>
        <w:spacing w:line="264" w:lineRule="auto"/>
        <w:rPr>
          <w:rFonts w:hint="eastAsia" w:ascii="微软雅黑" w:hAnsi="微软雅黑" w:eastAsia="微软雅黑" w:cs="微软雅黑"/>
          <w:sz w:val="30"/>
          <w:szCs w:val="30"/>
        </w:rPr>
      </w:pPr>
    </w:p>
    <w:p w14:paraId="288095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“不可杀人。</w:t>
      </w:r>
    </w:p>
    <w:p w14:paraId="71761639">
      <w:pPr>
        <w:spacing w:line="264" w:lineRule="auto"/>
        <w:rPr>
          <w:rFonts w:hint="eastAsia" w:ascii="微软雅黑" w:hAnsi="微软雅黑" w:eastAsia="微软雅黑" w:cs="微软雅黑"/>
          <w:sz w:val="30"/>
          <w:szCs w:val="30"/>
        </w:rPr>
      </w:pPr>
    </w:p>
    <w:p w14:paraId="2D313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commit adultery.</w:t>
      </w:r>
    </w:p>
    <w:p w14:paraId="532A62E1">
      <w:pPr>
        <w:spacing w:line="264" w:lineRule="auto"/>
        <w:rPr>
          <w:rFonts w:hint="eastAsia" w:ascii="微软雅黑" w:hAnsi="微软雅黑" w:eastAsia="微软雅黑" w:cs="微软雅黑"/>
          <w:sz w:val="30"/>
          <w:szCs w:val="30"/>
        </w:rPr>
      </w:pPr>
    </w:p>
    <w:p w14:paraId="7F9D3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“不可奸淫。</w:t>
      </w:r>
    </w:p>
    <w:p w14:paraId="66DEB479">
      <w:pPr>
        <w:spacing w:line="264" w:lineRule="auto"/>
        <w:rPr>
          <w:rFonts w:hint="eastAsia" w:ascii="微软雅黑" w:hAnsi="微软雅黑" w:eastAsia="微软雅黑" w:cs="微软雅黑"/>
          <w:sz w:val="30"/>
          <w:szCs w:val="30"/>
        </w:rPr>
      </w:pPr>
    </w:p>
    <w:p w14:paraId="53803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steal.</w:t>
      </w:r>
    </w:p>
    <w:p w14:paraId="0B28B06E">
      <w:pPr>
        <w:spacing w:line="264" w:lineRule="auto"/>
        <w:rPr>
          <w:rFonts w:hint="eastAsia" w:ascii="微软雅黑" w:hAnsi="微软雅黑" w:eastAsia="微软雅黑" w:cs="微软雅黑"/>
          <w:sz w:val="30"/>
          <w:szCs w:val="30"/>
        </w:rPr>
      </w:pPr>
    </w:p>
    <w:p w14:paraId="310DB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“不可偷盗。</w:t>
      </w:r>
    </w:p>
    <w:p w14:paraId="0E7024B5">
      <w:pPr>
        <w:spacing w:line="264" w:lineRule="auto"/>
        <w:rPr>
          <w:rFonts w:hint="eastAsia" w:ascii="微软雅黑" w:hAnsi="微软雅黑" w:eastAsia="微软雅黑" w:cs="微软雅黑"/>
          <w:sz w:val="30"/>
          <w:szCs w:val="30"/>
        </w:rPr>
      </w:pPr>
    </w:p>
    <w:p w14:paraId="2DF19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give false testimony against your neighbor.</w:t>
      </w:r>
    </w:p>
    <w:p w14:paraId="558A8B86">
      <w:pPr>
        <w:spacing w:line="264" w:lineRule="auto"/>
        <w:rPr>
          <w:rFonts w:hint="eastAsia" w:ascii="微软雅黑" w:hAnsi="微软雅黑" w:eastAsia="微软雅黑" w:cs="微软雅黑"/>
          <w:sz w:val="30"/>
          <w:szCs w:val="30"/>
        </w:rPr>
      </w:pPr>
    </w:p>
    <w:p w14:paraId="13196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“不可作假见证陷害人。</w:t>
      </w:r>
    </w:p>
    <w:p w14:paraId="59E09D20">
      <w:pPr>
        <w:spacing w:line="264" w:lineRule="auto"/>
        <w:rPr>
          <w:rFonts w:hint="eastAsia" w:ascii="微软雅黑" w:hAnsi="微软雅黑" w:eastAsia="微软雅黑" w:cs="微软雅黑"/>
          <w:sz w:val="30"/>
          <w:szCs w:val="30"/>
        </w:rPr>
      </w:pPr>
    </w:p>
    <w:p w14:paraId="6A219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"You shall not covet your neighbor's house. You shall not covet your neighbor's wife, or his manservant or maidservant, his ox or donkey, or anything that belongs to your neighbor." Exodus 20:3-17</w:t>
      </w:r>
    </w:p>
    <w:p w14:paraId="2ECE7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“不可贪恋人的房屋；也不可贪恋人的妻子、仆婢、牛驴，并他一切所有的。”——出埃及记20:3-17</w:t>
      </w:r>
    </w:p>
    <w:p w14:paraId="656A005E">
      <w:pPr>
        <w:spacing w:line="264" w:lineRule="auto"/>
        <w:rPr>
          <w:rFonts w:hint="eastAsia" w:ascii="微软雅黑" w:hAnsi="微软雅黑" w:eastAsia="微软雅黑" w:cs="微软雅黑"/>
          <w:sz w:val="30"/>
          <w:szCs w:val="30"/>
        </w:rPr>
      </w:pPr>
    </w:p>
    <w:p w14:paraId="0FDEB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Forty years later, Moses rehearsed these commandments to Israel, with slight variations, which in no degree affect our duty to God or man. The moral law as given in Deuteronomy 5:6-21: "I am the Lord your God, who brought you out of Egypt, out of the land of slavery. "You shall have no other gods before me. "You shall not make for yourself an idol in the form of anything in heaven above or on the earth beneath or in the waters below. You shall not bow down to them or worship them; for I, the Lord your God, am a jealous God, punishing the children for the sin of the fathers to the third and fourth generation of those who hate me, but showing love to a thousand [generations] of those who love me and keep my commandments. "You shall not misuse the name of the Lord your God, for the Lord will not hold anyone guiltless who misuses his name. "Observe the Sabbath day by keeping it holy, as the Lord your God has commanded you. Six days you shall labor and do all your work, but the seventh day is a Sabbath to the Lord your God. On it you shall not do any work, neither you, nor your son or daughter, nor your manservant or maidservant, nor your ox, your donkey or any of your animals, nor the alien within your gates, so that your manservant and maidservant may rest, as you do. Remember that you were slaves in Egypt and that the Lord your God brought you out of there with a mighty hand and an outstretched arm. Therefore the Lord your God has commanded you to observe the Sabbath day. "Honor your father and your mother, as the Lord your God has commanded you, so that you may live long and that it may go well with you in the land the Lord your God is giving you. "You shall not murder. "You shall not commit adultery. "You shall not steal. "You shall not give false testimony against your neighbor. "You shall not covet your neighbor's wife. You shall not set your desire on your neighbor's house or land, his manservant or maidservant, his ox or donkey, or anything that belongs to your neighbor."</w:t>
      </w:r>
    </w:p>
    <w:p w14:paraId="21FED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年后，摩西向以色列人重申了这些诫命，虽然有细微的变化，但这在任何程度上都不影响我们对神或对人的义务。申命记5:6-21中颁布的道德律：“我是耶和华——你的神，曾将你从埃及地奴仆之家领出来。除了我以外，你不可有别的神。不可雕刻偶像，也不可做什么形象，仿佛上天、下地和地底下、水中的百物。不可跪拜那些像，也不可事奉它，因为我耶和华——你的神是忌邪的神。恨我的，我必追讨他的罪，自父及子，直到三四代；爱我、守我诫命的，我必向他们发慈爱，直到千代。不可妄称耶和华——你神的名；因为妄称耶和华名的，耶和华必不以他为无罪。当照耶和华——你神所吩咐的守安息日为圣日。六日要劳碌做你一切的工，但第七日是向耶和华——你神当守的安息日。这一日，你和你的儿女、仆婢、牛、驴、牲畜，并在你城里寄居的客旅，无论何工都不可做，使你的仆婢可以和你一样安息。你也要记念你在埃及地作过奴仆，耶和华——你神用大能的手和伸出来的膀臂将你从那里领出来。因此，耶和华——你的神吩咐你守安息日。当照耶和华——你神所吩咐的孝敬父母，使你得福，并使你的日子在耶和华——你神所赐你的地上得以长久。不可杀人。不可奸淫。不可偷盗。不可作假见证陷害人。不可贪恋人的妻子；也不可贪图人的房屋、田地、仆婢、牛、驴，并他一切所有的。”</w:t>
      </w:r>
    </w:p>
    <w:p w14:paraId="415877A6">
      <w:pPr>
        <w:spacing w:line="264" w:lineRule="auto"/>
        <w:rPr>
          <w:rFonts w:hint="eastAsia" w:ascii="微软雅黑" w:hAnsi="微软雅黑" w:eastAsia="微软雅黑" w:cs="微软雅黑"/>
          <w:sz w:val="30"/>
          <w:szCs w:val="30"/>
        </w:rPr>
      </w:pPr>
    </w:p>
    <w:p w14:paraId="55E0C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in two different books the whole Moral Law. Its precepts are of two kinds; some enjoining duties; some forbidding sins. The fourth and fifth command certain things. All the rest prohibit certain things.</w:t>
      </w:r>
    </w:p>
    <w:p w14:paraId="4D293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因此，我们在两本不同的书中拥有了完整的道德律。它的诫命分为两类：一些是规定职责的，一些是禁止罪恶的。第四和第五诫命令做某些事。其余所有的都禁止某些事。</w:t>
      </w:r>
    </w:p>
    <w:p w14:paraId="4841D535">
      <w:pPr>
        <w:spacing w:line="264" w:lineRule="auto"/>
        <w:rPr>
          <w:rFonts w:hint="eastAsia" w:ascii="微软雅黑" w:hAnsi="微软雅黑" w:eastAsia="微软雅黑" w:cs="微软雅黑"/>
          <w:sz w:val="30"/>
          <w:szCs w:val="30"/>
        </w:rPr>
      </w:pPr>
    </w:p>
    <w:p w14:paraId="2AF3222B">
      <w:pPr>
        <w:pStyle w:val="2"/>
        <w:bidi w:val="0"/>
        <w:jc w:val="center"/>
        <w:rPr>
          <w:rFonts w:hint="eastAsia"/>
        </w:rPr>
      </w:pPr>
      <w:r>
        <w:rPr>
          <w:rFonts w:hint="eastAsia"/>
        </w:rPr>
        <w:t>Chapter 4. The Giving of the Law.</w:t>
      </w:r>
    </w:p>
    <w:p w14:paraId="06125B11">
      <w:pPr>
        <w:pStyle w:val="2"/>
        <w:bidi w:val="0"/>
        <w:jc w:val="center"/>
        <w:rPr>
          <w:rFonts w:hint="eastAsia"/>
        </w:rPr>
      </w:pPr>
      <w:r>
        <w:rPr>
          <w:rFonts w:hint="eastAsia"/>
        </w:rPr>
        <w:t>第四章：律法的颁布。</w:t>
      </w:r>
    </w:p>
    <w:p w14:paraId="38428DA2">
      <w:pPr>
        <w:spacing w:line="264" w:lineRule="auto"/>
        <w:rPr>
          <w:rFonts w:hint="eastAsia" w:ascii="微软雅黑" w:hAnsi="微软雅黑" w:eastAsia="微软雅黑" w:cs="微软雅黑"/>
          <w:sz w:val="30"/>
          <w:szCs w:val="30"/>
        </w:rPr>
      </w:pPr>
    </w:p>
    <w:p w14:paraId="11B8E4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law was first given from Sinai 2,513 years after the creation. It is now, (1864,) 3,355 years since this code was delivered to mankind in writing. To those living previous to the time of Moses, many of its precepts seem to have been pretty clearly taught by the light of nature, as indeed they are to all men. Paul says, "As many as have sinned without law, shall also perish without law." Romans 2:12. Speaking of the heathen he adds, that "the work of the law is written in their hearts, their conscience also bearing witness" to it. Romans 2:15. Doubtless also, much of the divine will was known to eastern nations, by revelations with which they were made acquainted from time to time, before and during the existence of the theocracy. Melchisedec, Job, and the wise men who brought their gifts to the infant Savior, are illustrations of what is here meant. It has always been true that, "in every nation, he who fears God, and works righteousness, is accepted by him." Acts 10:35.</w:t>
      </w:r>
    </w:p>
    <w:p w14:paraId="43D17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律法是在创世后2513年首次在西奈山颁布的。到目前（1864年）为止，这部法典以书面形式交付给人类已有3355年了。对于生活在摩西时代之前的人来说，其中的许多诫命似乎已经通过自然之光相当清楚地教导了他们，事实上对所有人也是如此。保罗说：“凡没有律法犯了罪的，也必不按律法灭亡。”罗马书2:12。在谈到异教徒时，他补充说：“律法的功用刻在他们心里，他们是非之心（conscience）同作见证。”罗马书2:15。无疑，在神权政体存在之前和期间，东方各国也通过不时向他们显明的启示，知晓了许多神的旨意。麦基洗德、约伯以及向圣婴救主献上礼物的东方博士，就是此处所指的例证。“在各国中，那敬畏主、行义的人都为主所悦纳。”使徒行传10:35。这一真理始终如一。</w:t>
      </w:r>
    </w:p>
    <w:p w14:paraId="3DA9CF66">
      <w:pPr>
        <w:spacing w:line="264" w:lineRule="auto"/>
        <w:rPr>
          <w:rFonts w:hint="eastAsia" w:ascii="微软雅黑" w:hAnsi="微软雅黑" w:eastAsia="微软雅黑" w:cs="微软雅黑"/>
          <w:sz w:val="30"/>
          <w:szCs w:val="30"/>
        </w:rPr>
      </w:pPr>
    </w:p>
    <w:p w14:paraId="33CCB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giving the law, God exercised an unquestionable right. Everyone's conscience says as much. Man is a creature. Surely his Creator has a right to direct him. In this very connection God claims universal sovereignty, saying, "All the earth is mine." Ex. 19:5. Calvin: "God asserts his authority and right of giving commands, and thereby lays his chosen people under the necessity of obeying him." Man is dependent. If God, on whom he depends may not direct him, surely none else can. Man is not fit to direct himself, for he is blind, foolish and perverse. That God is fit to be a lawgiver, it is blasphemy to deny. The act of God in giving this law is therefore no usurpation, no encroachment upon our rights. It is but controlling, regulating, and asserting his own sovereignty over that which belongs to him by every conceivable tie. Weak as men are, they claim the right of doing as they please with their own. Who can deny the same to God? He is infinitely wise. None of his enactments are foolish or mischievous. In their operation they produce only good. Even the best temporal princes have erred for lack of wisdom. To charge the same on God is atrocious wickedness. God is good. He has no evil designs. Malevolence is as far removed from him, as folly. He is the most loving Being in the universe. Such a governor could not enact unrighteous laws.</w:t>
      </w:r>
    </w:p>
    <w:p w14:paraId="3317A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在颁布律法时，神行使了无可置疑的权利。每个人的良心也都这么说。人受造物。显然，祂的创造者有权引导他。在这件事上，神宣告了祂的普遍主权，说：“全地都是我的。”出埃及记19:5。加尔文说：“神坚称祂拥有颁布命令的权威和权利，并由此使祂的选民必须顺服祂。”人是依赖性的。如果人所依赖的神不能引导他，显然别人也不能。人不适合引导自己，因为他是瞎眼、愚蠢且悖逆的。否认神适合担任立法者便是亵渎。因此，神颁布律法的行为并非篡权，也非对我们权利的侵犯。这只是在控制、管理并维护祂对那通过每一种可以想象的纽带都属于祂的事物的主权。人类虽然软弱，却也主张对自己拥有的事物有随心所欲的权利。谁能对神否认同样的权利？祂有无限的智慧。祂的法令中没有一个是愚蠢或有害的。在运行过程中，它们只产生益处。即使是世上最好的君王也会因缺乏智慧而犯错。若将同样的事归咎于神，便是极其凶恶的过犯。神是良善的。祂没有邪恶的意图。恶意与祂的距离，就像愚昧与祂的距离一样遥远。祂是全宇宙中最慈爱的存在。这样的管理者不可能制定不义的律法。</w:t>
      </w:r>
    </w:p>
    <w:p w14:paraId="7FF60985">
      <w:pPr>
        <w:spacing w:line="264" w:lineRule="auto"/>
        <w:rPr>
          <w:rFonts w:hint="eastAsia" w:ascii="微软雅黑" w:hAnsi="微软雅黑" w:eastAsia="微软雅黑" w:cs="微软雅黑"/>
          <w:sz w:val="30"/>
          <w:szCs w:val="30"/>
        </w:rPr>
      </w:pPr>
    </w:p>
    <w:p w14:paraId="3CD42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giving the law, God delivered it not as counsel or advice—but as law. The very form of enactment indicates this—"You shall." "You shall not." None but the perverse can misunderstand such language. Besides, God annexes sanctions to some of the precepts in immediate connection with them, and sanctions to the whole code in many general teachings of Scripture. These sanctions consist of rewards promised, and punishments threatened. All, therefore, which could prove any writing to be a law in the highest sense of the term, is found here. Competent authority enacts. The enactment has all the form of statute. The statute is supported by adequate sanctions.</w:t>
      </w:r>
    </w:p>
    <w:p w14:paraId="066FC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在颁布律法时，神不是将其作为咨询或建议交付——而是作为法律。颁布的形式本身就表明了这一点——“你当”、“你不可”。除了悖逆的人，没有人会误解这样的语言。此外，神在一些诫命之后立即附加了制裁，并在圣言（Scripture）的许多一般性教导中为整个法典附加了制裁。这些制裁包括应许的奖励和威胁的惩罚。因此，所有能证明任何文书是在最高意义上的法律的要素，在这里都能找到。主管当局颁布了它。法令具有成文法的一切形式。成文法得到了充分制裁的支持。</w:t>
      </w:r>
    </w:p>
    <w:p w14:paraId="2CAE1970">
      <w:pPr>
        <w:spacing w:line="264" w:lineRule="auto"/>
        <w:rPr>
          <w:rFonts w:hint="eastAsia" w:ascii="微软雅黑" w:hAnsi="微软雅黑" w:eastAsia="微软雅黑" w:cs="微软雅黑"/>
          <w:sz w:val="30"/>
          <w:szCs w:val="30"/>
        </w:rPr>
      </w:pPr>
    </w:p>
    <w:p w14:paraId="64984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"Obedience and blessing, disobedience and a curse; holiness and heaven, impurity and hell; these are the unalterable connections which constitute the sanctions of the law of God."</w:t>
      </w:r>
    </w:p>
    <w:p w14:paraId="47146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斯托威尔说：“顺服与福分，违背与咒诅；圣洁与天堂，污秽与地狱；这些不可更改的关联构成了神律法的制裁。”</w:t>
      </w:r>
    </w:p>
    <w:p w14:paraId="06EE57F7">
      <w:pPr>
        <w:spacing w:line="264" w:lineRule="auto"/>
        <w:rPr>
          <w:rFonts w:hint="eastAsia" w:ascii="微软雅黑" w:hAnsi="微软雅黑" w:eastAsia="微软雅黑" w:cs="微软雅黑"/>
          <w:sz w:val="30"/>
          <w:szCs w:val="30"/>
        </w:rPr>
      </w:pPr>
    </w:p>
    <w:p w14:paraId="31B8D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In giving a law, we would expect God to enact nothing dishonorable to himself. This is just what we find in the moral law. There is no objection to the assertion that this law is a transcript of the moral character of God. He is honored by such a remark. The law is worthy of its author. The glory which Jehovah gets from the holy angels arises from their conformity to it. A great end accomplished by the gospel is the recovery of believers from sin, to an agreement with the excellence of this law. In it there is nothing derogatory to the character of God. The only perfectly happy society in the universe is that of heaven, where every member is wholly conformed to the requirements of this code. The only perfectly wretched community in the universe is that of the world of darkness, where every member is entirely opposite and contrary to all the provisions of this law. On earth bodies of men are found to be either happy or miserable in proportion as they are more or less conformed to this code, so far as it regulates their fellowship with each other.</w:t>
      </w:r>
    </w:p>
    <w:p w14:paraId="154E2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在颁布律法时，我们预期神不会制定任何有损祂尊严的事。这正是我们在道德律中所发现的。断言这一律法是神道德属性的摹本（transcript），并无不当。神因这一评价而受尊荣。律法配得上其作者。耶和华从圣天使那里得到的荣耀，源于他们对律法的符合。福音所成就的一个伟大目标是使信徒脱离罪恶，恢复到与这一律法之卓越属性一致。在其中没有任何贬低神格的地方。宇宙中唯一完全幸福的社会是天堂，那里的每个成员都完全符合这部法典的要求。宇宙中唯一完全凄惨的群体是黑暗世界，那里的每个成员都与这一律法的所有规定完全背道而驰。在地上，人类群体是幸福还是痛苦，取决于他们在多大程度上符合这部法典，就其调节彼此团契的范围而言。</w:t>
      </w:r>
    </w:p>
    <w:p w14:paraId="59EB268F">
      <w:pPr>
        <w:spacing w:line="264" w:lineRule="auto"/>
        <w:rPr>
          <w:rFonts w:hint="eastAsia" w:ascii="微软雅黑" w:hAnsi="微软雅黑" w:eastAsia="微软雅黑" w:cs="微软雅黑"/>
          <w:sz w:val="30"/>
          <w:szCs w:val="30"/>
        </w:rPr>
      </w:pPr>
    </w:p>
    <w:p w14:paraId="73E0B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This law was given amidst the most extraordinary displays ever made upon earth, or ever to be made until the last day. The Jews have a tradition that there were seventy thousand angels present at the giving of the law. This may be a very incorrect enumeration. The number may have been far greater; for "the chariots of God are twenty thousand, even thousands of angels." The number present was probably "innumerable." Heb. 12:22. We have the best authority for stating that the law was ordained by angels in the hand of a mediator. Gal. 3:19. The whole visible church of God on earth was also assembled around Mount Sinai on that occasion. The greatest of all was that God himself was there—God, who is a consuming fire, whom the heaven of heavens cannot contain, whose dwelling-place is eternity, and before whom all nations are as a drop of the bucket. Yes, Jehovah was there in the brightest robes of glory and the most awesome and overpowering tokens of divine majesty. "The sight was so terrifying that Moses said—I am trembling with fear." Heb. 12:21.</w:t>
      </w:r>
    </w:p>
    <w:p w14:paraId="48E45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这一律法是在地上一段最不寻常的景象中颁布的，这种景象直到末日才会再次出现。犹太人有一个传统，认为律法颁布时有七万名天使在场。这可能是一个非常不准确的数字。数字可能远不止于此；因为“神的车马有二万，有千千万万的天使”。在场的人数可能是“不计其数的”。希伯来书12:22。我们有最好的权威证明，律法是借天使经中保之手设立的。加拉太书3:19。当时，神在世上的整个有形教会也都聚集在西奈山周围。最伟大的是神亲自在那里——神是烈火，天上的天尚且不足祂居住，祂以永恒为居所，万民在祂面前诚如水桶的一滴。是的，耶和华穿着最灿烂的荣耀袍服，带着最威严且令人生畏的神圣尊荣标志显现。当时的情景极其恐怖，摩西说：“我甚是恐惧战兢。”希伯来书12:21。</w:t>
      </w:r>
    </w:p>
    <w:p w14:paraId="67852520">
      <w:pPr>
        <w:spacing w:line="264" w:lineRule="auto"/>
        <w:rPr>
          <w:rFonts w:hint="eastAsia" w:ascii="微软雅黑" w:hAnsi="微软雅黑" w:eastAsia="微软雅黑" w:cs="微软雅黑"/>
          <w:sz w:val="30"/>
          <w:szCs w:val="30"/>
        </w:rPr>
      </w:pPr>
    </w:p>
    <w:p w14:paraId="61CAF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was the effect upon Moses, who spoke to God face to face, it requires no stretch of the imagination to conceive how terror must have seized the people. Ex. 20:19; Deut. 5:5, 23-28. Nor was God angry with them for being thus alarmed. The sight must have been terrifying. The poetic description given by Moses is in these words: "The Lord came from Mount Sinai and dawned upon us from Mount Seir; he shone forth with flaming fire at his right hand."</w:t>
      </w:r>
    </w:p>
    <w:p w14:paraId="41342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对于与神面对面说话的摩西，其影响尚且如此，就不难想象恐惧是如何抓住百姓的了。出埃及记20:19；申命记5:5, 23-28。神并没有因为他们惊慌失措而生气。那景象一定令人毛骨悚然。摩西给出的诗意描述如下：“耶和华从西奈山降临，从西珥向我们显现；祂从祂右手中发出烈火的光辉。”</w:t>
      </w:r>
    </w:p>
    <w:p w14:paraId="2F3E0153">
      <w:pPr>
        <w:spacing w:line="264" w:lineRule="auto"/>
        <w:rPr>
          <w:rFonts w:hint="eastAsia" w:ascii="微软雅黑" w:hAnsi="微软雅黑" w:eastAsia="微软雅黑" w:cs="微软雅黑"/>
          <w:sz w:val="30"/>
          <w:szCs w:val="30"/>
        </w:rPr>
      </w:pPr>
    </w:p>
    <w:p w14:paraId="6A480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The moral law was given in a way altogether unique. God never made to man in like manner any other communication. In the midst of the grand and solemn appearances already alluded to, it was spoken by the Almighty in an audible voice from the top of Sinai, in the hearing of all the people. No other part of the law of Moses was thus uttered by Jehovah. Deut. 4:33; 5:4,22. Without any variation it was also twice written on tables of stone by the finger of God himself. Ex. 32:15,16; 34:1; Deut. 10:4,5. The Lord would have it engraved on a rock. These tables were long preserved in the ark of the testimony, covered with the divine glory. Ex. 25:16, 1; 37:1-9.</w:t>
      </w:r>
    </w:p>
    <w:p w14:paraId="1EDC1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道德律是以一种完全独特的方式颁布的。神从未以同样的方式与人类进行过任何其他沟通。在上述壮观而庄严的景象中，全能者在西奈山顶用清晰可闻的声音说话，众百姓都听见了。摩西律法的其他部分并非由耶和华这样亲口说出的。申命记4:33；5:4, 22。神亲手两次将这律法毫无更改地写在石版上。出埃及记32:15, 16；34:1；申命记10:4, 5。主要它被刻在岩石上。这些法版长期保存在约柜中，被神圣的荣耀覆盖。出埃及记25:16, 1；37:1-9。</w:t>
      </w:r>
    </w:p>
    <w:p w14:paraId="0F815EF1">
      <w:pPr>
        <w:spacing w:line="264" w:lineRule="auto"/>
        <w:rPr>
          <w:rFonts w:hint="eastAsia" w:ascii="微软雅黑" w:hAnsi="微软雅黑" w:eastAsia="微软雅黑" w:cs="微软雅黑"/>
          <w:sz w:val="30"/>
          <w:szCs w:val="30"/>
        </w:rPr>
      </w:pPr>
    </w:p>
    <w:p w14:paraId="08A20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great preparations were, by divine command, made by the people for the space of two days together. They cleansed themselves and their raiment from all pollutions that they might come and stand before the Lord. Ex. 19:10, 11. Every man seems to have been anxious to make himself ready for that great and solemn day of hearing the law; a day more great and solemn than ever any shall be, except that of judging men according to the law. Besides, a strict injunction was given them to beware of touching the mount, or offering to ascend it —a fence was placed around it, which was not to be violated on pain of death. Ex. 19:12. "If even an animal touches the mountain, it must be stoned to death." Heb. 12:20. And even after God had descended upon the mountain, and the people had been brought out of the camp to meet with him, Moses was again called up to receive a new and more imperative prohibition of the transgression of the appointed limits. "Go back down," said God, "and warn the people not to cross the boundaries. They must not come up here to see the Lord, for those who do will die. Even the priests who regularly come near to the Lord must purify themselves, or I will destroy them." Ex. 19:21, 22. No marvel that our Savior said to the Jews, "Had you believed Moses, you would have believed me." John 5:46.</w:t>
      </w:r>
    </w:p>
    <w:p w14:paraId="66458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此外，根据神的命令，百姓一起做了两天的巨大准备。他们洁净自己和衣服，除去一切污秽，以便前来站在主面前。出埃及记19:10, 11。每个人似乎都渴望为那个听取律法的伟大而庄严的日子做好准备；那个日子比以往任何日子都更伟大、更庄严，除了按律法审判人的那一天。此外，他们还被严格要求不可触碰山，也不可试图上山——山周围设了栅栏，违者必死。出埃及记19:12。“靠近山的，无论是人是畜，都要用石头打死。”希伯来书12:20。甚至在神降临山顶、百姓被领出营外去迎接祂之后，摩西再次被召上去，接受一条新的、更强制性的禁令，严禁越过划定的界限。神说：“你下去嘱咐百姓，不可闯过来到耶和华面前观看，恐怕他们有多人死亡。又叫亲近耶和华的祭司自洁，恐怕耶和华忽然出来击杀他们。”出埃及记19:21, 22。难怪我们的救主对犹太人说：“你们如果信摩西，也必信我。”约翰福音5:46。</w:t>
      </w:r>
    </w:p>
    <w:p w14:paraId="1C419D95">
      <w:pPr>
        <w:spacing w:line="264" w:lineRule="auto"/>
        <w:rPr>
          <w:rFonts w:hint="eastAsia" w:ascii="微软雅黑" w:hAnsi="微软雅黑" w:eastAsia="微软雅黑" w:cs="微软雅黑"/>
          <w:sz w:val="30"/>
          <w:szCs w:val="30"/>
        </w:rPr>
      </w:pPr>
    </w:p>
    <w:p w14:paraId="621D92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At the giving of the moral law, it was not called by the name of the "Ten Commandments." Nor is it so denominated in any part of the Hebrew Scripture. It is more than once spoken of as the Ten Words. Ex. 34:28; Deut. 4:13; 10:4. Yet the English version renders the Hebrew in these cases Commandments; but the original requires it should be Words; for we have not the word commonly rendered Commandments. Sometimes the Moral Law is called the Covenant, or the words of the covenant. Ex. 34:28; Deut. 4:13; 1 Kings 8:21; 2 Chron. 6:11; Jer. 31:32-34. Very often in Scripture the Decalogue has the name of the Law, and sometimes of the Commandments. It is also often called the Testimony.</w:t>
      </w:r>
    </w:p>
    <w:p w14:paraId="1A1DD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在道德律颁布时，它并不被称为“十诫”。在希伯来语圣经的任何部分中，它也没有被这样称呼。它不只一次被提为“十言”。出埃及记34:28；申命记4:13；10:4。虽然英语译本在这些地方将其翻译为“诫命”，但原意应该是“话语（Words）”；因为我们没有用到通常译作“诫命”的那个词。有时道德律被称为“约”，或“约的话语”。出埃及记34:28；申命记4:13；列王纪上8:21；历代志下6:11；耶利米书31:32-34。十诫在圣言中经常被冠以“律法”之名，有时也被称为“诫命”。它还经常被称为“法度”。</w:t>
      </w:r>
    </w:p>
    <w:p w14:paraId="6D07918F">
      <w:pPr>
        <w:spacing w:line="264" w:lineRule="auto"/>
        <w:rPr>
          <w:rFonts w:hint="eastAsia" w:ascii="微软雅黑" w:hAnsi="微软雅黑" w:eastAsia="微软雅黑" w:cs="微软雅黑"/>
          <w:sz w:val="30"/>
          <w:szCs w:val="30"/>
        </w:rPr>
      </w:pPr>
    </w:p>
    <w:p w14:paraId="6BF95EFC">
      <w:pPr>
        <w:pStyle w:val="2"/>
        <w:bidi w:val="0"/>
        <w:jc w:val="center"/>
        <w:rPr>
          <w:rFonts w:hint="eastAsia"/>
        </w:rPr>
      </w:pPr>
      <w:r>
        <w:rPr>
          <w:rFonts w:hint="eastAsia"/>
        </w:rPr>
        <w:t>Chapter 5. The General Character of the Law.</w:t>
      </w:r>
    </w:p>
    <w:p w14:paraId="063E2328">
      <w:pPr>
        <w:pStyle w:val="2"/>
        <w:bidi w:val="0"/>
        <w:jc w:val="center"/>
        <w:rPr>
          <w:rFonts w:hint="eastAsia"/>
        </w:rPr>
      </w:pPr>
      <w:r>
        <w:rPr>
          <w:rFonts w:hint="eastAsia"/>
        </w:rPr>
        <w:t>第五章：律法的一般性质。</w:t>
      </w:r>
    </w:p>
    <w:p w14:paraId="2FC32E2D">
      <w:pPr>
        <w:spacing w:line="264" w:lineRule="auto"/>
        <w:rPr>
          <w:rFonts w:hint="eastAsia" w:ascii="微软雅黑" w:hAnsi="微软雅黑" w:eastAsia="微软雅黑" w:cs="微软雅黑"/>
          <w:sz w:val="30"/>
          <w:szCs w:val="30"/>
        </w:rPr>
      </w:pPr>
    </w:p>
    <w:p w14:paraId="5BFF5B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law of God is unbending, inexorable. This is the nature of all law. The law of gravitation in nature yields nothing to circumstances. The good man and the bad man alike feel its force in the prosecution of their benevolent or nefarious designs. A law that would yield to the caprices of men would be of no service either to direct them or to set forth the character of the lawgiver. The divine law may be broken, but it will not bend. We could have no confidence in the unchangeable character of God, if we found his law varying from time to time. He is a Rock, and his work is perfect. "I am the Lord, I change not." Mal. 3:6. Domat: "There are no natural and immutable laws but those which come from God."</w:t>
      </w:r>
    </w:p>
    <w:p w14:paraId="24C1D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神的律法是不可弯曲的、是不屈不挠的。这是所有法律的本质。自然界的万有引力法则绝不会向环境妥协。好人和坏人在执行他们的仁善或邪恶计划时，同样感受到它的力量。如果法律会屈从于人的变幻莫测，那么它对于引导人或展示立法者的品格就毫无用处。神圣的律法可以被打破，但它绝不会弯曲。如果我们发现神的律法不时变化，我们就无法对祂永不改变的属性产生信心。祂是磐石，祂的作为完全。“我耶和华是不改变的。”玛拉基书3:6。多马说：“除了来自神的法律，没有任何自然和永恒不变的法律。”</w:t>
      </w:r>
    </w:p>
    <w:p w14:paraId="3BD92F67">
      <w:pPr>
        <w:spacing w:line="264" w:lineRule="auto"/>
        <w:rPr>
          <w:rFonts w:hint="eastAsia" w:ascii="微软雅黑" w:hAnsi="微软雅黑" w:eastAsia="微软雅黑" w:cs="微软雅黑"/>
          <w:sz w:val="30"/>
          <w:szCs w:val="30"/>
        </w:rPr>
      </w:pPr>
    </w:p>
    <w:p w14:paraId="0F0AA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law of God is one and not many. There is no conflict between its several precepts. The same authority enacts, the same benevolence pervades, the same sanctions attend each commandment. It is for this reason that an apostle says, "Whoever shall keep the whole law, and yet offend in one point, he is guilty of all." James 2:10. The law is a chain of many links. Break which link you please, and the chain is broken. Hare: "All God's commandments hang together: they are knit and woven together like a fine net, wherein you cannot loosen a single stitch without danger of unraveling the whole.... There is no letting any one devil into our souls, without the risk of his going and fetching seven other devils wickeder than himself."</w:t>
      </w:r>
    </w:p>
    <w:p w14:paraId="7CD6C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神的律法是一个整体，而非许多孤立的部分。它的几条诫命之间没有冲突。同样的权威颁布了每一诫，同样的仁慈遍及每一诫，同样的制裁伴随着每一诫。正因为如此，一位使徒说：“凡遵守全律法的，只在一条上跌倒，他就是犯了众条。”雅各书2:10。律法是由许多环节组成的锁链。无论你打破哪一环，锁链就断了。黑尔说：“神所有的诫命都是联系在一起的：它们像一张精细的网一样编织在一起，你不能拆开哪怕一针，否则就有全盘散架的危险。……一旦放任任何一个魔鬼进入我们的灵魂，就有他去招来另外七个比他更邪恶的魔鬼的风险。”</w:t>
      </w:r>
    </w:p>
    <w:p w14:paraId="6C230B67">
      <w:pPr>
        <w:spacing w:line="264" w:lineRule="auto"/>
        <w:rPr>
          <w:rFonts w:hint="eastAsia" w:ascii="微软雅黑" w:hAnsi="微软雅黑" w:eastAsia="微软雅黑" w:cs="微软雅黑"/>
          <w:sz w:val="30"/>
          <w:szCs w:val="30"/>
        </w:rPr>
      </w:pPr>
    </w:p>
    <w:p w14:paraId="55F28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by its peculiar form, the law seems to require only a few leading duties and to forbid a few atrocious sins, yet even this arrangement is found to be useful. Calvin: "Anger and hatred are not supposed to be such execrable crimes when they are mentioned under their own proper appellations; but when they are forbidden to us under the name of murder, we have a clearer perception how abominable they are in the view of God, by whose word they are classed under such a flagitious and horrible species of crime, and being influenced by his judgment, we accustom ourselves more seriously to consider the atrociousness of those offences which we previously accounted trivial."</w:t>
      </w:r>
    </w:p>
    <w:p w14:paraId="1E67A4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由于其特殊的形式，律法似乎只要求几项主要的义务，并禁止几项残暴的罪行，但甚至这种安排也被证明是有益的。加尔文说：“当愤怒和仇恨以它们本来的称呼被提到时，人们并不认为它们是多么可憎的罪行；但当它们以‘谋杀’的名义被禁止时，我们就更清楚地察觉到它们在神眼中是多么可憎。神的话语将它们归入这种恶毒恐怖的犯罪类别，受祂审判的影响，我们会习惯于更严肃地考虑那些我们以前认为微不足道的过犯之凶残性。”</w:t>
      </w:r>
    </w:p>
    <w:p w14:paraId="2C39490F">
      <w:pPr>
        <w:spacing w:line="264" w:lineRule="auto"/>
        <w:rPr>
          <w:rFonts w:hint="eastAsia" w:ascii="微软雅黑" w:hAnsi="微软雅黑" w:eastAsia="微软雅黑" w:cs="微软雅黑"/>
          <w:sz w:val="30"/>
          <w:szCs w:val="30"/>
        </w:rPr>
      </w:pPr>
    </w:p>
    <w:p w14:paraId="3D444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law requires compliance with its demands as obedience to God. It is not an accidental conformity to the letter of the law that will satisfy its claims. Men may avoid, for good reasons, the violations of its rules of temperance, honesty, and truth; but without any reference to the authority of the divine lawgiver. For their sobriety and uprightness they have their reward in health, thrift, and respectability. Men find infractions of the commandments oftentimes inconvenient and troublesome. To avoid vexation they outwardly conform, but this is not obedience to God. In all this they are consulting their own profit and advantage, and not at all the glory of Him who made them. Domat: "It is for God himself that God has made man. It is that man may know him—that he has given him an understanding; it is that man may love him—that he has given him a will; and it is by the ties of this knowledge, and of this love, that he would have men to unite themselves to him, that they may find in him their true life." This makes them like God.</w:t>
      </w:r>
    </w:p>
    <w:p w14:paraId="682F7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律法要求符合其要求作为对神的顺服。仅仅是偶然符合律法的字句并不能满足其要求。人们可能出于良好的动机而避免违反节制、诚实和真理的规则，但却没有考虑到神圣立法者的权威。对于他们的克制和正直，他们在健康、节俭和名望中得到了报偿。人们发现违反诫命往往是不便和麻烦的。为了避免烦恼，他们在外表上顺从，但这并不是对神的顺服。在这一切中，他们是在谋求自己的利益和好处，而根本不是为了创造他们的那位祂的荣耀。多马说：“神是为了祂自己而创造了人。祂赐给人理解力是为了让人能认识祂；祂赐给人意志是为了让人能爱祂；正是通过这种认识和爱的纽带，祂要让人与祂联结，好让他们在祂里面找到真正的生命。”这使他们像神。</w:t>
      </w:r>
    </w:p>
    <w:p w14:paraId="3D49FCA7">
      <w:pPr>
        <w:spacing w:line="264" w:lineRule="auto"/>
        <w:rPr>
          <w:rFonts w:hint="eastAsia" w:ascii="微软雅黑" w:hAnsi="微软雅黑" w:eastAsia="微软雅黑" w:cs="微软雅黑"/>
          <w:sz w:val="30"/>
          <w:szCs w:val="30"/>
        </w:rPr>
      </w:pPr>
    </w:p>
    <w:p w14:paraId="0D764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law comprehends all conceivable moral acts. "Your commandment is exceeding broad." Psalm 119:96. It enjoins all duties, binding on any rational creature. There is no form of sin which it does not forbid. Scott: "The breadth of the commandment shows the scantiness of man's best righteousness, and recommends the righteousness of the Redeemer, as alone commensurate with its holy and extensive requirements." All admit that the law of God extends to overt acts. The great error of many is that here they stop. Nor can it be denied that the law claims to regulate our speech. What would a rule of moral conduct be worth if it allowed all men the unbridled use of their tongues? "The tongue is a fire, a world of iniquity." James 3:6.</w:t>
      </w:r>
    </w:p>
    <w:p w14:paraId="4612E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律法涵盖了所有可以想象到的道德行为。“祢的命令极其宽广。”诗篇119:96。它规定了任何理性受造物应尽的所有义务。没有哪种形式的罪是它不禁止的。斯科特说：“诫命的广度显示了人类最好的义也是微不足道的，并推荐了救赎主的义，因为唯有这义能与它神圣而广泛的要求相称。”所有人都承认神的律法延伸至公开的行为。许多人的大错在于就在此止步了。不可否认的是，律法要求管理我们的言语。如果一条道德行为准则允许所有人不受约束地动用舌头，那它还有什么价值？“舌头就是火，在我们百体中，舌头是个罪恶的世界。”雅各书3:6。</w:t>
      </w:r>
    </w:p>
    <w:p w14:paraId="5B2B10B4">
      <w:pPr>
        <w:spacing w:line="264" w:lineRule="auto"/>
        <w:rPr>
          <w:rFonts w:hint="eastAsia" w:ascii="微软雅黑" w:hAnsi="微软雅黑" w:eastAsia="微软雅黑" w:cs="微软雅黑"/>
          <w:sz w:val="30"/>
          <w:szCs w:val="30"/>
        </w:rPr>
      </w:pPr>
    </w:p>
    <w:p w14:paraId="5D468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goes further. It prohibits all wicked thoughts. It is spiritual. Romans 7:14. Calvin: "If a king prohibits by an edict, adultery, murder, or theft, no man, I confess, will be liable to the penalty of such a law, who has only conceived in his mind a desire to commit adultery, murder, or theft, but has not perpetrated either of them; because the superintendence of a mortal legislator extends only to the external conduct, and his prohibitions are not violated unless the crimes be actually committed. But God, whose eye nothing escapes, and who esteems not so much the external appearance as the purity of the heart, in the prohibition of adultery, murder, and theft, comprises the prohibition of lust, wrath, hatred, coveting what belongs to another, fraud, and every similar vice. For, being a spiritual legislator, he addresses himself to the soul as much as to the body.... Human laws are satisfied, when a man abstains from external transgression. But on the contrary, the divine law being given to our minds, the proper regulation of them is the principal requisite to a righteous observance of it."</w:t>
      </w:r>
    </w:p>
    <w:p w14:paraId="4AF3CA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进一步深入。它禁止一切邪恶的思想。它是属灵的。罗马书7:14。加尔文说：“我承认，如果一个国王通过法令禁止通奸、谋杀或偷窃，那么一个仅在心中构思通奸、谋杀或偷窃欲望而并未实施的人，将不会受到此类法律的惩罚；因为凡俗立法者的监督范围仅限于外在行为，除非罪行被实际实施，否则他的禁令就不算被违反。但神——没有任何事能逃过祂的法眼，祂不看外表而看内心的纯正——在禁止通奸、谋杀和偷窃时，也包含禁止私欲、愤怒、仇恨、贪图他人之物、欺诈及每一种类似的恶习。因为祂是一位属灵的立法者，祂既针对灵魂也针对身体。……当一个人禁戒外在的过犯时，人类的法律就满足了。但相反，由于神圣律法是赋予我们心思的，因此，对心思的适当管理是公正遵守律法的首要条件。”</w:t>
      </w:r>
    </w:p>
    <w:p w14:paraId="5E8B9445">
      <w:pPr>
        <w:spacing w:line="264" w:lineRule="auto"/>
        <w:rPr>
          <w:rFonts w:hint="eastAsia" w:ascii="微软雅黑" w:hAnsi="微软雅黑" w:eastAsia="微软雅黑" w:cs="微软雅黑"/>
          <w:sz w:val="30"/>
          <w:szCs w:val="30"/>
        </w:rPr>
      </w:pPr>
    </w:p>
    <w:p w14:paraId="39A11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enjoins all those things which are honorable to God and profitable to man. It extends to the affections and pronounces unholy desires to be sin, and all pious longings to be pleasing to God. It regulates motives. It declares David's desire to build a house for God to be pleasing to his Maker. It declares worthless all the fiery and ostentatious zeal of Jehu for the reformation of the true religion. The heart is the very center of its dominion. The state of men's spirits, no less than the actions of their lives, falls under its precepts. Wicked thoughts are as truly an offence against its righteousness, as wickedness acted out. "The thought of foolishness is sin." A malicious feeling, like a malicious word or deed; an unholy thought—as truly as a wicked performance, infracts its principles. "Man judges by the outward appearance, but the Lord ponders the heart."</w:t>
      </w:r>
    </w:p>
    <w:p w14:paraId="2CC4A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规定了所有能荣神益人的事。它延伸到情感，宣告不洁的欲望为罪，宣告所有敬虔的渴望为神所喜悦。它调节动机。它宣告大卫为神建造圣殿的愿望是蒙祂创造主悦纳的。它宣告耶户为了改革真宗教所表现出的所有火热且卖弄的热忱都是毫无价值的。心是其统治的核心。人的精神状态，不亚于他们的生活行为，都属于其诫命范畴。邪恶的思想同实施出来的邪恶一样，真实地违反了它的公义。“思念愚妄，便是罪。”一种恶毒的情绪，就像一句恶毒的话语或行为；一个不圣洁的思想——就像一次邪恶的表演，真实地破坏了它的原则。“人是看外貌，耶和华是看内心。”</w:t>
      </w:r>
    </w:p>
    <w:p w14:paraId="1520E72E">
      <w:pPr>
        <w:spacing w:line="264" w:lineRule="auto"/>
        <w:rPr>
          <w:rFonts w:hint="eastAsia" w:ascii="微软雅黑" w:hAnsi="微软雅黑" w:eastAsia="微软雅黑" w:cs="微软雅黑"/>
          <w:sz w:val="30"/>
          <w:szCs w:val="30"/>
        </w:rPr>
      </w:pPr>
    </w:p>
    <w:p w14:paraId="06775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law is right. It is an unerring standard of duty. It is holy, just, and good. The Spirit of God is its author. Whoever is perfectly conformed to it, knows no sin. Whoever lacks conformity to it in all respects is wicked. Whoever lacks conformity to it in any respect is so far a sinner. There is no moral goodness but is here enjoined. There is no moral evil but is here prohibited. Whether men's hearts and lives agree with other codes is a matter of comparatively small importance. If they agree with this, no more is required. If they disagree with this, conformity to any other can do them no good beyond this life. Everything in the moral law is "exceedingly lovely and desirable."</w:t>
      </w:r>
    </w:p>
    <w:p w14:paraId="4B458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律法是正确的。它是义务的不二标准。它是圣洁、公义和良善的。神的灵是它的作者。凡完全符合它的人，就不知罪。凡在各方面都缺乏符合它的人，就是邪恶的。凡在任何方面缺乏符合它的人，在这个程度上就是罪人。没有什么道德良善是不在这里被规定的。没有什么道德罪恶是不在这里被禁止的。人的内心和生活是否符合其他法典，是相对次要的事。如果他们符合这一法典，就不再需要别的。如果他们不符合这一法典，那么符合其他任何法典在今生之外都对他们毫无益处。道德律中的一切都是“极其可爱和可敬的”。</w:t>
      </w:r>
    </w:p>
    <w:p w14:paraId="634CE7F8">
      <w:pPr>
        <w:spacing w:line="264" w:lineRule="auto"/>
        <w:rPr>
          <w:rFonts w:hint="eastAsia" w:ascii="微软雅黑" w:hAnsi="微软雅黑" w:eastAsia="微软雅黑" w:cs="微软雅黑"/>
          <w:sz w:val="30"/>
          <w:szCs w:val="30"/>
        </w:rPr>
      </w:pPr>
    </w:p>
    <w:p w14:paraId="606C2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This law is of perpetual obligation. Some statutes expire by limitation. On their very face they are to be of binding force only for a term of years. But the law of God, as it has been the code of heaven ever since the creation of angels or men, so shall it be in the "dateless and irrevoluble ages of eternity." Sometimes a statute ceases to be binding, because it is repealed by a competent authority. But God has never repealed a single provision of the moral law. Christ himself declared that his mission was not to set aside any of its enactments, but to fulfill them. And long after Christ's ascension the apostles repeated in various forms the precepts of the decalogue as in full force. This law is unrepealed and unrepealable. Colquhoun: "The authority and obligation of the law of nature, which is the same as the law of the Ten Commandments, being founded in the nature of God, the Almighty Creator, and Sovereign, and Ruler of men, are necessary, immutable, and eternal."</w:t>
      </w:r>
    </w:p>
    <w:p w14:paraId="1EBD5F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这一律法具有永恒的约束力。有些法令会因期限而失效。从其表面看，它们仅在若干年内具有约束力。但神的律法，由于自天使或人类受造以来它就是上天的法典，那么在“永无止境、不可逆转的永恒时代”中也将依然如此。有时一项法令不再具有约束力，是因为它被主管部门废除了。但神从未废除道德律中的任何一条。基督亲自宣告，祂的使命不是要废掉其中的任何规定，而是要成全它们。而在基督升天很久以后，使徒们仍以各种形式重申十诫的诫命具有完全的效力。这一律法是未被废除且不可废除的。科尔克洪说：“自然律（即十诫律法）的权威和义务，由于其建立在全能创造主、人类的主权者和统治者神的属性之上，因此是必然的、不变的且永恒的。”</w:t>
      </w:r>
    </w:p>
    <w:p w14:paraId="41E54DA4">
      <w:pPr>
        <w:spacing w:line="264" w:lineRule="auto"/>
        <w:rPr>
          <w:rFonts w:hint="eastAsia" w:ascii="微软雅黑" w:hAnsi="微软雅黑" w:eastAsia="微软雅黑" w:cs="微软雅黑"/>
          <w:sz w:val="30"/>
          <w:szCs w:val="30"/>
        </w:rPr>
      </w:pPr>
    </w:p>
    <w:p w14:paraId="38B88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making Christ the minister of sin, and his blood the justification of licentiousness, to hold that the gospel sets aside or relaxes the moral law. Having stated with great force the doctrine of salvation by grace, Paul says, "Do we then make void the law through faith? God forbid! yes, we establish the law." Romans 3:31. We have never seen the Ten Commandments aright, unless we have perceived that "the obligations under which believers lie to yield obedience to them are greatly increased by the grace of the Redeemer and the mercies of redemption. If the saints are obliged as creatures, they are still more firmly bound as new creatures to keep those commandments.... The great Redeemer gives this high command to all his redeemed: "Be perfect, even as your Father which is in heaven is perfect."</w:t>
      </w:r>
    </w:p>
    <w:p w14:paraId="4ABA5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福音废除了或放松了道德律，这就是使基督成了罪的用人，使祂的宝血成了放荡的理由。在有力地阐述了靠恩典得救的教义之后，保罗说：“这样，我们因信废了律法吗？断乎不是！更是坚固律法。”罗马书3:31。我们从未正确地看待过十诫，除非我们察觉到“信徒顺服诫命的义务，因救赎主的恩典和救赎的怜悯而极大地增加了。如果圣徒作为受造物有此义务，那么作为新造的人，他们就更牢固地受约束去遵守这些诫命。……伟大的救赎主给祂所有被救赎的人这一崇高的命令：‘所以你们要完全，像你们的天父完全一样。’”</w:t>
      </w:r>
    </w:p>
    <w:p w14:paraId="107766A1">
      <w:pPr>
        <w:spacing w:line="264" w:lineRule="auto"/>
        <w:rPr>
          <w:rFonts w:hint="eastAsia" w:ascii="微软雅黑" w:hAnsi="微软雅黑" w:eastAsia="微软雅黑" w:cs="微软雅黑"/>
          <w:sz w:val="30"/>
          <w:szCs w:val="30"/>
        </w:rPr>
      </w:pPr>
    </w:p>
    <w:p w14:paraId="0CE67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This law, like its Author, is supreme. It admits of no rival code—no conflicting claims. Within certain limits, father, mother, teacher, guardian, civil governments may and must be obeyed. But when they trench upon the authority of the statutes of the Lord, we can but set them aside. "We ought to obey God rather than man." Acts 5:29. Because God is greater than man, his commands override all others. God's supremacy establishes the supremacy of his laws. If He is over all, so are his laws. If He admits no rivals, neither do they. If any authority must yield, surely it ought not to be that of Heaven. If any claims may be deferred, those of the decalogue must not. Obedience to it may be threatened and followed by imprisonment, exile, confiscation, and crucifixion; but still it must be rendered. Though all other governments be disobeyed, here is a government that must not be slighted.</w:t>
      </w:r>
    </w:p>
    <w:p w14:paraId="0FD12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这一律法像它的作者一样，是至高无上的。它不容忍任何竞争的法典，也不容忍任何冲突的主张。在某些限度内，父亲、母亲、老师、监护人、民间政府可以且必须被顺服。但当他们侵犯主的法则之权威时，我们只能将他们放在一边。“顺从神，不顺从人，是应当的。”使徒行传5:29。因为神比人大，祂的命令高于一切。神的主权确立了祂律法的主权。如果祂高于万有，祂的律法也是如此。如果祂不接受竞争对手，祂的律法也不接受。如果任何权威必须让步，那绝不应当是上天的权威。如果任何要求可以被延后，十诫的要求绝不可以。即使对它的顺服可能遭到威胁，并带来监禁、流放、没收财产和被钉十字架的后果，但顺服依然必须呈献。即使所有其他的政府被违抗，这里有一个政府是绝不可轻慢的。</w:t>
      </w:r>
    </w:p>
    <w:p w14:paraId="054B82E6">
      <w:pPr>
        <w:spacing w:line="264" w:lineRule="auto"/>
        <w:rPr>
          <w:rFonts w:hint="eastAsia" w:ascii="微软雅黑" w:hAnsi="微软雅黑" w:eastAsia="微软雅黑" w:cs="微软雅黑"/>
          <w:sz w:val="30"/>
          <w:szCs w:val="30"/>
        </w:rPr>
      </w:pPr>
    </w:p>
    <w:p w14:paraId="45CD6B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This law is in itself practical. Man did obey it perfectly until he fell from righteousness. His failure to obey it now is not chargeable to the law itself, but to his love of sin. A perfectly holy creature finds no difficulty in perfectly conforming to its requirements. It can be kept—it can be kept perfectly—it can be kept without weariness to its subjects. Though in the best of mere men on earth, piety is imperfect, yet the judgment of all the pious is, that the fault is their's and not God's. Duncan: "What a strong argument for the divine origin of the system of Moses is furnished by the excellence of the moral precepts embodied in it! In science, in art, in almost everything of a merely secular kind, the Israelites were far inferior to many nations of antiquity; yet in the writings possessed by them we find views of the character of God, and of the duty which he requires from men, immeasurably superior to those which prevailed among the most intelligent contemporary nations—nay, to those which are contained in the writings of the wisest philosophers of Greece or Rome. This fact cannot be explained on any other principle than that stated by the Psalmist, 'The Lord made known his ways unto Moses, his acts unto the children of Israel. He shows his word unto Jacob, his statutes and his judgments unto Israel. He has not dealt so with any nation; and as for his judgments they have not known them.'"</w:t>
      </w:r>
    </w:p>
    <w:p w14:paraId="3F3B03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八、这一律法本身是可行的。人在从公义中堕落之前，确实完美地遵守了它。他现在未能顺服并非律法本身之过，而是因为他爱罪。一个完全圣洁的生物发现完全符合其要求并无困难。它可以被遵守——它可以被完美地遵守——它可以被遵守而不会使主体感到疲惫。虽然在世上最好的人身上，虔诚也是不完美的，但所有虔诚人的判断是，错在他们自己而不在神。邓肯说：“摩西体系中所体现的道德诫命之卓越，为该体系的神圣起源提供了多么强有力的证据！在科学、艺术以及几乎所有纯粹的世俗领域，以色列人远逊于古代许多民族；然而，在他们所拥有的著作中，我们发现对神属性的看法，以及祂对人所要求之义务的看法，无可估量地优于同时代最聪明的民族——甚至优于希腊或罗马最睿智的哲学家著作。这一事实除了通过诗篇作者所言，无法用其他原理解释：‘祂将祂的道指示摩西，将祂的作为指示以色列人。祂将祂的道指示雅各，将祂的律例典章指示以色列。别国祂都没有这样待过；至于祂的典章，他们向来不知道。’”</w:t>
      </w:r>
    </w:p>
    <w:p w14:paraId="050DF81C">
      <w:pPr>
        <w:spacing w:line="264" w:lineRule="auto"/>
        <w:rPr>
          <w:rFonts w:hint="eastAsia" w:ascii="微软雅黑" w:hAnsi="微软雅黑" w:eastAsia="微软雅黑" w:cs="微软雅黑"/>
          <w:sz w:val="30"/>
          <w:szCs w:val="30"/>
        </w:rPr>
      </w:pPr>
    </w:p>
    <w:p w14:paraId="388C3AA8">
      <w:pPr>
        <w:pStyle w:val="2"/>
        <w:bidi w:val="0"/>
        <w:jc w:val="center"/>
        <w:rPr>
          <w:rFonts w:hint="eastAsia"/>
        </w:rPr>
      </w:pPr>
      <w:r>
        <w:rPr>
          <w:rFonts w:hint="eastAsia"/>
        </w:rPr>
        <w:t>Chapter 6. Correct Rules of Interpreting the Law.</w:t>
      </w:r>
    </w:p>
    <w:p w14:paraId="73E29418">
      <w:pPr>
        <w:pStyle w:val="2"/>
        <w:bidi w:val="0"/>
        <w:jc w:val="center"/>
        <w:rPr>
          <w:rFonts w:hint="eastAsia"/>
        </w:rPr>
      </w:pPr>
      <w:r>
        <w:rPr>
          <w:rFonts w:hint="eastAsia"/>
        </w:rPr>
        <w:t>第六章：解释律法的正确准则。</w:t>
      </w:r>
    </w:p>
    <w:p w14:paraId="1AF28089">
      <w:pPr>
        <w:spacing w:line="264" w:lineRule="auto"/>
        <w:rPr>
          <w:rFonts w:hint="eastAsia" w:ascii="微软雅黑" w:hAnsi="微软雅黑" w:eastAsia="微软雅黑" w:cs="微软雅黑"/>
          <w:sz w:val="30"/>
          <w:szCs w:val="30"/>
        </w:rPr>
      </w:pPr>
    </w:p>
    <w:p w14:paraId="0900A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document is to be explained according to its nature and design. As the law of God is spiritual, and the intention of giving it was the promotion of the divine glory, it becomes a matter of great importance that we rightly understand it. An error here may be fatal. By rules of interpretation, let no one understand so much a reference to the mere words of the law as to the general scope of the whole; and yet the sense, of course, is not to be learned without a correct grammatical construction of the words in which it is delivered. Let these rules be heeded.</w:t>
      </w:r>
    </w:p>
    <w:p w14:paraId="32722A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份文件都应根据其性质和设计予以解释。由于神的律法是属灵的，颁布它的意图是为了促进神圣的荣耀，因此正确理解它就成了一件至关重要的事情。这里的错误可能是致命的。对于解释准则，大家不要认为仅仅是指对律法字句的参考，而应是指对律法整体范围的参考；当然，如果不根据它所传达文字的正确语法结构，也无法习得其含义。请遵循这些准则。</w:t>
      </w:r>
    </w:p>
    <w:p w14:paraId="0C38C52B">
      <w:pPr>
        <w:spacing w:line="264" w:lineRule="auto"/>
        <w:rPr>
          <w:rFonts w:hint="eastAsia" w:ascii="微软雅黑" w:hAnsi="微软雅黑" w:eastAsia="微软雅黑" w:cs="微软雅黑"/>
          <w:sz w:val="30"/>
          <w:szCs w:val="30"/>
        </w:rPr>
      </w:pPr>
    </w:p>
    <w:p w14:paraId="54BEC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 two commandments are precisely the same, yet it frequently occurs that one and the same thing, in different aspects, is required or forbidden in several commandments. Thus the eighth commandment says, "You shall not steal," and the tenth says, "You shall not covet." Now though there may be covetousness without actual stealing, yet there cannot be actual stealing without covetousness. So both these commandments virtually forbid us to lust after that which belongs to another. In like manner, covetousness often leads to Sabbath breaking, and thus the fourth commandment often forbids the same sin as the tenth. And as the third commandment requires the reverent use of God's name, and as the right observance of the fourth commandment greatly promotes the fear of God, so these two commandments thus far enjoin the same thing. Colquhoun: "The first commandment is so closely connected with all the other precepts, that it is obeyed in all our obedience, and disobeyed in all our disobedience. Obedience or disobedience to it is virtually obedience or disobedience to the whole law."</w:t>
      </w:r>
    </w:p>
    <w:p w14:paraId="00ED22CF">
      <w:pPr>
        <w:spacing w:line="264" w:lineRule="auto"/>
        <w:rPr>
          <w:rFonts w:hint="eastAsia" w:ascii="微软雅黑" w:hAnsi="微软雅黑" w:eastAsia="微软雅黑" w:cs="微软雅黑"/>
          <w:sz w:val="30"/>
          <w:szCs w:val="30"/>
        </w:rPr>
      </w:pPr>
    </w:p>
    <w:p w14:paraId="2E1CE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哪两条诫命是完全相同的，但经常发生的是，同一件事在不同方面，会在几条诫命中被要求或被禁止。例如，第八诫说：“不可偷盗”，第十诫说：“不可贪恋”。虽然可能有贪恋而无实际偷盗，但不可能有实际偷盗而无贪恋。因此，这两条诫命实际上都禁止我们渴慕属于他人的东西。同样地，贪心常导致违反安息日，因此第四诫常禁止与第十诫相同的罪。由于第三诫要求虔敬地使用神的名，而正确遵守第四诫极大地促进了敬畏神的心，所以这两条诫命在此范围内规定了相同的事。科尔克洪说：“第一诫与所有其他指令如此紧密相连，以至于在我们所有的顺服中都顺服了它，而在我们所有的违背中都违背了它。对它的顺服或违背实际上就是对整全律法的顺服或违背。”</w:t>
      </w:r>
    </w:p>
    <w:p w14:paraId="3620DD6D">
      <w:pPr>
        <w:spacing w:line="264" w:lineRule="auto"/>
        <w:rPr>
          <w:rFonts w:hint="eastAsia" w:ascii="微软雅黑" w:hAnsi="微软雅黑" w:eastAsia="微软雅黑" w:cs="微软雅黑"/>
          <w:sz w:val="30"/>
          <w:szCs w:val="30"/>
        </w:rPr>
      </w:pPr>
    </w:p>
    <w:p w14:paraId="235E9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 duty is commanded—the contrary sin is forbidden; and where a sin is forbidden—the contrary duty is commanded; and where a promise to the obedient is annexed—the contrary threatening to the disobedient is included; and where a threatening against the transgressor is annexed—the contrary promise to the obedient is implied. Colquhoun: "The duties required in the law cannot be performed, without abstaining from the sins forbidden in it; and the sins forbidden cannot be avoided, unless the contrary duties be performed. We must not only cease to do what the commands forbid, but do what they require; otherwise we do not obey them sincerely. A negative holiness is far from being acceptable to God. Every affirmative precept includes a negative one, and every negative command contains an affirmative."</w:t>
      </w:r>
    </w:p>
    <w:p w14:paraId="2FC934CE">
      <w:pPr>
        <w:spacing w:line="264" w:lineRule="auto"/>
        <w:rPr>
          <w:rFonts w:hint="eastAsia" w:ascii="微软雅黑" w:hAnsi="微软雅黑" w:eastAsia="微软雅黑" w:cs="微软雅黑"/>
          <w:sz w:val="30"/>
          <w:szCs w:val="30"/>
        </w:rPr>
      </w:pPr>
    </w:p>
    <w:p w14:paraId="4D2EE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规定一项义务的地方，相应的罪就被禁止了；凡禁止一项罪的地方，相应的义务就被规定了；凡附加给顺服者的应许，就包含了对违背者的相应威胁；凡附加给违约者的威胁，就隐含了对顺服者的相应应许。科尔克洪说：“如果没有弃绝律法所禁止的罪，就无法履行律法所要求的义务；除非履行了相反的义务，否则无法避免所禁止的罪。我们不仅必须停止做诫命所禁止的事，还必须做它们所要求的事；否则我们就不是真心实意地顺服它们。消极的圣洁远不能被神悦纳。每一个肯定的指令都包含一个否定的指令，每一个否定的命令都包含一个肯定的命令。”</w:t>
      </w:r>
    </w:p>
    <w:p w14:paraId="38047511">
      <w:pPr>
        <w:spacing w:line="264" w:lineRule="auto"/>
        <w:rPr>
          <w:rFonts w:hint="eastAsia" w:ascii="微软雅黑" w:hAnsi="微软雅黑" w:eastAsia="微软雅黑" w:cs="微软雅黑"/>
          <w:sz w:val="30"/>
          <w:szCs w:val="30"/>
        </w:rPr>
      </w:pPr>
    </w:p>
    <w:p w14:paraId="19A49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fifth commandment requires us to honor father and mother. Of course it forbids every act of disrespect to them. The eighth commandment, which forbids the sin of stealing, requires us to do all within our power to promote the temporal welfare of our fellow men. So also the promise of long life, affixed to the obeying of the fifth commandment, clearly implies the opposite curse upon those who disregard it. And the threatening annexed to the third commandment clearly implies that the opposite promise is made to the reverent and holy use of God's name. Had all sins and duties, all promises and threatenings been fully and formally expressed, the law would have become cumbrous; whereas, now it is easily remembered even by a child.</w:t>
      </w:r>
    </w:p>
    <w:p w14:paraId="2B22A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五诫要求我们孝敬父母。当然，它禁止对他们的每一项不尊重行为。第八诫禁止偷窃的罪，要求我们尽力促进同胞的现世福利。同样，附加在顺服第五诫之上的长寿应许，显然隐含了对无视它的人的相反咒诅。附加在第三诫之上的威胁显然隐含了对虔诚圣洁地使用神名的相反应许。如果所有的罪恶和职责、所有的承诺和威胁都被完整、正式地表达出来，律法就会变得臃肿不堪；而现在，即使是孩子也能轻易记住。</w:t>
      </w:r>
    </w:p>
    <w:p w14:paraId="63EFA732">
      <w:pPr>
        <w:spacing w:line="264" w:lineRule="auto"/>
        <w:rPr>
          <w:rFonts w:hint="eastAsia" w:ascii="微软雅黑" w:hAnsi="微软雅黑" w:eastAsia="微软雅黑" w:cs="微软雅黑"/>
          <w:sz w:val="30"/>
          <w:szCs w:val="30"/>
        </w:rPr>
      </w:pPr>
    </w:p>
    <w:p w14:paraId="7C95D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forbidden in this law of God is never to be done—be the perils, or pains, or penalties ever so great. No circumstances can excuse, much less justify transgression. Sin is always wicked. Disregard of any prohibition is always criminal. Between two natural evils we are often compelled to choose, as between the amputation of a limb and death. But between two moral evils we are never compelled to choose. He who steals may indeed be strongly tempted to lie; but the strength of the temptation does not justify falsehood. With every temptation there is a way of escape. It is not wicked to be punished for stealing, but it is wicked to lie about anything. "Let no man say when he is tempted, I am tempted by God: for God cannot be tempted with evil, neither tempts he any man." James 1:13. There is no excuse for sinning even in the least.</w:t>
      </w:r>
    </w:p>
    <w:p w14:paraId="3717B161">
      <w:pPr>
        <w:spacing w:line="264" w:lineRule="auto"/>
        <w:rPr>
          <w:rFonts w:hint="eastAsia" w:ascii="微软雅黑" w:hAnsi="微软雅黑" w:eastAsia="微软雅黑" w:cs="微软雅黑"/>
          <w:sz w:val="30"/>
          <w:szCs w:val="30"/>
        </w:rPr>
      </w:pPr>
    </w:p>
    <w:p w14:paraId="1683D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律法所禁止的事永远不可做——无论危险、痛苦或刑罚多么巨大。任何情况都不能为过犯开脱，更不能使其正当化。罪永远是邪恶的。漠视任何禁令永远是犯罪。在两种自然灾祸之间，我们常被迫做出选择，比如在截肢和死亡之间。但在两种道德邪恶之间，我们永远不会被迫做出选择。偷窃的人确实可能受到强烈的引诱去撒谎；但诱惑的强度并不能证明谎言的正当。每一次诱惑都有逃生之路。因偷窃受罚并不邪恶，但对任何事撒谎都是邪恶的。“人被试探，不可说：‘我是被神试探’；因为神不能被恶试探，祂也不试探人。”雅各书1:13。犯罪哪怕只有一点点，也是没有借口的。</w:t>
      </w:r>
    </w:p>
    <w:p w14:paraId="4568A946">
      <w:pPr>
        <w:spacing w:line="264" w:lineRule="auto"/>
        <w:rPr>
          <w:rFonts w:hint="eastAsia" w:ascii="微软雅黑" w:hAnsi="微软雅黑" w:eastAsia="微软雅黑" w:cs="微软雅黑"/>
          <w:sz w:val="30"/>
          <w:szCs w:val="30"/>
        </w:rPr>
      </w:pPr>
    </w:p>
    <w:p w14:paraId="17746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commands is always our duty; and yet every particular duty is not to be done at all times. There is an order in our duties. Everything is beautiful in its season. It is a duty to be tenderhearted, and to weep with those that weep; but it is not a duty to weep with those that are properly rejoicing. It is right to think upon God's name, and the habits of one's mind may be pleasing to God. Yet our minds may be intently occupied for hours in a mathematical demonstration, so that we cannot have them turned to anything else. We are to do our duties as we have opportunity. We should always be in a right state of mind and heart to do what is required, if the occasion offers.</w:t>
      </w:r>
    </w:p>
    <w:p w14:paraId="4E5D7554">
      <w:pPr>
        <w:spacing w:line="264" w:lineRule="auto"/>
        <w:rPr>
          <w:rFonts w:hint="eastAsia" w:ascii="微软雅黑" w:hAnsi="微软雅黑" w:eastAsia="微软雅黑" w:cs="微软雅黑"/>
          <w:sz w:val="30"/>
          <w:szCs w:val="30"/>
        </w:rPr>
      </w:pPr>
    </w:p>
    <w:p w14:paraId="49219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命令的事永远是我们的义务；然而，并非每一项具体的义务在任何时候都必须去做。我们的职责是有先后顺序的。万事按其时令而显为美好。温柔待人、与哀哭的人同哭是一项义务；但与理应欢喜的人一起哀哭并非义务。思想神的名是正确的，一个人的思维习惯可能是神所悦纳的。然而，我们的思想可能因数学论证而专注数小时，以至于我们无法转向其他任何事情。我们要把握机会履行我们的职责。如果时机允许，我们应当始终保持正确的心思意念去做所要求的事。</w:t>
      </w:r>
    </w:p>
    <w:p w14:paraId="411975FC">
      <w:pPr>
        <w:spacing w:line="264" w:lineRule="auto"/>
        <w:rPr>
          <w:rFonts w:hint="eastAsia" w:ascii="微软雅黑" w:hAnsi="微软雅黑" w:eastAsia="微软雅黑" w:cs="微软雅黑"/>
          <w:sz w:val="30"/>
          <w:szCs w:val="30"/>
        </w:rPr>
      </w:pPr>
    </w:p>
    <w:p w14:paraId="103E4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one sin or duty, all of the same kind are forbidden or commanded; together with all the causes, means, occasions and appearances thereof, and provocations thereunto." Thus the prohibition to use God's name in vain forbids an irreverent use of his word, or works, or sacraments, or worship; because his name is that whereby he is known. Thus the commandment to honor father and mother obliges us to honor magistrates, who are politically our fathers; and masters and mistresses, who are domestically our parents; and teachers, who for the purposes of education are as parents to us. And as we may not kill, so we may not prepare to kill, nor indulge envy, hatred, wrath, nor any malice; nor may we use quarrelsome, abusive, or contemptuous language, nor violent and threatening gestures as these things do often lead to murder. When God forbade the use of leavened bread during the passover, he mercifully forbade the keeping of leaven in the house.</w:t>
      </w:r>
    </w:p>
    <w:p w14:paraId="2DB05ECC">
      <w:pPr>
        <w:spacing w:line="264" w:lineRule="auto"/>
        <w:rPr>
          <w:rFonts w:hint="eastAsia" w:ascii="微软雅黑" w:hAnsi="微软雅黑" w:eastAsia="微软雅黑" w:cs="微软雅黑"/>
          <w:sz w:val="30"/>
          <w:szCs w:val="30"/>
        </w:rPr>
      </w:pPr>
    </w:p>
    <w:p w14:paraId="05392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罪或义务之下，所有同类的事物都在被禁止或规定之列；连同其所有的原因、手段、时机和表现形式，以及对此的诱惑。”因此，禁止妄称神的名也禁止了不敬地使用祂的话语、作为、圣礼或崇拜；因为祂的名是祂被人所知的凭据。因此，孝敬父母的诫命也责成我们尊重作为政治之父的官员；尊重家庭中的主人和主妇；尊重那些在教育中如同父母的老师。正如我们不可杀人，我们也不可预谋杀人，不可纵容嫉妒、仇恨、愤怒或任何恶意；我们也不可使用好斗的、辱骂的或轻蔑的语言，不可使用暴力和威胁的手势，因为这些事常导致谋杀。当神禁止在逾越节期间使用发酵饼时，祂也仁慈地禁止了在屋里存放酵母。</w:t>
      </w:r>
    </w:p>
    <w:p w14:paraId="70798578">
      <w:pPr>
        <w:spacing w:line="264" w:lineRule="auto"/>
        <w:rPr>
          <w:rFonts w:hint="eastAsia" w:ascii="微软雅黑" w:hAnsi="微软雅黑" w:eastAsia="微软雅黑" w:cs="微软雅黑"/>
          <w:sz w:val="30"/>
          <w:szCs w:val="30"/>
        </w:rPr>
      </w:pPr>
    </w:p>
    <w:p w14:paraId="3A496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forbidden or commanded to us, we are bound, according to our places, to do all that we properly can, to cause to be avoided or performed by others, according to the duty of their places. In the fourth commandment, this is expressly stated to be the rule. In other parts of Scripture, the principle is applied to the whole round of our duties. What a man may not lawfully do himself, he may not lawfully aid, counsel, countenance, or encourage others in doing. What a man is obliged to do himself, he ought to aid, teach, counsel and encourage others to do. We may not be partakers of other men's sins, by leaving them in ignorance of their duty, when we could teach them.</w:t>
      </w:r>
    </w:p>
    <w:p w14:paraId="3DB10E55">
      <w:pPr>
        <w:spacing w:line="264" w:lineRule="auto"/>
        <w:rPr>
          <w:rFonts w:hint="eastAsia" w:ascii="微软雅黑" w:hAnsi="微软雅黑" w:eastAsia="微软雅黑" w:cs="微软雅黑"/>
          <w:sz w:val="30"/>
          <w:szCs w:val="30"/>
        </w:rPr>
      </w:pPr>
    </w:p>
    <w:p w14:paraId="0E7DD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禁止或命令我们的事，我们都有义务根据自己的地位，尽我们所能使之被他人避免或执行，依据他们职位的职责。在第四诫中，这被明确规定为准则。在圣言（Scripture）的其他部分，这一原则被应用于我们所有的职责。一个人不能合法做的事，他也不能合法地协助、建议、支持或鼓励他人去做。一个人有义务自己做的事，他也应当协助、教导、建议和鼓励他人去做。当我们可以教导别人时，不能让他们对自己的义务一无所知，从而在别人的罪上有分。</w:t>
      </w:r>
    </w:p>
    <w:p w14:paraId="75FB9B56">
      <w:pPr>
        <w:spacing w:line="264" w:lineRule="auto"/>
        <w:rPr>
          <w:rFonts w:hint="eastAsia" w:ascii="微软雅黑" w:hAnsi="微软雅黑" w:eastAsia="微软雅黑" w:cs="微软雅黑"/>
          <w:sz w:val="30"/>
          <w:szCs w:val="30"/>
        </w:rPr>
      </w:pPr>
    </w:p>
    <w:p w14:paraId="2CBF39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scope, and tendency of this law is holiness. The sum of it is, "Be holy, for I am holy," says the Lord. This holiness is not the assumption of a peculiar appearance, nor submission to a round of ceremonies, nor a mere profession of religion under any form whatever. The demand of this law is for rectitude in conduct, rectitude in speech, rectitude in thinking, rectitude in feeling. Holiness of heart alone, is conformity to the law. This uprightness must be loved, and so must God the lawgiver, and man our fellow-subject. Therefore, a very important rule for interpreting any precept is to inquire what is its general scope and aim? what does God intend to prohibit? what does he design to encourage in the command? Domat: "For understanding aright the sense of a law, we ought to well consider all the words of it and its preamble, if there are any, that we may judge of the law by its motives, and by the whole tenor of what it prescribes; and not to limit its sense to what may appear different from its intention."</w:t>
      </w:r>
    </w:p>
    <w:p w14:paraId="6851C1C3">
      <w:pPr>
        <w:spacing w:line="264" w:lineRule="auto"/>
        <w:rPr>
          <w:rFonts w:hint="eastAsia" w:ascii="微软雅黑" w:hAnsi="微软雅黑" w:eastAsia="微软雅黑" w:cs="微软雅黑"/>
          <w:sz w:val="30"/>
          <w:szCs w:val="30"/>
        </w:rPr>
      </w:pPr>
    </w:p>
    <w:p w14:paraId="509A0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律法的目标、范围和倾向是圣洁。它的总纲是主所说的：“你们要圣洁，因为我是圣洁的。”这种圣洁不是假装特殊的外表，不是屈从于一系列仪式，也不是任何形式下的宗教虚伪告白。这一律法的要求是行为端正、言语端正、思想端正、情感端正。唯有内心的圣洁才是符合律法的。这种正直必须被热爱，正如律法的颁布者神和我们的同胞必须被热爱一样。因此，解释任何训诫的一个非常重要的准则是询问其总体范围和目标是什么？神打算禁止什么？祂旨在命令中鼓励什么？多马说：“为了正确理解法律的意义，我们应当充分考虑其所有词句及序言（如果有的话），以便通过动机和其规定的整体要旨来判断法律；而不是将其意义局限于与其意图不符的表象上。”</w:t>
      </w:r>
    </w:p>
    <w:p w14:paraId="38B2521F">
      <w:pPr>
        <w:spacing w:line="264" w:lineRule="auto"/>
        <w:rPr>
          <w:rFonts w:hint="eastAsia" w:ascii="微软雅黑" w:hAnsi="微软雅黑" w:eastAsia="微软雅黑" w:cs="微软雅黑"/>
          <w:sz w:val="30"/>
          <w:szCs w:val="30"/>
        </w:rPr>
      </w:pPr>
    </w:p>
    <w:p w14:paraId="71098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interpreting human laws, there is a rule—He who sticks to the letter, sticks in the bark; that is, he does not penetrate to the heart of the tree. There is another rule of judging of the nature of a law—It is known by its fellows. The meaning is something like this: if any of the precepts of the law are moral, they are all moral; if any of them comes to us with solemn sanctions expressed, they all have solemn sanctions implied. The same rule is expressed by Domat: "Laws are interpreted one by another."</w:t>
      </w:r>
    </w:p>
    <w:p w14:paraId="58428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人类法律时，有一条规则——拘泥于字面的人，停留在树皮上；也就是说，他没有深入到树的心脏。判断法律性质还有另一条规则——观其伴而知其性。其含义大概是：如果法律中的任何训诫是道德性的，那么它们全都是道德性的；如果其中任何一个带有明确的庄严制裁，那么它们全都隐含着庄严制裁。多马也表达了同样的规则：“法律是互为解释的。”</w:t>
      </w:r>
    </w:p>
    <w:p w14:paraId="44DDCE50">
      <w:pPr>
        <w:spacing w:line="264" w:lineRule="auto"/>
        <w:rPr>
          <w:rFonts w:hint="eastAsia" w:ascii="微软雅黑" w:hAnsi="微软雅黑" w:eastAsia="微软雅黑" w:cs="微软雅黑"/>
          <w:sz w:val="30"/>
          <w:szCs w:val="30"/>
        </w:rPr>
      </w:pPr>
    </w:p>
    <w:p w14:paraId="1F5F4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is never to be so interpreted as to make us cruel to our fellow-men. "I will have mercy and not sacrifice." Hos. 6:6; Matt. 9:13; 12:7. The law is good, and works no evil to any. It is benevolent. It abhors all cruelty. In Scripture, God often declares his preference for justice, faith and mercy, above any attention to the rites of religion, although prescribed by himself; 1 Sam. 15:22; Psalm 1. 8-15; Isa. 1:11-17.</w:t>
      </w:r>
    </w:p>
    <w:p w14:paraId="19B5F6A8">
      <w:pPr>
        <w:spacing w:line="264" w:lineRule="auto"/>
        <w:rPr>
          <w:rFonts w:hint="eastAsia" w:ascii="微软雅黑" w:hAnsi="微软雅黑" w:eastAsia="微软雅黑" w:cs="微软雅黑"/>
          <w:sz w:val="30"/>
          <w:szCs w:val="30"/>
        </w:rPr>
      </w:pPr>
    </w:p>
    <w:p w14:paraId="13914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律法绝不能被解释为使我们对同胞残忍。“我喜爱怜恤，不喜爱祭祀。”何西阿书6:6；马太福音9:13；12:7。律法是良善的，不加害于任何人。它是仁慈的。它憎恶一切残忍。在圣言（Scripture）中，神经常宣告，比起对任何宗教仪式的关注（哪怕是祂自己规定的），祂更看重公义、信心和怜悯。撒母耳记上15:22；诗篇1:8-15；以赛亚书1:11-17。</w:t>
      </w:r>
    </w:p>
    <w:p w14:paraId="1841787C">
      <w:pPr>
        <w:spacing w:line="264" w:lineRule="auto"/>
        <w:rPr>
          <w:rFonts w:hint="eastAsia" w:ascii="微软雅黑" w:hAnsi="微软雅黑" w:eastAsia="微软雅黑" w:cs="微软雅黑"/>
          <w:sz w:val="30"/>
          <w:szCs w:val="30"/>
        </w:rPr>
      </w:pPr>
    </w:p>
    <w:p w14:paraId="1EB00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fulfilling of the law." Romans 13:10. For this there is no substitute. Compare Gal. 5:14. Jesus Christ himself taught this same doctrine. When one of the Pharisees said unto him, "Teacher, which is the greatest commandment in the Law?" Jesus replied: "'Love the Lord your God with all your heart and with all your soul and with all your mind.' This is the first and greatest commandment. And the second is like it: 'Love your neighbor as yourself.' All the Law and the Prophets hang on these two commandments." Matthew 22:36-40. So that no preciseness or uniformity of outward action can in the least degree take the place of heart-felt love. "Now the end of the commandment is charity out of a pure heart and of a good conscience, and sincere faith." 1 Tim. 1:5.</w:t>
      </w:r>
    </w:p>
    <w:p w14:paraId="3BC6D475">
      <w:pPr>
        <w:spacing w:line="264" w:lineRule="auto"/>
        <w:rPr>
          <w:rFonts w:hint="eastAsia" w:ascii="微软雅黑" w:hAnsi="微软雅黑" w:eastAsia="微软雅黑" w:cs="微软雅黑"/>
          <w:sz w:val="30"/>
          <w:szCs w:val="30"/>
        </w:rPr>
      </w:pPr>
    </w:p>
    <w:p w14:paraId="233D34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就完全了律法。”罗马书13:10。这是无可替代的。比较加拉太书5:14。耶稣基督亲自教导了这一教义。当一个法利赛人对祂说：“夫子，律法上的诫命，哪一条是最大的呢？”耶稣回答说：“你要尽心、尽性、尽意爱主——你的神。这是诫命中的第一，且是最大的。其次也相仿，就是要爱人如己。这两条诫命是律法和先知一切道理的总纲。”马太福音22:36-40。因此，没有任何外在行为的严谨或统一能有丝毫取代发自内心的爱。“但命令的总归就是爱；这爱是从清洁的心和无亏的良心、无伪的信心生出来的。”提摩太前书1:5。</w:t>
      </w:r>
    </w:p>
    <w:p w14:paraId="42162D39">
      <w:pPr>
        <w:spacing w:line="264" w:lineRule="auto"/>
        <w:rPr>
          <w:rFonts w:hint="eastAsia" w:ascii="微软雅黑" w:hAnsi="微软雅黑" w:eastAsia="微软雅黑" w:cs="微软雅黑"/>
          <w:sz w:val="30"/>
          <w:szCs w:val="30"/>
        </w:rPr>
      </w:pPr>
    </w:p>
    <w:p w14:paraId="06A6D3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our love to the creature or to life conflicts with our love to God, we must still cleave to him. So teaches the Savior: "If any man comes to me, and hates not his father, and mother, and wife, and children, and brethren, and sisters, yes, and his own life also, he cannot be my disciple." Luke 14:26. Of course the hatred here is comparative and not absolute. We are to love all things less than God.</w:t>
      </w:r>
    </w:p>
    <w:p w14:paraId="59AEC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一我们对受造物或对生命的爱与对神的爱发生冲突，我们仍必须紧紧追随祂。救主如此教导：“人到我这里来，若不爱我胜过爱（直译作：恨）自己的父母、妻子、儿女、弟兄、姐妹，和自己的性命，就不能作我的门徒。”路加福音14:26。当然，这里的“恨”是相对的而非绝对的。我们爱万物都要爱得比爱神少。</w:t>
      </w:r>
    </w:p>
    <w:p w14:paraId="7DE24573">
      <w:pPr>
        <w:spacing w:line="264" w:lineRule="auto"/>
        <w:rPr>
          <w:rFonts w:hint="eastAsia" w:ascii="微软雅黑" w:hAnsi="微软雅黑" w:eastAsia="微软雅黑" w:cs="微软雅黑"/>
          <w:sz w:val="30"/>
          <w:szCs w:val="30"/>
        </w:rPr>
      </w:pPr>
    </w:p>
    <w:p w14:paraId="6859B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commands of the first table are not to be kept for the sake of the second; but the commands of the second are to be kept for the sake of the first. The worship and service of God are not to be performed out of respect to men; but our duty towards men is to be observed out of respect to God. For he who worships God that he might thereby recommend himself to men, is but a hypocrite and formalist. And he who performs his duty towards men without respecting God in it, is but a mere civil moralist." Willard: "God and our neighbor do not stand upon even ground, so as to divide our love and obedience between them; but though it may seem to be a paradox, yet it is a great truth, that God must have all our love, and yet our neighbor must have some of it too. God must have our whole heart and soul—and yet our neighbor must have our hearty and sincere love."</w:t>
      </w:r>
    </w:p>
    <w:p w14:paraId="22ED4FA2">
      <w:pPr>
        <w:spacing w:line="264" w:lineRule="auto"/>
        <w:rPr>
          <w:rFonts w:hint="eastAsia" w:ascii="微软雅黑" w:hAnsi="微软雅黑" w:eastAsia="微软雅黑" w:cs="微软雅黑"/>
          <w:sz w:val="30"/>
          <w:szCs w:val="30"/>
        </w:rPr>
      </w:pPr>
    </w:p>
    <w:p w14:paraId="5E222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张法版的诫命不可为了第二张法版的缘故而遵守；但第二张法版的诫命应当为了第一张法版的缘故而遵守。崇拜和事奉神不应当是出于对人的尊重；但我们对人的义务应当是出于对神的尊重而履行的。因为凡为了向人推荐自己而崇拜神的人，不过是伪君子和形式主义者。而履行对人的义务却不在其中尊重神的人，不过是纯粹的世俗道德家。”威拉德说：“神和我们的邻舍并不站在同等地位上，以至于我们要把爱和顺服在他们之间平分；虽然这看起来像个悖论，但这却是个伟大的真理：神必须拥有我们全部的爱，然而我们的邻舍也必须拥有其中的一部分。神必须拥有我们的全心全灵——然而我们的邻舍必须拥有我们由衷且真诚的爱。”</w:t>
      </w:r>
    </w:p>
    <w:p w14:paraId="159F5679">
      <w:pPr>
        <w:spacing w:line="264" w:lineRule="auto"/>
        <w:rPr>
          <w:rFonts w:hint="eastAsia" w:ascii="微软雅黑" w:hAnsi="微软雅黑" w:eastAsia="微软雅黑" w:cs="微软雅黑"/>
          <w:sz w:val="30"/>
          <w:szCs w:val="30"/>
        </w:rPr>
      </w:pPr>
    </w:p>
    <w:p w14:paraId="3D90E0B2">
      <w:pPr>
        <w:pStyle w:val="2"/>
        <w:bidi w:val="0"/>
        <w:jc w:val="center"/>
        <w:rPr>
          <w:rFonts w:hint="eastAsia"/>
        </w:rPr>
      </w:pPr>
      <w:r>
        <w:rPr>
          <w:rFonts w:hint="eastAsia"/>
        </w:rPr>
        <w:t>Chapter 7. The Uses of the Law.</w:t>
      </w:r>
    </w:p>
    <w:p w14:paraId="714097BA">
      <w:pPr>
        <w:pStyle w:val="2"/>
        <w:bidi w:val="0"/>
        <w:jc w:val="center"/>
        <w:rPr>
          <w:rFonts w:hint="eastAsia"/>
        </w:rPr>
      </w:pPr>
      <w:r>
        <w:rPr>
          <w:rFonts w:hint="eastAsia"/>
        </w:rPr>
        <w:t>第七章：律法的功用。</w:t>
      </w:r>
    </w:p>
    <w:p w14:paraId="019594F7">
      <w:pPr>
        <w:spacing w:line="264" w:lineRule="auto"/>
        <w:rPr>
          <w:rFonts w:hint="eastAsia" w:ascii="微软雅黑" w:hAnsi="微软雅黑" w:eastAsia="微软雅黑" w:cs="微软雅黑"/>
          <w:sz w:val="30"/>
          <w:szCs w:val="30"/>
        </w:rPr>
      </w:pPr>
    </w:p>
    <w:p w14:paraId="78758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does not bear the same relation to men which it sustains to angels, and which it did sustain to man before his fall. Eternal life is no longer by our obedience to its precepts. To believers it is no more a covenant of works. By it, in the sight of God, shall no flesh be justified. Psalm 143:2; Romans 3:20; Gal. 2:16. To expect justification by our own works would be to supersede and render of no effect, the work of our Savior. We are not under the law—but under grace. To oppose this grave fundamental heresy of salvation by works is one of the chief objects of Paul in some of his epistles, and particularly in that to the Galatians. Seeing then that the law is not to be put in the room and stead of our Savior, what is its use? or as Paul expresses it, "What, then, was the purpose of the law?" Gal. 3:19. The answer is,</w:t>
      </w:r>
    </w:p>
    <w:p w14:paraId="3384F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对人类的关系，不再像它对天使的关系那样，也不像它在人堕落前对人的关系那样。永生不再通过我们对律法诫命的顺服而获得。对信徒来说，它不再是行为之约。在神面前，凡有血气的，没有一个因行律法称义。诗篇143:2；罗马书3:20；加拉太书2:16。期待靠我们自己的行为称义，就是取代救主的作为并使其失效。我们不在律法之下，乃在恩典之下。反对这种靠行为得救的严重基要异端，是保罗在一些书信中，尤其是加拉太书中的主要目标之一。既然律法不能取代救主的地位，那它的用途是什么？或者如保罗所言，“这样说来，律法是为什么有的呢？”加拉太书3:19。答案是：</w:t>
      </w:r>
    </w:p>
    <w:p w14:paraId="1CFA50D8">
      <w:pPr>
        <w:spacing w:line="264" w:lineRule="auto"/>
        <w:rPr>
          <w:rFonts w:hint="eastAsia" w:ascii="微软雅黑" w:hAnsi="微软雅黑" w:eastAsia="微软雅黑" w:cs="微软雅黑"/>
          <w:sz w:val="30"/>
          <w:szCs w:val="30"/>
        </w:rPr>
      </w:pPr>
    </w:p>
    <w:p w14:paraId="14620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of excellent use as a rule of life. Its value in this respect is great. Its precepts are comprehensive, definite and easily understood. They cover all possible cases. They inform us with the utmost exactness what is right and wrong in action and in word. They go further. They trace sin up to its original fountain in the soul. They pronounce envy and hatred to be murder; covetousness to be theft; and forgetfulness of God to be atheism. This law is universal in its prescriptions. In all things it is holy, wise, and benevolent. None can be truly pious without consenting that it is good. Whoever esteems any of its precepts grievous, shows that his heart is still unregenerated. All pious men do sincerely and habitually desire to be conformed to this blessed code. Often and earnestly do they cry, "Oh that my ways were directed to keep your statutes." Psalm 119:5,10. "Teach me your statutes." "Open my eyes that I may behold wondrous things out of your law." Psalm 119:12,18. He who in the spirit of humility, carefulness and teachableness thus cries for divine guidance shall grow wiser than his enemies, shall have more understanding than all his teachers, and shall understand more than the ancients. Psalm 119:98-100; See also Micah 6:8.</w:t>
      </w:r>
    </w:p>
    <w:p w14:paraId="2124207C">
      <w:pPr>
        <w:spacing w:line="264" w:lineRule="auto"/>
        <w:rPr>
          <w:rFonts w:hint="eastAsia" w:ascii="微软雅黑" w:hAnsi="微软雅黑" w:eastAsia="微软雅黑" w:cs="微软雅黑"/>
          <w:sz w:val="30"/>
          <w:szCs w:val="30"/>
        </w:rPr>
      </w:pPr>
    </w:p>
    <w:p w14:paraId="0655E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作为生活的准则具有卓越的用途。它在这方面的价值是巨大的。它的诫命是广泛的、明确的且易于理解的。它们涵盖了所有可能的情况。它们极其精确地告知我们，在言行中什么是对，什么是错。它们更进一步。它们将罪追溯到灵魂的原始源头。它们宣告嫉妒和仇恨就是杀人；贪心就是偷窃；遗忘神就是无神论。这一律法的规定是普适性的。在所有事情上，它都是圣洁、智慧和仁慈的。没有人可以被称为真实敬虔，除非他同意律法是美好的。凡认为其中的诫命是累赘的人，说明他的心尚未重生。所有虔诚的人都真诚且习惯性地渴望符合这部神圣的法典。他们经常切心地呼喊：“但愿我行径坚定，快守祢的律例。”诗篇119:5, 10。“将祢的律例教训我。”“求祢开我的眼睛，使我看出祢律法中的奇妙。”诗篇119:12, 18。凡以谦卑、谨慎和受教的心如此祈求神圣引导的人，必比仇敌有智慧，比老师更有通达，比老人更明白事理。诗篇119:98-100；另见弥迦书6:8。</w:t>
      </w:r>
    </w:p>
    <w:p w14:paraId="0FD7521F">
      <w:pPr>
        <w:spacing w:line="264" w:lineRule="auto"/>
        <w:rPr>
          <w:rFonts w:hint="eastAsia" w:ascii="微软雅黑" w:hAnsi="微软雅黑" w:eastAsia="微软雅黑" w:cs="微软雅黑"/>
          <w:sz w:val="30"/>
          <w:szCs w:val="30"/>
        </w:rPr>
      </w:pPr>
    </w:p>
    <w:p w14:paraId="4AFE5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grief of pious souls is not for poverty, or sickness, or slander; but because they either positively transgress or come short of keeping the holy commandments. Such is their desire to be as pure as the law requires, that there is nothing which makes them so willing to leave the body and exchange worlds as the hope that in a future state, they will be wholly conformed to its righteous demands. The superiority of this law as a rule of life is exceedingly manifest in the particulars already named as well as in others. It comes to the conscience with a sovereign authority. The heart of man when not utterly insensate, recognizes God's voice in all its precepts. Calvin: "The faithful find the law an excellent instrument to give them from day to day a better and more certain understanding, and to confirm them in the knowledge of it."</w:t>
      </w:r>
    </w:p>
    <w:p w14:paraId="6A5F2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之灵魂最大的悲哀不是因为贫穷、疾病或诽谤；而是因为他们或是主动违背、或是未能守住神圣的诫命。他们渴望达到律法所要求的纯洁，以至于没有什么能像这种盼望那样让他们如此甘愿离开身体去往另一个世界，即盼望在未来的状态中，他们将完全符合其公义的要求。这一律法作为生活准则的卓越性，在上述各点及其他点中都极其明显。它以至高无上的权威临到良心。人的心只要不是完全麻木，就能在其所有训诫中辨认出神的声音。加尔文说：“信徒发现律法是一个极好的工具，使他们日复一日有更好、更确定的理解，并坚固他们在其中的知识。”</w:t>
      </w:r>
    </w:p>
    <w:p w14:paraId="13626534">
      <w:pPr>
        <w:spacing w:line="264" w:lineRule="auto"/>
        <w:rPr>
          <w:rFonts w:hint="eastAsia" w:ascii="微软雅黑" w:hAnsi="微软雅黑" w:eastAsia="微软雅黑" w:cs="微软雅黑"/>
          <w:sz w:val="30"/>
          <w:szCs w:val="30"/>
        </w:rPr>
      </w:pPr>
    </w:p>
    <w:p w14:paraId="62651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of excellent use in producing conviction of sin, and thus making men sensible of their need of a Savior. "The law entered that sin might abound," Romans 5:20; that is, that it might be seen by us all, how many and ill-deserving our sins were. Conviction of sin is not confined to unregenerate men, nor to sinners in the earlier stages of religious impression when a law-work on the heart. Important as this is, the law is not then laid aside as a means of conviction. To the close of life, it continues to be of use to this end. It teaches us that we are not worthy to be called God's servants; it shows that our strength to do that which is right is nothing. Colquhoun: "The children of fallen Adam are so bent upon working for life, that they will on no account cease from it until the Holy Spirit so convinces them of their sin and misery, as to show them that Mount Sinai is wholly on fire around them, and that they cannot with safety remain a moment longer within the limits of it." "Now we know that whatever the law says, it says to those who are under the law, so that every mouth may be silenced and the whole world held accountable to God." Romans 3:19.</w:t>
      </w:r>
    </w:p>
    <w:p w14:paraId="75DD5718">
      <w:pPr>
        <w:spacing w:line="264" w:lineRule="auto"/>
        <w:rPr>
          <w:rFonts w:hint="eastAsia" w:ascii="微软雅黑" w:hAnsi="微软雅黑" w:eastAsia="微软雅黑" w:cs="微软雅黑"/>
          <w:sz w:val="30"/>
          <w:szCs w:val="30"/>
        </w:rPr>
      </w:pPr>
    </w:p>
    <w:p w14:paraId="52E23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道德律在产生罪恶感（conviction of sin）方面有极好的用途，从而使人们意识到自己需要一位救主。“律法本是外添的，叫过犯显多，”罗马书5:20；也就是说，叫我们所有人都能看见，我们的罪是多么繁多且该当何罪。罪恶感并不局限于未重生的人，也不局限于在宗教印象早期阶段经历“律法作工”在心上的罪人。尽管这很重要，但律法在那之后并未作为定罪工具而被搁置。直到生命终了，它仍继续为此发挥功用。它教导我们，我们不配被称为神的仆人；它向我们展示，我们行正义的力量完全为零。科尔克洪说：“堕落亚当的子孙是如此执着于靠善功换取生命，以至于他们无论如何也不会停止，除非圣灵使他们确信自己的罪恶和凄惨，向他们展示西奈山在他们周围全然燃烧，使他们无法在其中安全停留片刻。”“我们晓得律法上的话都是对律法以下的人说的，好塞住各人的口，叫普世的人都伏在神审判之下。”罗马书3:19。</w:t>
      </w:r>
    </w:p>
    <w:p w14:paraId="6688886D">
      <w:pPr>
        <w:spacing w:line="264" w:lineRule="auto"/>
        <w:rPr>
          <w:rFonts w:hint="eastAsia" w:ascii="微软雅黑" w:hAnsi="微软雅黑" w:eastAsia="微软雅黑" w:cs="微软雅黑"/>
          <w:sz w:val="30"/>
          <w:szCs w:val="30"/>
        </w:rPr>
      </w:pPr>
    </w:p>
    <w:p w14:paraId="5C997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early conviction of sin, we obtain some faint impression of the necessity of salvation by grace. By our subsequent convictions, we are led more and more to renounce all confidence in ourselves for righteousness; and to see more and more our need of the perfect righteousness of the Lord Jesus Christ. There is no greater mistake respecting experimental religion, than that which regards the work of conviction entirely done when conversion takes place. It is true that sometimes there are certain horrors of conscience, certain pangs of remorse, certain guilty fears and solemn apprehensions of the wrath to come, which in an equal degree do but seldom afflict the soul after conversion. But these horrors and fears are not necessary elements of conviction. He is truly convicted, who has a due sense that he is a sinner against a just and holy God; and that he deserves hell and only hell at the hands of the Judge of all.</w:t>
      </w:r>
    </w:p>
    <w:p w14:paraId="56E1A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早期的罪恶感，我们对靠恩得救的必要性产生了一些模糊的印象。通过随后的自省，我们越来越被引导去放弃对自身公义的一切信心；并越来越看到我们需要主耶稣基督完美的义。关于经验性的宗教，没有比认为“定罪之工在归正（conversion）发生时就彻底完成”更大的错误了。确实，有时会有某些良心的战兢、某些悔恨的剧痛、某些罪咎的恐惧和对将来愤怒的庄严忧虑，这些在归正后很少以同等的程度折磨灵魂。但这些恐怖和恐惧并非罪恶感的必要元素。凡对“自己是得罪公义圣洁之神的罪人”以及“在审判者手中理应下地狱，且只配下地狱”有应有觉察的人，便是真实地有了罪恶感。</w:t>
      </w:r>
    </w:p>
    <w:p w14:paraId="29F786F6">
      <w:pPr>
        <w:spacing w:line="264" w:lineRule="auto"/>
        <w:rPr>
          <w:rFonts w:hint="eastAsia" w:ascii="微软雅黑" w:hAnsi="微软雅黑" w:eastAsia="微软雅黑" w:cs="微软雅黑"/>
          <w:sz w:val="30"/>
          <w:szCs w:val="30"/>
        </w:rPr>
      </w:pPr>
    </w:p>
    <w:p w14:paraId="0C903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an experienced child of God, when he said of the commandments, "By them is your servant warned;" and "Who can understand his errors? cleanse me from secret faults." Psalm 19:11,12. One may have set his hope in God through Jesus Christ; indeed, the more effectively he has despaired of helping himself, and the more completely he has cast himself on God in humble hope, the more proper and deep are his convictions.</w:t>
      </w:r>
    </w:p>
    <w:p w14:paraId="45085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大卫作为经验丰富的神子民，曾指着诫命说：“祢的仆人受警戒”；以及“谁能知道自己的错误呢？愿祢赦免我隐而未现的过错。”诗篇19:11, 12。一个人可能已经通过耶稣基督将盼望寄托在神身上；事实上，他越是有效地对自救感到绝望，越是完全地在卑微的盼望中仰赖神，他的认罪就越恰当、越深刻。</w:t>
      </w:r>
    </w:p>
    <w:p w14:paraId="343586A2">
      <w:pPr>
        <w:spacing w:line="264" w:lineRule="auto"/>
        <w:rPr>
          <w:rFonts w:hint="eastAsia" w:ascii="微软雅黑" w:hAnsi="微软雅黑" w:eastAsia="微软雅黑" w:cs="微软雅黑"/>
          <w:sz w:val="30"/>
          <w:szCs w:val="30"/>
        </w:rPr>
      </w:pPr>
    </w:p>
    <w:p w14:paraId="0EA6D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use of the law is much insisted on in Scripture. Paul says, "By the law is the knowledge of sin." Romans 3:20. And when in the same epistle, he had proven the utter impossibility of salvation by the deeds of the law, he adds, "What shall we say then? Is the law sin? God forbid." Romans 7:7. He then goes on to say how useful it had been to him. The spirit of his declaration is, that he never would have known what a poor, lost, undone, helpless creature he was, and that he never would have felt his need of a Savior, and never would have fled to him for refuge—but for the law. His words are, "What shall we say, then? Is the law sin? Certainly not! Indeed I would not have known what sin was except through the law. For I would not have known what coveting really was if the law had not said—Do not covet." Romans 7:7.</w:t>
      </w:r>
    </w:p>
    <w:p w14:paraId="038E3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这种用途在圣言（Scripture）中被多次强调。保罗说：“律法本是叫人知罪。”罗马书3:20。在同一封书信中，当他证明了靠行律法绝无得救可能之后，他补充道：“这样，我们可说什么呢？律法是罪吗？断乎不是。”罗马书7:7。他接着讲述了律法对他有何等大的用处。他宣告的精义是：若不是因为律法，他永远不会知道自己是多么贫乏、失丧、败坏且无助的生物，也永远不会感到对救主的需要，永远不会逃往救主那里寻求庇护。他的原话是：“这样，我们可说什么呢？律法是罪吗？断乎不是！只是非因律法，我就不知何为罪。非律法说‘不可起贪心’，我就不知何为贪心。”罗马书7:7。</w:t>
      </w:r>
    </w:p>
    <w:p w14:paraId="76502974">
      <w:pPr>
        <w:spacing w:line="264" w:lineRule="auto"/>
        <w:rPr>
          <w:rFonts w:hint="eastAsia" w:ascii="微软雅黑" w:hAnsi="微软雅黑" w:eastAsia="微软雅黑" w:cs="微软雅黑"/>
          <w:sz w:val="30"/>
          <w:szCs w:val="30"/>
        </w:rPr>
      </w:pPr>
    </w:p>
    <w:p w14:paraId="247490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times, schools had teachers to superintend their instruction. Besides these, there were pedagogues employed to go around and gather the children and conduct them to the school. It is probably to this latter office that Paul refers, when he says, "The law was our schoolmaster," [literally our pedagogue,] "to bring us to Christ." Gal. 3:24. And as the pedagogue of old brought the child to school not only one day, but every day, so the law brings us to Christ, not only when we first accept him but as often as we renew our hold on him. Thomas Watson: "The law is a star to lead one to Christ." The law shuts us up to the faith of Christ. It makes Christ precious to the soul. No man can esteem the redemption that is in Christ, more highly than his sense of his own lost and ruined estate as a sinner shall rise. Tell me what a man thinks of himself—and I will tell you what he thinks of the Redeemer. Tell me what he thinks of the Redeemer—and I will tell you what he thinks of himself.</w:t>
      </w:r>
    </w:p>
    <w:p w14:paraId="1F90F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在古代，学校有教师监督教学。除此之外，还有被称为“训蒙师傅”的人被雇佣四处收集孩子并把他们带到学校。保罗说“律法是我们训蒙的师傅（直译为 pedagogue，即带路的小厮）……引我们到基督那里”时，可能指的就是后者。加拉太书3:24。正如古时的“师傅”不只一天、而是每天都带孩子去学校，律法也将我们引向基督，不仅是在我们第一次接受祂时，也在我们每次重新握住祂时。托马斯·华生说：“律法是引人归向基督的星星。”律法将我们圈在基督的信仰里。它使基督对灵魂显为宝贵。一个人对自己在罪人地位上失丧、毁灭状态的觉察越高，他对基督救赎的估价就越高。告诉我一个人怎么看他自己，我就能告诉你他怎么看救赎主。告诉我他怎么看救赎主，我就能告诉你他怎么看他自己。</w:t>
      </w:r>
    </w:p>
    <w:p w14:paraId="5A4C57EA">
      <w:pPr>
        <w:spacing w:line="264" w:lineRule="auto"/>
        <w:rPr>
          <w:rFonts w:hint="eastAsia" w:ascii="微软雅黑" w:hAnsi="微软雅黑" w:eastAsia="微软雅黑" w:cs="微软雅黑"/>
          <w:sz w:val="30"/>
          <w:szCs w:val="30"/>
        </w:rPr>
      </w:pPr>
    </w:p>
    <w:p w14:paraId="38B77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is ready to say, "Once I was alive apart from law; but when the commandment came, sin sprang to life and I died. I found that the very commandment that was intended to bring life actually brought death. For sin, seizing the opportunity afforded by the commandment, deceived me, and through the commandment put me to death. So then, the law is holy, and the commandment is holy, righteous and good." Romans 7:9-12. "For what the law was powerless to do in that it was weakened by the sinful nature, God did by sending his own Son in the likeness of sinful man to be a sin offering. And so he condemned sin in sinful man, in order that the righteous requirements of the law might be fully met in us, who do not live according to the sinful nature but according to the Spirit." Romans 8:3-4.</w:t>
      </w:r>
    </w:p>
    <w:p w14:paraId="4B100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信徒都准备好说：“我以前没有律法是活着的；但是诫命来到，罪又活了，我就死了。我发现，那本来叫人活的诫命，反倒叫我死。因为罪趁着机会，就借着诫命引诱我，并且杀了我。这样看来，律法是圣洁的，诫命也是圣洁、公义、良善的。”罗马书7:9-12。“律法既因肉体软弱，有所不能行的，神就差遣自己的儿子，成为罪身的形状，作了赎罪祭，在肉体中定了罪案，使律法的义成就在我们这不随从肉体、只随从圣灵的人身上。”罗马书8:3-4。</w:t>
      </w:r>
    </w:p>
    <w:p w14:paraId="397E860C">
      <w:pPr>
        <w:spacing w:line="264" w:lineRule="auto"/>
        <w:rPr>
          <w:rFonts w:hint="eastAsia" w:ascii="微软雅黑" w:hAnsi="微软雅黑" w:eastAsia="微软雅黑" w:cs="微软雅黑"/>
          <w:sz w:val="30"/>
          <w:szCs w:val="30"/>
        </w:rPr>
      </w:pPr>
    </w:p>
    <w:p w14:paraId="54BBF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 great mass of men feel so little interest in conversation, or books and sermons which explain the way of salvation? Obviously, the reason is, they have no just view and sense of their deplorable condition. God's Spirit is indeed the Author of all true conviction of sin; but in producing it, he leads the minds of men to understand the nature of the law under which they live; and to see that their lives, words and hearts are wholly destitute of conformity to its requirements. If men saw these things as the truth demands, and as they will one day see them, the preaching of the gospel would be listened to in a manner far different, and with success far greater than we have ever witnessed in the world. Then salvation by grace through a Redeemer would be glad tidings of great joy unto all people. Listlessness would take her flight from worshiping assemblies. Eagerness would mold the features of every hearer; and the swelling solicitude of each bosom would catch every whisper of mercy from the word of God as it was pronounced by the living minister.</w:t>
      </w:r>
    </w:p>
    <w:p w14:paraId="565AB2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绝大多数人对解释救恩之路的对话、书籍或讲道不感兴趣？显而易见，原因是他们对自己凄惨的处境没有公正的看法和觉察。神的灵确实是所有真实罪恶感的发起者；但在产生这种感觉时，祂引导人们的心智去理解他们所处律法的本质；并让他们看到他们的生活、言语和内心完全不符合其要求。如果人们像真理所要求的那样看到这些事，并且像他们总有一天会看到的那样，那么福音的宣讲就会以一种全然不同的方式被聆听，并取得比我们目前在世界上所见大得多的成功。那时，借着救赎主的恩典得救将成为关乎万民的大喜福音。无精打采将从崇拜聚会中逃离。渴望将塑造每一位听众的神态；每个胸膛中澎湃的忧虑将捕捉神圣言中发出的每一丝怜悯的低语，正如那活生生的牧师所宣告的那样。</w:t>
      </w:r>
    </w:p>
    <w:p w14:paraId="3AD5F2B6">
      <w:pPr>
        <w:spacing w:line="264" w:lineRule="auto"/>
        <w:rPr>
          <w:rFonts w:hint="eastAsia" w:ascii="微软雅黑" w:hAnsi="微软雅黑" w:eastAsia="微软雅黑" w:cs="微软雅黑"/>
          <w:sz w:val="30"/>
          <w:szCs w:val="30"/>
        </w:rPr>
      </w:pPr>
    </w:p>
    <w:p w14:paraId="7D4BF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all men study the law. Let them study it candidly, carefully, solemnly. There is a great Physician, but sinners will never go to him, unless they find out that they are sick. Let regenerate men also study the law. The more they know it, the closer will they cleave to Christ; and the more profound will be their humility; and the better will they understand their indebtedness to Christ, for fulfilling its precepts and enduring its curse in their stead, and for their salvation. If a man loves God he will also love his law; and what one loves he will desire and labor to know. "Christ's promise of ease and refreshment sounds sweet—after the thunderings and lightnings of Mount Sinai." Augustine: "The law gives commands, in order that, endeavoring to perform them, being wearied through our infirmity under the law, we may learn to pray for the assistance of grace... The utility of the law is to convince man of his own infirmity, and to compel him to pray for the gracious remedy provided in Christ... God commands what we cannot perform, that we may know for what blessings we ought to supplicate him... The law was given to convict you; that being convicted you might fear, that fearing you might pray for pardon, and not presume on your own strength."</w:t>
      </w:r>
    </w:p>
    <w:p w14:paraId="7EB291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所有人都研读律法。让他们坦率地、仔细地、庄严地研读它。有一位伟大的医生，但罪人除非发现自己病了，否则绝不会去找祂。让重生的人也研读律法。他们对律法了解得越多，就越会紧紧依附基督；他们的谦卑也会越深刻；他们也会更清楚地理解自己对基督的亏欠，因为祂成全了律法的诫命，并代替他们忍受了咒诅，成就了他们的救恩。如果一个人爱神，他也会爱祂的律法；而一个人所爱的，他必然渴望并努力去了解。“基督安息和爽快的应许听起来是甜蜜的——在西奈山的雷鸣电闪之后。”奥古斯丁说：“律法给出命令，是为了让我们在努力执行它们、在律法下因我们的软弱而疲惫不堪时，能学会祈求恩典的援助……律法的效用在于使人确信自己的无能，并迫使他为基督里提供的恩典疗方祈祷……神命令我们所不能行的，是为了让我们知道应当向祂恳求什么样的福分……律法颁布是为了定你的罪；使你被定罪后产生敬畏，在敬畏中祈求赦免，而不自恃自己的力量。”</w:t>
      </w:r>
    </w:p>
    <w:p w14:paraId="5C68B1A9">
      <w:pPr>
        <w:spacing w:line="264" w:lineRule="auto"/>
        <w:rPr>
          <w:rFonts w:hint="eastAsia" w:ascii="微软雅黑" w:hAnsi="微软雅黑" w:eastAsia="微软雅黑" w:cs="微软雅黑"/>
          <w:sz w:val="30"/>
          <w:szCs w:val="30"/>
        </w:rPr>
      </w:pPr>
    </w:p>
    <w:p w14:paraId="4FC9A3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of great use to believers in restraining their corruptions, because it forbids sin and denounces the most fearful curses against those who love and practice iniquity. The very form of most of the precepts is suited to put believers on their guard. Goodwin: "Commandments in a negative form suppose the nature of man to run cross with the law." The soul says—why has God thus hedged me in, but that I may always see my peril and beware? It is true that the great and habitually influential motives of Christians in aiming at a holy life, are not drawn from the terrors of the law. God's people are controlled by something more exalted. The love of Christ constrains them; that is, it bears them along. Nevertheless, it is true, first, that while our motives must be evangelical, yet, even in Christian obedience there is room for the entrance of the law. We are under law to Christ. We are married to him, but not to despise him. He is our husband, and, therefore, he is to be obeyed.</w:t>
      </w:r>
    </w:p>
    <w:p w14:paraId="55027382">
      <w:pPr>
        <w:spacing w:line="264" w:lineRule="auto"/>
        <w:rPr>
          <w:rFonts w:hint="eastAsia" w:ascii="微软雅黑" w:hAnsi="微软雅黑" w:eastAsia="微软雅黑" w:cs="微软雅黑"/>
          <w:sz w:val="30"/>
          <w:szCs w:val="30"/>
        </w:rPr>
      </w:pPr>
    </w:p>
    <w:p w14:paraId="7BC38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约束信徒的败坏方面有很大的用途，因为它禁止犯罪，并对那些喜爱和练习罪恶的人宣告最可怕的咒诅。大多数诫命的形式本身就很适合让信徒保持警惕。古德温说：“否定形式的诫命说明了人的本性是与律法背道而驰的。”灵魂说——神为什么要这样把我圈起来，不就是为了让我时刻看到危险并防备吗？诚然，基督徒追求圣洁生活的重大且习惯性动机并不是来自于律法的恐怖。神的子民受更崇高之物的支配。基督的爱激励（constrains）他们；也就是说，这爱带着他们前行。尽管如此，真实的情况是，第一，虽然我们的动机必须是符合福音的，但在基督徒的顺服中，律法依然有介入的空间。我们在基督的律法之下。我们已许配给祂，但不可藐视祂。祂是我们的丈夫，因此，祂理当被顺服。</w:t>
      </w:r>
    </w:p>
    <w:p w14:paraId="50F0C308">
      <w:pPr>
        <w:spacing w:line="264" w:lineRule="auto"/>
        <w:rPr>
          <w:rFonts w:hint="eastAsia" w:ascii="微软雅黑" w:hAnsi="微软雅黑" w:eastAsia="微软雅黑" w:cs="微软雅黑"/>
          <w:sz w:val="30"/>
          <w:szCs w:val="30"/>
        </w:rPr>
      </w:pPr>
    </w:p>
    <w:p w14:paraId="2E625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certain states of Christian experience, when the wickedness of the heart threatens to become outrageous, and when nothing kind or tender seems to have the desired influence over us, when Satan comes as a roaring lion, when the fiery darts fly thick and fast, and our spiritual enemies become terrible, it is of eminent service to the child of God to be able to point to something far more terrible, even the wrath of Jehovah and the lake of fire. So our Lord himself taught. Compare Matt. 18:7-9; Matt. 10:28; Luke 12:4-5. It is well for the poor persecuted, tempted soul to hear the voice of beneficial warning: "Don't fear those who kill the body but are not able to kill the soul; rather, fear Him who is able to destroy both soul and body in hell."</w:t>
      </w:r>
    </w:p>
    <w:p w14:paraId="1BC7F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基督徒经历的某些状态下，当内心的邪恶威胁要变得肆无忌惮时，当任何仁慈或温柔的事物似乎都无法对我们产生预期的影响时，当撒旦像咆哮的狮子来袭时，当火箭密集而快速地飞来，且属灵仇敌变得可怕时，对神的儿女来说，能够指向更可怕的事物——即耶和华的震怒和火湖——是非常重要的服事。我们的主亲自这样教导过。比较马太福音18:7-9；10:28；路加福音12:4-5。对于那些可怜的受迫害、受诱惑的灵魂来说，听到这种有益的警告声是好的：“那杀身体、不能杀灵魂的，不要怕他们；唯有能把身体和灵魂都灭在地狱里的，正要怕祂。”</w:t>
      </w:r>
    </w:p>
    <w:p w14:paraId="5B83973D">
      <w:pPr>
        <w:spacing w:line="264" w:lineRule="auto"/>
        <w:rPr>
          <w:rFonts w:hint="eastAsia" w:ascii="微软雅黑" w:hAnsi="微软雅黑" w:eastAsia="微软雅黑" w:cs="微软雅黑"/>
          <w:sz w:val="30"/>
          <w:szCs w:val="30"/>
        </w:rPr>
      </w:pPr>
    </w:p>
    <w:p w14:paraId="58B16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tell the power of the law over the hearts of men in general? Its chief aim and purpose is not for this kind of power over the pious. Paul says, "We know that the law is not meant for a righteous person, but for the lawless and rebellious, for the ungodly and sinful, for the unholy and irreverent, for those who kill their fathers and mothers, for murderers, for the sexually immoral and homosexuals, for kidnappers, liars, perjurers, and for whatever else is contrary to the sound teaching." 1 Tim. 1:9, 10. The restraining power of the law over the wicked is very great. Bad as they are, they would be unspeakably worse, but for its terrors. Luther: "The first use of the law is to bridle the wicked."</w:t>
      </w:r>
    </w:p>
    <w:p w14:paraId="10F73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说清律法对大众人心的力量呢？它的主要目标和目的并非是为了对敬虔人施加这种力量。保罗说：“我们知道律法不是为义人设立的，乃是为不法和不服的，不虔诚和犯罪的，不圣洁和恋世俗的，弑父母的，杀人的，行淫和亲男色的，抢人口和说谎话的，并起假誓的，或是为别样敌正道的事设立的。”提摩太前书1:9, 10。律法对恶人的约束力是非常巨大的。他们虽然已经够坏了，但若没有律法的恐怖，他们会坏得无可言状。路德说：“律法的第一种功用是勒住恶人。”</w:t>
      </w:r>
    </w:p>
    <w:p w14:paraId="63997617">
      <w:pPr>
        <w:spacing w:line="264" w:lineRule="auto"/>
        <w:rPr>
          <w:rFonts w:hint="eastAsia" w:ascii="微软雅黑" w:hAnsi="微软雅黑" w:eastAsia="微软雅黑" w:cs="微软雅黑"/>
          <w:sz w:val="30"/>
          <w:szCs w:val="30"/>
        </w:rPr>
      </w:pPr>
    </w:p>
    <w:p w14:paraId="7DF10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eminently useful in teaching us how to regard afflictions and how to be quiet under them. Without just views of the law of God no man can have just views of his own ill-desert. Without a sense of his criminality, will he not rebel and cry out, as Cain—"My punishment is greater than I can bear!" But let him see that he deserves all that has come upon him, and a thousand-fold more, and he will bow his head in profound humility, and, by the grace of God, will assent to the saying of the pious Jews returned from their seventy years' captivity: "Now we are being punished because of our wickedness and our great guilt. But we have actually been punished far less than we deserve, for you, our God, have allowed some of us to survive as a remnant. But now we are again breaking your commands and intermarrying with people who do these detestable things. Surely your anger will destroy us until even this little remnant no longer survives. O Lord, God of Israel, you are just. We stand before you in our guilt as nothing but an escaped remnant, though in such a condition none of us can stand in your presence." Ezra 9:13- 15.</w:t>
      </w:r>
    </w:p>
    <w:p w14:paraId="50E99A6F">
      <w:pPr>
        <w:spacing w:line="264" w:lineRule="auto"/>
        <w:rPr>
          <w:rFonts w:hint="eastAsia" w:ascii="微软雅黑" w:hAnsi="微软雅黑" w:eastAsia="微软雅黑" w:cs="微软雅黑"/>
          <w:sz w:val="30"/>
          <w:szCs w:val="30"/>
        </w:rPr>
      </w:pPr>
    </w:p>
    <w:p w14:paraId="6D5C1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教导我们如何看待苦难以及如何在苦难中保持安静方面非常有用。若没有对神律法的公正看法，就没有人能对自己应得的惩罚有公正的看法。若没有对自己犯罪性的认识，难道他不会反叛并像该隐那样喊叫——“我的刑罚太重，过于我所能当的！”吗？但让他看到，他所遭受的一切，甚至再重千倍，都是他应得的，他就会在深切的谦卑中低下头，并在神的恩典下同意那些从七十年被掳中归回的虔诚犹太人的话：“神啊，我们因自己的恶行和大罪，遭遇了这一切的事，并且祢刑罚我们比我们罪所该得的还轻，还给我们留下这些人。我们岂可再违背祢的诫命，与行这些可憎之事的民结亲呢？祢岂不向我们发怒，将我们灭绝，以致没有余剩逃脱的人吗？耶和华——以色列的神啊，因祢是公义的，我们才剩下这逃脱的人，现今我们在祢面前背负罪孽，因此无人在祢面前站立得住。”以斯拉记9:13-15。</w:t>
      </w:r>
    </w:p>
    <w:p w14:paraId="091134FF">
      <w:pPr>
        <w:spacing w:line="264" w:lineRule="auto"/>
        <w:rPr>
          <w:rFonts w:hint="eastAsia" w:ascii="微软雅黑" w:hAnsi="微软雅黑" w:eastAsia="微软雅黑" w:cs="微软雅黑"/>
          <w:sz w:val="30"/>
          <w:szCs w:val="30"/>
        </w:rPr>
      </w:pPr>
    </w:p>
    <w:p w14:paraId="0F347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must be a turbulent and unsanctified spirit, which is not quiet when it remembers that our pains are lighter than our sins; that our sorrows are fewer than our crimes. Will not every pious soul be inclined carefully to avoid sin, when it sees that God is merciful and visits us not according to our deserts? Surely in such a case the sincere soul must hear the voice of the Redeemer, saying, "Go your way and sin no more, lest a worse thing come upon you."</w:t>
      </w:r>
    </w:p>
    <w:p w14:paraId="2300D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想到我们的痛苦比我们的罪孽轻、我们的忧伤比我们的罪行少时仍不安静，那他一定是一个躁动且未成圣的灵魂。当每一个虔诚的灵魂看到神是慈悲的、不按我们的报应待我们时，难道不都会倾向于小心翼翼地避开罪吗？在这种情况下，真诚的灵魂必定会听到救赎主的声音说：“去吧，从此不要再犯罪了，恐怕你遭遇的更加厉害。”</w:t>
      </w:r>
    </w:p>
    <w:p w14:paraId="3A780BE3">
      <w:pPr>
        <w:spacing w:line="264" w:lineRule="auto"/>
        <w:rPr>
          <w:rFonts w:hint="eastAsia" w:ascii="微软雅黑" w:hAnsi="微软雅黑" w:eastAsia="微软雅黑" w:cs="微软雅黑"/>
          <w:sz w:val="30"/>
          <w:szCs w:val="30"/>
        </w:rPr>
      </w:pPr>
    </w:p>
    <w:p w14:paraId="1E6C0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salvation by grace in Christ Jesus is so arranged and ordered that obedience to the moral law sincerely rendered with evangelical motives meets a divine reward. Indeed, we know not that the spotless obedience of angels, who have never sinned, shall be any more abundantly rewarded than the obedience of the just, who have been great sinners but who have sincerely accepted the gospel and have honestly obeyed the law. O yes—in keeping the commandments there is great reward. It is true in this world. It will be true in the next. Nor will the deeply humbled soul be at all offended that the reward of his obedience is counted not of debt, but of grace. He joyfully seeks the acceptance of his services in the same way that he seeks the acceptance of his person—through the mediation of Christ Jesus the Lord. The scriptural method of reasoning on this subject is this: "Since we are receiving a Kingdom that cannot be destroyed, let us be thankful and please God by worshiping him with holy fear and awe. For our God is a consuming fire." Heb. 12:28, 29.</w:t>
      </w:r>
    </w:p>
    <w:p w14:paraId="0CFE47F3">
      <w:pPr>
        <w:spacing w:line="264" w:lineRule="auto"/>
        <w:rPr>
          <w:rFonts w:hint="eastAsia" w:ascii="微软雅黑" w:hAnsi="微软雅黑" w:eastAsia="微软雅黑" w:cs="微软雅黑"/>
          <w:sz w:val="30"/>
          <w:szCs w:val="30"/>
        </w:rPr>
      </w:pPr>
    </w:p>
    <w:p w14:paraId="3B07D5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基督里靠恩典得救的计划是如此安排和有序，以至于出于福音动机而真诚呈献的对道德律之顺服，会得到神圣的赏赐。事实上，我们不知道那些从未犯罪的天使之纯洁顺服，是否会比那些曾经是伟大罪人、但真心接受福音并诚实遵守律法的义人之顺服得到更丰盛的赏赐。噢，是的——守诫命大有赏赐。这在今世是真的。在来世也将是真的。深受感化而谦卑的灵魂绝不会因为他的顺服所得的赏赐被算作恩典而非债项而感到被冒犯。他欢喜地寻求他的服事被悦纳，正如他寻求他的人格被悦纳一样——都是通过主耶稣基督的中保工作。关于这一主题，圣经的推理方法是这样的：“所以，我们既接领了那不能震动的国，就当感恩，照神所喜悦的，用虔诚、敬畏的心事奉神。因为我们的神乃是烈火。”希伯来书12:28, 29。</w:t>
      </w:r>
    </w:p>
    <w:p w14:paraId="1EC9B6BF">
      <w:pPr>
        <w:spacing w:line="264" w:lineRule="auto"/>
        <w:rPr>
          <w:rFonts w:hint="eastAsia" w:ascii="微软雅黑" w:hAnsi="微软雅黑" w:eastAsia="微软雅黑" w:cs="微软雅黑"/>
          <w:sz w:val="30"/>
          <w:szCs w:val="30"/>
        </w:rPr>
      </w:pPr>
    </w:p>
    <w:p w14:paraId="33839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The very lowest acts of obedience rightly rendered, even a pious wish, a holy desire, a devout thought, the giving of a cup of cold water in the name of a disciple—shall not lose its reward, though that reward shall be all of grace. Nor is there any contrariety between this and the glorious doctrine of salvation by the active and passive obedience of Christ. The righteousness of the believer in his best deeds is not a justifying righteousness; but it is a righteousness accepted by God and rewarded abundantly, yet graciously. It is a righteousness secured to him and in him by the very scheme of redeeming mercy. Even the Old Testament teaches as much; ""hen I will sprinkle clean water on you, and you will be clean. Your filth will be washed away, and you will no longer worship idols. And I will give you a new heart with new and right desires, and I will put a new spirit in you. I will take out your stony heart of sin and give you a new, obedient heart. And I will put my Spirit in you so you will obey my laws and do whatever I command. And you will live in Israel, the land I gave your ancestors long ago. You will be my people, and I will be your God. I will cleanse you of your filthy behavior." Ezekiel 36:25-29. Compare Jer. 31:33. "We know that the law is good, if a man use it lawfully."</w:t>
      </w:r>
    </w:p>
    <w:p w14:paraId="28CC4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归于神！最微小的、被正确呈献的顺服行为，甚至是一个敬虔的心愿、一个神圣的愿望、一个虔诚的念头、因门徒的名送出一杯凉水——都不会失去其赏赐，尽管那赏赐完全是出于恩典。这与基督主动和被动顺服成就救恩的荣耀教义之间没有任何矛盾。信徒在其最好行为中的义不是一种称义（justifying）的义；但它是一种被神悦纳并得到丰盛赏赐（虽然是出于恩典）的义。这是一种通过救赎怜悯的计划在他身上、并在他里面得到保障的义。甚至旧约也教导了这么多：“我必用清水洒在你们身上，你们就洁净了。我要洁净你们，使你们脱离一切的污秽，弃绝一切的偶像。我也要赐给你们一个新心，将新灵放在你们里面。又从你们的肉体中除掉石心，赐给你们肉心。我必将我的灵放在你们里面，使你们顺从我的律例，谨守遵行我的典章。你们必住在我所赐给你们祖宗之地。你们要作我的子民，我要作你们的神。我必拯救你们脱离一切的污秽。”以西结书36:25-29。比较耶利米书31:33。“我们知道律法原是好的，只要人用得合宜。”</w:t>
      </w:r>
    </w:p>
    <w:p w14:paraId="02B1D162">
      <w:pPr>
        <w:spacing w:line="264" w:lineRule="auto"/>
        <w:rPr>
          <w:rFonts w:hint="eastAsia" w:ascii="微软雅黑" w:hAnsi="微软雅黑" w:eastAsia="微软雅黑" w:cs="微软雅黑"/>
          <w:sz w:val="30"/>
          <w:szCs w:val="30"/>
        </w:rPr>
      </w:pPr>
    </w:p>
    <w:p w14:paraId="6FDB5C5C">
      <w:pPr>
        <w:spacing w:line="264" w:lineRule="auto"/>
        <w:rPr>
          <w:rFonts w:hint="eastAsia" w:ascii="微软雅黑" w:hAnsi="微软雅黑" w:eastAsia="微软雅黑" w:cs="微软雅黑"/>
          <w:sz w:val="30"/>
          <w:szCs w:val="30"/>
        </w:rPr>
      </w:pPr>
    </w:p>
    <w:p w14:paraId="19EF30A5">
      <w:pPr>
        <w:spacing w:line="265" w:lineRule="auto"/>
        <w:rPr>
          <w:rFonts w:hint="eastAsia" w:ascii="微软雅黑" w:hAnsi="微软雅黑" w:eastAsia="微软雅黑" w:cs="微软雅黑"/>
          <w:sz w:val="30"/>
          <w:szCs w:val="30"/>
        </w:rPr>
      </w:pPr>
    </w:p>
    <w:p w14:paraId="1581E00F">
      <w:pPr>
        <w:spacing w:line="241" w:lineRule="auto"/>
        <w:rPr>
          <w:rFonts w:hint="eastAsia" w:ascii="微软雅黑" w:hAnsi="微软雅黑" w:eastAsia="微软雅黑" w:cs="微软雅黑"/>
          <w:sz w:val="30"/>
          <w:szCs w:val="30"/>
        </w:rPr>
      </w:pPr>
    </w:p>
    <w:p w14:paraId="20E9C7CB">
      <w:pPr>
        <w:spacing w:line="241" w:lineRule="auto"/>
        <w:rPr>
          <w:rFonts w:hint="eastAsia" w:ascii="微软雅黑" w:hAnsi="微软雅黑" w:eastAsia="微软雅黑" w:cs="微软雅黑"/>
          <w:sz w:val="30"/>
          <w:szCs w:val="30"/>
        </w:rPr>
      </w:pPr>
    </w:p>
    <w:p w14:paraId="66358FF3">
      <w:pPr>
        <w:spacing w:line="241" w:lineRule="auto"/>
        <w:rPr>
          <w:rFonts w:hint="eastAsia" w:ascii="微软雅黑" w:hAnsi="微软雅黑" w:eastAsia="微软雅黑" w:cs="微软雅黑"/>
          <w:sz w:val="30"/>
          <w:szCs w:val="30"/>
        </w:rPr>
      </w:pPr>
    </w:p>
    <w:p w14:paraId="05103C0E">
      <w:pPr>
        <w:pStyle w:val="2"/>
        <w:bidi w:val="0"/>
        <w:jc w:val="center"/>
        <w:rPr>
          <w:rFonts w:hint="eastAsia"/>
        </w:rPr>
      </w:pPr>
      <w:r>
        <w:rPr>
          <w:rFonts w:hint="eastAsia"/>
        </w:rPr>
        <w:t>Chapter 8. The Nature of the Obedience Required by the Law.</w:t>
      </w:r>
    </w:p>
    <w:p w14:paraId="21667D08">
      <w:pPr>
        <w:pStyle w:val="2"/>
        <w:bidi w:val="0"/>
        <w:jc w:val="center"/>
        <w:rPr>
          <w:rFonts w:hint="eastAsia"/>
        </w:rPr>
      </w:pPr>
      <w:r>
        <w:rPr>
          <w:rFonts w:hint="eastAsia"/>
        </w:rPr>
        <w:t>第八章。律法所要求的顺服之本质。</w:t>
      </w:r>
    </w:p>
    <w:p w14:paraId="4F31FA0E">
      <w:pPr>
        <w:spacing w:line="241" w:lineRule="auto"/>
        <w:rPr>
          <w:rFonts w:hint="eastAsia" w:ascii="微软雅黑" w:hAnsi="微软雅黑" w:eastAsia="微软雅黑" w:cs="微软雅黑"/>
          <w:sz w:val="30"/>
          <w:szCs w:val="30"/>
        </w:rPr>
      </w:pPr>
    </w:p>
    <w:p w14:paraId="28DDF0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Christianity differs from every form of corrupt doctrine by the place it assigns to obedience to God's law.</w:t>
      </w:r>
    </w:p>
    <w:p w14:paraId="4332CE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纯正的基督教与各种形式的腐败教义不同，在于其对顺服神的律法所赋予的地位。</w:t>
      </w:r>
    </w:p>
    <w:p w14:paraId="3319F2D1">
      <w:pPr>
        <w:spacing w:line="241" w:lineRule="auto"/>
        <w:rPr>
          <w:rFonts w:hint="eastAsia" w:ascii="微软雅黑" w:hAnsi="微软雅黑" w:eastAsia="微软雅黑" w:cs="微软雅黑"/>
          <w:sz w:val="30"/>
          <w:szCs w:val="30"/>
        </w:rPr>
      </w:pPr>
    </w:p>
    <w:p w14:paraId="288A72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the human mind loves error to such a degree that nothing but grace can cure its follies.</w:t>
      </w:r>
    </w:p>
    <w:p w14:paraId="37582C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在这一点上，人类的思想喜爱错误的程度如此之深，以至于唯有恩典才能医治其愚昧。</w:t>
      </w:r>
    </w:p>
    <w:p w14:paraId="12BB362F">
      <w:pPr>
        <w:spacing w:line="241" w:lineRule="auto"/>
        <w:rPr>
          <w:rFonts w:hint="eastAsia" w:ascii="微软雅黑" w:hAnsi="微软雅黑" w:eastAsia="微软雅黑" w:cs="微软雅黑"/>
          <w:sz w:val="30"/>
          <w:szCs w:val="30"/>
        </w:rPr>
      </w:pPr>
    </w:p>
    <w:p w14:paraId="1DE817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teach that obedience is everything, that it is meritorious, and that by it we are justified; others assert that it is nothing; that in the gospel plan of salvation there is no room for it; that none is required, and that, if rendered, it is useless.</w:t>
      </w:r>
    </w:p>
    <w:p w14:paraId="3D956F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虽然有些人教导说顺服就是一切，它是具有功德的（meritorious），并且我们是凭此称义；但另一些人则断言顺服算不得什么，在福音的救赎计划中没有它的地位，根本不需要顺服，即使呈献了也是徒劳的。</w:t>
      </w:r>
    </w:p>
    <w:p w14:paraId="382BE397">
      <w:pPr>
        <w:spacing w:line="241" w:lineRule="auto"/>
        <w:rPr>
          <w:rFonts w:hint="eastAsia" w:ascii="微软雅黑" w:hAnsi="微软雅黑" w:eastAsia="微软雅黑" w:cs="微软雅黑"/>
          <w:sz w:val="30"/>
          <w:szCs w:val="30"/>
        </w:rPr>
      </w:pPr>
    </w:p>
    <w:p w14:paraId="333CC7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are flagrant and extreme errors.</w:t>
      </w:r>
    </w:p>
    <w:p w14:paraId="17F7A3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这两者都是公然且极端的错误。</w:t>
      </w:r>
    </w:p>
    <w:p w14:paraId="54546B2F">
      <w:pPr>
        <w:spacing w:line="241" w:lineRule="auto"/>
        <w:rPr>
          <w:rFonts w:hint="eastAsia" w:ascii="微软雅黑" w:hAnsi="微软雅黑" w:eastAsia="微软雅黑" w:cs="微软雅黑"/>
          <w:sz w:val="30"/>
          <w:szCs w:val="30"/>
        </w:rPr>
      </w:pPr>
    </w:p>
    <w:p w14:paraId="7C0791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do fundamentally oppose the truth of God.</w:t>
      </w:r>
    </w:p>
    <w:p w14:paraId="2039C9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两者都从根本上反对神的真理。</w:t>
      </w:r>
    </w:p>
    <w:p w14:paraId="4ECD8894">
      <w:pPr>
        <w:spacing w:line="241" w:lineRule="auto"/>
        <w:rPr>
          <w:rFonts w:hint="eastAsia" w:ascii="微软雅黑" w:hAnsi="微软雅黑" w:eastAsia="微软雅黑" w:cs="微软雅黑"/>
          <w:sz w:val="30"/>
          <w:szCs w:val="30"/>
        </w:rPr>
      </w:pPr>
    </w:p>
    <w:p w14:paraId="3BE4C2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total rejection of the law will prove as fatal as a total rejection of the gospel; while a reliance upon the law as a method of justification is both a rejection of the gospel and an abuse of the law.</w:t>
      </w:r>
    </w:p>
    <w:p w14:paraId="754089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全然拒绝律法将证明与全然拒绝福音同样致命；而依赖律法作为称义的方法，既是对福音的拒绝，也是对律法的滥用。</w:t>
      </w:r>
    </w:p>
    <w:p w14:paraId="108A8AA8">
      <w:pPr>
        <w:spacing w:line="241" w:lineRule="auto"/>
        <w:rPr>
          <w:rFonts w:hint="eastAsia" w:ascii="微软雅黑" w:hAnsi="微软雅黑" w:eastAsia="微软雅黑" w:cs="微软雅黑"/>
          <w:sz w:val="30"/>
          <w:szCs w:val="30"/>
        </w:rPr>
      </w:pPr>
    </w:p>
    <w:p w14:paraId="2B241B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Colquhoun: "Legalists teach that believers are under the law, even as it is the covenant of works. Antinomians, on the contrary, assert that believers are not only not under it as a covenant, but not under it even as a rule of duty. These two assertions are not more contrary to one another, than they both are to the truth as it is in Jesus."</w:t>
      </w:r>
    </w:p>
    <w:p w14:paraId="10BDE4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克洪（Colquhoun）说：“律法主义者教导信徒处于律法之下，甚至将其视为行为之约。相反，反律法主义者（Antinomians）断言，信徒不仅不在其作为盟约的约束下，甚至不在其作为义务准则的约束下。这两项主张彼此之间的对立程度，并不亚于它们各自对在耶稣里的真理的对立。”</w:t>
      </w:r>
    </w:p>
    <w:p w14:paraId="461A6170">
      <w:pPr>
        <w:spacing w:line="241" w:lineRule="auto"/>
        <w:rPr>
          <w:rFonts w:hint="eastAsia" w:ascii="微软雅黑" w:hAnsi="微软雅黑" w:eastAsia="微软雅黑" w:cs="微软雅黑"/>
          <w:sz w:val="30"/>
          <w:szCs w:val="30"/>
        </w:rPr>
      </w:pPr>
    </w:p>
    <w:p w14:paraId="19A5A0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obedience to the law is required upon its very face, and in many parts of Scripture, is evident to any candid reader.</w:t>
      </w:r>
    </w:p>
    <w:p w14:paraId="0CF99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对任何公正的读者来说，律法要求顺服这一点在其表面及其圣言（Scripture）的许多部分中都是显而易见的。</w:t>
      </w:r>
    </w:p>
    <w:p w14:paraId="7773B74D">
      <w:pPr>
        <w:spacing w:line="241" w:lineRule="auto"/>
        <w:rPr>
          <w:rFonts w:hint="eastAsia" w:ascii="微软雅黑" w:hAnsi="微软雅黑" w:eastAsia="微软雅黑" w:cs="微软雅黑"/>
          <w:sz w:val="30"/>
          <w:szCs w:val="30"/>
        </w:rPr>
      </w:pPr>
    </w:p>
    <w:p w14:paraId="5590ED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enactment has been already alluded to.</w:t>
      </w:r>
    </w:p>
    <w:p w14:paraId="31007C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法律颁布的形式此前已经提到过。</w:t>
      </w:r>
    </w:p>
    <w:p w14:paraId="3ABC1DD8">
      <w:pPr>
        <w:spacing w:line="241" w:lineRule="auto"/>
        <w:rPr>
          <w:rFonts w:hint="eastAsia" w:ascii="微软雅黑" w:hAnsi="微软雅黑" w:eastAsia="微软雅黑" w:cs="微软雅黑"/>
          <w:sz w:val="30"/>
          <w:szCs w:val="30"/>
        </w:rPr>
      </w:pPr>
    </w:p>
    <w:p w14:paraId="217753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additional passages of Scripture are here given.</w:t>
      </w:r>
    </w:p>
    <w:p w14:paraId="40E39D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这里给出圣言中的以下补充经文。</w:t>
      </w:r>
    </w:p>
    <w:p w14:paraId="6B847FE9">
      <w:pPr>
        <w:spacing w:line="241" w:lineRule="auto"/>
        <w:rPr>
          <w:rFonts w:hint="eastAsia" w:ascii="微软雅黑" w:hAnsi="微软雅黑" w:eastAsia="微软雅黑" w:cs="微软雅黑"/>
          <w:sz w:val="30"/>
          <w:szCs w:val="30"/>
        </w:rPr>
      </w:pPr>
    </w:p>
    <w:p w14:paraId="61848F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obey these laws and regulations when you arrive in the land you are about to enter and occupy. The Lord my God gave them to me and commanded me to pass them on to you. If you obey them carefully, you will display your wisdom and intelligence to the surrounding nations. When they hear about these laws, they will exclaim, 'What other nation is as wise and prudent as this!' But watch out! Be very careful never to forget what you have seen the Lord do for you. Do not let these things escape from your mind as long as you live! And be sure to pass them on to your children and grandchildren." Deut. 4:5, 6, 9.</w:t>
      </w:r>
    </w:p>
    <w:p w14:paraId="316C62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照着耶和华——我神所吩咐的将律例典章教训你们，使你们在所要进去得为业的地上遵行。所以你们要谨守遵行；这就是你们在万民眼前的智慧、聪明。他们听见这一切律例，必说：‘这大国的人真是有智慧，有聪明！’你只要谨慎，殷勤保守你的心灵，免得忘记你亲眼所看见的事，又免得你一生、这事离开你的心；总要传给你的子子孙孙。”申命记 4:5, 6, 9。</w:t>
      </w:r>
    </w:p>
    <w:p w14:paraId="3F5F7E6E">
      <w:pPr>
        <w:spacing w:line="241" w:lineRule="auto"/>
        <w:rPr>
          <w:rFonts w:hint="eastAsia" w:ascii="微软雅黑" w:hAnsi="微软雅黑" w:eastAsia="微软雅黑" w:cs="微软雅黑"/>
          <w:sz w:val="30"/>
          <w:szCs w:val="30"/>
        </w:rPr>
      </w:pPr>
    </w:p>
    <w:p w14:paraId="78C245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to obey all my commands so that all will go well with you and your children, because you will be doing what pleases the Lord your God Carefully obey all the commands I give you. Do not add to them or subtract from them." Deut. 12:28,32, and parallel passages.</w:t>
      </w:r>
    </w:p>
    <w:p w14:paraId="749112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“我所吩咐你的这一切话，你要听从，谨守遵行，使你和你的子孙永远得福，因为你行耶和华——你神眼中看为善、看为正的事。凡我所吩咐的，你们都要谨守遵行，不可加添，也不可删减。”申命记 12:28, 32 及其平行经文。</w:t>
      </w:r>
    </w:p>
    <w:p w14:paraId="3A47A0BF">
      <w:pPr>
        <w:spacing w:line="241" w:lineRule="auto"/>
        <w:rPr>
          <w:rFonts w:hint="eastAsia" w:ascii="微软雅黑" w:hAnsi="微软雅黑" w:eastAsia="微软雅黑" w:cs="微软雅黑"/>
          <w:sz w:val="30"/>
          <w:szCs w:val="30"/>
        </w:rPr>
      </w:pPr>
    </w:p>
    <w:p w14:paraId="638D20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OBEDIENCE REQUIRED?</w:t>
      </w:r>
    </w:p>
    <w:p w14:paraId="4D85EC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所要求的顺服是什么？</w:t>
      </w:r>
    </w:p>
    <w:p w14:paraId="7F56581C">
      <w:pPr>
        <w:spacing w:line="241" w:lineRule="auto"/>
        <w:rPr>
          <w:rFonts w:hint="eastAsia" w:ascii="微软雅黑" w:hAnsi="微软雅黑" w:eastAsia="微软雅黑" w:cs="微软雅黑"/>
          <w:sz w:val="30"/>
          <w:szCs w:val="30"/>
        </w:rPr>
      </w:pPr>
    </w:p>
    <w:p w14:paraId="4C8C37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personal obedience.</w:t>
      </w:r>
    </w:p>
    <w:p w14:paraId="3FA68310">
      <w:pPr>
        <w:spacing w:line="241" w:lineRule="auto"/>
        <w:rPr>
          <w:rFonts w:hint="eastAsia" w:ascii="微软雅黑" w:hAnsi="微软雅黑" w:eastAsia="微软雅黑" w:cs="微软雅黑"/>
          <w:sz w:val="30"/>
          <w:szCs w:val="30"/>
        </w:rPr>
      </w:pPr>
    </w:p>
    <w:p w14:paraId="6215E2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它是个人性的顺服。</w:t>
      </w:r>
    </w:p>
    <w:p w14:paraId="68E2D11C">
      <w:pPr>
        <w:spacing w:line="241" w:lineRule="auto"/>
        <w:rPr>
          <w:rFonts w:hint="eastAsia" w:ascii="微软雅黑" w:hAnsi="微软雅黑" w:eastAsia="微软雅黑" w:cs="微软雅黑"/>
          <w:sz w:val="30"/>
          <w:szCs w:val="30"/>
        </w:rPr>
      </w:pPr>
    </w:p>
    <w:p w14:paraId="48BDFA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cannot obey for another.</w:t>
      </w:r>
    </w:p>
    <w:p w14:paraId="0B94E3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一个人不能替另一个人顺服。</w:t>
      </w:r>
    </w:p>
    <w:p w14:paraId="03E0361A">
      <w:pPr>
        <w:spacing w:line="241" w:lineRule="auto"/>
        <w:rPr>
          <w:rFonts w:hint="eastAsia" w:ascii="微软雅黑" w:hAnsi="微软雅黑" w:eastAsia="微软雅黑" w:cs="微软雅黑"/>
          <w:sz w:val="30"/>
          <w:szCs w:val="30"/>
        </w:rPr>
      </w:pPr>
    </w:p>
    <w:p w14:paraId="304D4F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that sins, it shall die."</w:t>
      </w:r>
    </w:p>
    <w:p w14:paraId="7102F9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“唯有犯罪的，他必死亡。”</w:t>
      </w:r>
    </w:p>
    <w:p w14:paraId="14B1A193">
      <w:pPr>
        <w:spacing w:line="241" w:lineRule="auto"/>
        <w:rPr>
          <w:rFonts w:hint="eastAsia" w:ascii="微软雅黑" w:hAnsi="微软雅黑" w:eastAsia="微软雅黑" w:cs="微软雅黑"/>
          <w:sz w:val="30"/>
          <w:szCs w:val="30"/>
        </w:rPr>
      </w:pPr>
    </w:p>
    <w:p w14:paraId="064211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righteousness is righteous."</w:t>
      </w:r>
    </w:p>
    <w:p w14:paraId="49AED5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“行义的才是义人。”</w:t>
      </w:r>
    </w:p>
    <w:p w14:paraId="52DA7C86">
      <w:pPr>
        <w:spacing w:line="241" w:lineRule="auto"/>
        <w:rPr>
          <w:rFonts w:hint="eastAsia" w:ascii="微软雅黑" w:hAnsi="微软雅黑" w:eastAsia="微软雅黑" w:cs="微软雅黑"/>
          <w:sz w:val="30"/>
          <w:szCs w:val="30"/>
        </w:rPr>
      </w:pPr>
    </w:p>
    <w:p w14:paraId="4E7EB2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personal obedience to the law does not justify us in the sight of God, yet it alone can justify our profession of love to 祂的.</w:t>
      </w:r>
    </w:p>
    <w:p w14:paraId="17CC48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虽然我们个人对律法的顺服在神眼中不能使我们称义，但唯有它能证明我们对他（祂）所表白的爱是真实的。</w:t>
      </w:r>
    </w:p>
    <w:p w14:paraId="03A69719">
      <w:pPr>
        <w:spacing w:line="241" w:lineRule="auto"/>
        <w:rPr>
          <w:rFonts w:hint="eastAsia" w:ascii="微软雅黑" w:hAnsi="微软雅黑" w:eastAsia="微软雅黑" w:cs="微软雅黑"/>
          <w:sz w:val="30"/>
          <w:szCs w:val="30"/>
        </w:rPr>
      </w:pPr>
    </w:p>
    <w:p w14:paraId="5467A9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which the Lord Jesus Christ rendered to the precepts of the law as our substitute was intended solely for the justification of our persons, and in no way as a substitute for our personal holiness.</w:t>
      </w:r>
    </w:p>
    <w:p w14:paraId="15F3C6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主耶稣基督作为我们的代替者（substitute）对律法诫命呈献的顺服，仅仅是为了使我们的人格称义，而绝不是为了替代我们个人的圣洁。</w:t>
      </w:r>
    </w:p>
    <w:p w14:paraId="06C4272A">
      <w:pPr>
        <w:spacing w:line="241" w:lineRule="auto"/>
        <w:rPr>
          <w:rFonts w:hint="eastAsia" w:ascii="微软雅黑" w:hAnsi="微软雅黑" w:eastAsia="微软雅黑" w:cs="微软雅黑"/>
          <w:sz w:val="30"/>
          <w:szCs w:val="30"/>
        </w:rPr>
      </w:pPr>
    </w:p>
    <w:p w14:paraId="61B834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"The commandments are addressed in the singular number, to each person, because everyone is concerned in them on his own account: and each prohibition implies a positive duty."</w:t>
      </w:r>
    </w:p>
    <w:p w14:paraId="2264EC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斯科特（Scott）说：“诫命是以单数形式对每个人说的，因为每个人都要为自己的缘故在其中有分：每一项禁令都隐含着一项积极的本分。”</w:t>
      </w:r>
    </w:p>
    <w:p w14:paraId="2DFBFCB8">
      <w:pPr>
        <w:spacing w:line="241" w:lineRule="auto"/>
        <w:rPr>
          <w:rFonts w:hint="eastAsia" w:ascii="微软雅黑" w:hAnsi="微软雅黑" w:eastAsia="微软雅黑" w:cs="微软雅黑"/>
          <w:sz w:val="30"/>
          <w:szCs w:val="30"/>
        </w:rPr>
      </w:pPr>
    </w:p>
    <w:p w14:paraId="503FF3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Scripture.</w:t>
      </w:r>
    </w:p>
    <w:p w14:paraId="704C35D6">
      <w:pPr>
        <w:spacing w:line="241" w:lineRule="auto"/>
        <w:rPr>
          <w:rFonts w:hint="eastAsia" w:ascii="微软雅黑" w:hAnsi="微软雅黑" w:eastAsia="微软雅黑" w:cs="微软雅黑"/>
          <w:sz w:val="30"/>
          <w:szCs w:val="30"/>
        </w:rPr>
      </w:pPr>
    </w:p>
    <w:p w14:paraId="49CB0F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根据圣言。</w:t>
      </w:r>
    </w:p>
    <w:p w14:paraId="7DC8D868">
      <w:pPr>
        <w:spacing w:line="241" w:lineRule="auto"/>
        <w:rPr>
          <w:rFonts w:hint="eastAsia" w:ascii="微软雅黑" w:hAnsi="微软雅黑" w:eastAsia="微软雅黑" w:cs="微软雅黑"/>
          <w:sz w:val="30"/>
          <w:szCs w:val="30"/>
        </w:rPr>
      </w:pPr>
    </w:p>
    <w:p w14:paraId="796F44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required is to some command given by God.</w:t>
      </w:r>
    </w:p>
    <w:p w14:paraId="2E2C49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所要求的顺服是针对神所给出的某项命令。</w:t>
      </w:r>
    </w:p>
    <w:p w14:paraId="6BC596F3">
      <w:pPr>
        <w:spacing w:line="241" w:lineRule="auto"/>
        <w:rPr>
          <w:rFonts w:hint="eastAsia" w:ascii="微软雅黑" w:hAnsi="微软雅黑" w:eastAsia="微软雅黑" w:cs="微软雅黑"/>
          <w:sz w:val="30"/>
          <w:szCs w:val="30"/>
        </w:rPr>
      </w:pPr>
    </w:p>
    <w:p w14:paraId="041856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Ames: "The matter of obedience is that very thing commanded by God."</w:t>
      </w:r>
    </w:p>
    <w:p w14:paraId="2D844D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艾姆斯（Ames）说：“顺服的实质内容就是神所命令的那件事。”</w:t>
      </w:r>
    </w:p>
    <w:p w14:paraId="483BAB0A">
      <w:pPr>
        <w:spacing w:line="241" w:lineRule="auto"/>
        <w:rPr>
          <w:rFonts w:hint="eastAsia" w:ascii="微软雅黑" w:hAnsi="微软雅黑" w:eastAsia="微软雅黑" w:cs="微软雅黑"/>
          <w:sz w:val="30"/>
          <w:szCs w:val="30"/>
        </w:rPr>
      </w:pPr>
    </w:p>
    <w:p w14:paraId="189D0D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Uncommanded observances, whatever sanctity they may seem to attach to us in the eyes of man, are of no avail in the sight of God.</w:t>
      </w:r>
    </w:p>
    <w:p w14:paraId="52D168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未被命令的守则，无论在人眼中看来似乎赋予了我们多少神圣感，在神眼中都是毫无用处的。</w:t>
      </w:r>
    </w:p>
    <w:p w14:paraId="55A3AD59">
      <w:pPr>
        <w:spacing w:line="241" w:lineRule="auto"/>
        <w:rPr>
          <w:rFonts w:hint="eastAsia" w:ascii="微软雅黑" w:hAnsi="微软雅黑" w:eastAsia="微软雅黑" w:cs="微软雅黑"/>
          <w:sz w:val="30"/>
          <w:szCs w:val="30"/>
        </w:rPr>
      </w:pPr>
    </w:p>
    <w:p w14:paraId="445A5A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condemned in 祂的 holy word.</w:t>
      </w:r>
    </w:p>
    <w:p w14:paraId="1A5095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它们在祂（祂）圣洁的话语中都被定罪。</w:t>
      </w:r>
    </w:p>
    <w:p w14:paraId="03AA271A">
      <w:pPr>
        <w:spacing w:line="241" w:lineRule="auto"/>
        <w:rPr>
          <w:rFonts w:hint="eastAsia" w:ascii="微软雅黑" w:hAnsi="微软雅黑" w:eastAsia="微软雅黑" w:cs="微软雅黑"/>
          <w:sz w:val="30"/>
          <w:szCs w:val="30"/>
        </w:rPr>
      </w:pPr>
    </w:p>
    <w:p w14:paraId="0DE1C9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Self-imposed worship, false humility, harsh treatment of the body, the worshiping of angels, and abstaining from foods which God has created to be received with thanksgiving—are crimes in the sight of Heaven, and are marks of an apostate church. Col. 2:18; 1 Tim. 4:1-4.</w:t>
      </w:r>
    </w:p>
    <w:p w14:paraId="68D877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私意崇拜、虚假的谦卑、苦待己身、敬拜天使，以及禁戒神所创造、让人感谢着领受的食物——在天国看来都是罪行，是背道教会的标记。歌罗西书 2:18；提摩太前书 4:1-4。</w:t>
      </w:r>
    </w:p>
    <w:p w14:paraId="608646A2">
      <w:pPr>
        <w:spacing w:line="241" w:lineRule="auto"/>
        <w:rPr>
          <w:rFonts w:hint="eastAsia" w:ascii="微软雅黑" w:hAnsi="微软雅黑" w:eastAsia="微软雅黑" w:cs="微软雅黑"/>
          <w:sz w:val="30"/>
          <w:szCs w:val="30"/>
        </w:rPr>
      </w:pPr>
    </w:p>
    <w:p w14:paraId="01093A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we read of no worse state of the church than—"These people come near to me with their mouth and honor me with their lips, but their hearts are far from me. Their worship of me is made up only of rules taught by men." Isa. 29:13.</w:t>
      </w:r>
    </w:p>
    <w:p w14:paraId="0C3CBC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古时我们读到教会没有比这更糟的状态了——“这百姓亲近我，用嘴唇尊敬我，心却远离我；他们敬畏我，不过是领受人的吩咐。”以赛亚书 29:13。</w:t>
      </w:r>
    </w:p>
    <w:p w14:paraId="0BCA6C4E">
      <w:pPr>
        <w:spacing w:line="241" w:lineRule="auto"/>
        <w:rPr>
          <w:rFonts w:hint="eastAsia" w:ascii="微软雅黑" w:hAnsi="微软雅黑" w:eastAsia="微软雅黑" w:cs="微软雅黑"/>
          <w:sz w:val="30"/>
          <w:szCs w:val="30"/>
        </w:rPr>
      </w:pPr>
    </w:p>
    <w:p w14:paraId="5E5ED2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you died with Christ to the basic principles of this world, why, as though you still belonged to it, do you submit to its rules: "Do not handle! Do not taste! Do not touch!"? These are all destined to perish with use, because they are based on human commands and teachings." Col. 2:20-23.</w:t>
      </w:r>
    </w:p>
    <w:p w14:paraId="14322D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“你们若是与基督同死，脱离了世俗的小学，为什么仍像在世俗中活着、服从那‘不可拿、不可尝、不可摸’等类的规条呢？这都是照人所吩咐、所教导的。说到这一切，正使用的时候就都败坏了。”歌罗西书 2:20-23。</w:t>
      </w:r>
    </w:p>
    <w:p w14:paraId="150822B0">
      <w:pPr>
        <w:spacing w:line="241" w:lineRule="auto"/>
        <w:rPr>
          <w:rFonts w:hint="eastAsia" w:ascii="微软雅黑" w:hAnsi="微软雅黑" w:eastAsia="微软雅黑" w:cs="微软雅黑"/>
          <w:sz w:val="30"/>
          <w:szCs w:val="30"/>
        </w:rPr>
      </w:pPr>
    </w:p>
    <w:p w14:paraId="20B32E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required in Scripture consists not in mere outward acts of the body, irrespective of the state of the heart.</w:t>
      </w:r>
    </w:p>
    <w:p w14:paraId="407B8CCB">
      <w:pPr>
        <w:spacing w:line="241" w:lineRule="auto"/>
        <w:rPr>
          <w:rFonts w:hint="eastAsia" w:ascii="微软雅黑" w:hAnsi="微软雅黑" w:eastAsia="微软雅黑" w:cs="微软雅黑"/>
          <w:sz w:val="30"/>
          <w:szCs w:val="30"/>
        </w:rPr>
      </w:pPr>
    </w:p>
    <w:p w14:paraId="584971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圣言中所要求的顺服并不在于单纯的身体外在行为，而不顾内心的状态。</w:t>
      </w:r>
    </w:p>
    <w:p w14:paraId="63DCD16E">
      <w:pPr>
        <w:spacing w:line="241" w:lineRule="auto"/>
        <w:rPr>
          <w:rFonts w:hint="eastAsia" w:ascii="微软雅黑" w:hAnsi="微软雅黑" w:eastAsia="微软雅黑" w:cs="微软雅黑"/>
          <w:sz w:val="30"/>
          <w:szCs w:val="30"/>
        </w:rPr>
      </w:pPr>
    </w:p>
    <w:p w14:paraId="6ACFC9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Scripture no obedience is acceptable to God, unless it is rightly intended.</w:t>
      </w:r>
    </w:p>
    <w:p w14:paraId="780C16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根据圣言，除非动机纯正，否则任何顺服在神面前都是不蒙悦纳的。</w:t>
      </w:r>
    </w:p>
    <w:p w14:paraId="5818D737">
      <w:pPr>
        <w:spacing w:line="241" w:lineRule="auto"/>
        <w:rPr>
          <w:rFonts w:hint="eastAsia" w:ascii="微软雅黑" w:hAnsi="微软雅黑" w:eastAsia="微软雅黑" w:cs="微软雅黑"/>
          <w:sz w:val="30"/>
          <w:szCs w:val="30"/>
        </w:rPr>
      </w:pPr>
    </w:p>
    <w:p w14:paraId="5A95B2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accept the will for the deed, but 祂 will never accept the deed for the will.</w:t>
      </w:r>
    </w:p>
    <w:p w14:paraId="08F59A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神可能因着那心志而接纳那行为，但祂（祂）绝不会因着那行为而接纳那心志。</w:t>
      </w:r>
    </w:p>
    <w:p w14:paraId="28171933">
      <w:pPr>
        <w:spacing w:line="241" w:lineRule="auto"/>
        <w:rPr>
          <w:rFonts w:hint="eastAsia" w:ascii="微软雅黑" w:hAnsi="微软雅黑" w:eastAsia="微软雅黑" w:cs="微软雅黑"/>
          <w:sz w:val="30"/>
          <w:szCs w:val="30"/>
        </w:rPr>
      </w:pPr>
    </w:p>
    <w:p w14:paraId="599FF1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祂的 holy word pours its heaviest curses on those who merely make clean the outside of the platter, while in their hearts they are ravening wolves, or sepulchers full of dead men's bones.</w:t>
      </w:r>
    </w:p>
    <w:p w14:paraId="745F85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事实上，祂（祂）圣洁的话语将最沉重的咒诅倾倒在那些仅仅洗净盘子外面的人身上，而他们心里却是残暴的狼，或是装满了死人骨头的坟墓。</w:t>
      </w:r>
    </w:p>
    <w:p w14:paraId="66AAE532">
      <w:pPr>
        <w:spacing w:line="241" w:lineRule="auto"/>
        <w:rPr>
          <w:rFonts w:hint="eastAsia" w:ascii="微软雅黑" w:hAnsi="微软雅黑" w:eastAsia="微软雅黑" w:cs="微软雅黑"/>
          <w:sz w:val="30"/>
          <w:szCs w:val="30"/>
        </w:rPr>
      </w:pPr>
    </w:p>
    <w:p w14:paraId="44300E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you, teachers of the law and Pharisees, you hypocrites! You clean the outside of the cup and dish, but inside they are full of greed and self-indulgence. Blind Pharisee! First clean the inside of the cup and dish, and then the outside also will be clean. "Woe to you, teachers of the law and Pharisees, you hypocrites! You are like whitewashed tombs, which look beautiful on the outside but on the inside are full of dead men's bones and everything unclean. In the same way, on the outside you appear to people as righteous but on the inside you are full of hypocrisy and wickedness" Matthew 23:25-28.</w:t>
      </w:r>
    </w:p>
    <w:p w14:paraId="40B0B2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假冒为善的文士和法利赛人有祸了！因为你们洗净杯盘的外面，里面却盛满了勒索和放荡。你这瞎眼的法利赛人，先洗净杯盘的里面，好叫外面也干净了。你们这假冒为善的文士和法利赛人有祸了！因为你们好像粉饰的坟墓，外面好看，里面却装满了死人的骨头和一切的污秽。你们也是如此，在人前，外面显出公义来，里面却装满了假善和不法的事。”马太福音 23:25-28。</w:t>
      </w:r>
    </w:p>
    <w:p w14:paraId="6C3689E9">
      <w:pPr>
        <w:spacing w:line="241" w:lineRule="auto"/>
        <w:rPr>
          <w:rFonts w:hint="eastAsia" w:ascii="微软雅黑" w:hAnsi="微软雅黑" w:eastAsia="微软雅黑" w:cs="微软雅黑"/>
          <w:sz w:val="30"/>
          <w:szCs w:val="30"/>
        </w:rPr>
      </w:pPr>
    </w:p>
    <w:p w14:paraId="5BD45B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you Pharisees clean the outside of the cup and dish, but inside you are full of greed and wickedness." Luke 11:39.</w:t>
      </w:r>
    </w:p>
    <w:p w14:paraId="4B4B7C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“如今你们法利赛人洗净杯盘的外面，你们里面却满了勒索和邪恶。”路加福音 11:39。</w:t>
      </w:r>
    </w:p>
    <w:p w14:paraId="767CE0AC">
      <w:pPr>
        <w:spacing w:line="241" w:lineRule="auto"/>
        <w:rPr>
          <w:rFonts w:hint="eastAsia" w:ascii="微软雅黑" w:hAnsi="微软雅黑" w:eastAsia="微软雅黑" w:cs="微软雅黑"/>
          <w:sz w:val="30"/>
          <w:szCs w:val="30"/>
        </w:rPr>
      </w:pPr>
    </w:p>
    <w:p w14:paraId="5F12E7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perfectly right in God.</w:t>
      </w:r>
    </w:p>
    <w:p w14:paraId="17D007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在神看来这是完全正当的。</w:t>
      </w:r>
    </w:p>
    <w:p w14:paraId="5E07641F">
      <w:pPr>
        <w:spacing w:line="241" w:lineRule="auto"/>
        <w:rPr>
          <w:rFonts w:hint="eastAsia" w:ascii="微软雅黑" w:hAnsi="微软雅黑" w:eastAsia="微软雅黑" w:cs="微软雅黑"/>
          <w:sz w:val="30"/>
          <w:szCs w:val="30"/>
        </w:rPr>
      </w:pPr>
    </w:p>
    <w:p w14:paraId="569641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would be willing to accept the most exact and respectful, though heartless politeness of a wife or child; instead of the warm, sincere affection which was his due.</w:t>
      </w:r>
    </w:p>
    <w:p w14:paraId="0FF74B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没有任何人愿意接受妻子或孩子极其精准且恭敬、却无心的礼貌，来替代他应得的温暖而真诚的情感。</w:t>
      </w:r>
    </w:p>
    <w:p w14:paraId="161DD064">
      <w:pPr>
        <w:spacing w:line="241" w:lineRule="auto"/>
        <w:rPr>
          <w:rFonts w:hint="eastAsia" w:ascii="微软雅黑" w:hAnsi="微软雅黑" w:eastAsia="微软雅黑" w:cs="微软雅黑"/>
          <w:sz w:val="30"/>
          <w:szCs w:val="30"/>
        </w:rPr>
      </w:pPr>
    </w:p>
    <w:p w14:paraId="17D51D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dispensing with godly sincerity.</w:t>
      </w:r>
    </w:p>
    <w:p w14:paraId="1F2600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属神的真诚是不可或缺的。</w:t>
      </w:r>
    </w:p>
    <w:p w14:paraId="2F834E6D">
      <w:pPr>
        <w:spacing w:line="241" w:lineRule="auto"/>
        <w:rPr>
          <w:rFonts w:hint="eastAsia" w:ascii="微软雅黑" w:hAnsi="微软雅黑" w:eastAsia="微软雅黑" w:cs="微软雅黑"/>
          <w:sz w:val="30"/>
          <w:szCs w:val="30"/>
        </w:rPr>
      </w:pPr>
    </w:p>
    <w:p w14:paraId="64FE14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obedience must flow from a principle of love.</w:t>
      </w:r>
    </w:p>
    <w:p w14:paraId="644353F0">
      <w:pPr>
        <w:spacing w:line="241" w:lineRule="auto"/>
        <w:rPr>
          <w:rFonts w:hint="eastAsia" w:ascii="微软雅黑" w:hAnsi="微软雅黑" w:eastAsia="微软雅黑" w:cs="微软雅黑"/>
          <w:sz w:val="30"/>
          <w:szCs w:val="30"/>
        </w:rPr>
      </w:pPr>
    </w:p>
    <w:p w14:paraId="7ED872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一切顺服必须源于爱的原则。</w:t>
      </w:r>
    </w:p>
    <w:p w14:paraId="2DDCA9D0">
      <w:pPr>
        <w:spacing w:line="241" w:lineRule="auto"/>
        <w:rPr>
          <w:rFonts w:hint="eastAsia" w:ascii="微软雅黑" w:hAnsi="微软雅黑" w:eastAsia="微软雅黑" w:cs="微软雅黑"/>
          <w:sz w:val="30"/>
          <w:szCs w:val="30"/>
        </w:rPr>
      </w:pPr>
    </w:p>
    <w:p w14:paraId="6A4C5B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taught everywhere in Scripture.</w:t>
      </w:r>
    </w:p>
    <w:p w14:paraId="6D08FA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圣言中到处都教导这一点。</w:t>
      </w:r>
    </w:p>
    <w:p w14:paraId="4B0B0F38">
      <w:pPr>
        <w:spacing w:line="241" w:lineRule="auto"/>
        <w:rPr>
          <w:rFonts w:hint="eastAsia" w:ascii="微软雅黑" w:hAnsi="微软雅黑" w:eastAsia="微软雅黑" w:cs="微软雅黑"/>
          <w:sz w:val="30"/>
          <w:szCs w:val="30"/>
        </w:rPr>
      </w:pPr>
    </w:p>
    <w:p w14:paraId="6BF00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says, "If you love me, you will obey what I command. Whoever has my commands and obeys them, he is the one who loves me. He who loves me will be loved by my Father, and I too will love him and show myself to him. If anyone loves me, he will obey my teaching. My Father will love him, and we will come to him and make our home with him. He who does not love me will not obey my teaching." John 14:15, 21, 23, 24.</w:t>
      </w:r>
    </w:p>
    <w:p w14:paraId="086E98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你们若爱我，就必遵守我的命令。有了我的命令又遵守的，这人就是爱我的；爱我的必蒙我父爱他，我也要爱他，并且要向他显现。人若爱我，就必遵守我的道；我父也必爱他，并且我们要到他那里去，与他同住。不爱我的人就不遵守我的道。”约翰福音 14:15, 21, 23, 24。</w:t>
      </w:r>
    </w:p>
    <w:p w14:paraId="4F6C7D44">
      <w:pPr>
        <w:spacing w:line="241" w:lineRule="auto"/>
        <w:rPr>
          <w:rFonts w:hint="eastAsia" w:ascii="微软雅黑" w:hAnsi="微软雅黑" w:eastAsia="微软雅黑" w:cs="微软雅黑"/>
          <w:sz w:val="30"/>
          <w:szCs w:val="30"/>
        </w:rPr>
      </w:pPr>
    </w:p>
    <w:p w14:paraId="070E61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legalist who trusts in salvation by his own righteousness, is never the man to make great sacrifices for Christ.</w:t>
      </w:r>
    </w:p>
    <w:p w14:paraId="134F1F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单纯依靠自己的义而得救的律法主义者，绝不是那个会为基督做出巨大牺牲的人。</w:t>
      </w:r>
    </w:p>
    <w:p w14:paraId="72D55940">
      <w:pPr>
        <w:spacing w:line="241" w:lineRule="auto"/>
        <w:rPr>
          <w:rFonts w:hint="eastAsia" w:ascii="微软雅黑" w:hAnsi="微软雅黑" w:eastAsia="微软雅黑" w:cs="微软雅黑"/>
          <w:sz w:val="30"/>
          <w:szCs w:val="30"/>
        </w:rPr>
      </w:pPr>
    </w:p>
    <w:p w14:paraId="708019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principle of love.</w:t>
      </w:r>
    </w:p>
    <w:p w14:paraId="28BCAD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他没有爱的原则。</w:t>
      </w:r>
    </w:p>
    <w:p w14:paraId="07074C99">
      <w:pPr>
        <w:spacing w:line="241" w:lineRule="auto"/>
        <w:rPr>
          <w:rFonts w:hint="eastAsia" w:ascii="微软雅黑" w:hAnsi="微软雅黑" w:eastAsia="微软雅黑" w:cs="微软雅黑"/>
          <w:sz w:val="30"/>
          <w:szCs w:val="30"/>
        </w:rPr>
      </w:pPr>
    </w:p>
    <w:p w14:paraId="4710C4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performing a task, and his task is a drudgery.</w:t>
      </w:r>
    </w:p>
    <w:p w14:paraId="573C43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他在执行一项任务，而他的任务是苦役。</w:t>
      </w:r>
    </w:p>
    <w:p w14:paraId="5D108D0C">
      <w:pPr>
        <w:spacing w:line="241" w:lineRule="auto"/>
        <w:rPr>
          <w:rFonts w:hint="eastAsia" w:ascii="微软雅黑" w:hAnsi="微软雅黑" w:eastAsia="微软雅黑" w:cs="微软雅黑"/>
          <w:sz w:val="30"/>
          <w:szCs w:val="30"/>
        </w:rPr>
      </w:pPr>
    </w:p>
    <w:p w14:paraId="3770BA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who trusts in the merits of Christ alone, and has any just sense of his obligations to the Redeemer, gives much, gives all, and then wishes he could give more.</w:t>
      </w:r>
    </w:p>
    <w:p w14:paraId="403D15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另一方面，那些唯独依靠基督功德（merits），并对其对救赎主所负义务有公正认识的人，会给出的很多，甚至给出全部，然后还希望自己能给出的更多。</w:t>
      </w:r>
    </w:p>
    <w:p w14:paraId="0DC8531A">
      <w:pPr>
        <w:spacing w:line="241" w:lineRule="auto"/>
        <w:rPr>
          <w:rFonts w:hint="eastAsia" w:ascii="微软雅黑" w:hAnsi="微软雅黑" w:eastAsia="微软雅黑" w:cs="微软雅黑"/>
          <w:sz w:val="30"/>
          <w:szCs w:val="30"/>
        </w:rPr>
      </w:pPr>
    </w:p>
    <w:p w14:paraId="1B6AA3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legalist has the spirit of a hireling; the evangelical man has the spirit of gratitude.</w:t>
      </w:r>
    </w:p>
    <w:p w14:paraId="509A22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律法主义者具有雇工的心态；福音派的人具有感激的心态。</w:t>
      </w:r>
    </w:p>
    <w:p w14:paraId="3B90D513">
      <w:pPr>
        <w:spacing w:line="241" w:lineRule="auto"/>
        <w:rPr>
          <w:rFonts w:hint="eastAsia" w:ascii="微软雅黑" w:hAnsi="微软雅黑" w:eastAsia="微软雅黑" w:cs="微软雅黑"/>
          <w:sz w:val="30"/>
          <w:szCs w:val="30"/>
        </w:rPr>
      </w:pPr>
    </w:p>
    <w:p w14:paraId="2139DD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obedience pleasing to God is connected with godly fear.</w:t>
      </w:r>
    </w:p>
    <w:p w14:paraId="28BA3FA1">
      <w:pPr>
        <w:spacing w:line="241" w:lineRule="auto"/>
        <w:rPr>
          <w:rFonts w:hint="eastAsia" w:ascii="微软雅黑" w:hAnsi="微软雅黑" w:eastAsia="微软雅黑" w:cs="微软雅黑"/>
          <w:sz w:val="30"/>
          <w:szCs w:val="30"/>
        </w:rPr>
      </w:pPr>
    </w:p>
    <w:p w14:paraId="2EC21D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一切令神喜悦的顺服都与属神的敬畏相连。</w:t>
      </w:r>
    </w:p>
    <w:p w14:paraId="6962DA48">
      <w:pPr>
        <w:spacing w:line="241" w:lineRule="auto"/>
        <w:rPr>
          <w:rFonts w:hint="eastAsia" w:ascii="微软雅黑" w:hAnsi="微软雅黑" w:eastAsia="微软雅黑" w:cs="微软雅黑"/>
          <w:sz w:val="30"/>
          <w:szCs w:val="30"/>
        </w:rPr>
      </w:pPr>
    </w:p>
    <w:p w14:paraId="288813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never obey unto all pleasing, unless we bow to the solemn authority of Jehovah.</w:t>
      </w:r>
    </w:p>
    <w:p w14:paraId="7BFC96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除非我们向耶和华庄严的权威低头，否则我们永远无法做到凡事令祂喜悦。</w:t>
      </w:r>
    </w:p>
    <w:p w14:paraId="2E423A21">
      <w:pPr>
        <w:spacing w:line="241" w:lineRule="auto"/>
        <w:rPr>
          <w:rFonts w:hint="eastAsia" w:ascii="微软雅黑" w:hAnsi="微软雅黑" w:eastAsia="微软雅黑" w:cs="微软雅黑"/>
          <w:sz w:val="30"/>
          <w:szCs w:val="30"/>
        </w:rPr>
      </w:pPr>
    </w:p>
    <w:p w14:paraId="6A197C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never keep 祂的 commandments unless we fear 祂的. Eccl. 12:13; Compare: Deut. 6:2, 10:12; Psalm 111:10; 1 Pet. 2:17; Rev. 19:5.</w:t>
      </w:r>
    </w:p>
    <w:p w14:paraId="40CE2C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除非我们敬畏他（祂），否则我们永远无法遵守他（祂）的诫命。传道书 12:13；比较：申命记 6:2, 10:12；诗篇 111:10；彼得前书 2:17；启示录 19:5。</w:t>
      </w:r>
    </w:p>
    <w:p w14:paraId="03DC5840">
      <w:pPr>
        <w:spacing w:line="241" w:lineRule="auto"/>
        <w:rPr>
          <w:rFonts w:hint="eastAsia" w:ascii="微软雅黑" w:hAnsi="微软雅黑" w:eastAsia="微软雅黑" w:cs="微软雅黑"/>
          <w:sz w:val="30"/>
          <w:szCs w:val="30"/>
        </w:rPr>
      </w:pPr>
    </w:p>
    <w:p w14:paraId="15823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28:58, it is expressly said that we are to "observe to do all the words of this law that are written in this book, that we may fear this glorious and fearful name, the Lord Your God."</w:t>
      </w:r>
    </w:p>
    <w:p w14:paraId="6023CB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28:58 中明确说到，我们要“谨守遵行这书上所写律法的一切话，敬畏耶和华你神这荣耀可畏的名。”</w:t>
      </w:r>
    </w:p>
    <w:p w14:paraId="40200CD8">
      <w:pPr>
        <w:spacing w:line="241" w:lineRule="auto"/>
        <w:rPr>
          <w:rFonts w:hint="eastAsia" w:ascii="微软雅黑" w:hAnsi="微软雅黑" w:eastAsia="微软雅黑" w:cs="微软雅黑"/>
          <w:sz w:val="30"/>
          <w:szCs w:val="30"/>
        </w:rPr>
      </w:pPr>
    </w:p>
    <w:p w14:paraId="7C7920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acceptable obedience must flow from a principle of living faith in the divine testimony, especially respecting Christ.</w:t>
      </w:r>
    </w:p>
    <w:p w14:paraId="4CB2DF82">
      <w:pPr>
        <w:spacing w:line="241" w:lineRule="auto"/>
        <w:rPr>
          <w:rFonts w:hint="eastAsia" w:ascii="微软雅黑" w:hAnsi="微软雅黑" w:eastAsia="微软雅黑" w:cs="微软雅黑"/>
          <w:sz w:val="30"/>
          <w:szCs w:val="30"/>
        </w:rPr>
      </w:pPr>
    </w:p>
    <w:p w14:paraId="6BA1C8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一切蒙悦纳的顺服必须源于对神圣见证（尤其是关于基督的见证）的活泼信心的原则。</w:t>
      </w:r>
    </w:p>
    <w:p w14:paraId="2F8FC609">
      <w:pPr>
        <w:spacing w:line="241" w:lineRule="auto"/>
        <w:rPr>
          <w:rFonts w:hint="eastAsia" w:ascii="微软雅黑" w:hAnsi="微软雅黑" w:eastAsia="微软雅黑" w:cs="微软雅黑"/>
          <w:sz w:val="30"/>
          <w:szCs w:val="30"/>
        </w:rPr>
      </w:pPr>
    </w:p>
    <w:p w14:paraId="4054E1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faith it is impossible to please God, because anyone who comes to him must believe that he exists and that he rewards those who earnestly seek him." Heb. 11:6.</w:t>
      </w:r>
    </w:p>
    <w:p w14:paraId="324448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“人非有信，就不能得神的喜悦；因为到神面前来的人必须信有神，且信祂赏赐那寻求祂的人。”希伯来书 11:6。</w:t>
      </w:r>
    </w:p>
    <w:p w14:paraId="5A31B9BE">
      <w:pPr>
        <w:spacing w:line="241" w:lineRule="auto"/>
        <w:rPr>
          <w:rFonts w:hint="eastAsia" w:ascii="微软雅黑" w:hAnsi="微软雅黑" w:eastAsia="微软雅黑" w:cs="微软雅黑"/>
          <w:sz w:val="30"/>
          <w:szCs w:val="30"/>
        </w:rPr>
      </w:pPr>
    </w:p>
    <w:p w14:paraId="03AC2E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not of faith is sin." Romans 14:23.</w:t>
      </w:r>
    </w:p>
    <w:p w14:paraId="08C4B2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“凡不出于信心的都是罪。”罗马书 14:23。</w:t>
      </w:r>
    </w:p>
    <w:p w14:paraId="0A956279">
      <w:pPr>
        <w:spacing w:line="241" w:lineRule="auto"/>
        <w:rPr>
          <w:rFonts w:hint="eastAsia" w:ascii="微软雅黑" w:hAnsi="微软雅黑" w:eastAsia="微软雅黑" w:cs="微软雅黑"/>
          <w:sz w:val="30"/>
          <w:szCs w:val="30"/>
        </w:rPr>
      </w:pPr>
    </w:p>
    <w:p w14:paraId="3B2E18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Abraham's obedience of such value as to be noted in Scripture, was the fact that he believed God even contrary to appearances.</w:t>
      </w:r>
    </w:p>
    <w:p w14:paraId="62F2DF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亚伯拉罕的顺服之所以具有圣言中所记载的那种价值，是因为他在甚至违背表象的情况下依然相信神。</w:t>
      </w:r>
    </w:p>
    <w:p w14:paraId="7B20A9DE">
      <w:pPr>
        <w:spacing w:line="241" w:lineRule="auto"/>
        <w:rPr>
          <w:rFonts w:hint="eastAsia" w:ascii="微软雅黑" w:hAnsi="微软雅黑" w:eastAsia="微软雅黑" w:cs="微软雅黑"/>
          <w:sz w:val="30"/>
          <w:szCs w:val="30"/>
        </w:rPr>
      </w:pPr>
    </w:p>
    <w:p w14:paraId="412A34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to the law required of believers under the gospel must be evangelical; that is, we are not to keep the commandments for the purpose of thus meriting God's favor, nor are we to render our obedience in our own strength; but by the assistance or the grace of God.</w:t>
      </w:r>
    </w:p>
    <w:p w14:paraId="6D50DC8A">
      <w:pPr>
        <w:spacing w:line="241" w:lineRule="auto"/>
        <w:rPr>
          <w:rFonts w:hint="eastAsia" w:ascii="微软雅黑" w:hAnsi="微软雅黑" w:eastAsia="微软雅黑" w:cs="微软雅黑"/>
          <w:sz w:val="30"/>
          <w:szCs w:val="30"/>
        </w:rPr>
      </w:pPr>
    </w:p>
    <w:p w14:paraId="4B21B3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福音下对信徒所要求的对律法的顺服必须是福音性的；也就是说，我们遵守诫命不是为了以此博取神的恩宠，我们呈献顺服也不是靠我们自己的力量；而是靠着神的协助或恩典。</w:t>
      </w:r>
    </w:p>
    <w:p w14:paraId="0C617B21">
      <w:pPr>
        <w:spacing w:line="241" w:lineRule="auto"/>
        <w:rPr>
          <w:rFonts w:hint="eastAsia" w:ascii="微软雅黑" w:hAnsi="微软雅黑" w:eastAsia="微软雅黑" w:cs="微软雅黑"/>
          <w:sz w:val="30"/>
          <w:szCs w:val="30"/>
        </w:rPr>
      </w:pPr>
    </w:p>
    <w:p w14:paraId="023414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attempts to climb to heaven by the ladder of our own works must utterly fail; and all our endeavors to keep the law in the strength of our fallen nature must no less certainly overwhelm us with disgrace.</w:t>
      </w:r>
    </w:p>
    <w:p w14:paraId="26A7D3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一切试图通过我们自己善功的梯子爬向天堂的尝试都必将彻底失败；我们所有靠着堕落本性的力量遵守律法的努力，也必将同样确定地使我们陷入羞辱。</w:t>
      </w:r>
    </w:p>
    <w:p w14:paraId="18EBE14E">
      <w:pPr>
        <w:spacing w:line="241" w:lineRule="auto"/>
        <w:rPr>
          <w:rFonts w:hint="eastAsia" w:ascii="微软雅黑" w:hAnsi="微软雅黑" w:eastAsia="微软雅黑" w:cs="微软雅黑"/>
          <w:sz w:val="30"/>
          <w:szCs w:val="30"/>
        </w:rPr>
      </w:pPr>
    </w:p>
    <w:p w14:paraId="5EC8E8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Colquhoun: "Heathen morality is external obedience to the law of nature, and may be termed natural religion. Pharisaical righteousness is hypocritical obedience to the law as a covenant of works, and is usually called legal righteousness, or the works of the law. True holiness is spiritual and sincere obedience to the law as a rule of life, in the hand of the blessed Mediator, and is commonly styled evangelical holiness or true godliness."</w:t>
      </w:r>
    </w:p>
    <w:p w14:paraId="15381B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克洪说：“异教徒的道德是对自然律的外在顺服，可称为自然宗教。法利赛式的义是对作为行为之约的律法的虚伪顺服，通常被称为律法性的义，或律法的行为。真正的圣洁是在蒙福的中保手中，对作为生活准则的律法的属灵而真诚的顺服，通常被称为福音性的圣洁或真正的虔敬。”</w:t>
      </w:r>
    </w:p>
    <w:p w14:paraId="50767196">
      <w:pPr>
        <w:spacing w:line="241" w:lineRule="auto"/>
        <w:rPr>
          <w:rFonts w:hint="eastAsia" w:ascii="微软雅黑" w:hAnsi="微软雅黑" w:eastAsia="微软雅黑" w:cs="微软雅黑"/>
          <w:sz w:val="30"/>
          <w:szCs w:val="30"/>
        </w:rPr>
      </w:pPr>
    </w:p>
    <w:p w14:paraId="513391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 obedience must be performed with a just sense of our imperfections.</w:t>
      </w:r>
    </w:p>
    <w:p w14:paraId="759742A3">
      <w:pPr>
        <w:spacing w:line="241" w:lineRule="auto"/>
        <w:rPr>
          <w:rFonts w:hint="eastAsia" w:ascii="微软雅黑" w:hAnsi="微软雅黑" w:eastAsia="微软雅黑" w:cs="微软雅黑"/>
          <w:sz w:val="30"/>
          <w:szCs w:val="30"/>
        </w:rPr>
      </w:pPr>
    </w:p>
    <w:p w14:paraId="4039F3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一切正确的顺服必须在对我们不完美之处有公正认识的情况下执行。</w:t>
      </w:r>
    </w:p>
    <w:p w14:paraId="20BC4D61">
      <w:pPr>
        <w:spacing w:line="241" w:lineRule="auto"/>
        <w:rPr>
          <w:rFonts w:hint="eastAsia" w:ascii="微软雅黑" w:hAnsi="微软雅黑" w:eastAsia="微软雅黑" w:cs="微软雅黑"/>
          <w:sz w:val="30"/>
          <w:szCs w:val="30"/>
        </w:rPr>
      </w:pPr>
    </w:p>
    <w:p w14:paraId="40F2DF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present our obedience before God as being in itself deserving of any reward.</w:t>
      </w:r>
    </w:p>
    <w:p w14:paraId="6EAF93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我们绝不可在神面前呈献我们的顺服，将其视为本身应得任何奖赏。</w:t>
      </w:r>
    </w:p>
    <w:p w14:paraId="18529CE0">
      <w:pPr>
        <w:spacing w:line="241" w:lineRule="auto"/>
        <w:rPr>
          <w:rFonts w:hint="eastAsia" w:ascii="微软雅黑" w:hAnsi="微软雅黑" w:eastAsia="微软雅黑" w:cs="微软雅黑"/>
          <w:sz w:val="30"/>
          <w:szCs w:val="30"/>
        </w:rPr>
      </w:pPr>
    </w:p>
    <w:p w14:paraId="4964F0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greatly insists upon this.</w:t>
      </w:r>
    </w:p>
    <w:p w14:paraId="5DE866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耶稣基督极力强调这一点。</w:t>
      </w:r>
    </w:p>
    <w:p w14:paraId="3335760B">
      <w:pPr>
        <w:spacing w:line="241" w:lineRule="auto"/>
        <w:rPr>
          <w:rFonts w:hint="eastAsia" w:ascii="微软雅黑" w:hAnsi="微软雅黑" w:eastAsia="微软雅黑" w:cs="微软雅黑"/>
          <w:sz w:val="30"/>
          <w:szCs w:val="30"/>
        </w:rPr>
      </w:pPr>
    </w:p>
    <w:p w14:paraId="04C968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parables is on this very subject.</w:t>
      </w:r>
    </w:p>
    <w:p w14:paraId="140B16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祂的一个比喻正是关于这个主题。</w:t>
      </w:r>
    </w:p>
    <w:p w14:paraId="561F2549">
      <w:pPr>
        <w:spacing w:line="241" w:lineRule="auto"/>
        <w:rPr>
          <w:rFonts w:hint="eastAsia" w:ascii="微软雅黑" w:hAnsi="微软雅黑" w:eastAsia="微软雅黑" w:cs="微软雅黑"/>
          <w:sz w:val="30"/>
          <w:szCs w:val="30"/>
        </w:rPr>
      </w:pPr>
    </w:p>
    <w:p w14:paraId="02277E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one of you had a servant plowing or looking after the sheep. Would he say to the servant when he comes in from the field, 'Come along now and sit down to eat'? Would he not rather say, 'Prepare my supper, get yourself ready and wait on me while I eat and drink; after that you may eat and drink'? Would he thank the servant because he did what he was told to do? So you also, when you have done everything you were told to do, should say, 'We are unworthy servants; we have only done our duty.'" Luke 17:7-10.</w:t>
      </w:r>
    </w:p>
    <w:p w14:paraId="6FAA6E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谁有仆人耕地或是放羊，从田里回来，就对他说：‘你快来坐下吃饭’呢？岂不对他说：‘你给我预备晚饭，束上带子伺候我，等我吃喝完了，你才可以吃喝’吗？仆人照所吩咐的去做，主人还谢谢他吗？这样，你们做完了一切所吩咐的，只当说：‘我们是无用的仆人，所做的本是我们应分做的。’”路加福音 17:7-10。</w:t>
      </w:r>
    </w:p>
    <w:p w14:paraId="5ED62F84">
      <w:pPr>
        <w:spacing w:line="241" w:lineRule="auto"/>
        <w:rPr>
          <w:rFonts w:hint="eastAsia" w:ascii="微软雅黑" w:hAnsi="微软雅黑" w:eastAsia="微软雅黑" w:cs="微软雅黑"/>
          <w:sz w:val="30"/>
          <w:szCs w:val="30"/>
        </w:rPr>
      </w:pPr>
    </w:p>
    <w:p w14:paraId="206311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spirit in which to commend our labors to God's favorable regard is beautifully exemplified in the life of that eminent young man, Nehemiah.</w:t>
      </w:r>
    </w:p>
    <w:p w14:paraId="1097D4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尼希米这位杰出的青年人，其一生优美地体现了向神推荐我们的劳苦以求恩宠的正确精神。</w:t>
      </w:r>
    </w:p>
    <w:p w14:paraId="4A07A75D">
      <w:pPr>
        <w:spacing w:line="241" w:lineRule="auto"/>
        <w:rPr>
          <w:rFonts w:hint="eastAsia" w:ascii="微软雅黑" w:hAnsi="微软雅黑" w:eastAsia="微软雅黑" w:cs="微软雅黑"/>
          <w:sz w:val="30"/>
          <w:szCs w:val="30"/>
        </w:rPr>
      </w:pPr>
    </w:p>
    <w:p w14:paraId="7E222D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most distinguished patriot and servant of God in his day.</w:t>
      </w:r>
    </w:p>
    <w:p w14:paraId="574713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他是他那个时代最卓越的爱国者和神的仆人。</w:t>
      </w:r>
    </w:p>
    <w:p w14:paraId="47F4280A">
      <w:pPr>
        <w:spacing w:line="241" w:lineRule="auto"/>
        <w:rPr>
          <w:rFonts w:hint="eastAsia" w:ascii="微软雅黑" w:hAnsi="微软雅黑" w:eastAsia="微软雅黑" w:cs="微软雅黑"/>
          <w:sz w:val="30"/>
          <w:szCs w:val="30"/>
        </w:rPr>
      </w:pPr>
    </w:p>
    <w:p w14:paraId="3CA7E2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great intrepidity he rebuilt the holy city.</w:t>
      </w:r>
    </w:p>
    <w:p w14:paraId="1F3A2C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他以巨大的勇气重建了圣城。</w:t>
      </w:r>
    </w:p>
    <w:p w14:paraId="34D9404F">
      <w:pPr>
        <w:spacing w:line="241" w:lineRule="auto"/>
        <w:rPr>
          <w:rFonts w:hint="eastAsia" w:ascii="微软雅黑" w:hAnsi="微软雅黑" w:eastAsia="微软雅黑" w:cs="微软雅黑"/>
          <w:sz w:val="30"/>
          <w:szCs w:val="30"/>
        </w:rPr>
      </w:pPr>
    </w:p>
    <w:p w14:paraId="55D6E1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and trials were sharp.</w:t>
      </w:r>
    </w:p>
    <w:p w14:paraId="32D6F4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他的苦难和试炼是尖锐的。</w:t>
      </w:r>
    </w:p>
    <w:p w14:paraId="54BAC452">
      <w:pPr>
        <w:spacing w:line="241" w:lineRule="auto"/>
        <w:rPr>
          <w:rFonts w:hint="eastAsia" w:ascii="微软雅黑" w:hAnsi="微软雅黑" w:eastAsia="微软雅黑" w:cs="微软雅黑"/>
          <w:sz w:val="30"/>
          <w:szCs w:val="30"/>
        </w:rPr>
      </w:pPr>
    </w:p>
    <w:p w14:paraId="4D86FF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a modest and truthful record of what he had endured and accomplished, he offers such prayers as these: "Remember me for this, O my God, and do not blot out what I have so faithfully done for the house of my God and its services. Remember me for this also, O my God, and show mercy to me according to your great love." Neh. 13:14, 22.</w:t>
      </w:r>
    </w:p>
    <w:p w14:paraId="75F593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他所忍受和成就的事迹做出了谦卑而真实的记录后，他献上了这样的祷告：“我的神啊，求祢因这事记念我，不要涂抹我为我神的殿与其中的礼节所行的善。我的神啊，求祢因这事记念我，照祢的大慈爱怜恤我。”尼希米记 13:14, 22。</w:t>
      </w:r>
    </w:p>
    <w:p w14:paraId="26AE3275">
      <w:pPr>
        <w:spacing w:line="241" w:lineRule="auto"/>
        <w:rPr>
          <w:rFonts w:hint="eastAsia" w:ascii="微软雅黑" w:hAnsi="微软雅黑" w:eastAsia="微软雅黑" w:cs="微软雅黑"/>
          <w:sz w:val="30"/>
          <w:szCs w:val="30"/>
        </w:rPr>
      </w:pPr>
    </w:p>
    <w:p w14:paraId="52CDAD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we render must be universal.</w:t>
      </w:r>
    </w:p>
    <w:p w14:paraId="69F8BB82">
      <w:pPr>
        <w:spacing w:line="241" w:lineRule="auto"/>
        <w:rPr>
          <w:rFonts w:hint="eastAsia" w:ascii="微软雅黑" w:hAnsi="微软雅黑" w:eastAsia="微软雅黑" w:cs="微软雅黑"/>
          <w:sz w:val="30"/>
          <w:szCs w:val="30"/>
        </w:rPr>
      </w:pPr>
    </w:p>
    <w:p w14:paraId="75A45D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我们呈献的顺服必须是普遍性的。</w:t>
      </w:r>
    </w:p>
    <w:p w14:paraId="2B73D062">
      <w:pPr>
        <w:spacing w:line="241" w:lineRule="auto"/>
        <w:rPr>
          <w:rFonts w:hint="eastAsia" w:ascii="微软雅黑" w:hAnsi="微软雅黑" w:eastAsia="微软雅黑" w:cs="微软雅黑"/>
          <w:sz w:val="30"/>
          <w:szCs w:val="30"/>
        </w:rPr>
      </w:pPr>
    </w:p>
    <w:p w14:paraId="1515E7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no eclecticism in this matter.</w:t>
      </w:r>
    </w:p>
    <w:p w14:paraId="62563B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神在这一问题上不容许任何折衷主义（eclecticism）。</w:t>
      </w:r>
    </w:p>
    <w:p w14:paraId="249F4E30">
      <w:pPr>
        <w:spacing w:line="241" w:lineRule="auto"/>
        <w:rPr>
          <w:rFonts w:hint="eastAsia" w:ascii="微软雅黑" w:hAnsi="微软雅黑" w:eastAsia="微软雅黑" w:cs="微软雅黑"/>
          <w:sz w:val="30"/>
          <w:szCs w:val="30"/>
        </w:rPr>
      </w:pPr>
    </w:p>
    <w:p w14:paraId="39B485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I not be ashamed, when I have respect unto all your commandments." Psalm 119:6.</w:t>
      </w:r>
    </w:p>
    <w:p w14:paraId="14A0EF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“我看重祢的一切诫命，就不至于羞愧。”诗篇 119:6。</w:t>
      </w:r>
    </w:p>
    <w:p w14:paraId="5D78C266">
      <w:pPr>
        <w:spacing w:line="241" w:lineRule="auto"/>
        <w:rPr>
          <w:rFonts w:hint="eastAsia" w:ascii="微软雅黑" w:hAnsi="微软雅黑" w:eastAsia="微软雅黑" w:cs="微软雅黑"/>
          <w:sz w:val="30"/>
          <w:szCs w:val="30"/>
        </w:rPr>
      </w:pPr>
    </w:p>
    <w:p w14:paraId="6B39D4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do all I command you; do not add to it or take away from it." Deut. 12:32.</w:t>
      </w:r>
    </w:p>
    <w:p w14:paraId="7EC6D0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“凡我所吩咐的，你们都要谨守遵行，不可加添，也不可删减。”申命记 12:32。</w:t>
      </w:r>
    </w:p>
    <w:p w14:paraId="36DCFCA7">
      <w:pPr>
        <w:spacing w:line="241" w:lineRule="auto"/>
        <w:rPr>
          <w:rFonts w:hint="eastAsia" w:ascii="微软雅黑" w:hAnsi="微软雅黑" w:eastAsia="微软雅黑" w:cs="微软雅黑"/>
          <w:sz w:val="30"/>
          <w:szCs w:val="30"/>
        </w:rPr>
      </w:pPr>
    </w:p>
    <w:p w14:paraId="76724B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obedience must be perpetual.</w:t>
      </w:r>
    </w:p>
    <w:p w14:paraId="1F187855">
      <w:pPr>
        <w:spacing w:line="241" w:lineRule="auto"/>
        <w:rPr>
          <w:rFonts w:hint="eastAsia" w:ascii="微软雅黑" w:hAnsi="微软雅黑" w:eastAsia="微软雅黑" w:cs="微软雅黑"/>
          <w:sz w:val="30"/>
          <w:szCs w:val="30"/>
        </w:rPr>
      </w:pPr>
    </w:p>
    <w:p w14:paraId="17D808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我们的顺服必须是永久性的。</w:t>
      </w:r>
    </w:p>
    <w:p w14:paraId="08312F12">
      <w:pPr>
        <w:spacing w:line="241" w:lineRule="auto"/>
        <w:rPr>
          <w:rFonts w:hint="eastAsia" w:ascii="微软雅黑" w:hAnsi="微软雅黑" w:eastAsia="微软雅黑" w:cs="微软雅黑"/>
          <w:sz w:val="30"/>
          <w:szCs w:val="30"/>
        </w:rPr>
      </w:pPr>
    </w:p>
    <w:p w14:paraId="350100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forget your precepts." Psalm 119:93.</w:t>
      </w:r>
    </w:p>
    <w:p w14:paraId="69F287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“我永不忘记祢的训词。”诗篇 119:93。</w:t>
      </w:r>
    </w:p>
    <w:p w14:paraId="71F9C9CF">
      <w:pPr>
        <w:spacing w:line="241" w:lineRule="auto"/>
        <w:rPr>
          <w:rFonts w:hint="eastAsia" w:ascii="微软雅黑" w:hAnsi="微软雅黑" w:eastAsia="微软雅黑" w:cs="微软雅黑"/>
          <w:sz w:val="30"/>
          <w:szCs w:val="30"/>
        </w:rPr>
      </w:pPr>
    </w:p>
    <w:p w14:paraId="5220CD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he who continues not in all things written in the book of the law to do them."</w:t>
      </w:r>
    </w:p>
    <w:p w14:paraId="2AB104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“不坚守遵行这律法书上所写的，必受咒诅。”</w:t>
      </w:r>
    </w:p>
    <w:p w14:paraId="389F3CE9">
      <w:pPr>
        <w:spacing w:line="241" w:lineRule="auto"/>
        <w:rPr>
          <w:rFonts w:hint="eastAsia" w:ascii="微软雅黑" w:hAnsi="微软雅黑" w:eastAsia="微软雅黑" w:cs="微软雅黑"/>
          <w:sz w:val="30"/>
          <w:szCs w:val="30"/>
        </w:rPr>
      </w:pPr>
    </w:p>
    <w:p w14:paraId="039F7F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"The authority of the moral law is founded in the perfection of God, and extends over all the creatures whom 祂 has rendered capable of obeying it while that capability exists."</w:t>
      </w:r>
    </w:p>
    <w:p w14:paraId="7B3FD5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斯托威尔（Stowell）说：“道德律的权威建立在神的完美之上，并延伸到祂（祂）使其具有顺服能力的所有受造物身上，只要这种能力存在。”</w:t>
      </w:r>
    </w:p>
    <w:p w14:paraId="0348AAE7">
      <w:pPr>
        <w:spacing w:line="241" w:lineRule="auto"/>
        <w:rPr>
          <w:rFonts w:hint="eastAsia" w:ascii="微软雅黑" w:hAnsi="微软雅黑" w:eastAsia="微软雅黑" w:cs="微软雅黑"/>
          <w:sz w:val="30"/>
          <w:szCs w:val="30"/>
        </w:rPr>
      </w:pPr>
    </w:p>
    <w:p w14:paraId="03393DCE">
      <w:pPr>
        <w:pStyle w:val="2"/>
        <w:bidi w:val="0"/>
        <w:jc w:val="center"/>
        <w:rPr>
          <w:rFonts w:hint="eastAsia"/>
        </w:rPr>
      </w:pPr>
      <w:r>
        <w:rPr>
          <w:rFonts w:hint="eastAsia"/>
        </w:rPr>
        <w:t>Chapter 9. The Place Which Good Works Occupy in a System of Grace.</w:t>
      </w:r>
    </w:p>
    <w:p w14:paraId="680E7A96">
      <w:pPr>
        <w:pStyle w:val="2"/>
        <w:bidi w:val="0"/>
        <w:jc w:val="center"/>
        <w:rPr>
          <w:rFonts w:hint="eastAsia"/>
        </w:rPr>
      </w:pPr>
      <w:r>
        <w:rPr>
          <w:rFonts w:hint="eastAsia"/>
        </w:rPr>
        <w:t>第九章。善行在恩典体系中的地位。</w:t>
      </w:r>
    </w:p>
    <w:p w14:paraId="21709FDF">
      <w:pPr>
        <w:spacing w:line="241" w:lineRule="auto"/>
        <w:rPr>
          <w:rFonts w:hint="eastAsia" w:ascii="微软雅黑" w:hAnsi="微软雅黑" w:eastAsia="微软雅黑" w:cs="微软雅黑"/>
          <w:sz w:val="30"/>
          <w:szCs w:val="30"/>
        </w:rPr>
      </w:pPr>
    </w:p>
    <w:p w14:paraId="102AAC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design of the gospel, so far as man is concerned, is his restoration to holiness.</w:t>
      </w:r>
    </w:p>
    <w:p w14:paraId="3B448435">
      <w:pPr>
        <w:spacing w:line="241" w:lineRule="auto"/>
        <w:rPr>
          <w:rFonts w:hint="eastAsia" w:ascii="微软雅黑" w:hAnsi="微软雅黑" w:eastAsia="微软雅黑" w:cs="微软雅黑"/>
          <w:sz w:val="30"/>
          <w:szCs w:val="30"/>
        </w:rPr>
      </w:pPr>
    </w:p>
    <w:p w14:paraId="01A0FE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就人而言，福音的一个伟大设计是让他恢复圣洁。</w:t>
      </w:r>
    </w:p>
    <w:p w14:paraId="32C9171E">
      <w:pPr>
        <w:spacing w:line="241" w:lineRule="auto"/>
        <w:rPr>
          <w:rFonts w:hint="eastAsia" w:ascii="微软雅黑" w:hAnsi="微软雅黑" w:eastAsia="微软雅黑" w:cs="微软雅黑"/>
          <w:sz w:val="30"/>
          <w:szCs w:val="30"/>
        </w:rPr>
      </w:pPr>
    </w:p>
    <w:p w14:paraId="3A4CC6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Jesus Christ "gave Himself for us to redeem us from all lawlessness and to cleanse for Himself a special people, eager to do good works."</w:t>
      </w:r>
    </w:p>
    <w:p w14:paraId="6E17C4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的确，耶稣基督“为我们舍了自己，要赎我们脱离一切罪恶，又洁净我们，特作自己的子民，热心为善（good works）。”</w:t>
      </w:r>
    </w:p>
    <w:p w14:paraId="7FF5F25A">
      <w:pPr>
        <w:spacing w:line="241" w:lineRule="auto"/>
        <w:rPr>
          <w:rFonts w:hint="eastAsia" w:ascii="微软雅黑" w:hAnsi="微软雅黑" w:eastAsia="微软雅黑" w:cs="微软雅黑"/>
          <w:sz w:val="30"/>
          <w:szCs w:val="30"/>
        </w:rPr>
      </w:pPr>
    </w:p>
    <w:p w14:paraId="32ECB0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us in Christ before the foundation of the world that we should be holy and without blame before him."</w:t>
      </w:r>
    </w:p>
    <w:p w14:paraId="097803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神“从创立世界以前，在基督里拣选了我们，使我们在祂面前成为圣洁，无有瑕疵。”</w:t>
      </w:r>
    </w:p>
    <w:p w14:paraId="30E28414">
      <w:pPr>
        <w:spacing w:line="241" w:lineRule="auto"/>
        <w:rPr>
          <w:rFonts w:hint="eastAsia" w:ascii="微软雅黑" w:hAnsi="微软雅黑" w:eastAsia="微软雅黑" w:cs="微软雅黑"/>
          <w:sz w:val="30"/>
          <w:szCs w:val="30"/>
        </w:rPr>
      </w:pPr>
    </w:p>
    <w:p w14:paraId="08AB8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expressly said to be God's "workmanship, created in Christ Jesus unto good works, which God has before ordained that we should walk in them." Titus 2:14; Eph. 1. 4; 2:10.</w:t>
      </w:r>
    </w:p>
    <w:p w14:paraId="6CDB8C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并且我们被明确地说是神的“杰作（workmanship），在基督耶稣里造成的，为要叫我们行善，就是神所预备叫我们行的。”提多书 2:14；以弗所书 1:4；2:10。</w:t>
      </w:r>
    </w:p>
    <w:p w14:paraId="172162E5">
      <w:pPr>
        <w:spacing w:line="241" w:lineRule="auto"/>
        <w:rPr>
          <w:rFonts w:hint="eastAsia" w:ascii="微软雅黑" w:hAnsi="微软雅黑" w:eastAsia="微软雅黑" w:cs="微软雅黑"/>
          <w:sz w:val="30"/>
          <w:szCs w:val="30"/>
        </w:rPr>
      </w:pPr>
    </w:p>
    <w:p w14:paraId="58C09C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election, redemption, and regeneration would all fail of their ends, if the subjects of them were not made holy.</w:t>
      </w:r>
    </w:p>
    <w:p w14:paraId="7F0564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因此，如果被选、被赎和重生（regeneration）的对象没有变得圣洁，那么这些工作的目标都将落空。</w:t>
      </w:r>
    </w:p>
    <w:p w14:paraId="341BD489">
      <w:pPr>
        <w:spacing w:line="241" w:lineRule="auto"/>
        <w:rPr>
          <w:rFonts w:hint="eastAsia" w:ascii="微软雅黑" w:hAnsi="微软雅黑" w:eastAsia="微软雅黑" w:cs="微软雅黑"/>
          <w:sz w:val="30"/>
          <w:szCs w:val="30"/>
        </w:rPr>
      </w:pPr>
    </w:p>
    <w:p w14:paraId="62EFA5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good works manifest and open that Christians can afford to the world satisfactory evidence that their principles are better than the ungodly.</w:t>
      </w:r>
    </w:p>
    <w:p w14:paraId="28152A57">
      <w:pPr>
        <w:spacing w:line="241" w:lineRule="auto"/>
        <w:rPr>
          <w:rFonts w:hint="eastAsia" w:ascii="微软雅黑" w:hAnsi="微软雅黑" w:eastAsia="微软雅黑" w:cs="微软雅黑"/>
          <w:sz w:val="30"/>
          <w:szCs w:val="30"/>
        </w:rPr>
      </w:pPr>
    </w:p>
    <w:p w14:paraId="10907E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基督徒唯有通过显明且公开的善行，才能向世界提供令人满意的证据，证明他们的原则优于不虔诚的人。</w:t>
      </w:r>
    </w:p>
    <w:p w14:paraId="6972550B">
      <w:pPr>
        <w:spacing w:line="241" w:lineRule="auto"/>
        <w:rPr>
          <w:rFonts w:hint="eastAsia" w:ascii="微软雅黑" w:hAnsi="微软雅黑" w:eastAsia="微软雅黑" w:cs="微软雅黑"/>
          <w:sz w:val="30"/>
          <w:szCs w:val="30"/>
        </w:rPr>
      </w:pPr>
    </w:p>
    <w:p w14:paraId="16104C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will judge of men's real characters neither solely, nor chiefly, by their professions—but by their practice.</w:t>
      </w:r>
    </w:p>
    <w:p w14:paraId="7DFE1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世界既不会唯一、也不会主要根据人们的表白来判断其实际品格——而是根据其行为。</w:t>
      </w:r>
    </w:p>
    <w:p w14:paraId="63C7F4DE">
      <w:pPr>
        <w:spacing w:line="241" w:lineRule="auto"/>
        <w:rPr>
          <w:rFonts w:hint="eastAsia" w:ascii="微软雅黑" w:hAnsi="微软雅黑" w:eastAsia="微软雅黑" w:cs="微软雅黑"/>
          <w:sz w:val="30"/>
          <w:szCs w:val="30"/>
        </w:rPr>
      </w:pPr>
    </w:p>
    <w:p w14:paraId="7BAD03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right.</w:t>
      </w:r>
    </w:p>
    <w:p w14:paraId="61863B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这是正确的。</w:t>
      </w:r>
    </w:p>
    <w:p w14:paraId="683CDDD7">
      <w:pPr>
        <w:spacing w:line="241" w:lineRule="auto"/>
        <w:rPr>
          <w:rFonts w:hint="eastAsia" w:ascii="微软雅黑" w:hAnsi="微软雅黑" w:eastAsia="微软雅黑" w:cs="微软雅黑"/>
          <w:sz w:val="30"/>
          <w:szCs w:val="30"/>
        </w:rPr>
      </w:pPr>
    </w:p>
    <w:p w14:paraId="11D325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are cheap.</w:t>
      </w:r>
    </w:p>
    <w:p w14:paraId="7D7AE7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言语是廉价的。</w:t>
      </w:r>
    </w:p>
    <w:p w14:paraId="2B8B2709">
      <w:pPr>
        <w:spacing w:line="241" w:lineRule="auto"/>
        <w:rPr>
          <w:rFonts w:hint="eastAsia" w:ascii="微软雅黑" w:hAnsi="微软雅黑" w:eastAsia="微软雅黑" w:cs="微软雅黑"/>
          <w:sz w:val="30"/>
          <w:szCs w:val="30"/>
        </w:rPr>
      </w:pPr>
    </w:p>
    <w:p w14:paraId="03E00B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speak louder than words.</w:t>
      </w:r>
    </w:p>
    <w:p w14:paraId="781D71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行动胜于言语。</w:t>
      </w:r>
    </w:p>
    <w:p w14:paraId="2900A2CE">
      <w:pPr>
        <w:spacing w:line="241" w:lineRule="auto"/>
        <w:rPr>
          <w:rFonts w:hint="eastAsia" w:ascii="微软雅黑" w:hAnsi="微软雅黑" w:eastAsia="微软雅黑" w:cs="微软雅黑"/>
          <w:sz w:val="30"/>
          <w:szCs w:val="30"/>
        </w:rPr>
      </w:pPr>
    </w:p>
    <w:p w14:paraId="57F084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just challenge of the apostle when he says: "Show me your faith without your works, and I will show you my faith by my works." James 2:18.</w:t>
      </w:r>
    </w:p>
    <w:p w14:paraId="372789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正如使徒公义地挑战道：“你将你没有行为的信心指给我看，我便借着我的行为，将我的信心指给你看。”雅各书 2:18。</w:t>
      </w:r>
    </w:p>
    <w:p w14:paraId="2937DE51">
      <w:pPr>
        <w:spacing w:line="241" w:lineRule="auto"/>
        <w:rPr>
          <w:rFonts w:hint="eastAsia" w:ascii="微软雅黑" w:hAnsi="微软雅黑" w:eastAsia="微软雅黑" w:cs="微软雅黑"/>
          <w:sz w:val="30"/>
          <w:szCs w:val="30"/>
        </w:rPr>
      </w:pPr>
    </w:p>
    <w:p w14:paraId="5DCBDE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says to his disciples, "You are the light of the world... Let your light so shine before men, that they may see your good works, and glorify your Father who is in heaven." Matt. 5:14-16.</w:t>
      </w:r>
    </w:p>
    <w:p w14:paraId="6E8F05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基督自己对祂的门徒说：“你们是世上的光。……你们的光也当这样照在人前，叫他们看见你们的善行，便将荣耀归给你们在天上的父。”马太福音 5:14-16。</w:t>
      </w:r>
    </w:p>
    <w:p w14:paraId="3AD9DBBF">
      <w:pPr>
        <w:spacing w:line="241" w:lineRule="auto"/>
        <w:rPr>
          <w:rFonts w:hint="eastAsia" w:ascii="微软雅黑" w:hAnsi="微软雅黑" w:eastAsia="微软雅黑" w:cs="微软雅黑"/>
          <w:sz w:val="30"/>
          <w:szCs w:val="30"/>
        </w:rPr>
      </w:pPr>
    </w:p>
    <w:p w14:paraId="43CAFC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their works are no better than those of carnal men, they are of course subject to the rebuke, "What are you doing, more than others;" and their lives can be no proof of the divine origin of their religion.</w:t>
      </w:r>
    </w:p>
    <w:p w14:paraId="17309B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但如果他们的行为并不比属肉体的人好，他们当然会受到责备：“你们比别人更有甚么长处呢？”他们的生活也就不能证明其宗教的神圣起源。</w:t>
      </w:r>
    </w:p>
    <w:p w14:paraId="5BA312DB">
      <w:pPr>
        <w:spacing w:line="241" w:lineRule="auto"/>
        <w:rPr>
          <w:rFonts w:hint="eastAsia" w:ascii="微软雅黑" w:hAnsi="微软雅黑" w:eastAsia="微软雅黑" w:cs="微软雅黑"/>
          <w:sz w:val="30"/>
          <w:szCs w:val="30"/>
        </w:rPr>
      </w:pPr>
    </w:p>
    <w:p w14:paraId="5F7B65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ages of Christianity one of the most difficult stations to fill well was that of a Christian wife, who had a heathen husband; and yet that very position afforded an opportunity of holding forth the word of life to great advantage. See 1 Pet. 3:1-6.</w:t>
      </w:r>
    </w:p>
    <w:p w14:paraId="30ED00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在基督教早期，最难担负好的岗位之一是嫁给异教徒丈夫的基督徒妻子；然而，那个位置恰恰提供了一个极其有利的机会来表明生命的道。见彼得前书 3:1-6。</w:t>
      </w:r>
    </w:p>
    <w:p w14:paraId="256403F5">
      <w:pPr>
        <w:spacing w:line="241" w:lineRule="auto"/>
        <w:rPr>
          <w:rFonts w:hint="eastAsia" w:ascii="微软雅黑" w:hAnsi="微软雅黑" w:eastAsia="微软雅黑" w:cs="微软雅黑"/>
          <w:sz w:val="30"/>
          <w:szCs w:val="30"/>
        </w:rPr>
      </w:pPr>
    </w:p>
    <w:p w14:paraId="74A3C8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Paul says, "What know you, O wife, whether you shall save your husband?" 1 Cor. 7:16.</w:t>
      </w:r>
    </w:p>
    <w:p w14:paraId="407162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保罗对这样的人说：“你这作妻子的，怎么知道不能救你的丈夫呢？”哥林多前书 7:16。</w:t>
      </w:r>
    </w:p>
    <w:p w14:paraId="23CDE37B">
      <w:pPr>
        <w:spacing w:line="241" w:lineRule="auto"/>
        <w:rPr>
          <w:rFonts w:hint="eastAsia" w:ascii="微软雅黑" w:hAnsi="微软雅黑" w:eastAsia="微软雅黑" w:cs="微软雅黑"/>
          <w:sz w:val="30"/>
          <w:szCs w:val="30"/>
        </w:rPr>
      </w:pPr>
    </w:p>
    <w:p w14:paraId="6CD0AD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are in themselves pleasing to God; and for Christ's sake their imperfections are forgiven—and divinely rewarded.</w:t>
      </w:r>
    </w:p>
    <w:p w14:paraId="2B45C090">
      <w:pPr>
        <w:spacing w:line="241" w:lineRule="auto"/>
        <w:rPr>
          <w:rFonts w:hint="eastAsia" w:ascii="微软雅黑" w:hAnsi="微软雅黑" w:eastAsia="微软雅黑" w:cs="微软雅黑"/>
          <w:sz w:val="30"/>
          <w:szCs w:val="30"/>
        </w:rPr>
      </w:pPr>
    </w:p>
    <w:p w14:paraId="597151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善行本身是令神喜悦的；因着基督的缘故，其中的不完美被赦免了——并得到神圣的赏赐。</w:t>
      </w:r>
    </w:p>
    <w:p w14:paraId="43BDADB9">
      <w:pPr>
        <w:spacing w:line="241" w:lineRule="auto"/>
        <w:rPr>
          <w:rFonts w:hint="eastAsia" w:ascii="微软雅黑" w:hAnsi="微软雅黑" w:eastAsia="微软雅黑" w:cs="微软雅黑"/>
          <w:sz w:val="30"/>
          <w:szCs w:val="30"/>
        </w:rPr>
      </w:pPr>
    </w:p>
    <w:p w14:paraId="01EAEB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Scripture, our happiness hereafter, will in an important sense be proportioned to our works here.</w:t>
      </w:r>
    </w:p>
    <w:p w14:paraId="4358D5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根据圣言，我们来世的幸福在重要意义上将与我们现在的行为成比例。</w:t>
      </w:r>
    </w:p>
    <w:p w14:paraId="1D35DABD">
      <w:pPr>
        <w:spacing w:line="241" w:lineRule="auto"/>
        <w:rPr>
          <w:rFonts w:hint="eastAsia" w:ascii="微软雅黑" w:hAnsi="微软雅黑" w:eastAsia="微软雅黑" w:cs="微软雅黑"/>
          <w:sz w:val="30"/>
          <w:szCs w:val="30"/>
        </w:rPr>
      </w:pPr>
    </w:p>
    <w:p w14:paraId="24A367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deeds will not be the cause, but merely the occasions of our receiving great and astonishing blessings.</w:t>
      </w:r>
    </w:p>
    <w:p w14:paraId="67D5F6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我们的善行不是原因，而仅仅是我们领受巨大且令人惊讶的福分的契机（occasions）。</w:t>
      </w:r>
    </w:p>
    <w:p w14:paraId="74DBD8E0">
      <w:pPr>
        <w:spacing w:line="241" w:lineRule="auto"/>
        <w:rPr>
          <w:rFonts w:hint="eastAsia" w:ascii="微软雅黑" w:hAnsi="微软雅黑" w:eastAsia="微软雅黑" w:cs="微软雅黑"/>
          <w:sz w:val="30"/>
          <w:szCs w:val="30"/>
        </w:rPr>
      </w:pPr>
    </w:p>
    <w:p w14:paraId="14B46C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penitent thief, who died on the cross, and whose public confession of Christ was one of the most illustrious acts of faith ever performed, shall not lose his reward.</w:t>
      </w:r>
    </w:p>
    <w:p w14:paraId="169F05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即使是那个死在十字架上的悔改的小偷，他对基督的公开承认是有史以来最辉煌的信心之举之一，他也绝不会失去他的赏赐。</w:t>
      </w:r>
    </w:p>
    <w:p w14:paraId="760828B8">
      <w:pPr>
        <w:spacing w:line="241" w:lineRule="auto"/>
        <w:rPr>
          <w:rFonts w:hint="eastAsia" w:ascii="微软雅黑" w:hAnsi="微软雅黑" w:eastAsia="微软雅黑" w:cs="微软雅黑"/>
          <w:sz w:val="30"/>
          <w:szCs w:val="30"/>
        </w:rPr>
      </w:pPr>
    </w:p>
    <w:p w14:paraId="6012A9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these teachings speak the Scriptures.</w:t>
      </w:r>
    </w:p>
    <w:p w14:paraId="6E0B02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圣言的教导与这些一致。</w:t>
      </w:r>
    </w:p>
    <w:p w14:paraId="522DCC77">
      <w:pPr>
        <w:spacing w:line="241" w:lineRule="auto"/>
        <w:rPr>
          <w:rFonts w:hint="eastAsia" w:ascii="微软雅黑" w:hAnsi="微软雅黑" w:eastAsia="微软雅黑" w:cs="微软雅黑"/>
          <w:sz w:val="30"/>
          <w:szCs w:val="30"/>
        </w:rPr>
      </w:pPr>
    </w:p>
    <w:p w14:paraId="09038C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worthy of the Lord unto all pleasing, being fruitful in every good work." Col. 1:10.</w:t>
      </w:r>
    </w:p>
    <w:p w14:paraId="697931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“行事为人对得起主，凡事蒙祂喜悦，在一切善事上结果子。”歌罗西书 1:10。</w:t>
      </w:r>
    </w:p>
    <w:p w14:paraId="54C72EE2">
      <w:pPr>
        <w:spacing w:line="241" w:lineRule="auto"/>
        <w:rPr>
          <w:rFonts w:hint="eastAsia" w:ascii="微软雅黑" w:hAnsi="微软雅黑" w:eastAsia="微软雅黑" w:cs="微软雅黑"/>
          <w:sz w:val="30"/>
          <w:szCs w:val="30"/>
        </w:rPr>
      </w:pPr>
    </w:p>
    <w:p w14:paraId="7E7BC4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sows sparingly shall reap also sparingly; and he who sows bountifully shall reap also bountifully." 2 Cor. 9:6.</w:t>
      </w:r>
    </w:p>
    <w:p w14:paraId="5DEB08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“少种的少收，多种的多收。”哥林多后书 9:6。</w:t>
      </w:r>
    </w:p>
    <w:p w14:paraId="36774C9E">
      <w:pPr>
        <w:spacing w:line="241" w:lineRule="auto"/>
        <w:rPr>
          <w:rFonts w:hint="eastAsia" w:ascii="微软雅黑" w:hAnsi="微软雅黑" w:eastAsia="微软雅黑" w:cs="微软雅黑"/>
          <w:sz w:val="30"/>
          <w:szCs w:val="30"/>
        </w:rPr>
      </w:pPr>
    </w:p>
    <w:p w14:paraId="185BCC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to the righteous, that it shall be well with him: for they shall eat the fruit of their doings." Isa. 3:10.</w:t>
      </w:r>
    </w:p>
    <w:p w14:paraId="04B0B6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“论到义人，他必得福，因为他要吃自己行为所结的果子。”以赛亚书 3:10。</w:t>
      </w:r>
    </w:p>
    <w:p w14:paraId="536D6B1A">
      <w:pPr>
        <w:spacing w:line="241" w:lineRule="auto"/>
        <w:rPr>
          <w:rFonts w:hint="eastAsia" w:ascii="微软雅黑" w:hAnsi="微软雅黑" w:eastAsia="微软雅黑" w:cs="微软雅黑"/>
          <w:sz w:val="30"/>
          <w:szCs w:val="30"/>
        </w:rPr>
      </w:pPr>
    </w:p>
    <w:p w14:paraId="63E2E0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Colquhoun: "Though the law, as a rule of duty to believers, has no sanction of judicial rewards or punishments; yet it has a sanction of gracious rewards and fatherly chastisements."</w:t>
      </w:r>
    </w:p>
    <w:p w14:paraId="2F34F7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科尔克洪说：“虽然律法作为信徒的义务准则，没有司法奖惩的制裁；但它却有恩典性的赏赐和父家管教的制裁。”</w:t>
      </w:r>
    </w:p>
    <w:p w14:paraId="0EE5D257">
      <w:pPr>
        <w:spacing w:line="241" w:lineRule="auto"/>
        <w:rPr>
          <w:rFonts w:hint="eastAsia" w:ascii="微软雅黑" w:hAnsi="微软雅黑" w:eastAsia="微软雅黑" w:cs="微软雅黑"/>
          <w:sz w:val="30"/>
          <w:szCs w:val="30"/>
        </w:rPr>
      </w:pPr>
    </w:p>
    <w:p w14:paraId="4DEB61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at the last day will determine men's characters by their works.</w:t>
      </w:r>
    </w:p>
    <w:p w14:paraId="3177EF39">
      <w:pPr>
        <w:spacing w:line="241" w:lineRule="auto"/>
        <w:rPr>
          <w:rFonts w:hint="eastAsia" w:ascii="微软雅黑" w:hAnsi="微软雅黑" w:eastAsia="微软雅黑" w:cs="微软雅黑"/>
          <w:sz w:val="30"/>
          <w:szCs w:val="30"/>
        </w:rPr>
      </w:pPr>
    </w:p>
    <w:p w14:paraId="1D5BD4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神自己将在末日根据人的行为来决定其品格。</w:t>
      </w:r>
    </w:p>
    <w:p w14:paraId="06D61BFE">
      <w:pPr>
        <w:spacing w:line="241" w:lineRule="auto"/>
        <w:rPr>
          <w:rFonts w:hint="eastAsia" w:ascii="微软雅黑" w:hAnsi="微软雅黑" w:eastAsia="微软雅黑" w:cs="微软雅黑"/>
          <w:sz w:val="30"/>
          <w:szCs w:val="30"/>
        </w:rPr>
      </w:pPr>
    </w:p>
    <w:p w14:paraId="2520B8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bring every work into judgment, with every secret thing, whether it be good or whether it be evil." Eccles. 12:14.</w:t>
      </w:r>
    </w:p>
    <w:p w14:paraId="434EB7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“因为人所做的事，连一切隐藏的事，无论是善是恶，神都必审问。”传道书 12:14。</w:t>
      </w:r>
    </w:p>
    <w:p w14:paraId="5BEBA47F">
      <w:pPr>
        <w:spacing w:line="241" w:lineRule="auto"/>
        <w:rPr>
          <w:rFonts w:hint="eastAsia" w:ascii="微软雅黑" w:hAnsi="微软雅黑" w:eastAsia="微软雅黑" w:cs="微软雅黑"/>
          <w:sz w:val="30"/>
          <w:szCs w:val="30"/>
        </w:rPr>
      </w:pPr>
    </w:p>
    <w:p w14:paraId="44C012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said, "The hour is coming, in the who all that are in the graves shall hear his voice, and shall come forth; they that have done good, unto the resurrection of life; and they that have done evil, unto the resurrection of damnation." John 5:28, 29.</w:t>
      </w:r>
    </w:p>
    <w:p w14:paraId="4322AB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耶稣自己说：“时候要到，凡在坟墓里的，都要听见祂的声音，就出来。行善的复活得生，作恶的复活定罪。”约翰福音 5:28, 29。</w:t>
      </w:r>
    </w:p>
    <w:p w14:paraId="0A5EB507">
      <w:pPr>
        <w:spacing w:line="241" w:lineRule="auto"/>
        <w:rPr>
          <w:rFonts w:hint="eastAsia" w:ascii="微软雅黑" w:hAnsi="微软雅黑" w:eastAsia="微软雅黑" w:cs="微软雅黑"/>
          <w:sz w:val="30"/>
          <w:szCs w:val="30"/>
        </w:rPr>
      </w:pPr>
    </w:p>
    <w:p w14:paraId="580DD7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last book of Scripture: "The dead were judged out of those things which were written in the books, according to their works." "They were judged every man according to their works." Rev. 20:12, 13.</w:t>
      </w:r>
    </w:p>
    <w:p w14:paraId="45A818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圣言的最后一卷书也这样说：“死了的人都凭着这些案卷所记载的，照他们所行的受审判。”“他们都照各人所行的受审判。”启示录 20:12, 13。</w:t>
      </w:r>
    </w:p>
    <w:p w14:paraId="3A184B6A">
      <w:pPr>
        <w:spacing w:line="241" w:lineRule="auto"/>
        <w:rPr>
          <w:rFonts w:hint="eastAsia" w:ascii="微软雅黑" w:hAnsi="微软雅黑" w:eastAsia="微软雅黑" w:cs="微软雅黑"/>
          <w:sz w:val="30"/>
          <w:szCs w:val="30"/>
        </w:rPr>
      </w:pPr>
    </w:p>
    <w:p w14:paraId="4F5097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also Dan. 12:2, 3, and Matt. 25:31-46.</w:t>
      </w:r>
    </w:p>
    <w:p w14:paraId="501CF3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亦请比较：丹尼尔书 12:2, 3 和马太福音 25:31-46。</w:t>
      </w:r>
    </w:p>
    <w:p w14:paraId="4A9AAC3E">
      <w:pPr>
        <w:spacing w:line="241" w:lineRule="auto"/>
        <w:rPr>
          <w:rFonts w:hint="eastAsia" w:ascii="微软雅黑" w:hAnsi="微软雅黑" w:eastAsia="微软雅黑" w:cs="微软雅黑"/>
          <w:sz w:val="30"/>
          <w:szCs w:val="30"/>
        </w:rPr>
      </w:pPr>
    </w:p>
    <w:p w14:paraId="17D514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both our Creator and our fellow men will judge us by our works, so also ought we to judge ourselves.</w:t>
      </w:r>
    </w:p>
    <w:p w14:paraId="26353C91">
      <w:pPr>
        <w:spacing w:line="241" w:lineRule="auto"/>
        <w:rPr>
          <w:rFonts w:hint="eastAsia" w:ascii="微软雅黑" w:hAnsi="微软雅黑" w:eastAsia="微软雅黑" w:cs="微软雅黑"/>
          <w:sz w:val="30"/>
          <w:szCs w:val="30"/>
        </w:rPr>
      </w:pPr>
    </w:p>
    <w:p w14:paraId="46109D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既然我们的创造者和我们的同胞都将根据我们的行为审判我们，我们也应当这样审判自己。</w:t>
      </w:r>
    </w:p>
    <w:p w14:paraId="57408E90">
      <w:pPr>
        <w:spacing w:line="241" w:lineRule="auto"/>
        <w:rPr>
          <w:rFonts w:hint="eastAsia" w:ascii="微软雅黑" w:hAnsi="微软雅黑" w:eastAsia="微软雅黑" w:cs="微软雅黑"/>
          <w:sz w:val="30"/>
          <w:szCs w:val="30"/>
        </w:rPr>
      </w:pPr>
    </w:p>
    <w:p w14:paraId="5D3525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any more true piety—than what controls his practice.</w:t>
      </w:r>
    </w:p>
    <w:p w14:paraId="6E2D21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一个人所拥有的真虔敬——绝不会超过支配他实践的部分。</w:t>
      </w:r>
    </w:p>
    <w:p w14:paraId="0E105FAF">
      <w:pPr>
        <w:spacing w:line="241" w:lineRule="auto"/>
        <w:rPr>
          <w:rFonts w:hint="eastAsia" w:ascii="微软雅黑" w:hAnsi="微软雅黑" w:eastAsia="微软雅黑" w:cs="微软雅黑"/>
          <w:sz w:val="30"/>
          <w:szCs w:val="30"/>
        </w:rPr>
      </w:pPr>
    </w:p>
    <w:p w14:paraId="04BD4E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life is holy has a holy heart.</w:t>
      </w:r>
    </w:p>
    <w:p w14:paraId="30FBCE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生活圣洁的人拥有一颗圣洁的心。</w:t>
      </w:r>
    </w:p>
    <w:p w14:paraId="775EED84">
      <w:pPr>
        <w:spacing w:line="241" w:lineRule="auto"/>
        <w:rPr>
          <w:rFonts w:hint="eastAsia" w:ascii="微软雅黑" w:hAnsi="微软雅黑" w:eastAsia="微软雅黑" w:cs="微软雅黑"/>
          <w:sz w:val="30"/>
          <w:szCs w:val="30"/>
        </w:rPr>
      </w:pPr>
    </w:p>
    <w:p w14:paraId="3C5F43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life is wicked has a wicked heart.</w:t>
      </w:r>
    </w:p>
    <w:p w14:paraId="78C6CD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生活邪恶的人拥有一颗邪恶的心。</w:t>
      </w:r>
    </w:p>
    <w:p w14:paraId="044864DA">
      <w:pPr>
        <w:spacing w:line="241" w:lineRule="auto"/>
        <w:rPr>
          <w:rFonts w:hint="eastAsia" w:ascii="微软雅黑" w:hAnsi="微软雅黑" w:eastAsia="微软雅黑" w:cs="微软雅黑"/>
          <w:sz w:val="30"/>
          <w:szCs w:val="30"/>
        </w:rPr>
      </w:pPr>
    </w:p>
    <w:p w14:paraId="671B6B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natural and fair.</w:t>
      </w:r>
    </w:p>
    <w:p w14:paraId="2FB3DF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这一切都是自然且公平的。</w:t>
      </w:r>
    </w:p>
    <w:p w14:paraId="144E1063">
      <w:pPr>
        <w:spacing w:line="241" w:lineRule="auto"/>
        <w:rPr>
          <w:rFonts w:hint="eastAsia" w:ascii="微软雅黑" w:hAnsi="微软雅黑" w:eastAsia="微软雅黑" w:cs="微软雅黑"/>
          <w:sz w:val="30"/>
          <w:szCs w:val="30"/>
        </w:rPr>
      </w:pPr>
    </w:p>
    <w:p w14:paraId="14DC37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tree is not to be known by its fruits, by what shall it be known?</w:t>
      </w:r>
    </w:p>
    <w:p w14:paraId="0AA343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如果不能通过果实来认识树，那还能通过什么来认识呢？</w:t>
      </w:r>
    </w:p>
    <w:p w14:paraId="06973102">
      <w:pPr>
        <w:spacing w:line="241" w:lineRule="auto"/>
        <w:rPr>
          <w:rFonts w:hint="eastAsia" w:ascii="微软雅黑" w:hAnsi="微软雅黑" w:eastAsia="微软雅黑" w:cs="微软雅黑"/>
          <w:sz w:val="30"/>
          <w:szCs w:val="30"/>
        </w:rPr>
      </w:pPr>
    </w:p>
    <w:p w14:paraId="0B7469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fountain may not be known by the streams it sends forth, then we can determine nothing.</w:t>
      </w:r>
    </w:p>
    <w:p w14:paraId="6B6C40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如果泉源不能通过它发出的溪流来认识，那么我们就无法确定任何事情。</w:t>
      </w:r>
    </w:p>
    <w:p w14:paraId="149BB738">
      <w:pPr>
        <w:spacing w:line="241" w:lineRule="auto"/>
        <w:rPr>
          <w:rFonts w:hint="eastAsia" w:ascii="微软雅黑" w:hAnsi="微软雅黑" w:eastAsia="微软雅黑" w:cs="微软雅黑"/>
          <w:sz w:val="30"/>
          <w:szCs w:val="30"/>
        </w:rPr>
      </w:pPr>
    </w:p>
    <w:p w14:paraId="7E6111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be deceived: God is not mocked. For whatever a man sows he will also reap, because the one who sows to his flesh will reap corruption from the flesh, but the one who sows to the Spirit will reap eternal life from the Spirit." Galatians 6:7-8.</w:t>
      </w:r>
    </w:p>
    <w:p w14:paraId="59D2F9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“不要自欺，神是轻慢不得的。人种的是什么，收的也是什么。顺着情欲撒种的，必从情欲收败坏；顺着圣灵撒种的，必从圣灵收永生。”加拉太书 6:7-8。</w:t>
      </w:r>
    </w:p>
    <w:p w14:paraId="1E704F8D">
      <w:pPr>
        <w:spacing w:line="241" w:lineRule="auto"/>
        <w:rPr>
          <w:rFonts w:hint="eastAsia" w:ascii="微软雅黑" w:hAnsi="微软雅黑" w:eastAsia="微软雅黑" w:cs="微软雅黑"/>
          <w:sz w:val="30"/>
          <w:szCs w:val="30"/>
        </w:rPr>
      </w:pPr>
    </w:p>
    <w:p w14:paraId="0AED8B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ourselves lay down the same rule in judging of our fellow-men.</w:t>
      </w:r>
    </w:p>
    <w:p w14:paraId="26884F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我们在判断我们的同胞时，也会制定同样的规则。</w:t>
      </w:r>
    </w:p>
    <w:p w14:paraId="01CD1C8D">
      <w:pPr>
        <w:spacing w:line="241" w:lineRule="auto"/>
        <w:rPr>
          <w:rFonts w:hint="eastAsia" w:ascii="微软雅黑" w:hAnsi="微软雅黑" w:eastAsia="微软雅黑" w:cs="微软雅黑"/>
          <w:sz w:val="30"/>
          <w:szCs w:val="30"/>
        </w:rPr>
      </w:pPr>
    </w:p>
    <w:p w14:paraId="29CC0C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marvel that a man, who, without subjecting himself to penal consequences, has done all he can to injure us, should suppose himself possessed of no malignity.</w:t>
      </w:r>
    </w:p>
    <w:p w14:paraId="34B9D5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我们感到奇怪，一个人在不让自己承担法律后果的情况下，尽其所能地伤害我们，却竟然认为自己没有恶意。</w:t>
      </w:r>
    </w:p>
    <w:p w14:paraId="6395B364">
      <w:pPr>
        <w:spacing w:line="241" w:lineRule="auto"/>
        <w:rPr>
          <w:rFonts w:hint="eastAsia" w:ascii="微软雅黑" w:hAnsi="微软雅黑" w:eastAsia="微软雅黑" w:cs="微软雅黑"/>
          <w:sz w:val="30"/>
          <w:szCs w:val="30"/>
        </w:rPr>
      </w:pPr>
    </w:p>
    <w:p w14:paraId="1D524D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religious principles and actions which cannot bear this test are of no value.</w:t>
      </w:r>
    </w:p>
    <w:p w14:paraId="6E86DA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那些经不起这种考验的宗教原则和行动是毫无价值的。</w:t>
      </w:r>
    </w:p>
    <w:p w14:paraId="64F85067">
      <w:pPr>
        <w:spacing w:line="241" w:lineRule="auto"/>
        <w:rPr>
          <w:rFonts w:hint="eastAsia" w:ascii="微软雅黑" w:hAnsi="微软雅黑" w:eastAsia="微软雅黑" w:cs="微软雅黑"/>
          <w:sz w:val="30"/>
          <w:szCs w:val="30"/>
        </w:rPr>
      </w:pPr>
    </w:p>
    <w:p w14:paraId="0A9CC2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plan is to subject all his people to severe trials, not for the sake of giving them pain, but to illustrate 祂的 grace and their character.</w:t>
      </w:r>
    </w:p>
    <w:p w14:paraId="6A8656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神的计划是让祂所有的子民遭受严峻的考验，不是为了给他们带来痛苦，而是为了展示祂（祂）的恩典和他们的品格。</w:t>
      </w:r>
    </w:p>
    <w:p w14:paraId="0362642A">
      <w:pPr>
        <w:spacing w:line="241" w:lineRule="auto"/>
        <w:rPr>
          <w:rFonts w:hint="eastAsia" w:ascii="微软雅黑" w:hAnsi="微软雅黑" w:eastAsia="微软雅黑" w:cs="微软雅黑"/>
          <w:sz w:val="30"/>
          <w:szCs w:val="30"/>
        </w:rPr>
      </w:pPr>
    </w:p>
    <w:p w14:paraId="7DEB7B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Psalmist. "You have tested us, O God; you have purified us like silver melted in a crucible. You captured us in your net and laid the burden of slavery on our backs. You sent troops to ride across our broken bodies. We went through fire and flood. But you brought us to a place of great abundance. Now I come to your Temple with burnt offerings to fulfill the vows I made to you—yes, the sacred vows you heard me make when I was in deep trouble." Psalms 66:10-14 and onwards.</w:t>
      </w:r>
    </w:p>
    <w:p w14:paraId="5CD823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作者所说：“神啊，祢曾试验我们，熬炼我们，如熬炼银子一样。祢使我们进入网罗，把重担放在我们的身上。祢使人坐车轧我们的头；我们经过火弄水淹，祢却使我们到丰盛之地。我要用燔祭进祢的殿，向祢还我的愿，就是在急难时我嘴唇所发的、口中所许的。”诗篇 66:10-14 及其后。</w:t>
      </w:r>
    </w:p>
    <w:p w14:paraId="51C2E08D">
      <w:pPr>
        <w:spacing w:line="241" w:lineRule="auto"/>
        <w:rPr>
          <w:rFonts w:hint="eastAsia" w:ascii="微软雅黑" w:hAnsi="微软雅黑" w:eastAsia="微软雅黑" w:cs="微软雅黑"/>
          <w:sz w:val="30"/>
          <w:szCs w:val="30"/>
        </w:rPr>
      </w:pPr>
    </w:p>
    <w:p w14:paraId="5D7471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Abraham God said, "Now I know that you fear God, seeing that you have not withheld your son, your only son from me." Gen. 22:12.</w:t>
      </w:r>
    </w:p>
    <w:p w14:paraId="0AEC4C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正如神对亚伯拉罕说：“现在我知道你是敬畏神的了；因为你没有将你的儿子，就是你独生的儿子，留下不给我。”创世记 22:12。</w:t>
      </w:r>
    </w:p>
    <w:p w14:paraId="3960065B">
      <w:pPr>
        <w:spacing w:line="241" w:lineRule="auto"/>
        <w:rPr>
          <w:rFonts w:hint="eastAsia" w:ascii="微软雅黑" w:hAnsi="微软雅黑" w:eastAsia="微软雅黑" w:cs="微软雅黑"/>
          <w:sz w:val="30"/>
          <w:szCs w:val="30"/>
        </w:rPr>
      </w:pPr>
    </w:p>
    <w:p w14:paraId="2D9886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are useful to our brethren.</w:t>
      </w:r>
    </w:p>
    <w:p w14:paraId="1DE68A4E">
      <w:pPr>
        <w:spacing w:line="241" w:lineRule="auto"/>
        <w:rPr>
          <w:rFonts w:hint="eastAsia" w:ascii="微软雅黑" w:hAnsi="微软雅黑" w:eastAsia="微软雅黑" w:cs="微软雅黑"/>
          <w:sz w:val="30"/>
          <w:szCs w:val="30"/>
        </w:rPr>
      </w:pPr>
    </w:p>
    <w:p w14:paraId="0AA937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善行对我们的弟兄是有益的。</w:t>
      </w:r>
    </w:p>
    <w:p w14:paraId="2ECCBD2B">
      <w:pPr>
        <w:spacing w:line="241" w:lineRule="auto"/>
        <w:rPr>
          <w:rFonts w:hint="eastAsia" w:ascii="微软雅黑" w:hAnsi="微软雅黑" w:eastAsia="微软雅黑" w:cs="微软雅黑"/>
          <w:sz w:val="30"/>
          <w:szCs w:val="30"/>
        </w:rPr>
      </w:pPr>
    </w:p>
    <w:p w14:paraId="16ED22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 have told you are all true. I want you to insist on them so that everyone who trusts in God will be careful to do good deeds all the time. These things are good and beneficial for everyone. For our people should not have unproductive lives. They must learn to do good by helping others who have urgent needs." Titus 3:8, 14.</w:t>
      </w:r>
    </w:p>
    <w:p w14:paraId="2F1966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“这话是可信的。我也愿你把这些事切切实实地讲明，使那些已信神的人留心做正经事（good deeds）。这都是美事，并且与人有益。并且我们的人要学习正经事业，预备所需，免得不结果子。”提多书 3:8, 14。</w:t>
      </w:r>
    </w:p>
    <w:p w14:paraId="72A8E3A4">
      <w:pPr>
        <w:spacing w:line="241" w:lineRule="auto"/>
        <w:rPr>
          <w:rFonts w:hint="eastAsia" w:ascii="微软雅黑" w:hAnsi="微软雅黑" w:eastAsia="微软雅黑" w:cs="微软雅黑"/>
          <w:sz w:val="30"/>
          <w:szCs w:val="30"/>
        </w:rPr>
      </w:pPr>
    </w:p>
    <w:p w14:paraId="748613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do clearly assert the necessity of good works to prove our acceptance with God.</w:t>
      </w:r>
    </w:p>
    <w:p w14:paraId="2C3A7C13">
      <w:pPr>
        <w:spacing w:line="241" w:lineRule="auto"/>
        <w:rPr>
          <w:rFonts w:hint="eastAsia" w:ascii="微软雅黑" w:hAnsi="微软雅黑" w:eastAsia="微软雅黑" w:cs="微软雅黑"/>
          <w:sz w:val="30"/>
          <w:szCs w:val="30"/>
        </w:rPr>
      </w:pPr>
    </w:p>
    <w:p w14:paraId="2B726D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圣言清楚地断言，善行是证明我们被神接纳的必要条件。</w:t>
      </w:r>
    </w:p>
    <w:p w14:paraId="4DE123FF">
      <w:pPr>
        <w:spacing w:line="241" w:lineRule="auto"/>
        <w:rPr>
          <w:rFonts w:hint="eastAsia" w:ascii="微软雅黑" w:hAnsi="微软雅黑" w:eastAsia="微软雅黑" w:cs="微软雅黑"/>
          <w:sz w:val="30"/>
          <w:szCs w:val="30"/>
        </w:rPr>
      </w:pPr>
    </w:p>
    <w:p w14:paraId="024991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doers of the word, and not hearers only, deceiving your own selves.... Pure religion and undefiled before God and the Father is this—to visit the fatherless and widows in their affliction, and to keep himself unspotted from the world." James 1:22, 27.</w:t>
      </w:r>
    </w:p>
    <w:p w14:paraId="084629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“只是你们要行道，不要单单听道，自己欺哄自己。……在神我们的父面前，那清洁没有玷污的虔诚，就是看顾在患难中的孤儿寡妇，并且保守自己不沾染世俗。”雅各书 1:22, 27。</w:t>
      </w:r>
    </w:p>
    <w:p w14:paraId="5B99C1AD">
      <w:pPr>
        <w:spacing w:line="241" w:lineRule="auto"/>
        <w:rPr>
          <w:rFonts w:hint="eastAsia" w:ascii="微软雅黑" w:hAnsi="微软雅黑" w:eastAsia="微软雅黑" w:cs="微软雅黑"/>
          <w:sz w:val="30"/>
          <w:szCs w:val="30"/>
        </w:rPr>
      </w:pPr>
    </w:p>
    <w:p w14:paraId="0676E5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obey is better than sacrifice, and to hearken than the fat of rams." I Sam. 15:22.</w:t>
      </w:r>
    </w:p>
    <w:p w14:paraId="33CBF1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“听命胜于献祭；顺从胜于公羊的脂油。”撒母耳记上 15:22。</w:t>
      </w:r>
    </w:p>
    <w:p w14:paraId="266C078A">
      <w:pPr>
        <w:spacing w:line="241" w:lineRule="auto"/>
        <w:rPr>
          <w:rFonts w:hint="eastAsia" w:ascii="微软雅黑" w:hAnsi="微软雅黑" w:eastAsia="微软雅黑" w:cs="微软雅黑"/>
          <w:sz w:val="30"/>
          <w:szCs w:val="30"/>
        </w:rPr>
      </w:pPr>
    </w:p>
    <w:p w14:paraId="04A3A0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has material possessions and sees his brother in need but has no pity on him, how can the love of God be in him? Dear children, let us not love with words or tongue but with actions and in truth." 1 John 3:17, 18.</w:t>
      </w:r>
    </w:p>
    <w:p w14:paraId="3ED4D1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“凡有世上财物的，看见弟兄穷乏，却塞住怜恤的心，爱神的心怎能存在他里面呢？小子们哪，我们相爱，不要只在语言和舌头上，总要在行为和诚实上。”约翰一书 3:17, 18。</w:t>
      </w:r>
    </w:p>
    <w:p w14:paraId="5A88DD41">
      <w:pPr>
        <w:spacing w:line="241" w:lineRule="auto"/>
        <w:rPr>
          <w:rFonts w:hint="eastAsia" w:ascii="微软雅黑" w:hAnsi="微软雅黑" w:eastAsia="微软雅黑" w:cs="微软雅黑"/>
          <w:sz w:val="30"/>
          <w:szCs w:val="30"/>
        </w:rPr>
      </w:pPr>
    </w:p>
    <w:p w14:paraId="4FC279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my Father glorified that you bear much fruit; so shall you be my disciples. You are my friends, if you do whatever I command you." John 15:8, 14.</w:t>
      </w:r>
    </w:p>
    <w:p w14:paraId="322841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“你们多结果子，我父就因此得荣耀，你们也就是我的门徒了。你们若遵行我所吩咐的，就是我的朋友了。”约翰福音 15:8, 14。</w:t>
      </w:r>
    </w:p>
    <w:p w14:paraId="71BD6235">
      <w:pPr>
        <w:spacing w:line="241" w:lineRule="auto"/>
        <w:rPr>
          <w:rFonts w:hint="eastAsia" w:ascii="微软雅黑" w:hAnsi="微软雅黑" w:eastAsia="微软雅黑" w:cs="微软雅黑"/>
          <w:sz w:val="30"/>
          <w:szCs w:val="30"/>
        </w:rPr>
      </w:pPr>
    </w:p>
    <w:p w14:paraId="5B2A67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grace is to be judged of by the life we lead.</w:t>
      </w:r>
    </w:p>
    <w:p w14:paraId="05A7E2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每一种基督徒的恩典都要根据我们所过的生活来评判。</w:t>
      </w:r>
    </w:p>
    <w:p w14:paraId="44B96BAA">
      <w:pPr>
        <w:spacing w:line="241" w:lineRule="auto"/>
        <w:rPr>
          <w:rFonts w:hint="eastAsia" w:ascii="微软雅黑" w:hAnsi="微软雅黑" w:eastAsia="微软雅黑" w:cs="微软雅黑"/>
          <w:sz w:val="30"/>
          <w:szCs w:val="30"/>
        </w:rPr>
      </w:pPr>
    </w:p>
    <w:p w14:paraId="34F05F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fear of God is to be estimated not according to the secret dread which 祂的 majesty creates, but by our holiness of life.</w:t>
      </w:r>
    </w:p>
    <w:p w14:paraId="64488B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因此，对神的敬畏不应当根据祂（祂）威严所创造的隐秘恐惧来估算，而应当根据我们生活的圣洁来估算。</w:t>
      </w:r>
    </w:p>
    <w:p w14:paraId="7CA2208B">
      <w:pPr>
        <w:spacing w:line="241" w:lineRule="auto"/>
        <w:rPr>
          <w:rFonts w:hint="eastAsia" w:ascii="微软雅黑" w:hAnsi="微软雅黑" w:eastAsia="微软雅黑" w:cs="微软雅黑"/>
          <w:sz w:val="30"/>
          <w:szCs w:val="30"/>
        </w:rPr>
      </w:pPr>
    </w:p>
    <w:p w14:paraId="1EC0A1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to hate evil."</w:t>
      </w:r>
    </w:p>
    <w:p w14:paraId="320F9E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“敬畏耶和华在乎恨恶邪恶。”</w:t>
      </w:r>
    </w:p>
    <w:p w14:paraId="0FC9271D">
      <w:pPr>
        <w:spacing w:line="241" w:lineRule="auto"/>
        <w:rPr>
          <w:rFonts w:hint="eastAsia" w:ascii="微软雅黑" w:hAnsi="微软雅黑" w:eastAsia="微软雅黑" w:cs="微软雅黑"/>
          <w:sz w:val="30"/>
          <w:szCs w:val="30"/>
        </w:rPr>
      </w:pPr>
    </w:p>
    <w:p w14:paraId="764B69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sincerity of our benevolence can be safely tested in no other way. James 2:15, 16.</w:t>
      </w:r>
    </w:p>
    <w:p w14:paraId="542F32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我们仁慈的诚意没有其他更可靠的测试方法。雅各书 2:15, 16。</w:t>
      </w:r>
    </w:p>
    <w:p w14:paraId="0DABD5DB">
      <w:pPr>
        <w:spacing w:line="241" w:lineRule="auto"/>
        <w:rPr>
          <w:rFonts w:hint="eastAsia" w:ascii="微软雅黑" w:hAnsi="微软雅黑" w:eastAsia="微软雅黑" w:cs="微软雅黑"/>
          <w:sz w:val="30"/>
          <w:szCs w:val="30"/>
        </w:rPr>
      </w:pPr>
    </w:p>
    <w:p w14:paraId="470D62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thus we can manifest our gratitude in a fitting way.</w:t>
      </w:r>
    </w:p>
    <w:p w14:paraId="771B46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唯有这样，我们才能以恰当的方式表达感激之情。</w:t>
      </w:r>
    </w:p>
    <w:p w14:paraId="03EAD6F2">
      <w:pPr>
        <w:spacing w:line="241" w:lineRule="auto"/>
        <w:rPr>
          <w:rFonts w:hint="eastAsia" w:ascii="微软雅黑" w:hAnsi="微软雅黑" w:eastAsia="微软雅黑" w:cs="微软雅黑"/>
          <w:sz w:val="30"/>
          <w:szCs w:val="30"/>
        </w:rPr>
      </w:pPr>
    </w:p>
    <w:p w14:paraId="610204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thus we can be built up in a true assurance of eternal life. 2 Pet. 1:5-10.</w:t>
      </w:r>
    </w:p>
    <w:p w14:paraId="7AE50B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唯有这样，我们才能在对永生的真实确信（assurance）中被建立。彼得后书 1:5-10。</w:t>
      </w:r>
    </w:p>
    <w:p w14:paraId="5CFF58B0">
      <w:pPr>
        <w:spacing w:line="241" w:lineRule="auto"/>
        <w:rPr>
          <w:rFonts w:hint="eastAsia" w:ascii="微软雅黑" w:hAnsi="微软雅黑" w:eastAsia="微软雅黑" w:cs="微软雅黑"/>
          <w:sz w:val="30"/>
          <w:szCs w:val="30"/>
        </w:rPr>
      </w:pPr>
    </w:p>
    <w:p w14:paraId="0E6755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only can we put to silence the ignorance of foolish men. 1 Pet. 2:15; Phil. 1:11.</w:t>
      </w:r>
    </w:p>
    <w:p w14:paraId="2BCE76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唯有这样，我们才能堵住那糊涂无知人的口。彼得前书 2:15；腓立比书 1:11。</w:t>
      </w:r>
    </w:p>
    <w:p w14:paraId="0309C7BD">
      <w:pPr>
        <w:spacing w:line="241" w:lineRule="auto"/>
        <w:rPr>
          <w:rFonts w:hint="eastAsia" w:ascii="微软雅黑" w:hAnsi="微软雅黑" w:eastAsia="微软雅黑" w:cs="微软雅黑"/>
          <w:sz w:val="30"/>
          <w:szCs w:val="30"/>
        </w:rPr>
      </w:pPr>
    </w:p>
    <w:p w14:paraId="384ECE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maintain this view of the Moral Law and its obligations at all times and under all circumstances; especially, let not the pulpit give forth a doubtful utterance on this point.</w:t>
      </w:r>
    </w:p>
    <w:p w14:paraId="6DCA30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在任何时候、任何情况下，我们都有义务坚持这种对道德律及其义务的看法；特别是，不要让讲坛在这一点上发出含糊不清的声音。</w:t>
      </w:r>
    </w:p>
    <w:p w14:paraId="0BCDCDDB">
      <w:pPr>
        <w:spacing w:line="241" w:lineRule="auto"/>
        <w:rPr>
          <w:rFonts w:hint="eastAsia" w:ascii="微软雅黑" w:hAnsi="微软雅黑" w:eastAsia="微软雅黑" w:cs="微软雅黑"/>
          <w:sz w:val="30"/>
          <w:szCs w:val="30"/>
        </w:rPr>
      </w:pPr>
    </w:p>
    <w:p w14:paraId="1C19C4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class of men who will accuse us of being Legalists, if we solemnly enforce duty.</w:t>
      </w:r>
    </w:p>
    <w:p w14:paraId="7B65C3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有一类人，如果我们庄严地执行本分，就会指责我们是律法主义者。</w:t>
      </w:r>
    </w:p>
    <w:p w14:paraId="54BA22E3">
      <w:pPr>
        <w:spacing w:line="241" w:lineRule="auto"/>
        <w:rPr>
          <w:rFonts w:hint="eastAsia" w:ascii="微软雅黑" w:hAnsi="微软雅黑" w:eastAsia="微软雅黑" w:cs="微软雅黑"/>
          <w:sz w:val="30"/>
          <w:szCs w:val="30"/>
        </w:rPr>
      </w:pPr>
    </w:p>
    <w:p w14:paraId="5460E2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"If by legal preaching is meant the faithful and fervid enforcements of these commands on every man's conscience as the standard by which he is to walk now, and to be judged hereafter; whence we demand, the dread of such a style of preaching? Surely not from an enlightened regard to the honor of God; we know nothing of that honor, but as we study and obey 祂的 law. Surely not from an enlightened attachment to the gospel: for we do not understand the gospel, but as it enlarges our conceptions of the divine law, and constrains us to fulfill it."</w:t>
      </w:r>
    </w:p>
    <w:p w14:paraId="6F25DA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斯托威尔说：“如果‘律法式的讲道’（legal preaching）是指忠实且火热地将这些诫命施加在每个人的良心上，作为他现在行事的标准，以及日后受审判的标准；那么我们要问，对这种风格讲道的恐惧是从何而来的呢？绝不是出于对神荣耀的开明尊重；因为除非我们研读并顺服祂（祂）的律法，否则我们对那荣耀一无所知。也绝不是出于对福音的开明依恋：因为除非福音扩大了我们对神圣律法的认识并激励我们去实践它，否则我们就不理解福音。”</w:t>
      </w:r>
    </w:p>
    <w:p w14:paraId="03537A48">
      <w:pPr>
        <w:spacing w:line="241" w:lineRule="auto"/>
        <w:rPr>
          <w:rFonts w:hint="eastAsia" w:ascii="微软雅黑" w:hAnsi="微软雅黑" w:eastAsia="微软雅黑" w:cs="微软雅黑"/>
          <w:sz w:val="30"/>
          <w:szCs w:val="30"/>
        </w:rPr>
      </w:pPr>
    </w:p>
    <w:p w14:paraId="5218D2CA">
      <w:pPr>
        <w:pStyle w:val="2"/>
        <w:bidi w:val="0"/>
        <w:jc w:val="center"/>
        <w:rPr>
          <w:rFonts w:hint="eastAsia"/>
        </w:rPr>
      </w:pPr>
      <w:r>
        <w:rPr>
          <w:rFonts w:hint="eastAsia"/>
        </w:rPr>
        <w:t>Chapter 10. Salvation Is Not by Our Obedience to the Law.</w:t>
      </w:r>
    </w:p>
    <w:p w14:paraId="59C3E838">
      <w:pPr>
        <w:pStyle w:val="2"/>
        <w:bidi w:val="0"/>
        <w:jc w:val="center"/>
        <w:rPr>
          <w:rFonts w:hint="eastAsia"/>
        </w:rPr>
      </w:pPr>
      <w:r>
        <w:rPr>
          <w:rFonts w:hint="eastAsia"/>
        </w:rPr>
        <w:t>第十章。得救并非靠我们对律法的顺服。</w:t>
      </w:r>
    </w:p>
    <w:p w14:paraId="6CFAC60E">
      <w:pPr>
        <w:spacing w:line="241" w:lineRule="auto"/>
        <w:rPr>
          <w:rFonts w:hint="eastAsia" w:ascii="微软雅黑" w:hAnsi="微软雅黑" w:eastAsia="微软雅黑" w:cs="微软雅黑"/>
          <w:sz w:val="30"/>
          <w:szCs w:val="30"/>
        </w:rPr>
      </w:pPr>
    </w:p>
    <w:p w14:paraId="2BC1F1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capital errors respecting the law. One maintains that we are justified by it.</w:t>
      </w:r>
    </w:p>
    <w:p w14:paraId="4139EF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关于律法，有两个重大的错误。其一主张我们凭律法称义。</w:t>
      </w:r>
    </w:p>
    <w:p w14:paraId="0EEF582E">
      <w:pPr>
        <w:spacing w:line="241" w:lineRule="auto"/>
        <w:rPr>
          <w:rFonts w:hint="eastAsia" w:ascii="微软雅黑" w:hAnsi="微软雅黑" w:eastAsia="微软雅黑" w:cs="微软雅黑"/>
          <w:sz w:val="30"/>
          <w:szCs w:val="30"/>
        </w:rPr>
      </w:pPr>
    </w:p>
    <w:p w14:paraId="21423E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asserts that we are under no obligation to obey it.</w:t>
      </w:r>
    </w:p>
    <w:p w14:paraId="62B53A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另一个断言我们没有义务去顺服它。</w:t>
      </w:r>
    </w:p>
    <w:p w14:paraId="2D9E864F">
      <w:pPr>
        <w:spacing w:line="241" w:lineRule="auto"/>
        <w:rPr>
          <w:rFonts w:hint="eastAsia" w:ascii="微软雅黑" w:hAnsi="微软雅黑" w:eastAsia="微软雅黑" w:cs="微软雅黑"/>
          <w:sz w:val="30"/>
          <w:szCs w:val="30"/>
        </w:rPr>
      </w:pPr>
    </w:p>
    <w:p w14:paraId="1D52F6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of these will be considered hereafter.</w:t>
      </w:r>
    </w:p>
    <w:p w14:paraId="5A0958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后者将在稍后讨论。</w:t>
      </w:r>
    </w:p>
    <w:p w14:paraId="74DD7CE1">
      <w:pPr>
        <w:spacing w:line="241" w:lineRule="auto"/>
        <w:rPr>
          <w:rFonts w:hint="eastAsia" w:ascii="微软雅黑" w:hAnsi="微软雅黑" w:eastAsia="微软雅黑" w:cs="微软雅黑"/>
          <w:sz w:val="30"/>
          <w:szCs w:val="30"/>
        </w:rPr>
      </w:pPr>
    </w:p>
    <w:p w14:paraId="2952CA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now claims our attention.</w:t>
      </w:r>
    </w:p>
    <w:p w14:paraId="1CEECB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现在请关注前者。</w:t>
      </w:r>
    </w:p>
    <w:p w14:paraId="0FAF6EB2">
      <w:pPr>
        <w:spacing w:line="241" w:lineRule="auto"/>
        <w:rPr>
          <w:rFonts w:hint="eastAsia" w:ascii="微软雅黑" w:hAnsi="微软雅黑" w:eastAsia="微软雅黑" w:cs="微软雅黑"/>
          <w:sz w:val="30"/>
          <w:szCs w:val="30"/>
        </w:rPr>
      </w:pPr>
    </w:p>
    <w:p w14:paraId="25F7A8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things are made remarkably clear in God's word.</w:t>
      </w:r>
    </w:p>
    <w:p w14:paraId="6C7E50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以下几点在神的话语中被阐述得极其清晰。</w:t>
      </w:r>
    </w:p>
    <w:p w14:paraId="56BB3F07">
      <w:pPr>
        <w:spacing w:line="241" w:lineRule="auto"/>
        <w:rPr>
          <w:rFonts w:hint="eastAsia" w:ascii="微软雅黑" w:hAnsi="微软雅黑" w:eastAsia="微软雅黑" w:cs="微软雅黑"/>
          <w:sz w:val="30"/>
          <w:szCs w:val="30"/>
        </w:rPr>
      </w:pPr>
    </w:p>
    <w:p w14:paraId="1FD5D8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sinners.</w:t>
      </w:r>
    </w:p>
    <w:p w14:paraId="6C24CC9F">
      <w:pPr>
        <w:spacing w:line="241" w:lineRule="auto"/>
        <w:rPr>
          <w:rFonts w:hint="eastAsia" w:ascii="微软雅黑" w:hAnsi="微软雅黑" w:eastAsia="微软雅黑" w:cs="微软雅黑"/>
          <w:sz w:val="30"/>
          <w:szCs w:val="30"/>
        </w:rPr>
      </w:pPr>
    </w:p>
    <w:p w14:paraId="0F10D9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世人都是罪人。</w:t>
      </w:r>
    </w:p>
    <w:p w14:paraId="795B75B6">
      <w:pPr>
        <w:spacing w:line="241" w:lineRule="auto"/>
        <w:rPr>
          <w:rFonts w:hint="eastAsia" w:ascii="微软雅黑" w:hAnsi="微软雅黑" w:eastAsia="微软雅黑" w:cs="微软雅黑"/>
          <w:sz w:val="30"/>
          <w:szCs w:val="30"/>
        </w:rPr>
      </w:pPr>
    </w:p>
    <w:p w14:paraId="4E7510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proposition we have the unanswered and unanswerable argument of the Apostle Paul in the first three chapters of his epistle to the Romans.</w:t>
      </w:r>
    </w:p>
    <w:p w14:paraId="055C1B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为了证明这一命题，我们有使徒保罗在《罗马书》前三章中提出的未被反驳且不可反驳的论证。</w:t>
      </w:r>
    </w:p>
    <w:p w14:paraId="7CBB3271">
      <w:pPr>
        <w:spacing w:line="241" w:lineRule="auto"/>
        <w:rPr>
          <w:rFonts w:hint="eastAsia" w:ascii="微软雅黑" w:hAnsi="微软雅黑" w:eastAsia="微软雅黑" w:cs="微软雅黑"/>
          <w:sz w:val="30"/>
          <w:szCs w:val="30"/>
        </w:rPr>
      </w:pPr>
    </w:p>
    <w:p w14:paraId="79C0B3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chapter 祂 proves that all the Gentiles are sinners.</w:t>
      </w:r>
    </w:p>
    <w:p w14:paraId="0FF973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在第一章中，他（祂）证明了所有的外邦人都是罪人。</w:t>
      </w:r>
    </w:p>
    <w:p w14:paraId="70D3CCD1">
      <w:pPr>
        <w:spacing w:line="241" w:lineRule="auto"/>
        <w:rPr>
          <w:rFonts w:hint="eastAsia" w:ascii="微软雅黑" w:hAnsi="微软雅黑" w:eastAsia="微软雅黑" w:cs="微软雅黑"/>
          <w:sz w:val="30"/>
          <w:szCs w:val="30"/>
        </w:rPr>
      </w:pPr>
    </w:p>
    <w:p w14:paraId="72E219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祂 shows that the Jews are involved in the same condemnation.</w:t>
      </w:r>
    </w:p>
    <w:p w14:paraId="7FD62B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在第二章中，他（祂）展示了犹太人同样处于定罪之下。</w:t>
      </w:r>
    </w:p>
    <w:p w14:paraId="3E435CB5">
      <w:pPr>
        <w:spacing w:line="241" w:lineRule="auto"/>
        <w:rPr>
          <w:rFonts w:hint="eastAsia" w:ascii="微软雅黑" w:hAnsi="微软雅黑" w:eastAsia="微软雅黑" w:cs="微软雅黑"/>
          <w:sz w:val="30"/>
          <w:szCs w:val="30"/>
        </w:rPr>
      </w:pPr>
    </w:p>
    <w:p w14:paraId="3C2371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祂 shows that all men indiscriminately have offended God, maintaining that, "There is none righteous—no, not one."</w:t>
      </w:r>
    </w:p>
    <w:p w14:paraId="006737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在第三章中，他（祂）展示了所有人都不分彼此地冒犯了神，坚持认为：“没有义人，连一个也没有。”</w:t>
      </w:r>
    </w:p>
    <w:p w14:paraId="0581EAE2">
      <w:pPr>
        <w:spacing w:line="241" w:lineRule="auto"/>
        <w:rPr>
          <w:rFonts w:hint="eastAsia" w:ascii="微软雅黑" w:hAnsi="微软雅黑" w:eastAsia="微软雅黑" w:cs="微软雅黑"/>
          <w:sz w:val="30"/>
          <w:szCs w:val="30"/>
        </w:rPr>
      </w:pPr>
    </w:p>
    <w:p w14:paraId="4890F1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argument is but the summing up of irrefragable statements found in all the Scriptures, and confirmed by universal observation.</w:t>
      </w:r>
    </w:p>
    <w:p w14:paraId="6C57B4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这一伟大的论证不过是对整本圣经中发现的不可辩驳之陈述的总结，并得到了普遍观察的证实。</w:t>
      </w:r>
    </w:p>
    <w:p w14:paraId="02A1519C">
      <w:pPr>
        <w:spacing w:line="241" w:lineRule="auto"/>
        <w:rPr>
          <w:rFonts w:hint="eastAsia" w:ascii="微软雅黑" w:hAnsi="微软雅黑" w:eastAsia="微软雅黑" w:cs="微软雅黑"/>
          <w:sz w:val="30"/>
          <w:szCs w:val="30"/>
        </w:rPr>
      </w:pPr>
    </w:p>
    <w:p w14:paraId="6655FC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under a curse.</w:t>
      </w:r>
    </w:p>
    <w:p w14:paraId="7C1EB90F">
      <w:pPr>
        <w:spacing w:line="241" w:lineRule="auto"/>
        <w:rPr>
          <w:rFonts w:hint="eastAsia" w:ascii="微软雅黑" w:hAnsi="微软雅黑" w:eastAsia="微软雅黑" w:cs="微软雅黑"/>
          <w:sz w:val="30"/>
          <w:szCs w:val="30"/>
        </w:rPr>
      </w:pPr>
    </w:p>
    <w:p w14:paraId="1908A6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世人都处于咒诅之下。</w:t>
      </w:r>
    </w:p>
    <w:p w14:paraId="21A4DF4E">
      <w:pPr>
        <w:spacing w:line="241" w:lineRule="auto"/>
        <w:rPr>
          <w:rFonts w:hint="eastAsia" w:ascii="微软雅黑" w:hAnsi="微软雅黑" w:eastAsia="微软雅黑" w:cs="微软雅黑"/>
          <w:sz w:val="30"/>
          <w:szCs w:val="30"/>
        </w:rPr>
      </w:pPr>
    </w:p>
    <w:p w14:paraId="3FE0A9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he is a transgressor.</w:t>
      </w:r>
    </w:p>
    <w:p w14:paraId="425EDA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原因是他是过犯者。</w:t>
      </w:r>
    </w:p>
    <w:p w14:paraId="35896A2C">
      <w:pPr>
        <w:spacing w:line="241" w:lineRule="auto"/>
        <w:rPr>
          <w:rFonts w:hint="eastAsia" w:ascii="微软雅黑" w:hAnsi="微软雅黑" w:eastAsia="微软雅黑" w:cs="微软雅黑"/>
          <w:sz w:val="30"/>
          <w:szCs w:val="30"/>
        </w:rPr>
      </w:pPr>
    </w:p>
    <w:p w14:paraId="2BECAA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declared at the giving of the law.</w:t>
      </w:r>
    </w:p>
    <w:p w14:paraId="1B6884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这在律法颁布时就已宣告。</w:t>
      </w:r>
    </w:p>
    <w:p w14:paraId="7A610D6E">
      <w:pPr>
        <w:spacing w:line="241" w:lineRule="auto"/>
        <w:rPr>
          <w:rFonts w:hint="eastAsia" w:ascii="微软雅黑" w:hAnsi="微软雅黑" w:eastAsia="微软雅黑" w:cs="微软雅黑"/>
          <w:sz w:val="30"/>
          <w:szCs w:val="30"/>
        </w:rPr>
      </w:pPr>
    </w:p>
    <w:p w14:paraId="12433D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said, "See, I am setting before you today a blessing and a curse-- the blessing if you obey the commands of the Lord your God that I am giving you today; the curse if you disobey the commands of the Lord your God and turn from the way that I command you today by following other gods, which you have not known." Deuteronomy 11:26-28.</w:t>
      </w:r>
    </w:p>
    <w:p w14:paraId="50485A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说：“看哪，我今日将祝福与咒诅的话都陈明在你们面前。你们若听从耶和华你们神的诫命，就是我今日所吩咐你们的，就必蒙福。你们若不听从耶和华你们神的诫命，偏离我今日所吩咐你们的道，去事奉你们素来所不认识的别神，就必受祸。”申命记 11:26-28。</w:t>
      </w:r>
    </w:p>
    <w:p w14:paraId="401F0CD7">
      <w:pPr>
        <w:spacing w:line="241" w:lineRule="auto"/>
        <w:rPr>
          <w:rFonts w:hint="eastAsia" w:ascii="微软雅黑" w:hAnsi="微软雅黑" w:eastAsia="微软雅黑" w:cs="微软雅黑"/>
          <w:sz w:val="30"/>
          <w:szCs w:val="30"/>
        </w:rPr>
      </w:pPr>
    </w:p>
    <w:p w14:paraId="7B34FB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the Lord is in the house of the wicked." Prov. 3:33.</w:t>
      </w:r>
    </w:p>
    <w:p w14:paraId="3B4862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“耶和华咒诅恶人的家庭。”箴言 3:33。</w:t>
      </w:r>
    </w:p>
    <w:p w14:paraId="52B9E4AC">
      <w:pPr>
        <w:spacing w:line="241" w:lineRule="auto"/>
        <w:rPr>
          <w:rFonts w:hint="eastAsia" w:ascii="微软雅黑" w:hAnsi="微软雅黑" w:eastAsia="微软雅黑" w:cs="微软雅黑"/>
          <w:sz w:val="30"/>
          <w:szCs w:val="30"/>
        </w:rPr>
      </w:pPr>
    </w:p>
    <w:p w14:paraId="74515E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is poured upon us, and the oath that is written in the law of Moses the servant of God, because we have sinned against 祂的." Dan. 9:11.</w:t>
      </w:r>
    </w:p>
    <w:p w14:paraId="2E61C2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“因为我们得罪了祂（祂），就照神仆人摩西律法上所写的咒诅和誓言，倾倒在我们身上。”丹尼尔书 9:11。</w:t>
      </w:r>
    </w:p>
    <w:p w14:paraId="4DB7FB13">
      <w:pPr>
        <w:spacing w:line="241" w:lineRule="auto"/>
        <w:rPr>
          <w:rFonts w:hint="eastAsia" w:ascii="微软雅黑" w:hAnsi="微软雅黑" w:eastAsia="微软雅黑" w:cs="微软雅黑"/>
          <w:sz w:val="30"/>
          <w:szCs w:val="30"/>
        </w:rPr>
      </w:pPr>
    </w:p>
    <w:p w14:paraId="414FD6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cursed with a curse." Mal. 3:9.</w:t>
      </w:r>
    </w:p>
    <w:p w14:paraId="0F0D32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“你们通国的人……都受咒诅。”玛拉基书 3:9。</w:t>
      </w:r>
    </w:p>
    <w:p w14:paraId="2DAD3521">
      <w:pPr>
        <w:spacing w:line="241" w:lineRule="auto"/>
        <w:rPr>
          <w:rFonts w:hint="eastAsia" w:ascii="微软雅黑" w:hAnsi="微软雅黑" w:eastAsia="微软雅黑" w:cs="微软雅黑"/>
          <w:sz w:val="30"/>
          <w:szCs w:val="30"/>
        </w:rPr>
      </w:pPr>
    </w:p>
    <w:p w14:paraId="4B5C43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of the works of the law, are under the curse." Gal. 3:10.</w:t>
      </w:r>
    </w:p>
    <w:p w14:paraId="708D39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“凡以行律法为本的，都是被咒诅的。”加拉太书 3:10。</w:t>
      </w:r>
    </w:p>
    <w:p w14:paraId="6E6E10FE">
      <w:pPr>
        <w:spacing w:line="241" w:lineRule="auto"/>
        <w:rPr>
          <w:rFonts w:hint="eastAsia" w:ascii="微软雅黑" w:hAnsi="微软雅黑" w:eastAsia="微软雅黑" w:cs="微软雅黑"/>
          <w:sz w:val="30"/>
          <w:szCs w:val="30"/>
        </w:rPr>
      </w:pPr>
    </w:p>
    <w:p w14:paraId="41CAC9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fault of the law.</w:t>
      </w:r>
    </w:p>
    <w:p w14:paraId="6ED37D18">
      <w:pPr>
        <w:spacing w:line="241" w:lineRule="auto"/>
        <w:rPr>
          <w:rFonts w:hint="eastAsia" w:ascii="微软雅黑" w:hAnsi="微软雅黑" w:eastAsia="微软雅黑" w:cs="微软雅黑"/>
          <w:sz w:val="30"/>
          <w:szCs w:val="30"/>
        </w:rPr>
      </w:pPr>
    </w:p>
    <w:p w14:paraId="12135F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这不是律法的错。</w:t>
      </w:r>
    </w:p>
    <w:p w14:paraId="53081C55">
      <w:pPr>
        <w:spacing w:line="241" w:lineRule="auto"/>
        <w:rPr>
          <w:rFonts w:hint="eastAsia" w:ascii="微软雅黑" w:hAnsi="微软雅黑" w:eastAsia="微软雅黑" w:cs="微软雅黑"/>
          <w:sz w:val="30"/>
          <w:szCs w:val="30"/>
        </w:rPr>
      </w:pPr>
    </w:p>
    <w:p w14:paraId="38CBC6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abundantly declare that the law is good. Romans 7:16; 1 Tim. 1:8.</w:t>
      </w:r>
    </w:p>
    <w:p w14:paraId="2CBB03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圣言丰盛地宣告律法是美好的。罗马书 7:16；提摩太前书 1:8。</w:t>
      </w:r>
    </w:p>
    <w:p w14:paraId="770D6CDD">
      <w:pPr>
        <w:spacing w:line="241" w:lineRule="auto"/>
        <w:rPr>
          <w:rFonts w:hint="eastAsia" w:ascii="微软雅黑" w:hAnsi="微软雅黑" w:eastAsia="微软雅黑" w:cs="微软雅黑"/>
          <w:sz w:val="30"/>
          <w:szCs w:val="30"/>
        </w:rPr>
      </w:pPr>
    </w:p>
    <w:p w14:paraId="5B1463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 law had been given that could impart life, then righteousness would certainly have come by the law." Gal. 3:21.</w:t>
      </w:r>
    </w:p>
    <w:p w14:paraId="7CA973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“若曾传一个能叫人得生的律法，义就诚然本乎律法了。”加拉太书 3:21。</w:t>
      </w:r>
    </w:p>
    <w:p w14:paraId="12B72AF1">
      <w:pPr>
        <w:spacing w:line="241" w:lineRule="auto"/>
        <w:rPr>
          <w:rFonts w:hint="eastAsia" w:ascii="微软雅黑" w:hAnsi="微软雅黑" w:eastAsia="微软雅黑" w:cs="微软雅黑"/>
          <w:sz w:val="30"/>
          <w:szCs w:val="30"/>
        </w:rPr>
      </w:pPr>
    </w:p>
    <w:p w14:paraId="5286A4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weak through the flesh;" Romans 8:3, not through any defect inherent in itself.</w:t>
      </w:r>
    </w:p>
    <w:p w14:paraId="4D51DA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“律法既因肉体软弱”；罗马书 8:3，并不是因为其本身有什么缺陷。</w:t>
      </w:r>
    </w:p>
    <w:p w14:paraId="5C03DA21">
      <w:pPr>
        <w:spacing w:line="241" w:lineRule="auto"/>
        <w:rPr>
          <w:rFonts w:hint="eastAsia" w:ascii="微软雅黑" w:hAnsi="微软雅黑" w:eastAsia="微软雅黑" w:cs="微软雅黑"/>
          <w:sz w:val="30"/>
          <w:szCs w:val="30"/>
        </w:rPr>
      </w:pPr>
    </w:p>
    <w:p w14:paraId="70935A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justification by the law is impossible.</w:t>
      </w:r>
    </w:p>
    <w:p w14:paraId="0E609550">
      <w:pPr>
        <w:spacing w:line="241" w:lineRule="auto"/>
        <w:rPr>
          <w:rFonts w:hint="eastAsia" w:ascii="微软雅黑" w:hAnsi="微软雅黑" w:eastAsia="微软雅黑" w:cs="微软雅黑"/>
          <w:sz w:val="30"/>
          <w:szCs w:val="30"/>
        </w:rPr>
      </w:pPr>
    </w:p>
    <w:p w14:paraId="280CB4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然而，靠律法称义是不可能的。</w:t>
      </w:r>
    </w:p>
    <w:p w14:paraId="0B92C7A2">
      <w:pPr>
        <w:spacing w:line="241" w:lineRule="auto"/>
        <w:rPr>
          <w:rFonts w:hint="eastAsia" w:ascii="微软雅黑" w:hAnsi="微软雅黑" w:eastAsia="微软雅黑" w:cs="微软雅黑"/>
          <w:sz w:val="30"/>
          <w:szCs w:val="30"/>
        </w:rPr>
      </w:pPr>
    </w:p>
    <w:p w14:paraId="0FCABD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and expressly so declared.</w:t>
      </w:r>
    </w:p>
    <w:p w14:paraId="6E9BE6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这一点被经常且明确地宣告。</w:t>
      </w:r>
    </w:p>
    <w:p w14:paraId="0C28E682">
      <w:pPr>
        <w:spacing w:line="241" w:lineRule="auto"/>
        <w:rPr>
          <w:rFonts w:hint="eastAsia" w:ascii="微软雅黑" w:hAnsi="微软雅黑" w:eastAsia="微软雅黑" w:cs="微软雅黑"/>
          <w:sz w:val="30"/>
          <w:szCs w:val="30"/>
        </w:rPr>
      </w:pPr>
    </w:p>
    <w:p w14:paraId="6DDEDD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deeds of the law there shall be no flesh justified in 祂的 sight."</w:t>
      </w:r>
    </w:p>
    <w:p w14:paraId="4997BA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“所以凡有血气的，没有一个因行律法能在祂（祂）面前称义。”</w:t>
      </w:r>
    </w:p>
    <w:p w14:paraId="4A76BD12">
      <w:pPr>
        <w:spacing w:line="241" w:lineRule="auto"/>
        <w:rPr>
          <w:rFonts w:hint="eastAsia" w:ascii="微软雅黑" w:hAnsi="微软雅黑" w:eastAsia="微软雅黑" w:cs="微软雅黑"/>
          <w:sz w:val="30"/>
          <w:szCs w:val="30"/>
        </w:rPr>
      </w:pPr>
    </w:p>
    <w:p w14:paraId="75DBCF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works wrath."</w:t>
      </w:r>
    </w:p>
    <w:p w14:paraId="322C54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“律法是引动愤怒的。”</w:t>
      </w:r>
    </w:p>
    <w:p w14:paraId="4236967A">
      <w:pPr>
        <w:spacing w:line="241" w:lineRule="auto"/>
        <w:rPr>
          <w:rFonts w:hint="eastAsia" w:ascii="微软雅黑" w:hAnsi="微软雅黑" w:eastAsia="微软雅黑" w:cs="微软雅黑"/>
          <w:sz w:val="30"/>
          <w:szCs w:val="30"/>
        </w:rPr>
      </w:pPr>
    </w:p>
    <w:p w14:paraId="402B84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delivered from the law, that being dead wherein we were held."</w:t>
      </w:r>
    </w:p>
    <w:p w14:paraId="368A4E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“但我们既然在捆绑我们的律法上死了，现今就脱离了律法。”</w:t>
      </w:r>
    </w:p>
    <w:p w14:paraId="61574DB7">
      <w:pPr>
        <w:spacing w:line="241" w:lineRule="auto"/>
        <w:rPr>
          <w:rFonts w:hint="eastAsia" w:ascii="微软雅黑" w:hAnsi="微软雅黑" w:eastAsia="微软雅黑" w:cs="微软雅黑"/>
          <w:sz w:val="30"/>
          <w:szCs w:val="30"/>
        </w:rPr>
      </w:pPr>
    </w:p>
    <w:p w14:paraId="0C8C44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died to the law by the body of Christ."</w:t>
      </w:r>
    </w:p>
    <w:p w14:paraId="71CFC3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“你们借着基督的身体，在律法上也是死了。”</w:t>
      </w:r>
    </w:p>
    <w:p w14:paraId="791B1604">
      <w:pPr>
        <w:spacing w:line="241" w:lineRule="auto"/>
        <w:rPr>
          <w:rFonts w:hint="eastAsia" w:ascii="微软雅黑" w:hAnsi="微软雅黑" w:eastAsia="微软雅黑" w:cs="微软雅黑"/>
          <w:sz w:val="30"/>
          <w:szCs w:val="30"/>
        </w:rPr>
      </w:pPr>
    </w:p>
    <w:p w14:paraId="614DBA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which followed after the law of righteousness has not attained to the law of righteousness; because they sought it not by faith, but as it were by the works of the law"</w:t>
      </w:r>
    </w:p>
    <w:p w14:paraId="40A159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“那追求义的律法的以色列人，反到不了律法的义。这是什么缘故呢？是因为他们不凭着信心求，只凭着行为求。”</w:t>
      </w:r>
    </w:p>
    <w:p w14:paraId="6592D06C">
      <w:pPr>
        <w:spacing w:line="241" w:lineRule="auto"/>
        <w:rPr>
          <w:rFonts w:hint="eastAsia" w:ascii="微软雅黑" w:hAnsi="微软雅黑" w:eastAsia="微软雅黑" w:cs="微软雅黑"/>
          <w:sz w:val="30"/>
          <w:szCs w:val="30"/>
        </w:rPr>
      </w:pPr>
    </w:p>
    <w:p w14:paraId="2181DD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justified by the works of the law"</w:t>
      </w:r>
    </w:p>
    <w:p w14:paraId="6F00C0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“人称义不是因行律法。”</w:t>
      </w:r>
    </w:p>
    <w:p w14:paraId="52C030C1">
      <w:pPr>
        <w:spacing w:line="241" w:lineRule="auto"/>
        <w:rPr>
          <w:rFonts w:hint="eastAsia" w:ascii="微软雅黑" w:hAnsi="微软雅黑" w:eastAsia="微软雅黑" w:cs="微软雅黑"/>
          <w:sz w:val="30"/>
          <w:szCs w:val="30"/>
        </w:rPr>
      </w:pPr>
    </w:p>
    <w:p w14:paraId="69744F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righteousness comes by the law, then Christ is dead in vain."</w:t>
      </w:r>
    </w:p>
    <w:p w14:paraId="3FF43C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“义若是借着律法得的，基督就是徒然死了。”</w:t>
      </w:r>
    </w:p>
    <w:p w14:paraId="2D4DA277">
      <w:pPr>
        <w:spacing w:line="241" w:lineRule="auto"/>
        <w:rPr>
          <w:rFonts w:hint="eastAsia" w:ascii="微软雅黑" w:hAnsi="微软雅黑" w:eastAsia="微软雅黑" w:cs="微软雅黑"/>
          <w:sz w:val="30"/>
          <w:szCs w:val="30"/>
        </w:rPr>
      </w:pPr>
    </w:p>
    <w:p w14:paraId="649490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is justified by the law in the sight of God, it is evident." Romans 3:20, 4:15, 7:4, 6, 9:31, 32. Gal. 2:16, 21, 3:11.</w:t>
      </w:r>
    </w:p>
    <w:p w14:paraId="4CB55E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“没有一个人靠着律法在神面前称义，这是明显的。”罗马书 3:20, 4:15, 7:4, 6, 9:31, 32；加拉太书 2:16, 21, 3:11。</w:t>
      </w:r>
    </w:p>
    <w:p w14:paraId="7374DB64">
      <w:pPr>
        <w:spacing w:line="241" w:lineRule="auto"/>
        <w:rPr>
          <w:rFonts w:hint="eastAsia" w:ascii="微软雅黑" w:hAnsi="微软雅黑" w:eastAsia="微软雅黑" w:cs="微软雅黑"/>
          <w:sz w:val="30"/>
          <w:szCs w:val="30"/>
        </w:rPr>
      </w:pPr>
    </w:p>
    <w:p w14:paraId="737E7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reveal an altogether different plan of justification.</w:t>
      </w:r>
    </w:p>
    <w:p w14:paraId="67E82E28">
      <w:pPr>
        <w:spacing w:line="241" w:lineRule="auto"/>
        <w:rPr>
          <w:rFonts w:hint="eastAsia" w:ascii="微软雅黑" w:hAnsi="微软雅黑" w:eastAsia="微软雅黑" w:cs="微软雅黑"/>
          <w:sz w:val="30"/>
          <w:szCs w:val="30"/>
        </w:rPr>
      </w:pPr>
    </w:p>
    <w:p w14:paraId="26B303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圣言启示了一个全然不同的称义计划。</w:t>
      </w:r>
    </w:p>
    <w:p w14:paraId="7F1CC0A4">
      <w:pPr>
        <w:spacing w:line="241" w:lineRule="auto"/>
        <w:rPr>
          <w:rFonts w:hint="eastAsia" w:ascii="微软雅黑" w:hAnsi="微软雅黑" w:eastAsia="微软雅黑" w:cs="微软雅黑"/>
          <w:sz w:val="30"/>
          <w:szCs w:val="30"/>
        </w:rPr>
      </w:pPr>
    </w:p>
    <w:p w14:paraId="249546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We are "justified freely by 祂的 grace, through the redemption that is in Christ Jesus."</w:t>
      </w:r>
    </w:p>
    <w:p w14:paraId="2E294E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经上说，我们是“蒙祂（祂）的恩典，因基督耶稣的救赎，就白白地称义。”</w:t>
      </w:r>
    </w:p>
    <w:p w14:paraId="3E54CE01">
      <w:pPr>
        <w:spacing w:line="241" w:lineRule="auto"/>
        <w:rPr>
          <w:rFonts w:hint="eastAsia" w:ascii="微软雅黑" w:hAnsi="微软雅黑" w:eastAsia="微软雅黑" w:cs="微软雅黑"/>
          <w:sz w:val="30"/>
          <w:szCs w:val="30"/>
        </w:rPr>
      </w:pPr>
    </w:p>
    <w:p w14:paraId="20971D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of faith, that it might be by grace."</w:t>
      </w:r>
    </w:p>
    <w:p w14:paraId="7B00C2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“所以人得为后嗣是本乎信，因此就属乎恩。”</w:t>
      </w:r>
    </w:p>
    <w:p w14:paraId="1B52F733">
      <w:pPr>
        <w:spacing w:line="241" w:lineRule="auto"/>
        <w:rPr>
          <w:rFonts w:hint="eastAsia" w:ascii="微软雅黑" w:hAnsi="微软雅黑" w:eastAsia="微软雅黑" w:cs="微软雅黑"/>
          <w:sz w:val="30"/>
          <w:szCs w:val="30"/>
        </w:rPr>
      </w:pPr>
    </w:p>
    <w:p w14:paraId="0C995C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condemnation to those who are in Christ Jesus."</w:t>
      </w:r>
    </w:p>
    <w:p w14:paraId="65091E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w:t>
      </w:r>
    </w:p>
    <w:p w14:paraId="680F3E44">
      <w:pPr>
        <w:spacing w:line="241" w:lineRule="auto"/>
        <w:rPr>
          <w:rFonts w:hint="eastAsia" w:ascii="微软雅黑" w:hAnsi="微软雅黑" w:eastAsia="微软雅黑" w:cs="微软雅黑"/>
          <w:sz w:val="30"/>
          <w:szCs w:val="30"/>
        </w:rPr>
      </w:pPr>
    </w:p>
    <w:p w14:paraId="2F0E1B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justified by faith in Jesus Christ."</w:t>
      </w:r>
    </w:p>
    <w:p w14:paraId="165C9B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“人称义……乃是因信耶稣基督。”</w:t>
      </w:r>
    </w:p>
    <w:p w14:paraId="647C17E0">
      <w:pPr>
        <w:spacing w:line="241" w:lineRule="auto"/>
        <w:rPr>
          <w:rFonts w:hint="eastAsia" w:ascii="微软雅黑" w:hAnsi="微软雅黑" w:eastAsia="微软雅黑" w:cs="微软雅黑"/>
          <w:sz w:val="30"/>
          <w:szCs w:val="30"/>
        </w:rPr>
      </w:pPr>
    </w:p>
    <w:p w14:paraId="6DA211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which we now live in the flesh, we live by the faith of the Son of God."</w:t>
      </w:r>
    </w:p>
    <w:p w14:paraId="32BE4C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“我如今在肉身活着，是因信神的儿子而活。”</w:t>
      </w:r>
    </w:p>
    <w:p w14:paraId="383B7FA5">
      <w:pPr>
        <w:spacing w:line="241" w:lineRule="auto"/>
        <w:rPr>
          <w:rFonts w:hint="eastAsia" w:ascii="微软雅黑" w:hAnsi="微软雅黑" w:eastAsia="微软雅黑" w:cs="微软雅黑"/>
          <w:sz w:val="30"/>
          <w:szCs w:val="30"/>
        </w:rPr>
      </w:pPr>
    </w:p>
    <w:p w14:paraId="0359D8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 shall live by faith." Romans 3:24, 4:16, 8:1; Gal. 2:16, 20; Gal. 3:11; Romans 1:17.</w:t>
      </w:r>
    </w:p>
    <w:p w14:paraId="34589A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“义人必因信得生。”罗马书 3:24, 4:16, 8:1；加拉太书 2:16, 20；加拉太书 3:11；罗马书 1:17。</w:t>
      </w:r>
    </w:p>
    <w:p w14:paraId="4D16873C">
      <w:pPr>
        <w:spacing w:line="241" w:lineRule="auto"/>
        <w:rPr>
          <w:rFonts w:hint="eastAsia" w:ascii="微软雅黑" w:hAnsi="微软雅黑" w:eastAsia="微软雅黑" w:cs="微软雅黑"/>
          <w:sz w:val="30"/>
          <w:szCs w:val="30"/>
        </w:rPr>
      </w:pPr>
    </w:p>
    <w:p w14:paraId="42A8A0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scheme of pardoning the guilty and accepting them as righteous through the merits of the Lord Jesus, suits us exactly.</w:t>
      </w:r>
    </w:p>
    <w:p w14:paraId="055CDD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这种通过主耶稣的功德赦免有罪之人并接纳他们为义的方案，正适合我们。</w:t>
      </w:r>
    </w:p>
    <w:p w14:paraId="57A7B5C4">
      <w:pPr>
        <w:spacing w:line="241" w:lineRule="auto"/>
        <w:rPr>
          <w:rFonts w:hint="eastAsia" w:ascii="微软雅黑" w:hAnsi="微软雅黑" w:eastAsia="微软雅黑" w:cs="微软雅黑"/>
          <w:sz w:val="30"/>
          <w:szCs w:val="30"/>
        </w:rPr>
      </w:pPr>
    </w:p>
    <w:p w14:paraId="72FE1B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mere theory. It enters into the very life of religious experience.</w:t>
      </w:r>
    </w:p>
    <w:p w14:paraId="28C929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这不仅仅是理论。它进入了宗教体验的真实生命。</w:t>
      </w:r>
    </w:p>
    <w:p w14:paraId="33E00B10">
      <w:pPr>
        <w:spacing w:line="241" w:lineRule="auto"/>
        <w:rPr>
          <w:rFonts w:hint="eastAsia" w:ascii="微软雅黑" w:hAnsi="微软雅黑" w:eastAsia="微软雅黑" w:cs="微软雅黑"/>
          <w:sz w:val="30"/>
          <w:szCs w:val="30"/>
        </w:rPr>
      </w:pPr>
    </w:p>
    <w:p w14:paraId="282868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Jotham Sewell says, "When I was almost twenty-one years of age, I read a sermon which exposed the insufficiency and folly of self-righteousness. I felt the force of the reasoning, and was convinced that I had been self-righteous. I resolved that I would be so no more, but would try to trust in Christ. I then thought that I had freed myself from this sin, though I had no idea that I was convicted. Not long after, in giving a reason for the hope that he was a Christian, I heard a man express the conviction, that, while in secret and in his family before conversion, he was hypocritical and self-righteous. I thought with myself—shall I ever have to say as much as that man says? I am not convicted; but if I should be, whatever I may have to throw away, it will not be self-righteousness; for I fancied that I was already free from that. So blind was I to my real condition I afterwards saw that I had made a righteousness of my resolution—that I would not be self-righteous! So true it is, that the heart is deceitful above all things and desperately wicked."</w:t>
      </w:r>
    </w:p>
    <w:p w14:paraId="31F86A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约坦·塞维尔（Jotham Sewell）说：“当我快二十一岁时，我读到一篇揭露自以为义（self-righteousness）之不足与愚昧的讲章。我感到了论证的力量，并确信自己一直处于自以为义中。我决心不再如此，而是努力信靠基督。当时我觉得自己已经摆脱了这种罪，尽管我当时还没意识到自己已被定罪。不久后，在解释作为基督徒的盼望理由时，我听到一个人表达了他的信念：在归正前的隐秘处和家庭生活中，他曾是虚伪且自以为义的。我心想——难道我也得说像那个人说的那样多的话吗？我没有被定罪；但如果我被定罪了，无论我必须丢弃什么，那绝不会是自以为义；因为我想象自己已经摆脱了它。我是如此盲目，看不清自己的真实状况，后来我才发现，我把‘我不自以为义’的这个决心本身变成了一种义！可见，人心比万物都诡诈，坏到极处，这话是多么真实。”</w:t>
      </w:r>
    </w:p>
    <w:p w14:paraId="34C36CC6">
      <w:pPr>
        <w:spacing w:line="241" w:lineRule="auto"/>
        <w:rPr>
          <w:rFonts w:hint="eastAsia" w:ascii="微软雅黑" w:hAnsi="微软雅黑" w:eastAsia="微软雅黑" w:cs="微软雅黑"/>
          <w:sz w:val="30"/>
          <w:szCs w:val="30"/>
        </w:rPr>
      </w:pPr>
    </w:p>
    <w:p w14:paraId="1F89CD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spoke that godly minister, Owen Stockton: "I find, that though in my judgment and profession, I acknowledge Christ to be my righteousness and peace; yet upon examination I observe that my heart has done quite another thing, and that secretly I have gone about to establish my own righteousness, and have derived my comfort and peace from my own actings."</w:t>
      </w:r>
    </w:p>
    <w:p w14:paraId="286CFC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敬虔的牧师欧文·斯托克顿（Owen Stockton）也曾这样说：“我发现，虽然在我的判断和表白中，我承认基督是我的义和平安；但通过察验，我注意到我的心做的完全是另一套，我一直在秘密地建立自己的义，并从自己的行为中获得安慰和平安。”</w:t>
      </w:r>
    </w:p>
    <w:p w14:paraId="7F4914C4">
      <w:pPr>
        <w:spacing w:line="241" w:lineRule="auto"/>
        <w:rPr>
          <w:rFonts w:hint="eastAsia" w:ascii="微软雅黑" w:hAnsi="微软雅黑" w:eastAsia="微软雅黑" w:cs="微软雅黑"/>
          <w:sz w:val="30"/>
          <w:szCs w:val="30"/>
        </w:rPr>
      </w:pPr>
    </w:p>
    <w:p w14:paraId="76FC8F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"If I were able to keep the whole moral law, I would not trust to this for justification."</w:t>
      </w:r>
    </w:p>
    <w:p w14:paraId="1F2E38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路德（Luther）说：“如果我能遵守全部道德律，我也不会靠此获得称义。”</w:t>
      </w:r>
    </w:p>
    <w:p w14:paraId="4FD429DA">
      <w:pPr>
        <w:spacing w:line="241" w:lineRule="auto"/>
        <w:rPr>
          <w:rFonts w:hint="eastAsia" w:ascii="微软雅黑" w:hAnsi="微软雅黑" w:eastAsia="微软雅黑" w:cs="微软雅黑"/>
          <w:sz w:val="30"/>
          <w:szCs w:val="30"/>
        </w:rPr>
      </w:pPr>
    </w:p>
    <w:p w14:paraId="0B5299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truly pious and humble child of God, however simple or youthful, there is nothing more unpleasant than the suggestion of the wicked one or of ignorant guides—that we can commend ourselves to God by our own works.</w:t>
      </w:r>
    </w:p>
    <w:p w14:paraId="6C9AE6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对于真正敬虔和谦卑的神之儿女，无论其多么单纯或年幼，没有什么比恶者或无知的向导所暗示的——即我们可以靠自己的善功向神推荐自己——更令人不快的了。</w:t>
      </w:r>
    </w:p>
    <w:p w14:paraId="560EC7C8">
      <w:pPr>
        <w:spacing w:line="241" w:lineRule="auto"/>
        <w:rPr>
          <w:rFonts w:hint="eastAsia" w:ascii="微软雅黑" w:hAnsi="微软雅黑" w:eastAsia="微软雅黑" w:cs="微软雅黑"/>
          <w:sz w:val="30"/>
          <w:szCs w:val="30"/>
        </w:rPr>
      </w:pPr>
    </w:p>
    <w:p w14:paraId="247F27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lovely young female, whose memoir has been printed, though not published, has lately departed this life in the triumph of faith.</w:t>
      </w:r>
    </w:p>
    <w:p w14:paraId="3D027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一位可爱的年轻女性，其回忆录虽未公开出版但已印成册，最近在信心的胜利中离世了。</w:t>
      </w:r>
    </w:p>
    <w:p w14:paraId="5ACFD34C">
      <w:pPr>
        <w:spacing w:line="241" w:lineRule="auto"/>
        <w:rPr>
          <w:rFonts w:hint="eastAsia" w:ascii="微软雅黑" w:hAnsi="微软雅黑" w:eastAsia="微软雅黑" w:cs="微软雅黑"/>
          <w:sz w:val="30"/>
          <w:szCs w:val="30"/>
        </w:rPr>
      </w:pPr>
    </w:p>
    <w:p w14:paraId="776172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her dying testimonies was, "I would not like to think of my sufferings having anything to do with my going to heaven, as a cause. If I ever stand before God, it will be because Jesus Christ has redeemed me by 祂的 own blood—祂的 ransom availed. God was satisfied—I am saved by 祂的 entirely."</w:t>
      </w:r>
    </w:p>
    <w:p w14:paraId="6955F5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临终前的见证之一是：“我不愿意认为我的受苦是我去天堂的任何原因。如果我能站在神面前，那必是因为耶稣基督用他（祂）自己的血救赎了我——他（祂）的赎价奏效了。神满意了——我完全是靠他（祂）得救的。”</w:t>
      </w:r>
    </w:p>
    <w:p w14:paraId="1E846912">
      <w:pPr>
        <w:spacing w:line="241" w:lineRule="auto"/>
        <w:rPr>
          <w:rFonts w:hint="eastAsia" w:ascii="微软雅黑" w:hAnsi="微软雅黑" w:eastAsia="微软雅黑" w:cs="微软雅黑"/>
          <w:sz w:val="30"/>
          <w:szCs w:val="30"/>
        </w:rPr>
      </w:pPr>
    </w:p>
    <w:p w14:paraId="1B3B50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practical writers of all ages have warned men against seeking justification by the law.</w:t>
      </w:r>
    </w:p>
    <w:p w14:paraId="181F5E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古往今来最优秀的实践派作家都警告人们不要寻求靠律法称义。</w:t>
      </w:r>
    </w:p>
    <w:p w14:paraId="2B460FCF">
      <w:pPr>
        <w:spacing w:line="241" w:lineRule="auto"/>
        <w:rPr>
          <w:rFonts w:hint="eastAsia" w:ascii="微软雅黑" w:hAnsi="微软雅黑" w:eastAsia="微软雅黑" w:cs="微软雅黑"/>
          <w:sz w:val="30"/>
          <w:szCs w:val="30"/>
        </w:rPr>
      </w:pPr>
    </w:p>
    <w:p w14:paraId="51A54C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"Affecting to stand by a righteousness of our own is natural to us.... Adam was to have lived upon his own righteousness, in the state of innocence; since we are fallen this relic of nature is in us to desire to rise by our own strength. We would find matter of acceptance and acquittance in ourselves.... What pains had the apostle to work the Romans and the Galatians from their own righteousness. A desire of a legal justification is inbred.... An imperfect righteousness cannot afford a perfect peace with God; the righteousness of a sinful nature is not the righteousness of a pure law."</w:t>
      </w:r>
    </w:p>
    <w:p w14:paraId="5AAB8A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倾向于靠我们自己的义站立，对我们来说是天生的。……亚当在无罪状态下本应靠他自己的义生活；既然我们堕落了，这种天性的残余就在我们里面，渴望靠我们自己的力量崛起。我们想在自己里面寻找被接纳和清偿债务（acquittance）的资本。……使徒费了多大的劲才让罗马人和加拉太人脱离他们自己的义。追求律法性称义是天生的（inbred）。……不完美的义不能提供与神完美的和平；有罪本性的义绝不是纯洁律法所要求的义。”</w:t>
      </w:r>
    </w:p>
    <w:p w14:paraId="71265599">
      <w:pPr>
        <w:spacing w:line="241" w:lineRule="auto"/>
        <w:rPr>
          <w:rFonts w:hint="eastAsia" w:ascii="微软雅黑" w:hAnsi="微软雅黑" w:eastAsia="微软雅黑" w:cs="微软雅黑"/>
          <w:sz w:val="30"/>
          <w:szCs w:val="30"/>
        </w:rPr>
      </w:pPr>
    </w:p>
    <w:p w14:paraId="133F3A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"Take heed of a degeneration into self-righteousness.... The way is narrow and strait, which lies between the indispensable necessity of holiness and its influence into our righteousness. The righteousness of Christ is utterly a strange thing to the best of unbelievers; and this puts them by all means upon the setting up of their own. Romans 10:3."</w:t>
      </w:r>
    </w:p>
    <w:p w14:paraId="308CF8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约翰·欧文（John Owen）说：“当心堕落到自以为义中去。……在圣洁的不可或缺之必要性与其对我们公义的影响之间，道路是狭窄且笔直的。基督的义对于最优秀的不信者来说完全是件陌生的事；这使他们不择手段地建立自己的义。罗马书 10:3。”</w:t>
      </w:r>
    </w:p>
    <w:p w14:paraId="2E8885B4">
      <w:pPr>
        <w:spacing w:line="241" w:lineRule="auto"/>
        <w:rPr>
          <w:rFonts w:hint="eastAsia" w:ascii="微软雅黑" w:hAnsi="微软雅黑" w:eastAsia="微软雅黑" w:cs="微软雅黑"/>
          <w:sz w:val="30"/>
          <w:szCs w:val="30"/>
        </w:rPr>
      </w:pPr>
    </w:p>
    <w:p w14:paraId="1E1CD8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Willard: "The fall has utterly cut man off from ever obtaining life by the law, as a Covenant."</w:t>
      </w:r>
    </w:p>
    <w:p w14:paraId="626E9D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威拉德说：“堕落已彻底断绝了人通过作为‘约’的律法获得生命的可能。”</w:t>
      </w:r>
    </w:p>
    <w:p w14:paraId="22FF5D93">
      <w:pPr>
        <w:spacing w:line="241" w:lineRule="auto"/>
        <w:rPr>
          <w:rFonts w:hint="eastAsia" w:ascii="微软雅黑" w:hAnsi="微软雅黑" w:eastAsia="微软雅黑" w:cs="微软雅黑"/>
          <w:sz w:val="30"/>
          <w:szCs w:val="30"/>
        </w:rPr>
      </w:pPr>
    </w:p>
    <w:p w14:paraId="0AFD66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"It is not a lawful use of the law to seek justification and acceptance with God by our obedience to it; because it is not appointed for this end, or capable of answering it in our circumstances. The very attempt is a daring impeachment of the goodness and wisdom of God; for if righteousness could come by the law, then Christ has died in vain; Gal. 2:21; 3:21; so that such a hope is not only groundless but sinful; and, when persisted in under the light of the gospel, is no less than a wilful rejection of the grace of God."</w:t>
      </w:r>
    </w:p>
    <w:p w14:paraId="6AE079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说：“靠顺服律法来寻求在神面前的称义和接纳，不是律法的合法用途；因为在我们的处境中，它既不是为此目的设立的，也不能达到此目的。这种尝试本身就是对神的良善与智慧的大胆诋毁；因为如果义能通过律法获得，基督就徒然死了；加拉太书 2:21；3:21；因此这种希望不仅毫无根据，而且是有罪的；并且如果在福音之光下坚持这种想法，无异于故意拒绝神的恩典。”</w:t>
      </w:r>
    </w:p>
    <w:p w14:paraId="0A2D44D0">
      <w:pPr>
        <w:spacing w:line="241" w:lineRule="auto"/>
        <w:rPr>
          <w:rFonts w:hint="eastAsia" w:ascii="微软雅黑" w:hAnsi="微软雅黑" w:eastAsia="微软雅黑" w:cs="微软雅黑"/>
          <w:sz w:val="30"/>
          <w:szCs w:val="30"/>
        </w:rPr>
      </w:pPr>
    </w:p>
    <w:p w14:paraId="4DF34C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Colquhoun: "The great error of the Galatians was this: they did not believe that the righteousness of Jesus Christ alone was sufficient to entitle them to the justification of life; and therefore they depended for justification partly on their own obedience to the moral law, and to the ceremonial law."</w:t>
      </w:r>
    </w:p>
    <w:p w14:paraId="7864DB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科尔克洪说：“加拉太人的大错在于：他们不相信唯独耶稣基督的义就足以让他们获得生命的称义；因此他们部分地依靠自己对道德律和礼仪律的顺服来获得称义。”</w:t>
      </w:r>
    </w:p>
    <w:p w14:paraId="2AAC4438">
      <w:pPr>
        <w:spacing w:line="241" w:lineRule="auto"/>
        <w:rPr>
          <w:rFonts w:hint="eastAsia" w:ascii="微软雅黑" w:hAnsi="微软雅黑" w:eastAsia="微软雅黑" w:cs="微软雅黑"/>
          <w:sz w:val="30"/>
          <w:szCs w:val="30"/>
        </w:rPr>
      </w:pPr>
    </w:p>
    <w:p w14:paraId="029EE8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partly by the law, and partly by the Gospel, is impossible.</w:t>
      </w:r>
    </w:p>
    <w:p w14:paraId="51514716">
      <w:pPr>
        <w:spacing w:line="241" w:lineRule="auto"/>
        <w:rPr>
          <w:rFonts w:hint="eastAsia" w:ascii="微软雅黑" w:hAnsi="微软雅黑" w:eastAsia="微软雅黑" w:cs="微软雅黑"/>
          <w:sz w:val="30"/>
          <w:szCs w:val="30"/>
        </w:rPr>
      </w:pPr>
    </w:p>
    <w:p w14:paraId="472827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部分靠律法、部分靠福音的救恩是不可能的。</w:t>
      </w:r>
    </w:p>
    <w:p w14:paraId="45E82A9F">
      <w:pPr>
        <w:spacing w:line="241" w:lineRule="auto"/>
        <w:rPr>
          <w:rFonts w:hint="eastAsia" w:ascii="微软雅黑" w:hAnsi="微软雅黑" w:eastAsia="微软雅黑" w:cs="微软雅黑"/>
          <w:sz w:val="30"/>
          <w:szCs w:val="30"/>
        </w:rPr>
      </w:pPr>
    </w:p>
    <w:p w14:paraId="4CDD10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works are utterly opposed to each other as schemes of acceptance with God.</w:t>
      </w:r>
    </w:p>
    <w:p w14:paraId="22E302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作为被神接纳的方案，恩典与行为（works）是截然相反的。</w:t>
      </w:r>
    </w:p>
    <w:p w14:paraId="12EAC2DB">
      <w:pPr>
        <w:spacing w:line="241" w:lineRule="auto"/>
        <w:rPr>
          <w:rFonts w:hint="eastAsia" w:ascii="微软雅黑" w:hAnsi="微软雅黑" w:eastAsia="微软雅黑" w:cs="微软雅黑"/>
          <w:sz w:val="30"/>
          <w:szCs w:val="30"/>
        </w:rPr>
      </w:pPr>
    </w:p>
    <w:p w14:paraId="4465FA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epistles, Paul says as much.</w:t>
      </w:r>
    </w:p>
    <w:p w14:paraId="4CDBF2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在两封书信中，保罗都这样说过。</w:t>
      </w:r>
    </w:p>
    <w:p w14:paraId="21BD2D26">
      <w:pPr>
        <w:spacing w:line="241" w:lineRule="auto"/>
        <w:rPr>
          <w:rFonts w:hint="eastAsia" w:ascii="微软雅黑" w:hAnsi="微软雅黑" w:eastAsia="微软雅黑" w:cs="微软雅黑"/>
          <w:sz w:val="30"/>
          <w:szCs w:val="30"/>
        </w:rPr>
      </w:pPr>
    </w:p>
    <w:p w14:paraId="515CC1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says that if salvation is "by grace, then is it no more of works: otherwise grace is no more grace. But if it be of works, then is it no more grace: otherwise work is no more work." Romans 11:6.</w:t>
      </w:r>
    </w:p>
    <w:p w14:paraId="37DFAF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他（祂）说如果救恩是“既是出于恩典，就不在乎行为；不然，恩典就不是恩典了。既是出于行为，就不在乎恩典；不然，行为就不是行为了。”罗马书 11:6。</w:t>
      </w:r>
    </w:p>
    <w:p w14:paraId="46F279C6">
      <w:pPr>
        <w:spacing w:line="241" w:lineRule="auto"/>
        <w:rPr>
          <w:rFonts w:hint="eastAsia" w:ascii="微软雅黑" w:hAnsi="微软雅黑" w:eastAsia="微软雅黑" w:cs="微软雅黑"/>
          <w:sz w:val="30"/>
          <w:szCs w:val="30"/>
        </w:rPr>
      </w:pPr>
    </w:p>
    <w:p w14:paraId="07DED1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who are trying to be justified by law have been alienated from Christ; you have fallen away from grace." Gal. 5:4.</w:t>
      </w:r>
    </w:p>
    <w:p w14:paraId="183047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又说，“你们这要靠律法称义的，是与基督隔绝，从恩典中坠落了。”加拉太书 5:4。</w:t>
      </w:r>
    </w:p>
    <w:p w14:paraId="4745C450">
      <w:pPr>
        <w:spacing w:line="241" w:lineRule="auto"/>
        <w:rPr>
          <w:rFonts w:hint="eastAsia" w:ascii="微软雅黑" w:hAnsi="微软雅黑" w:eastAsia="微软雅黑" w:cs="微软雅黑"/>
          <w:sz w:val="30"/>
          <w:szCs w:val="30"/>
        </w:rPr>
      </w:pPr>
    </w:p>
    <w:p w14:paraId="058F71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ways in which a self-righteous spirit gains fearful power over man are such as these:</w:t>
      </w:r>
    </w:p>
    <w:p w14:paraId="6E8F4F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自以为义的精神对人获得可怕力量的方式如下：</w:t>
      </w:r>
    </w:p>
    <w:p w14:paraId="374FFDEE">
      <w:pPr>
        <w:spacing w:line="241" w:lineRule="auto"/>
        <w:rPr>
          <w:rFonts w:hint="eastAsia" w:ascii="微软雅黑" w:hAnsi="微软雅黑" w:eastAsia="微软雅黑" w:cs="微软雅黑"/>
          <w:sz w:val="30"/>
          <w:szCs w:val="30"/>
        </w:rPr>
      </w:pPr>
    </w:p>
    <w:p w14:paraId="00BA1D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'Do and live' is the law of nature.</w:t>
      </w:r>
    </w:p>
    <w:p w14:paraId="3C7880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第一。“去行并以此而活”是自然律。</w:t>
      </w:r>
    </w:p>
    <w:p w14:paraId="04ECDC15">
      <w:pPr>
        <w:spacing w:line="241" w:lineRule="auto"/>
        <w:rPr>
          <w:rFonts w:hint="eastAsia" w:ascii="微软雅黑" w:hAnsi="微软雅黑" w:eastAsia="微软雅黑" w:cs="微软雅黑"/>
          <w:sz w:val="30"/>
          <w:szCs w:val="30"/>
        </w:rPr>
      </w:pPr>
    </w:p>
    <w:p w14:paraId="09D4D2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Moses wrote that the law's way of making a person right with God, requires obedience to all of its commands." Romans 10:5.</w:t>
      </w:r>
    </w:p>
    <w:p w14:paraId="28C856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“摩西写着说：人若行那出于律法的义，就必因此活着。”罗马书 10:5。</w:t>
      </w:r>
    </w:p>
    <w:p w14:paraId="383D02F9">
      <w:pPr>
        <w:spacing w:line="241" w:lineRule="auto"/>
        <w:rPr>
          <w:rFonts w:hint="eastAsia" w:ascii="微软雅黑" w:hAnsi="微软雅黑" w:eastAsia="微软雅黑" w:cs="微软雅黑"/>
          <w:sz w:val="30"/>
          <w:szCs w:val="30"/>
        </w:rPr>
      </w:pPr>
    </w:p>
    <w:p w14:paraId="75971D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by works is the natural method of justification.</w:t>
      </w:r>
    </w:p>
    <w:p w14:paraId="51D8A9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靠行为称义是自然的称义方法。</w:t>
      </w:r>
    </w:p>
    <w:p w14:paraId="5595384D">
      <w:pPr>
        <w:spacing w:line="241" w:lineRule="auto"/>
        <w:rPr>
          <w:rFonts w:hint="eastAsia" w:ascii="微软雅黑" w:hAnsi="微软雅黑" w:eastAsia="微软雅黑" w:cs="微软雅黑"/>
          <w:sz w:val="30"/>
          <w:szCs w:val="30"/>
        </w:rPr>
      </w:pPr>
    </w:p>
    <w:p w14:paraId="356AE2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fall, Adam stood accepted of God on this ground.</w:t>
      </w:r>
    </w:p>
    <w:p w14:paraId="4BB362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在堕落前，亚当就是在这个基础上被神接纳的。</w:t>
      </w:r>
    </w:p>
    <w:p w14:paraId="4E4C53CC">
      <w:pPr>
        <w:spacing w:line="241" w:lineRule="auto"/>
        <w:rPr>
          <w:rFonts w:hint="eastAsia" w:ascii="微软雅黑" w:hAnsi="微软雅黑" w:eastAsia="微软雅黑" w:cs="微软雅黑"/>
          <w:sz w:val="30"/>
          <w:szCs w:val="30"/>
        </w:rPr>
      </w:pPr>
    </w:p>
    <w:p w14:paraId="432B8D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day the holy angels are justified by works alone.</w:t>
      </w:r>
    </w:p>
    <w:p w14:paraId="361F06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直到今日，圣天使仍是唯独靠行为称义的。</w:t>
      </w:r>
    </w:p>
    <w:p w14:paraId="13FD1FFE">
      <w:pPr>
        <w:spacing w:line="241" w:lineRule="auto"/>
        <w:rPr>
          <w:rFonts w:hint="eastAsia" w:ascii="微软雅黑" w:hAnsi="微软雅黑" w:eastAsia="微软雅黑" w:cs="微软雅黑"/>
          <w:sz w:val="30"/>
          <w:szCs w:val="30"/>
        </w:rPr>
      </w:pPr>
    </w:p>
    <w:p w14:paraId="152A28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man is wedded to the law.</w:t>
      </w:r>
    </w:p>
    <w:p w14:paraId="0B2D45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人的心与律法结了婚。</w:t>
      </w:r>
    </w:p>
    <w:p w14:paraId="7591A374">
      <w:pPr>
        <w:spacing w:line="241" w:lineRule="auto"/>
        <w:rPr>
          <w:rFonts w:hint="eastAsia" w:ascii="微软雅黑" w:hAnsi="微软雅黑" w:eastAsia="微软雅黑" w:cs="微软雅黑"/>
          <w:sz w:val="30"/>
          <w:szCs w:val="30"/>
        </w:rPr>
      </w:pPr>
    </w:p>
    <w:p w14:paraId="07AF59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Self-righteousness requires no humility, but leaves the heart under the full control of self-delight.</w:t>
      </w:r>
    </w:p>
    <w:p w14:paraId="2F2B79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第二。自以为义不需要谦卑，反而让心完全处于自我陶醉的控制之下。</w:t>
      </w:r>
    </w:p>
    <w:p w14:paraId="67B71F07">
      <w:pPr>
        <w:spacing w:line="241" w:lineRule="auto"/>
        <w:rPr>
          <w:rFonts w:hint="eastAsia" w:ascii="微软雅黑" w:hAnsi="微软雅黑" w:eastAsia="微软雅黑" w:cs="微软雅黑"/>
          <w:sz w:val="30"/>
          <w:szCs w:val="30"/>
        </w:rPr>
      </w:pPr>
    </w:p>
    <w:p w14:paraId="158C3B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natural to man; and the expectation of life by his own works feeds his self-esteem.</w:t>
      </w:r>
    </w:p>
    <w:p w14:paraId="524157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骄傲对人来说是天生的；靠自己的善功获得生命的期望滋长了他的自尊心。</w:t>
      </w:r>
    </w:p>
    <w:p w14:paraId="136AFF3C">
      <w:pPr>
        <w:spacing w:line="241" w:lineRule="auto"/>
        <w:rPr>
          <w:rFonts w:hint="eastAsia" w:ascii="微软雅黑" w:hAnsi="微软雅黑" w:eastAsia="微软雅黑" w:cs="微软雅黑"/>
          <w:sz w:val="30"/>
          <w:szCs w:val="30"/>
        </w:rPr>
      </w:pPr>
    </w:p>
    <w:p w14:paraId="543A41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great demand of the gospel is humility. Matt. 18:4, 23:12; Luke 14:11, 18:14; 1 Pet. 5:6.</w:t>
      </w:r>
    </w:p>
    <w:p w14:paraId="6A8E22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福音的首要且重大的要求是谦卑。马太福音 18:4, 23:12；路加福音 14:11, 18:14；彼得前书 5:6。</w:t>
      </w:r>
    </w:p>
    <w:p w14:paraId="73399125">
      <w:pPr>
        <w:spacing w:line="241" w:lineRule="auto"/>
        <w:rPr>
          <w:rFonts w:hint="eastAsia" w:ascii="微软雅黑" w:hAnsi="微软雅黑" w:eastAsia="微软雅黑" w:cs="微软雅黑"/>
          <w:sz w:val="30"/>
          <w:szCs w:val="30"/>
        </w:rPr>
      </w:pPr>
    </w:p>
    <w:p w14:paraId="2A463F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is of the very nature of sin to blind the mind respecting all spiritual good.</w:t>
      </w:r>
    </w:p>
    <w:p w14:paraId="394E75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第三。罪的本性就是使思想在一切属灵的美善上变瞎。</w:t>
      </w:r>
    </w:p>
    <w:p w14:paraId="01F56D0A">
      <w:pPr>
        <w:spacing w:line="241" w:lineRule="auto"/>
        <w:rPr>
          <w:rFonts w:hint="eastAsia" w:ascii="微软雅黑" w:hAnsi="微软雅黑" w:eastAsia="微软雅黑" w:cs="微软雅黑"/>
          <w:sz w:val="30"/>
          <w:szCs w:val="30"/>
        </w:rPr>
      </w:pPr>
    </w:p>
    <w:p w14:paraId="2606FD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naturally perceives neither the holiness of the law, the sinfulness of his own heart, nor the glory of God in the gospel scheme.</w:t>
      </w:r>
    </w:p>
    <w:p w14:paraId="0C7386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罪人天生既感知不到律法的圣洁，也感知不到自己内心的罪恶，更感知不到福音方案中神的荣耀。</w:t>
      </w:r>
    </w:p>
    <w:p w14:paraId="51DF6BBF">
      <w:pPr>
        <w:spacing w:line="241" w:lineRule="auto"/>
        <w:rPr>
          <w:rFonts w:hint="eastAsia" w:ascii="微软雅黑" w:hAnsi="微软雅黑" w:eastAsia="微软雅黑" w:cs="微软雅黑"/>
          <w:sz w:val="30"/>
          <w:szCs w:val="30"/>
        </w:rPr>
      </w:pPr>
    </w:p>
    <w:p w14:paraId="00FE8A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this world has blinded the minds of those who believe not." 2 Cor. 4:4.</w:t>
      </w:r>
    </w:p>
    <w:p w14:paraId="40C418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“此等不信的人被这世界的神弄瞎了心眼。”哥林多后书 4:4。</w:t>
      </w:r>
    </w:p>
    <w:p w14:paraId="4597E61D">
      <w:pPr>
        <w:spacing w:line="241" w:lineRule="auto"/>
        <w:rPr>
          <w:rFonts w:hint="eastAsia" w:ascii="微软雅黑" w:hAnsi="微软雅黑" w:eastAsia="微软雅黑" w:cs="微软雅黑"/>
          <w:sz w:val="30"/>
          <w:szCs w:val="30"/>
        </w:rPr>
      </w:pPr>
    </w:p>
    <w:p w14:paraId="10FF63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Men are often led to indulge self-righteous hopes by comparing themselves with others. 2 Cor. 10:12.</w:t>
      </w:r>
    </w:p>
    <w:p w14:paraId="7B60C4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第四。人们经常通过与他人比较来纵容自以为义的希望。哥林多后书 10:12。</w:t>
      </w:r>
    </w:p>
    <w:p w14:paraId="16B98B8C">
      <w:pPr>
        <w:spacing w:line="241" w:lineRule="auto"/>
        <w:rPr>
          <w:rFonts w:hint="eastAsia" w:ascii="微软雅黑" w:hAnsi="微软雅黑" w:eastAsia="微软雅黑" w:cs="微软雅黑"/>
          <w:sz w:val="30"/>
          <w:szCs w:val="30"/>
        </w:rPr>
      </w:pPr>
    </w:p>
    <w:p w14:paraId="3A7F62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not wise.</w:t>
      </w:r>
    </w:p>
    <w:p w14:paraId="3D6E66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这确实是不明智的。</w:t>
      </w:r>
    </w:p>
    <w:p w14:paraId="3771D5BE">
      <w:pPr>
        <w:spacing w:line="241" w:lineRule="auto"/>
        <w:rPr>
          <w:rFonts w:hint="eastAsia" w:ascii="微软雅黑" w:hAnsi="微软雅黑" w:eastAsia="微软雅黑" w:cs="微软雅黑"/>
          <w:sz w:val="30"/>
          <w:szCs w:val="30"/>
        </w:rPr>
      </w:pPr>
    </w:p>
    <w:p w14:paraId="79B2D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final judgment will not be the life of our fellow man —but the perfectly holy law of God.</w:t>
      </w:r>
    </w:p>
    <w:p w14:paraId="6A458C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最终审判的准则不会是我们同胞的生活——而是神完美圣洁的律法。</w:t>
      </w:r>
    </w:p>
    <w:p w14:paraId="789F6E26">
      <w:pPr>
        <w:spacing w:line="241" w:lineRule="auto"/>
        <w:rPr>
          <w:rFonts w:hint="eastAsia" w:ascii="微软雅黑" w:hAnsi="微软雅黑" w:eastAsia="微软雅黑" w:cs="微软雅黑"/>
          <w:sz w:val="30"/>
          <w:szCs w:val="30"/>
        </w:rPr>
      </w:pPr>
    </w:p>
    <w:p w14:paraId="171E57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say, If I am lost, what will become of these sinners around me?</w:t>
      </w:r>
    </w:p>
    <w:p w14:paraId="5E8385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然而许多人说，如果我失丧了，我周围的这些罪人会怎么样？</w:t>
      </w:r>
    </w:p>
    <w:p w14:paraId="09348BC6">
      <w:pPr>
        <w:spacing w:line="241" w:lineRule="auto"/>
        <w:rPr>
          <w:rFonts w:hint="eastAsia" w:ascii="微软雅黑" w:hAnsi="微软雅黑" w:eastAsia="微软雅黑" w:cs="微软雅黑"/>
          <w:sz w:val="30"/>
          <w:szCs w:val="30"/>
        </w:rPr>
      </w:pPr>
    </w:p>
    <w:p w14:paraId="1D7810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is— Repent and believe on the Lord Jesus Christ, or you shall all perish together!</w:t>
      </w:r>
    </w:p>
    <w:p w14:paraId="353865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正确的回答是——悔改并信靠主耶稣基督，否则你们都要一同灭亡！</w:t>
      </w:r>
    </w:p>
    <w:p w14:paraId="7B5E24A7">
      <w:pPr>
        <w:spacing w:line="241" w:lineRule="auto"/>
        <w:rPr>
          <w:rFonts w:hint="eastAsia" w:ascii="微软雅黑" w:hAnsi="微软雅黑" w:eastAsia="微软雅黑" w:cs="微软雅黑"/>
          <w:sz w:val="30"/>
          <w:szCs w:val="30"/>
        </w:rPr>
      </w:pPr>
    </w:p>
    <w:p w14:paraId="75A39B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many are found full of self-righteousness, saying like the Pharisee, 'God, I thank you, I am not as other men, or even as this publican.'</w:t>
      </w:r>
    </w:p>
    <w:p w14:paraId="3C1257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然而，有多少人被发现充满了自以为义，像法利赛人那样说：“神啊，我感谢祢，我不像别人……也不像这个税吏。”</w:t>
      </w:r>
    </w:p>
    <w:p w14:paraId="7E50B62B">
      <w:pPr>
        <w:spacing w:line="241" w:lineRule="auto"/>
        <w:rPr>
          <w:rFonts w:hint="eastAsia" w:ascii="微软雅黑" w:hAnsi="微软雅黑" w:eastAsia="微软雅黑" w:cs="微软雅黑"/>
          <w:sz w:val="30"/>
          <w:szCs w:val="30"/>
        </w:rPr>
      </w:pPr>
    </w:p>
    <w:p w14:paraId="5C7419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Probably not a few mistake gifts for graces; and because they are fluent in prayer, they think they have the spirit of prayer; or because they have prophesied in the name of the Lord, and in 祂的 name done many wonderful works, or commended 祂的 gospel with great earnestness to their fellow-men, they think themselves safe.</w:t>
      </w:r>
    </w:p>
    <w:p w14:paraId="3857B2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大概有不少人把恩赐误认为是恩典（graces）；因为他们祷告流利，就认为自己有祷告的灵；或者因为他们奉主的名说预言，并在他（祂）的名下行了许多异能，或非常热切地向同胞推荐他（祂）的福音，就认为自己是安全的。</w:t>
      </w:r>
    </w:p>
    <w:p w14:paraId="1F2E04BC">
      <w:pPr>
        <w:spacing w:line="241" w:lineRule="auto"/>
        <w:rPr>
          <w:rFonts w:hint="eastAsia" w:ascii="微软雅黑" w:hAnsi="微软雅黑" w:eastAsia="微软雅黑" w:cs="微软雅黑"/>
          <w:sz w:val="30"/>
          <w:szCs w:val="30"/>
        </w:rPr>
      </w:pPr>
    </w:p>
    <w:p w14:paraId="72DACC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Others say, "We have Abraham as our father."</w:t>
      </w:r>
    </w:p>
    <w:p w14:paraId="3444A7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第六。另一些人说：“我们有亚伯拉罕为我们的祖宗。”</w:t>
      </w:r>
    </w:p>
    <w:p w14:paraId="34D4CE66">
      <w:pPr>
        <w:spacing w:line="241" w:lineRule="auto"/>
        <w:rPr>
          <w:rFonts w:hint="eastAsia" w:ascii="微软雅黑" w:hAnsi="微软雅黑" w:eastAsia="微软雅黑" w:cs="微软雅黑"/>
          <w:sz w:val="30"/>
          <w:szCs w:val="30"/>
        </w:rPr>
      </w:pPr>
    </w:p>
    <w:p w14:paraId="4911EC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to go to heaven because of their pious ancestry, or relations.</w:t>
      </w:r>
    </w:p>
    <w:p w14:paraId="0102A2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他们指望靠着他们虔诚的祖先或亲属去天堂。</w:t>
      </w:r>
    </w:p>
    <w:p w14:paraId="632D68F6">
      <w:pPr>
        <w:spacing w:line="241" w:lineRule="auto"/>
        <w:rPr>
          <w:rFonts w:hint="eastAsia" w:ascii="微软雅黑" w:hAnsi="微软雅黑" w:eastAsia="微软雅黑" w:cs="微软雅黑"/>
          <w:sz w:val="30"/>
          <w:szCs w:val="30"/>
        </w:rPr>
      </w:pPr>
    </w:p>
    <w:p w14:paraId="589A83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conceive how the descendants of so good people as their parents should ever come short of heaven.</w:t>
      </w:r>
    </w:p>
    <w:p w14:paraId="29ED7F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他们无法想象，像他们父母这么好的人的后代怎么会进不了天堂。</w:t>
      </w:r>
    </w:p>
    <w:p w14:paraId="569EDE03">
      <w:pPr>
        <w:spacing w:line="241" w:lineRule="auto"/>
        <w:rPr>
          <w:rFonts w:hint="eastAsia" w:ascii="微软雅黑" w:hAnsi="微软雅黑" w:eastAsia="微软雅黑" w:cs="微软雅黑"/>
          <w:sz w:val="30"/>
          <w:szCs w:val="30"/>
        </w:rPr>
      </w:pPr>
    </w:p>
    <w:p w14:paraId="7C3815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not imitate the wretched example of those, of whom Paul speaks, when 祂 says, "They being ignorant of God's righteousness and going about to establish their own righteousness, have not submitted themselves unto the righteousness of God." Romans 10:3.</w:t>
      </w:r>
    </w:p>
    <w:p w14:paraId="6BDD69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因此，让我们不要模仿保罗所说之人的卑劣榜样，当他（祂）说：“因为不知道神的义，想要立自己的义，就不服神的义了。”罗马书 10:3。</w:t>
      </w:r>
    </w:p>
    <w:p w14:paraId="59D44318">
      <w:pPr>
        <w:spacing w:line="241" w:lineRule="auto"/>
        <w:rPr>
          <w:rFonts w:hint="eastAsia" w:ascii="微软雅黑" w:hAnsi="微软雅黑" w:eastAsia="微软雅黑" w:cs="微软雅黑"/>
          <w:sz w:val="30"/>
          <w:szCs w:val="30"/>
        </w:rPr>
      </w:pPr>
    </w:p>
    <w:p w14:paraId="760A8D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rather follow the example and utter the prayer of David when bowed down with a just sense of his heinous guilt, 祂 cried, "Enter not into judgment with your servant: for in your sight shall no man living be justified."</w:t>
      </w:r>
    </w:p>
    <w:p w14:paraId="29D742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让我们效法大卫的榜样，他在因对自己滔天罪行的公正意识而俯首时，向他（祂）呼求道：“求祢不要审问仆人；因为在你面前，凡活着的人没有一个是义的。”</w:t>
      </w:r>
    </w:p>
    <w:p w14:paraId="7CA15758">
      <w:pPr>
        <w:spacing w:line="241" w:lineRule="auto"/>
        <w:rPr>
          <w:rFonts w:hint="eastAsia" w:ascii="微软雅黑" w:hAnsi="微软雅黑" w:eastAsia="微软雅黑" w:cs="微软雅黑"/>
          <w:sz w:val="30"/>
          <w:szCs w:val="30"/>
        </w:rPr>
      </w:pPr>
    </w:p>
    <w:p w14:paraId="46592D34">
      <w:pPr>
        <w:pStyle w:val="2"/>
        <w:bidi w:val="0"/>
        <w:jc w:val="center"/>
        <w:rPr>
          <w:rFonts w:hint="eastAsia"/>
        </w:rPr>
      </w:pPr>
      <w:r>
        <w:rPr>
          <w:rFonts w:hint="eastAsia"/>
        </w:rPr>
        <w:t>Chapter 11. Antinomianism.</w:t>
      </w:r>
    </w:p>
    <w:p w14:paraId="65018CFC">
      <w:pPr>
        <w:pStyle w:val="2"/>
        <w:bidi w:val="0"/>
        <w:jc w:val="center"/>
        <w:rPr>
          <w:rFonts w:hint="eastAsia"/>
        </w:rPr>
      </w:pPr>
      <w:r>
        <w:rPr>
          <w:rFonts w:hint="eastAsia"/>
        </w:rPr>
        <w:t>第十一章。反律法主义。</w:t>
      </w:r>
    </w:p>
    <w:p w14:paraId="07DC4C8F">
      <w:pPr>
        <w:spacing w:line="241" w:lineRule="auto"/>
        <w:rPr>
          <w:rFonts w:hint="eastAsia" w:ascii="微软雅黑" w:hAnsi="微软雅黑" w:eastAsia="微软雅黑" w:cs="微软雅黑"/>
          <w:sz w:val="30"/>
          <w:szCs w:val="30"/>
        </w:rPr>
      </w:pPr>
    </w:p>
    <w:p w14:paraId="09156B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Antinomianism is opposition to law.</w:t>
      </w:r>
    </w:p>
    <w:p w14:paraId="50DA5C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反律法主义（Antinomianism）就是反对律法。</w:t>
      </w:r>
    </w:p>
    <w:p w14:paraId="18BACD1B">
      <w:pPr>
        <w:spacing w:line="241" w:lineRule="auto"/>
        <w:rPr>
          <w:rFonts w:hint="eastAsia" w:ascii="微软雅黑" w:hAnsi="微软雅黑" w:eastAsia="微软雅黑" w:cs="微软雅黑"/>
          <w:sz w:val="30"/>
          <w:szCs w:val="30"/>
        </w:rPr>
      </w:pPr>
    </w:p>
    <w:p w14:paraId="5F7D54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has, however, become tolerably precise in its meaning.</w:t>
      </w:r>
    </w:p>
    <w:p w14:paraId="6884F5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然而，这个词的含义已经变得相当精确。</w:t>
      </w:r>
    </w:p>
    <w:p w14:paraId="23DC7C07">
      <w:pPr>
        <w:spacing w:line="241" w:lineRule="auto"/>
        <w:rPr>
          <w:rFonts w:hint="eastAsia" w:ascii="微软雅黑" w:hAnsi="微软雅黑" w:eastAsia="微软雅黑" w:cs="微软雅黑"/>
          <w:sz w:val="30"/>
          <w:szCs w:val="30"/>
        </w:rPr>
      </w:pPr>
    </w:p>
    <w:p w14:paraId="3564AD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Strictly speaking, Antinomianism is the doctrine, which asserts that under the gospel, dispensation the moral law is not binding.</w:t>
      </w:r>
    </w:p>
    <w:p w14:paraId="73E327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严格来说，反律法主义是指断言在福音经纶（dispensation）下，道德律没有约束力的教义。</w:t>
      </w:r>
    </w:p>
    <w:p w14:paraId="08B4ABEB">
      <w:pPr>
        <w:spacing w:line="241" w:lineRule="auto"/>
        <w:rPr>
          <w:rFonts w:hint="eastAsia" w:ascii="微软雅黑" w:hAnsi="微软雅黑" w:eastAsia="微软雅黑" w:cs="微软雅黑"/>
          <w:sz w:val="30"/>
          <w:szCs w:val="30"/>
        </w:rPr>
      </w:pPr>
    </w:p>
    <w:p w14:paraId="23A017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more extended sense it is any system of doctrine, which, if fairly carried out, would destroy belief in the necessity of good works, or of a holy life.</w:t>
      </w:r>
    </w:p>
    <w:p w14:paraId="58721F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在更广泛的意义上，它是任何一种如果被公正执行就会破坏对行善或圣洁生活之必要性的信念的教义体系。</w:t>
      </w:r>
    </w:p>
    <w:p w14:paraId="684CA549">
      <w:pPr>
        <w:spacing w:line="241" w:lineRule="auto"/>
        <w:rPr>
          <w:rFonts w:hint="eastAsia" w:ascii="微软雅黑" w:hAnsi="微软雅黑" w:eastAsia="微软雅黑" w:cs="微软雅黑"/>
          <w:sz w:val="30"/>
          <w:szCs w:val="30"/>
        </w:rPr>
      </w:pPr>
    </w:p>
    <w:p w14:paraId="166B12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 called Antinomians, arose in the 16th century.</w:t>
      </w:r>
    </w:p>
    <w:p w14:paraId="2F859A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被称为反律法主义者的教派兴起于 16 世纪。</w:t>
      </w:r>
    </w:p>
    <w:p w14:paraId="3CAA01CC">
      <w:pPr>
        <w:spacing w:line="241" w:lineRule="auto"/>
        <w:rPr>
          <w:rFonts w:hint="eastAsia" w:ascii="微软雅黑" w:hAnsi="微软雅黑" w:eastAsia="微软雅黑" w:cs="微软雅黑"/>
          <w:sz w:val="30"/>
          <w:szCs w:val="30"/>
        </w:rPr>
      </w:pPr>
    </w:p>
    <w:p w14:paraId="209B34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founder was John Agricola.</w:t>
      </w:r>
    </w:p>
    <w:p w14:paraId="27FDAC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其创始人是约翰·阿格里科拉（John Agricola）。</w:t>
      </w:r>
    </w:p>
    <w:p w14:paraId="59FAF2A1">
      <w:pPr>
        <w:spacing w:line="241" w:lineRule="auto"/>
        <w:rPr>
          <w:rFonts w:hint="eastAsia" w:ascii="微软雅黑" w:hAnsi="微软雅黑" w:eastAsia="微软雅黑" w:cs="微软雅黑"/>
          <w:sz w:val="30"/>
          <w:szCs w:val="30"/>
        </w:rPr>
      </w:pPr>
    </w:p>
    <w:p w14:paraId="0B3F48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reduced libertine principles to a system.</w:t>
      </w:r>
    </w:p>
    <w:p w14:paraId="0D8769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他将放荡的原则还原为一个体系。</w:t>
      </w:r>
    </w:p>
    <w:p w14:paraId="709C631E">
      <w:pPr>
        <w:spacing w:line="241" w:lineRule="auto"/>
        <w:rPr>
          <w:rFonts w:hint="eastAsia" w:ascii="微软雅黑" w:hAnsi="微软雅黑" w:eastAsia="微软雅黑" w:cs="微软雅黑"/>
          <w:sz w:val="30"/>
          <w:szCs w:val="30"/>
        </w:rPr>
      </w:pPr>
    </w:p>
    <w:p w14:paraId="682D33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followers were at one time numerous.</w:t>
      </w:r>
    </w:p>
    <w:p w14:paraId="4621FC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他的追随者曾一度非常多。</w:t>
      </w:r>
    </w:p>
    <w:p w14:paraId="283543D7">
      <w:pPr>
        <w:spacing w:line="241" w:lineRule="auto"/>
        <w:rPr>
          <w:rFonts w:hint="eastAsia" w:ascii="微软雅黑" w:hAnsi="微软雅黑" w:eastAsia="微软雅黑" w:cs="微软雅黑"/>
          <w:sz w:val="30"/>
          <w:szCs w:val="30"/>
        </w:rPr>
      </w:pPr>
    </w:p>
    <w:p w14:paraId="571B92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pests to society in many places.</w:t>
      </w:r>
    </w:p>
    <w:p w14:paraId="5A5F75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他们在许多地方都是社会的祸害。</w:t>
      </w:r>
    </w:p>
    <w:p w14:paraId="4A63AE90">
      <w:pPr>
        <w:spacing w:line="241" w:lineRule="auto"/>
        <w:rPr>
          <w:rFonts w:hint="eastAsia" w:ascii="微软雅黑" w:hAnsi="微软雅黑" w:eastAsia="微软雅黑" w:cs="微软雅黑"/>
          <w:sz w:val="30"/>
          <w:szCs w:val="30"/>
        </w:rPr>
      </w:pPr>
    </w:p>
    <w:p w14:paraId="3D72DC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hardly be said to have a separate existence now.</w:t>
      </w:r>
    </w:p>
    <w:p w14:paraId="660AE1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很难说他们现在还作为一个独立的实体存在。</w:t>
      </w:r>
    </w:p>
    <w:p w14:paraId="196DCD3F">
      <w:pPr>
        <w:spacing w:line="241" w:lineRule="auto"/>
        <w:rPr>
          <w:rFonts w:hint="eastAsia" w:ascii="微软雅黑" w:hAnsi="微软雅黑" w:eastAsia="微软雅黑" w:cs="微软雅黑"/>
          <w:sz w:val="30"/>
          <w:szCs w:val="30"/>
        </w:rPr>
      </w:pPr>
    </w:p>
    <w:p w14:paraId="02C3A5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opposition to the law as a rule of life is coexistent with the fall of man.</w:t>
      </w:r>
    </w:p>
    <w:p w14:paraId="65136F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但反对将律法作为生活准则的倾向是与人的堕落共存的。</w:t>
      </w:r>
    </w:p>
    <w:p w14:paraId="278257F5">
      <w:pPr>
        <w:spacing w:line="241" w:lineRule="auto"/>
        <w:rPr>
          <w:rFonts w:hint="eastAsia" w:ascii="微软雅黑" w:hAnsi="微软雅黑" w:eastAsia="微软雅黑" w:cs="微软雅黑"/>
          <w:sz w:val="30"/>
          <w:szCs w:val="30"/>
        </w:rPr>
      </w:pPr>
    </w:p>
    <w:p w14:paraId="0F9351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Antinomianism has its seat in the deep depravity of the human heart.</w:t>
      </w:r>
    </w:p>
    <w:p w14:paraId="70BE6F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反律法主义的温床在于人类内心的深度败坏。</w:t>
      </w:r>
    </w:p>
    <w:p w14:paraId="434A1FAD">
      <w:pPr>
        <w:spacing w:line="241" w:lineRule="auto"/>
        <w:rPr>
          <w:rFonts w:hint="eastAsia" w:ascii="微软雅黑" w:hAnsi="微软雅黑" w:eastAsia="微软雅黑" w:cs="微软雅黑"/>
          <w:sz w:val="30"/>
          <w:szCs w:val="30"/>
        </w:rPr>
      </w:pPr>
    </w:p>
    <w:p w14:paraId="3E56BE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 mind is hostile to God. It does not submit to God's law, nor can it do so." Romans 8:7.</w:t>
      </w:r>
    </w:p>
    <w:p w14:paraId="0CB16E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“原来体贴肉体（The sinful mind）的，就是与神为仇；因为不服神的律法，也是不能服。”罗马书 8:7。</w:t>
      </w:r>
    </w:p>
    <w:p w14:paraId="0F0BCA7F">
      <w:pPr>
        <w:spacing w:line="241" w:lineRule="auto"/>
        <w:rPr>
          <w:rFonts w:hint="eastAsia" w:ascii="微软雅黑" w:hAnsi="微软雅黑" w:eastAsia="微软雅黑" w:cs="微软雅黑"/>
          <w:sz w:val="30"/>
          <w:szCs w:val="30"/>
        </w:rPr>
      </w:pPr>
    </w:p>
    <w:p w14:paraId="059F74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spirit is of the essence of sin.</w:t>
      </w:r>
    </w:p>
    <w:p w14:paraId="465A13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其精神是罪的本质。</w:t>
      </w:r>
    </w:p>
    <w:p w14:paraId="7E7C81B5">
      <w:pPr>
        <w:spacing w:line="241" w:lineRule="auto"/>
        <w:rPr>
          <w:rFonts w:hint="eastAsia" w:ascii="微软雅黑" w:hAnsi="微软雅黑" w:eastAsia="微软雅黑" w:cs="微软雅黑"/>
          <w:sz w:val="30"/>
          <w:szCs w:val="30"/>
        </w:rPr>
      </w:pPr>
    </w:p>
    <w:p w14:paraId="6F5C63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and New Testaments, and indeed all histories, are full of records showing the deadly hostility of men to the restraints of the divine precepts.</w:t>
      </w:r>
    </w:p>
    <w:p w14:paraId="089953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旧约和新约，乃至所有的历史，都充满了人类对神圣诫命之约束表现出致命敌意的记录。</w:t>
      </w:r>
    </w:p>
    <w:p w14:paraId="5F16921B">
      <w:pPr>
        <w:spacing w:line="241" w:lineRule="auto"/>
        <w:rPr>
          <w:rFonts w:hint="eastAsia" w:ascii="微软雅黑" w:hAnsi="微软雅黑" w:eastAsia="微软雅黑" w:cs="微软雅黑"/>
          <w:sz w:val="30"/>
          <w:szCs w:val="30"/>
        </w:rPr>
      </w:pPr>
    </w:p>
    <w:p w14:paraId="61D901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Jeremiah, Hosea and many others tell us of men, who by anticipation, were followers of Agricola. Pr. 7:14-18; Jer. 7:9, 10; Hos. 12:7, 8.</w:t>
      </w:r>
    </w:p>
    <w:p w14:paraId="62AABE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所罗门、耶利米、何西阿和许多其他人都告诉我们，有些人在阿格里科拉出现之前就已经是他的追随者了。箴言 7:14-18；耶利米书 7:9, 10；何西阿书 12:7, 8。</w:t>
      </w:r>
    </w:p>
    <w:p w14:paraId="42CC77A8">
      <w:pPr>
        <w:spacing w:line="241" w:lineRule="auto"/>
        <w:rPr>
          <w:rFonts w:hint="eastAsia" w:ascii="微软雅黑" w:hAnsi="微软雅黑" w:eastAsia="微软雅黑" w:cs="微软雅黑"/>
          <w:sz w:val="30"/>
          <w:szCs w:val="30"/>
        </w:rPr>
      </w:pPr>
    </w:p>
    <w:p w14:paraId="5CD64E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principles of Antinomians are variously stated.</w:t>
      </w:r>
    </w:p>
    <w:p w14:paraId="0C34D9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反律法主义者的原则有多种表述。</w:t>
      </w:r>
    </w:p>
    <w:p w14:paraId="362BBF4C">
      <w:pPr>
        <w:spacing w:line="241" w:lineRule="auto"/>
        <w:rPr>
          <w:rFonts w:hint="eastAsia" w:ascii="微软雅黑" w:hAnsi="微软雅黑" w:eastAsia="微软雅黑" w:cs="微软雅黑"/>
          <w:sz w:val="30"/>
          <w:szCs w:val="30"/>
        </w:rPr>
      </w:pPr>
    </w:p>
    <w:p w14:paraId="10A6CB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thorough Antinomian holds that if Christ finished 祂的 work, there is nothing left for us to do—that the moral law is no rule of duty to Christians, that the transgression of its precepts by God's people is not sinful; that the law is of no use under the gospel, and that of course it is not of binding obligation.</w:t>
      </w:r>
    </w:p>
    <w:p w14:paraId="434644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彻底的反律法主义者认为，如果基督完成了他（祂）的工作，我们就没有什么可做的了——道德律对基督徒来说不是义务准则，神子民违背其诫命并不是罪；律法在福音下没有用处，当然也就没有约束性的义务。</w:t>
      </w:r>
    </w:p>
    <w:p w14:paraId="6C8E98B0">
      <w:pPr>
        <w:spacing w:line="241" w:lineRule="auto"/>
        <w:rPr>
          <w:rFonts w:hint="eastAsia" w:ascii="微软雅黑" w:hAnsi="微软雅黑" w:eastAsia="微软雅黑" w:cs="微软雅黑"/>
          <w:sz w:val="30"/>
          <w:szCs w:val="30"/>
        </w:rPr>
      </w:pPr>
    </w:p>
    <w:p w14:paraId="0BE04E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reasoning of Antinomians is something like this: salvation is wholly by grace; man is impotent to good himself; God's grace is sovereign, so that it is not of him that wills nor of him that runs; therefore we are not under law, even to Christ; all our endeavors are useless, and we may give a loose rein to all our corruptions.</w:t>
      </w:r>
    </w:p>
    <w:p w14:paraId="674AE8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者的推理大致如下：救恩完全是靠恩典；人自己无力行善；神的恩典是主权的，因此不在乎那定意的，也不在乎那奔跑的；因此我们不在律法之下，哪怕是基督的律法；我们所有的努力都是徒劳的，我们可以放任我们所有的败坏。</w:t>
      </w:r>
    </w:p>
    <w:p w14:paraId="2D74F019">
      <w:pPr>
        <w:spacing w:line="241" w:lineRule="auto"/>
        <w:rPr>
          <w:rFonts w:hint="eastAsia" w:ascii="微软雅黑" w:hAnsi="微软雅黑" w:eastAsia="微软雅黑" w:cs="微软雅黑"/>
          <w:sz w:val="30"/>
          <w:szCs w:val="30"/>
        </w:rPr>
      </w:pPr>
    </w:p>
    <w:p w14:paraId="090B49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abounds with Antinomians. These are of three classes:</w:t>
      </w:r>
    </w:p>
    <w:p w14:paraId="0ED2F7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世界上到处都是反律法主义者。这分为三类：</w:t>
      </w:r>
    </w:p>
    <w:p w14:paraId="65CC6840">
      <w:pPr>
        <w:spacing w:line="241" w:lineRule="auto"/>
        <w:rPr>
          <w:rFonts w:hint="eastAsia" w:ascii="微软雅黑" w:hAnsi="微软雅黑" w:eastAsia="微软雅黑" w:cs="微软雅黑"/>
          <w:sz w:val="30"/>
          <w:szCs w:val="30"/>
        </w:rPr>
      </w:pPr>
    </w:p>
    <w:p w14:paraId="1E2E43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Speculative Antinomians. They are such as embrace some of the leading principles set forth above.</w:t>
      </w:r>
    </w:p>
    <w:p w14:paraId="7CD56C48">
      <w:pPr>
        <w:spacing w:line="241" w:lineRule="auto"/>
        <w:rPr>
          <w:rFonts w:hint="eastAsia" w:ascii="微软雅黑" w:hAnsi="微软雅黑" w:eastAsia="微软雅黑" w:cs="微软雅黑"/>
          <w:sz w:val="30"/>
          <w:szCs w:val="30"/>
        </w:rPr>
      </w:pPr>
    </w:p>
    <w:p w14:paraId="5E0FF6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思辨性反律法主义者。他们信奉上述一些主要原则。</w:t>
      </w:r>
    </w:p>
    <w:p w14:paraId="5895C630">
      <w:pPr>
        <w:spacing w:line="241" w:lineRule="auto"/>
        <w:rPr>
          <w:rFonts w:hint="eastAsia" w:ascii="微软雅黑" w:hAnsi="微软雅黑" w:eastAsia="微软雅黑" w:cs="微软雅黑"/>
          <w:sz w:val="30"/>
          <w:szCs w:val="30"/>
        </w:rPr>
      </w:pPr>
    </w:p>
    <w:p w14:paraId="20C28F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hold but one or two of them; or they may receive the whole system.</w:t>
      </w:r>
    </w:p>
    <w:p w14:paraId="2F4822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他们可能只持有其中一两个观点；也可能接受整个体系。</w:t>
      </w:r>
    </w:p>
    <w:p w14:paraId="43F4073E">
      <w:pPr>
        <w:spacing w:line="241" w:lineRule="auto"/>
        <w:rPr>
          <w:rFonts w:hint="eastAsia" w:ascii="微软雅黑" w:hAnsi="微软雅黑" w:eastAsia="微软雅黑" w:cs="微软雅黑"/>
          <w:sz w:val="30"/>
          <w:szCs w:val="30"/>
        </w:rPr>
      </w:pPr>
    </w:p>
    <w:p w14:paraId="79982B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Antinomians in desire. These feel the restraints of the law to be irksome.</w:t>
      </w:r>
    </w:p>
    <w:p w14:paraId="2A43C7D8">
      <w:pPr>
        <w:spacing w:line="241" w:lineRule="auto"/>
        <w:rPr>
          <w:rFonts w:hint="eastAsia" w:ascii="微软雅黑" w:hAnsi="微软雅黑" w:eastAsia="微软雅黑" w:cs="微软雅黑"/>
          <w:sz w:val="30"/>
          <w:szCs w:val="30"/>
        </w:rPr>
      </w:pPr>
    </w:p>
    <w:p w14:paraId="688973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欲望上的反律法主义者。这些人觉得律法的束缚很厌烦。</w:t>
      </w:r>
    </w:p>
    <w:p w14:paraId="37D91843">
      <w:pPr>
        <w:spacing w:line="241" w:lineRule="auto"/>
        <w:rPr>
          <w:rFonts w:hint="eastAsia" w:ascii="微软雅黑" w:hAnsi="微软雅黑" w:eastAsia="微软雅黑" w:cs="微软雅黑"/>
          <w:sz w:val="30"/>
          <w:szCs w:val="30"/>
        </w:rPr>
      </w:pPr>
    </w:p>
    <w:p w14:paraId="17E98F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gladly cast off its cords and burst its bands asunder.</w:t>
      </w:r>
    </w:p>
    <w:p w14:paraId="01F8BA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他们很乐意甩掉它的绳索，挣断它的绑带。</w:t>
      </w:r>
    </w:p>
    <w:p w14:paraId="35B737A0">
      <w:pPr>
        <w:spacing w:line="241" w:lineRule="auto"/>
        <w:rPr>
          <w:rFonts w:hint="eastAsia" w:ascii="微软雅黑" w:hAnsi="微软雅黑" w:eastAsia="微软雅黑" w:cs="微软雅黑"/>
          <w:sz w:val="30"/>
          <w:szCs w:val="30"/>
        </w:rPr>
      </w:pPr>
    </w:p>
    <w:p w14:paraId="0F77C7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have been too well instructed, and have too much conscience to be able to do so at once.</w:t>
      </w:r>
    </w:p>
    <w:p w14:paraId="16F486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然而他们受过太好的教导，且有太多的良知，以至于无法立刻这样做。</w:t>
      </w:r>
    </w:p>
    <w:p w14:paraId="23D9702E">
      <w:pPr>
        <w:spacing w:line="241" w:lineRule="auto"/>
        <w:rPr>
          <w:rFonts w:hint="eastAsia" w:ascii="微软雅黑" w:hAnsi="微软雅黑" w:eastAsia="微软雅黑" w:cs="微软雅黑"/>
          <w:sz w:val="30"/>
          <w:szCs w:val="30"/>
        </w:rPr>
      </w:pPr>
    </w:p>
    <w:p w14:paraId="1DD013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process of hardening the heart is going on rapidly, they may yet be able to say, "We will have none of God's ways."</w:t>
      </w:r>
    </w:p>
    <w:p w14:paraId="6F96EB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但随着内心刚硬的过程迅速进行，他们或许终究能说出：“我们不要神的任何道路。”</w:t>
      </w:r>
    </w:p>
    <w:p w14:paraId="65DD9B1A">
      <w:pPr>
        <w:spacing w:line="241" w:lineRule="auto"/>
        <w:rPr>
          <w:rFonts w:hint="eastAsia" w:ascii="微软雅黑" w:hAnsi="微软雅黑" w:eastAsia="微软雅黑" w:cs="微软雅黑"/>
          <w:sz w:val="30"/>
          <w:szCs w:val="30"/>
        </w:rPr>
      </w:pPr>
    </w:p>
    <w:p w14:paraId="344AE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the practical Antinomians. They care little about systems.</w:t>
      </w:r>
    </w:p>
    <w:p w14:paraId="3A9F95B1">
      <w:pPr>
        <w:spacing w:line="241" w:lineRule="auto"/>
        <w:rPr>
          <w:rFonts w:hint="eastAsia" w:ascii="微软雅黑" w:hAnsi="微软雅黑" w:eastAsia="微软雅黑" w:cs="微软雅黑"/>
          <w:sz w:val="30"/>
          <w:szCs w:val="30"/>
        </w:rPr>
      </w:pPr>
    </w:p>
    <w:p w14:paraId="632D37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然后是实践性反律法主义者。他们很少关心体系。</w:t>
      </w:r>
    </w:p>
    <w:p w14:paraId="786703FB">
      <w:pPr>
        <w:spacing w:line="241" w:lineRule="auto"/>
        <w:rPr>
          <w:rFonts w:hint="eastAsia" w:ascii="微软雅黑" w:hAnsi="微软雅黑" w:eastAsia="微软雅黑" w:cs="微软雅黑"/>
          <w:sz w:val="30"/>
          <w:szCs w:val="30"/>
        </w:rPr>
      </w:pPr>
    </w:p>
    <w:p w14:paraId="23AD99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hardly avow a creed.</w:t>
      </w:r>
    </w:p>
    <w:p w14:paraId="4D65B5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他们几乎不承认任何信条。</w:t>
      </w:r>
    </w:p>
    <w:p w14:paraId="0B498BAF">
      <w:pPr>
        <w:spacing w:line="241" w:lineRule="auto"/>
        <w:rPr>
          <w:rFonts w:hint="eastAsia" w:ascii="微软雅黑" w:hAnsi="微软雅黑" w:eastAsia="微软雅黑" w:cs="微软雅黑"/>
          <w:sz w:val="30"/>
          <w:szCs w:val="30"/>
        </w:rPr>
      </w:pPr>
    </w:p>
    <w:p w14:paraId="760BED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worst heresy is a wicked life."</w:t>
      </w:r>
    </w:p>
    <w:p w14:paraId="248864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但是“最坏的异端是邪恶的生活”。</w:t>
      </w:r>
    </w:p>
    <w:p w14:paraId="52BE7C88">
      <w:pPr>
        <w:spacing w:line="241" w:lineRule="auto"/>
        <w:rPr>
          <w:rFonts w:hint="eastAsia" w:ascii="微软雅黑" w:hAnsi="微软雅黑" w:eastAsia="微软雅黑" w:cs="微软雅黑"/>
          <w:sz w:val="30"/>
          <w:szCs w:val="30"/>
        </w:rPr>
      </w:pPr>
    </w:p>
    <w:p w14:paraId="3CB81A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lead always.</w:t>
      </w:r>
    </w:p>
    <w:p w14:paraId="3AB751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他们一直过着这样的生活。</w:t>
      </w:r>
    </w:p>
    <w:p w14:paraId="5CD7D37B">
      <w:pPr>
        <w:spacing w:line="241" w:lineRule="auto"/>
        <w:rPr>
          <w:rFonts w:hint="eastAsia" w:ascii="微软雅黑" w:hAnsi="微软雅黑" w:eastAsia="微软雅黑" w:cs="微软雅黑"/>
          <w:sz w:val="30"/>
          <w:szCs w:val="30"/>
        </w:rPr>
      </w:pPr>
    </w:p>
    <w:p w14:paraId="6E63AE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practically and continually say, "Who is the Lord that we should obey 祂的?"</w:t>
      </w:r>
    </w:p>
    <w:p w14:paraId="4839C5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他们实际上并持续地在说：“耶和华是谁，使我们听从他（祂）的话？”</w:t>
      </w:r>
    </w:p>
    <w:p w14:paraId="5464CF91">
      <w:pPr>
        <w:spacing w:line="241" w:lineRule="auto"/>
        <w:rPr>
          <w:rFonts w:hint="eastAsia" w:ascii="微软雅黑" w:hAnsi="微软雅黑" w:eastAsia="微软雅黑" w:cs="微软雅黑"/>
          <w:sz w:val="30"/>
          <w:szCs w:val="30"/>
        </w:rPr>
      </w:pPr>
    </w:p>
    <w:p w14:paraId="46D4E3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form of Antinomianism, and especially in the systematic form it sometimes assumes, we can hardly fail to notice its utter contrariety to Scripture.</w:t>
      </w:r>
    </w:p>
    <w:p w14:paraId="51A130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在每一种形式的反律法主义中，特别是它有时呈现的系统形式中，我们很难不注意到它与圣言的完全对立。</w:t>
      </w:r>
    </w:p>
    <w:p w14:paraId="67B29675">
      <w:pPr>
        <w:spacing w:line="241" w:lineRule="auto"/>
        <w:rPr>
          <w:rFonts w:hint="eastAsia" w:ascii="微软雅黑" w:hAnsi="微软雅黑" w:eastAsia="微软雅黑" w:cs="微软雅黑"/>
          <w:sz w:val="30"/>
          <w:szCs w:val="30"/>
        </w:rPr>
      </w:pPr>
    </w:p>
    <w:p w14:paraId="66B99B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"Shall we continue in sin that grace may abound? God forbid." Romans 6:1,2.</w:t>
      </w:r>
    </w:p>
    <w:p w14:paraId="4927CC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保罗说：“我们可以仍在罪中、叫恩典显多吗？断乎不可！”罗马书 6:1, 2。</w:t>
      </w:r>
    </w:p>
    <w:p w14:paraId="7458523D">
      <w:pPr>
        <w:spacing w:line="241" w:lineRule="auto"/>
        <w:rPr>
          <w:rFonts w:hint="eastAsia" w:ascii="微软雅黑" w:hAnsi="微软雅黑" w:eastAsia="微软雅黑" w:cs="微软雅黑"/>
          <w:sz w:val="30"/>
          <w:szCs w:val="30"/>
        </w:rPr>
      </w:pPr>
    </w:p>
    <w:p w14:paraId="3A38CB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declares that it was a slanderous report against 祂的 and 祂的 brethren that they taught, that we may do evil that good may come.</w:t>
      </w:r>
    </w:p>
    <w:p w14:paraId="617155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他（祂）宣布，说他（祂）和他（祂）的弟兄们教导“我们可以作恶以成善”，这是一种毁谤性的报告。</w:t>
      </w:r>
    </w:p>
    <w:p w14:paraId="24085C85">
      <w:pPr>
        <w:spacing w:line="241" w:lineRule="auto"/>
        <w:rPr>
          <w:rFonts w:hint="eastAsia" w:ascii="微软雅黑" w:hAnsi="微软雅黑" w:eastAsia="微软雅黑" w:cs="微软雅黑"/>
          <w:sz w:val="30"/>
          <w:szCs w:val="30"/>
        </w:rPr>
      </w:pPr>
    </w:p>
    <w:p w14:paraId="281BCD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says that the "damnation" [condemnation] of those who hold such a principle is "just." Romans 3:8.</w:t>
      </w:r>
    </w:p>
    <w:p w14:paraId="3470FF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他（祂）说持有这种原则的人受“审判”[定罪]是“该当的”。罗马书 3:8。</w:t>
      </w:r>
    </w:p>
    <w:p w14:paraId="7E55E69D">
      <w:pPr>
        <w:spacing w:line="241" w:lineRule="auto"/>
        <w:rPr>
          <w:rFonts w:hint="eastAsia" w:ascii="微软雅黑" w:hAnsi="微软雅黑" w:eastAsia="微软雅黑" w:cs="微软雅黑"/>
          <w:sz w:val="30"/>
          <w:szCs w:val="30"/>
        </w:rPr>
      </w:pPr>
    </w:p>
    <w:p w14:paraId="60FD34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doctrine inconsistent with the first principles of morals must be false, no matter how plausible the metaphysical argument in its favor. Paul assumed, as an ultimate fact, that it is wrong to do evil that good may come."</w:t>
      </w:r>
    </w:p>
    <w:p w14:paraId="09F777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“任何与道德首要原则不一致的教义必然是虚假的，无论支持它的形而上学论证多么冠冕堂皇。保罗假设了一个终极事实：为了达到善的目的而作恶是错误的。”</w:t>
      </w:r>
    </w:p>
    <w:p w14:paraId="25253DBC">
      <w:pPr>
        <w:spacing w:line="241" w:lineRule="auto"/>
        <w:rPr>
          <w:rFonts w:hint="eastAsia" w:ascii="微软雅黑" w:hAnsi="微软雅黑" w:eastAsia="微软雅黑" w:cs="微软雅黑"/>
          <w:sz w:val="30"/>
          <w:szCs w:val="30"/>
        </w:rPr>
      </w:pPr>
    </w:p>
    <w:p w14:paraId="5CDB0D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the Scriptures testify against all Antinomian tendencies will appear by citing even a few passages.</w:t>
      </w:r>
    </w:p>
    <w:p w14:paraId="0C9C27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引用圣言中的哪怕几段经文，就能看出其对所有反律法主义倾向的抨击是多么清晰。</w:t>
      </w:r>
    </w:p>
    <w:p w14:paraId="173BB581">
      <w:pPr>
        <w:spacing w:line="241" w:lineRule="auto"/>
        <w:rPr>
          <w:rFonts w:hint="eastAsia" w:ascii="微软雅黑" w:hAnsi="微软雅黑" w:eastAsia="微软雅黑" w:cs="微软雅黑"/>
          <w:sz w:val="30"/>
          <w:szCs w:val="30"/>
        </w:rPr>
      </w:pPr>
    </w:p>
    <w:p w14:paraId="6CC6CC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"There are many unruly and vain talkers and deceivers, who subvert whole houses, teaching things which they ought not, for filthy lucre's sake." Titus 1:10, 11.</w:t>
      </w:r>
    </w:p>
    <w:p w14:paraId="6906FB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保罗说：“因为有许多不服约束、说虚妄话、敌真道的，……这些人贪不义之财，将不该教导的教导人，败坏人的全家。”提多书 1:10, 11。</w:t>
      </w:r>
    </w:p>
    <w:p w14:paraId="2EBA5AA4">
      <w:pPr>
        <w:spacing w:line="241" w:lineRule="auto"/>
        <w:rPr>
          <w:rFonts w:hint="eastAsia" w:ascii="微软雅黑" w:hAnsi="微软雅黑" w:eastAsia="微软雅黑" w:cs="微软雅黑"/>
          <w:sz w:val="30"/>
          <w:szCs w:val="30"/>
        </w:rPr>
      </w:pPr>
    </w:p>
    <w:p w14:paraId="532D3B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"If we say that we have fellowship with him, and walk in darkness, we lie, and do not practice the truth." 1 John 1:6.</w:t>
      </w:r>
    </w:p>
    <w:p w14:paraId="1FAF2E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约翰说：“我们若说是与神相交，却仍在黑暗里行，就是撒谎话，不行真理了。”约翰一书 1:6。</w:t>
      </w:r>
    </w:p>
    <w:p w14:paraId="1D9F872E">
      <w:pPr>
        <w:spacing w:line="241" w:lineRule="auto"/>
        <w:rPr>
          <w:rFonts w:hint="eastAsia" w:ascii="微软雅黑" w:hAnsi="微软雅黑" w:eastAsia="微软雅黑" w:cs="微软雅黑"/>
          <w:sz w:val="30"/>
          <w:szCs w:val="30"/>
        </w:rPr>
      </w:pPr>
    </w:p>
    <w:p w14:paraId="550F5E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says, I know him, and keeps not his commandments, is a liar, and the truth is not in him." 1 John 2:4.</w:t>
      </w:r>
    </w:p>
    <w:p w14:paraId="1EFC80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“人若说‘我认识祂’，却不遵守祂的诫命，便是撒谎的，真理也不在他里面了。”约翰一书 2:4。</w:t>
      </w:r>
    </w:p>
    <w:p w14:paraId="131AD718">
      <w:pPr>
        <w:spacing w:line="241" w:lineRule="auto"/>
        <w:rPr>
          <w:rFonts w:hint="eastAsia" w:ascii="微软雅黑" w:hAnsi="微软雅黑" w:eastAsia="微软雅黑" w:cs="微软雅黑"/>
          <w:sz w:val="30"/>
          <w:szCs w:val="30"/>
        </w:rPr>
      </w:pPr>
    </w:p>
    <w:p w14:paraId="041207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that has this hope in him, purifies himself, even as 祂 is pure." 1 John 3:3.</w:t>
      </w:r>
    </w:p>
    <w:p w14:paraId="6BD47D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“凡向祂有这指望的，就洁净自己，像祂（祂）洁净一样。”约翰一书 3:3。</w:t>
      </w:r>
    </w:p>
    <w:p w14:paraId="3DDE5EF7">
      <w:pPr>
        <w:spacing w:line="241" w:lineRule="auto"/>
        <w:rPr>
          <w:rFonts w:hint="eastAsia" w:ascii="微软雅黑" w:hAnsi="微软雅黑" w:eastAsia="微软雅黑" w:cs="微软雅黑"/>
          <w:sz w:val="30"/>
          <w:szCs w:val="30"/>
        </w:rPr>
      </w:pPr>
    </w:p>
    <w:p w14:paraId="2FC152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also tells us of such: "They will be paid back with harm for the harm they have done. Their idea of pleasure is to carouse in broad daylight. They are blots and blemishes, reveling in their pleasures while they feast with you. With eyes full of adultery, they never stop sinning; they seduce the unstable; they are experts in greed--an accursed brood!" 2 Peter 2:13-14.</w:t>
      </w:r>
    </w:p>
    <w:p w14:paraId="462C85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彼得也告诉我们这样的人：“行的不义，就得了不义的工价。……喜爱白昼宴乐，他们是有瑕疵的污点，正与你们一同吃客旅饭（feast with you）的时候，就以自己的诡诈为乐。他们满眼是淫色（adultery），止不住犯罪，引诱那心不坚固的人，心中习惯了贪婪，那是被咒诅的种类。”彼得后书 2:13-14。</w:t>
      </w:r>
    </w:p>
    <w:p w14:paraId="787D61D2">
      <w:pPr>
        <w:spacing w:line="241" w:lineRule="auto"/>
        <w:rPr>
          <w:rFonts w:hint="eastAsia" w:ascii="微软雅黑" w:hAnsi="微软雅黑" w:eastAsia="微软雅黑" w:cs="微软雅黑"/>
          <w:sz w:val="30"/>
          <w:szCs w:val="30"/>
        </w:rPr>
      </w:pPr>
    </w:p>
    <w:p w14:paraId="0F2069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also says of such: "These men are blemishes at your love feasts, eating with you without the slightest qualm—shepherds who feed only themselves. They are clouds without rain, blown along by the wind; autumn trees, without fruit and uprooted--twice dead. They are wild waves of the sea, foaming up their shame; wandering stars, for whom blackest darkness has been reserved forever." Jude 12, 13.</w:t>
      </w:r>
    </w:p>
    <w:p w14:paraId="5BD8DE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也谈到这样的人：“这样的人在你们的爱席上与你们同吃的时候，正是礁石（blemishes）。他们作牧人，只知喂养自己，无所惧怕；是有雨无水的云，被风飘荡；是秋天没有果子的树，死而又死，连根被拔出来；是海里的狂浪，涌出自己羞耻的沫子来；是流荡的星，有墨黑的幽暗为他们永远存留。”犹大书 12, 13。</w:t>
      </w:r>
    </w:p>
    <w:p w14:paraId="516B85BF">
      <w:pPr>
        <w:spacing w:line="241" w:lineRule="auto"/>
        <w:rPr>
          <w:rFonts w:hint="eastAsia" w:ascii="微软雅黑" w:hAnsi="微软雅黑" w:eastAsia="微软雅黑" w:cs="微软雅黑"/>
          <w:sz w:val="30"/>
          <w:szCs w:val="30"/>
        </w:rPr>
      </w:pPr>
    </w:p>
    <w:p w14:paraId="5DD972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in the strong language of Scripture, such men are "abominable and disobedient, and to every good work reprobate." Titus 1:16.</w:t>
      </w:r>
    </w:p>
    <w:p w14:paraId="19827C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难怪在圣言强有力的语言中，这些人是“可憎的，是悖逆的，在各样善事上是可废弃的（reprobate）。”提多书 1:16。</w:t>
      </w:r>
    </w:p>
    <w:p w14:paraId="0EC125A3">
      <w:pPr>
        <w:spacing w:line="241" w:lineRule="auto"/>
        <w:rPr>
          <w:rFonts w:hint="eastAsia" w:ascii="微软雅黑" w:hAnsi="微软雅黑" w:eastAsia="微软雅黑" w:cs="微软雅黑"/>
          <w:sz w:val="30"/>
          <w:szCs w:val="30"/>
        </w:rPr>
      </w:pPr>
    </w:p>
    <w:p w14:paraId="789275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open the gospel we find the most urgent calls to holiness founded on its gracious proposals: "Having therefore these promises, dearly beloved, let us cleanse ourselves from all filthiness of the flesh and spirit, perfecting holiness in the fear of God." 2 Cor. 7:1.</w:t>
      </w:r>
    </w:p>
    <w:p w14:paraId="769F61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当我们翻开福音书，会发现建立在其恩典提议之上的最迫切的圣洁呼召：“亲爱的弟兄啊，我们既有这等应许，就当洁净自己，除去身体、灵魂一切的污秽，敬畏神，得以成圣。”哥林多后书 7:1。</w:t>
      </w:r>
    </w:p>
    <w:p w14:paraId="1021BFF2">
      <w:pPr>
        <w:spacing w:line="241" w:lineRule="auto"/>
        <w:rPr>
          <w:rFonts w:hint="eastAsia" w:ascii="微软雅黑" w:hAnsi="微软雅黑" w:eastAsia="微软雅黑" w:cs="微软雅黑"/>
          <w:sz w:val="30"/>
          <w:szCs w:val="30"/>
        </w:rPr>
      </w:pPr>
    </w:p>
    <w:p w14:paraId="09FA57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Paul expressly declares that "the grace of God that brings salvation," that is, the gospel, "teaches us that, denying ungodliness and worldly lusts, we should live soberly, righteously, and godly in this present world." Titus 2:11, 12.</w:t>
      </w:r>
    </w:p>
    <w:p w14:paraId="70E08A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事实上，保罗明确宣布，“神救众人的恩典”，即福音，“教训我们除去不敬虔的心和世俗的情欲，在今世自守、公义、敬虔度日。”提多书 2:11, 12。</w:t>
      </w:r>
    </w:p>
    <w:p w14:paraId="3E97DB42">
      <w:pPr>
        <w:spacing w:line="241" w:lineRule="auto"/>
        <w:rPr>
          <w:rFonts w:hint="eastAsia" w:ascii="微软雅黑" w:hAnsi="微软雅黑" w:eastAsia="微软雅黑" w:cs="微软雅黑"/>
          <w:sz w:val="30"/>
          <w:szCs w:val="30"/>
        </w:rPr>
      </w:pPr>
    </w:p>
    <w:p w14:paraId="41E8EE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has not called us to uncleanness, but unto holiness."</w:t>
      </w:r>
    </w:p>
    <w:p w14:paraId="1DFDBB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又说，“神召我们，本不是要我们沾染污秽，乃是要我们成为圣洁。”</w:t>
      </w:r>
    </w:p>
    <w:p w14:paraId="4664BB0C">
      <w:pPr>
        <w:spacing w:line="241" w:lineRule="auto"/>
        <w:rPr>
          <w:rFonts w:hint="eastAsia" w:ascii="微软雅黑" w:hAnsi="微软雅黑" w:eastAsia="微软雅黑" w:cs="微软雅黑"/>
          <w:sz w:val="30"/>
          <w:szCs w:val="30"/>
        </w:rPr>
      </w:pPr>
    </w:p>
    <w:p w14:paraId="67BCBA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says: "Let no man deceive you: he who does righteousness is righteous... He who commits sin is of the devil." 1 John 3:7, 8.</w:t>
      </w:r>
    </w:p>
    <w:p w14:paraId="3A0C56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约翰说：“小子们哪，不要被人诱惑。行义的才是义人。……犯罪的是属魔鬼。”约翰一书 3:7, 8。</w:t>
      </w:r>
    </w:p>
    <w:p w14:paraId="52B2F834">
      <w:pPr>
        <w:spacing w:line="241" w:lineRule="auto"/>
        <w:rPr>
          <w:rFonts w:hint="eastAsia" w:ascii="微软雅黑" w:hAnsi="微软雅黑" w:eastAsia="微软雅黑" w:cs="微软雅黑"/>
          <w:sz w:val="30"/>
          <w:szCs w:val="30"/>
        </w:rPr>
      </w:pPr>
    </w:p>
    <w:p w14:paraId="53A5A3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propositions laid down by John Flavel are abundantly supported by Scripture:</w:t>
      </w:r>
    </w:p>
    <w:p w14:paraId="0D066B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约翰·弗拉维尔（John Flavel）提出的以下命题得到了圣言的丰盛支持：</w:t>
      </w:r>
    </w:p>
    <w:p w14:paraId="6D3A67B7">
      <w:pPr>
        <w:spacing w:line="241" w:lineRule="auto"/>
        <w:rPr>
          <w:rFonts w:hint="eastAsia" w:ascii="微软雅黑" w:hAnsi="微软雅黑" w:eastAsia="微软雅黑" w:cs="微软雅黑"/>
          <w:sz w:val="30"/>
          <w:szCs w:val="30"/>
        </w:rPr>
      </w:pPr>
    </w:p>
    <w:p w14:paraId="7B68A9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"frequently discover God's anger, and tell us 祂的 castigatory rods of affliction are laid upon 祂的 people for their sins." 2 Sam. 12:9-14; Ex. 4:13, 14; Jer. 30:15; Lam. 3:39, 40; Psalm 38:3-5; Micah 7:9, etc., etc.</w:t>
      </w:r>
    </w:p>
    <w:p w14:paraId="133AB1F9">
      <w:pPr>
        <w:spacing w:line="241" w:lineRule="auto"/>
        <w:rPr>
          <w:rFonts w:hint="eastAsia" w:ascii="微软雅黑" w:hAnsi="微软雅黑" w:eastAsia="微软雅黑" w:cs="微软雅黑"/>
          <w:sz w:val="30"/>
          <w:szCs w:val="30"/>
        </w:rPr>
      </w:pPr>
    </w:p>
    <w:p w14:paraId="2361F8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圣言“经常揭示神的愤怒，并告诉我们祂（祂）惩罚性的磨炼之杖因祂（祂）子民的罪而加在他们身上。”撒母耳记下 12:9-14；出埃及记 4:13, 14；耶利米书 30:15；耶利米哀歌 3:39, 40；诗篇 38:3-5；弥迦书 7:9 等等。</w:t>
      </w:r>
    </w:p>
    <w:p w14:paraId="00A015DA">
      <w:pPr>
        <w:spacing w:line="241" w:lineRule="auto"/>
        <w:rPr>
          <w:rFonts w:hint="eastAsia" w:ascii="微软雅黑" w:hAnsi="微软雅黑" w:eastAsia="微软雅黑" w:cs="微软雅黑"/>
          <w:sz w:val="30"/>
          <w:szCs w:val="30"/>
        </w:rPr>
      </w:pPr>
    </w:p>
    <w:p w14:paraId="3ADC84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sin as the greatest evil; most opposite to the glory of God and good of the saints; and are therefore filled with cautions and threatenings to prevent their sinning." Jer. 5:30, 44:4, 18:13. 23:14; Hosea 6:10; Psalm 14:1, 53:1; Titus 1:16; 1 Pet. 4:3; Romans 6:23; Dan. 5:23; Romans 3:23; Heb. 4:1, and many other places.</w:t>
      </w:r>
    </w:p>
    <w:p w14:paraId="14330452">
      <w:pPr>
        <w:spacing w:line="241" w:lineRule="auto"/>
        <w:rPr>
          <w:rFonts w:hint="eastAsia" w:ascii="微软雅黑" w:hAnsi="微软雅黑" w:eastAsia="微软雅黑" w:cs="微软雅黑"/>
          <w:sz w:val="30"/>
          <w:szCs w:val="30"/>
        </w:rPr>
      </w:pPr>
    </w:p>
    <w:p w14:paraId="319D62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它们“将罪描述为最大的邪恶；是与神的荣耀和圣徒的益处最对立的；因此充满了警诫和威胁以防止他们犯罪。”耶利米书 5:30, 44:4, 18:13, 23:14；何西阿书 6:10；诗篇 14:1, 53:1；提多书 1:16；彼得前书 4:3；罗马书 6:23；丹尼尔书 5:23；罗马书 3:23；希伯来书 4:1 以及许多其他地方。</w:t>
      </w:r>
    </w:p>
    <w:p w14:paraId="5FCE4CCD">
      <w:pPr>
        <w:spacing w:line="241" w:lineRule="auto"/>
        <w:rPr>
          <w:rFonts w:hint="eastAsia" w:ascii="微软雅黑" w:hAnsi="微软雅黑" w:eastAsia="微软雅黑" w:cs="微软雅黑"/>
          <w:sz w:val="30"/>
          <w:szCs w:val="30"/>
        </w:rPr>
      </w:pPr>
    </w:p>
    <w:p w14:paraId="60E14E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call the saints frequently and earnestly, not only to mourn for their sins before the Lord, but to pray for the pardon and remission of them in the blood of Christ." Matt. 6:12; 1 Pet. 5:6; James 4:10, etc., etc.</w:t>
      </w:r>
    </w:p>
    <w:p w14:paraId="676CA712">
      <w:pPr>
        <w:spacing w:line="241" w:lineRule="auto"/>
        <w:rPr>
          <w:rFonts w:hint="eastAsia" w:ascii="微软雅黑" w:hAnsi="微软雅黑" w:eastAsia="微软雅黑" w:cs="微软雅黑"/>
          <w:sz w:val="30"/>
          <w:szCs w:val="30"/>
        </w:rPr>
      </w:pPr>
    </w:p>
    <w:p w14:paraId="3830AD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“圣言频繁且恳切地呼召圣徒，不仅要在主面前为自己的罪哀恸，还要祈求在基督的血里得到赦免和免除。”马太福音 6:12；彼得前书 5:6；雅各书 4:10 等等。</w:t>
      </w:r>
    </w:p>
    <w:p w14:paraId="059AAF3D">
      <w:pPr>
        <w:spacing w:line="241" w:lineRule="auto"/>
        <w:rPr>
          <w:rFonts w:hint="eastAsia" w:ascii="微软雅黑" w:hAnsi="微软雅黑" w:eastAsia="微软雅黑" w:cs="微软雅黑"/>
          <w:sz w:val="30"/>
          <w:szCs w:val="30"/>
        </w:rPr>
      </w:pPr>
    </w:p>
    <w:p w14:paraId="0F8E15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earnestly and everywhere press believers to strictness and constancy in the duties of religion, as the way wherein God would have them to walk." Romans 12, throughout, 1 Cor. 15:58, etc., etc.</w:t>
      </w:r>
    </w:p>
    <w:p w14:paraId="3A79CD84">
      <w:pPr>
        <w:spacing w:line="241" w:lineRule="auto"/>
        <w:rPr>
          <w:rFonts w:hint="eastAsia" w:ascii="微软雅黑" w:hAnsi="微软雅黑" w:eastAsia="微软雅黑" w:cs="微软雅黑"/>
          <w:sz w:val="30"/>
          <w:szCs w:val="30"/>
        </w:rPr>
      </w:pPr>
    </w:p>
    <w:p w14:paraId="14FDDD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“它们恳切地且随处督促信徒在宗教本分上要严谨和恒久，作为神希望他们行走的方式。”罗马书 12 章全篇，哥林多前书 15:58 等等。</w:t>
      </w:r>
    </w:p>
    <w:p w14:paraId="0B8A7B74">
      <w:pPr>
        <w:spacing w:line="241" w:lineRule="auto"/>
        <w:rPr>
          <w:rFonts w:hint="eastAsia" w:ascii="微软雅黑" w:hAnsi="微软雅黑" w:eastAsia="微软雅黑" w:cs="微软雅黑"/>
          <w:sz w:val="30"/>
          <w:szCs w:val="30"/>
        </w:rPr>
      </w:pPr>
    </w:p>
    <w:p w14:paraId="3AB64A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Scriptures might be cited to the same effect.</w:t>
      </w:r>
    </w:p>
    <w:p w14:paraId="6257EA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还可以引用许多其他具有同样效果的圣言。</w:t>
      </w:r>
    </w:p>
    <w:p w14:paraId="42160319">
      <w:pPr>
        <w:spacing w:line="241" w:lineRule="auto"/>
        <w:rPr>
          <w:rFonts w:hint="eastAsia" w:ascii="微软雅黑" w:hAnsi="微软雅黑" w:eastAsia="微软雅黑" w:cs="微软雅黑"/>
          <w:sz w:val="30"/>
          <w:szCs w:val="30"/>
        </w:rPr>
      </w:pPr>
    </w:p>
    <w:p w14:paraId="6CF701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read thus far, and who shall read the next chapter also, can be at no loss for prooftexts.</w:t>
      </w:r>
    </w:p>
    <w:p w14:paraId="541B08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凡读到这里，并将读下一章的人，绝不会缺少证据经文。</w:t>
      </w:r>
    </w:p>
    <w:p w14:paraId="29EC0E44">
      <w:pPr>
        <w:spacing w:line="241" w:lineRule="auto"/>
        <w:rPr>
          <w:rFonts w:hint="eastAsia" w:ascii="微软雅黑" w:hAnsi="微软雅黑" w:eastAsia="微软雅黑" w:cs="微软雅黑"/>
          <w:sz w:val="30"/>
          <w:szCs w:val="30"/>
        </w:rPr>
      </w:pPr>
    </w:p>
    <w:p w14:paraId="26B9A2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errors in religion, perhaps none is more revolting to the truly pious than the grosser forms of Antinomianism.</w:t>
      </w:r>
    </w:p>
    <w:p w14:paraId="285979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在宗教的所有错误中，恐怕没有什么比粗俗形式的反律法主义更令真正敬虔的人反感了。</w:t>
      </w:r>
    </w:p>
    <w:p w14:paraId="11C38D19">
      <w:pPr>
        <w:spacing w:line="241" w:lineRule="auto"/>
        <w:rPr>
          <w:rFonts w:hint="eastAsia" w:ascii="微软雅黑" w:hAnsi="微软雅黑" w:eastAsia="微软雅黑" w:cs="微软雅黑"/>
          <w:sz w:val="30"/>
          <w:szCs w:val="30"/>
        </w:rPr>
      </w:pPr>
    </w:p>
    <w:p w14:paraId="6F2AB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hardly more shocking to deny the divine existence altogether, than it is to teach that God is the patron of iniquity.</w:t>
      </w:r>
    </w:p>
    <w:p w14:paraId="4E63AF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教导神是不义的赞助者，其震惊程度并不亚于完全否认神的存在。</w:t>
      </w:r>
    </w:p>
    <w:p w14:paraId="17A5BB6E">
      <w:pPr>
        <w:spacing w:line="241" w:lineRule="auto"/>
        <w:rPr>
          <w:rFonts w:hint="eastAsia" w:ascii="微软雅黑" w:hAnsi="微软雅黑" w:eastAsia="微软雅黑" w:cs="微软雅黑"/>
          <w:sz w:val="30"/>
          <w:szCs w:val="30"/>
        </w:rPr>
      </w:pPr>
    </w:p>
    <w:p w14:paraId="3257C0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pious men, who seem to have had most fellowship with Antinomians, regard their principles and practices with extreme abhorrence.</w:t>
      </w:r>
    </w:p>
    <w:p w14:paraId="39E28E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那些似乎与反律法主义者有过最多接触的敬虔人，对他们的原则和行为极其厌恶。</w:t>
      </w:r>
    </w:p>
    <w:p w14:paraId="5EC3DC1B">
      <w:pPr>
        <w:spacing w:line="241" w:lineRule="auto"/>
        <w:rPr>
          <w:rFonts w:hint="eastAsia" w:ascii="微软雅黑" w:hAnsi="微软雅黑" w:eastAsia="微软雅黑" w:cs="微软雅黑"/>
          <w:sz w:val="30"/>
          <w:szCs w:val="30"/>
        </w:rPr>
      </w:pPr>
    </w:p>
    <w:p w14:paraId="192930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doubtless right in expressing in many forms the belief that nothing more imperils the soul than any religions principle, which releases us from the government of God.</w:t>
      </w:r>
    </w:p>
    <w:p w14:paraId="6E8AD9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他们无疑是正确的，他们以多种形式表达了这样的信念：没有任何宗教原则比将我们从神的治理中释放出来的原则更能危害灵魂。</w:t>
      </w:r>
    </w:p>
    <w:p w14:paraId="2B41BD44">
      <w:pPr>
        <w:spacing w:line="241" w:lineRule="auto"/>
        <w:rPr>
          <w:rFonts w:hint="eastAsia" w:ascii="微软雅黑" w:hAnsi="微软雅黑" w:eastAsia="微软雅黑" w:cs="微软雅黑"/>
          <w:sz w:val="30"/>
          <w:szCs w:val="30"/>
        </w:rPr>
      </w:pPr>
    </w:p>
    <w:p w14:paraId="50ED15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most shocking thing in Antinomianism is that ordinarily it makes Christ the minister of sin.</w:t>
      </w:r>
    </w:p>
    <w:p w14:paraId="0BD445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反律法主义中最令人震惊的一点或许在于，它通常使基督成了罪的执事。</w:t>
      </w:r>
    </w:p>
    <w:p w14:paraId="2CD22C57">
      <w:pPr>
        <w:spacing w:line="241" w:lineRule="auto"/>
        <w:rPr>
          <w:rFonts w:hint="eastAsia" w:ascii="微软雅黑" w:hAnsi="微软雅黑" w:eastAsia="微软雅黑" w:cs="微软雅黑"/>
          <w:sz w:val="30"/>
          <w:szCs w:val="30"/>
        </w:rPr>
      </w:pPr>
    </w:p>
    <w:p w14:paraId="396EDB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impudently marches up to 祂的 cross, and says, "O you bleeding Lamb, who did live and die for me, I will neither live nor die for you; but I will serve divers lusts and please myself."</w:t>
      </w:r>
    </w:p>
    <w:p w14:paraId="70C660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它厚颜无耻地走向他（祂）的十字架说：“噢，祢这为我而生、为我而死的流血羔羊啊，我既不愿为祢而生，也不愿为祢而死；我要事奉各样的私欲并取悦自己。”</w:t>
      </w:r>
    </w:p>
    <w:p w14:paraId="741DDC7B">
      <w:pPr>
        <w:spacing w:line="241" w:lineRule="auto"/>
        <w:rPr>
          <w:rFonts w:hint="eastAsia" w:ascii="微软雅黑" w:hAnsi="微软雅黑" w:eastAsia="微软雅黑" w:cs="微软雅黑"/>
          <w:sz w:val="30"/>
          <w:szCs w:val="30"/>
        </w:rPr>
      </w:pPr>
    </w:p>
    <w:p w14:paraId="1F4EEF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sound and pious writers in all branches of the church of Christ against Antinomian laxity of life and doctrine, has been clear and uniform.</w:t>
      </w:r>
    </w:p>
    <w:p w14:paraId="4DE8DD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基督教会各分支中稳健且敬虔的作家们对反律法主义在生活和教义上的松散所作的见证，一直是清晰且一致的。</w:t>
      </w:r>
    </w:p>
    <w:p w14:paraId="4C84260E">
      <w:pPr>
        <w:spacing w:line="241" w:lineRule="auto"/>
        <w:rPr>
          <w:rFonts w:hint="eastAsia" w:ascii="微软雅黑" w:hAnsi="微软雅黑" w:eastAsia="微软雅黑" w:cs="微软雅黑"/>
          <w:sz w:val="30"/>
          <w:szCs w:val="30"/>
        </w:rPr>
      </w:pPr>
    </w:p>
    <w:p w14:paraId="102277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writers of the 17th century have lifted up their united voices in the most solemn manner against it.</w:t>
      </w:r>
    </w:p>
    <w:p w14:paraId="6202E3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世纪最优秀的作家们以最庄严的方式联手发声反对它。</w:t>
      </w:r>
    </w:p>
    <w:p w14:paraId="14C98B3D">
      <w:pPr>
        <w:spacing w:line="241" w:lineRule="auto"/>
        <w:rPr>
          <w:rFonts w:hint="eastAsia" w:ascii="微软雅黑" w:hAnsi="微软雅黑" w:eastAsia="微软雅黑" w:cs="微软雅黑"/>
          <w:sz w:val="30"/>
          <w:szCs w:val="30"/>
        </w:rPr>
      </w:pPr>
    </w:p>
    <w:p w14:paraId="67DD27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Hopkins says: "Antinomianism is to be abominated, which derogates from the value and validity of the law, and contends that it is to all purposes extinct to believers, even as to its preceptive and regulating power; and that no other obligation to duty lies upon those who are in Christ Jesus, but only from the law of gratitude: that God requires not obedience from them upon so low and sordid an account as the fear of 祂的 wrath and dread severity; but all is to flow only from the principle of love and the sweet temper of a grateful and ingenuous spirit... This is a most pestilent doctrine, which plucks down the fence of the law, and opens a gap for all manner of licentiousness and libertinism to rush in upon the Christian world."</w:t>
      </w:r>
    </w:p>
    <w:p w14:paraId="0FA009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普金斯（Hopkins）说：“反律法主义应当被憎恶，它贬低律法的价值和效力，并声称律法对信徒来说已完全消亡，甚至是其诫命和规范的力量也已消亡；并认为那些在基督耶稣里的人除了感恩之法外，没有其他的本分义务：神对他们的顺服要求，并不是建立在敬畏他（祂）的愤怒和可怕的严厉这种低级卑下的层面上，而是一切都只能源于爱的原则，以及一颗感激且纯真之心的甜美性情。……这是一门极具破坏性的教义，它拆毁了律法的篱笆，为各种形式的放荡和放纵冲进基督徒世界打开了缺口。”</w:t>
      </w:r>
    </w:p>
    <w:p w14:paraId="334D9D1A">
      <w:pPr>
        <w:spacing w:line="241" w:lineRule="auto"/>
        <w:rPr>
          <w:rFonts w:hint="eastAsia" w:ascii="微软雅黑" w:hAnsi="微软雅黑" w:eastAsia="微软雅黑" w:cs="微软雅黑"/>
          <w:sz w:val="30"/>
          <w:szCs w:val="30"/>
        </w:rPr>
      </w:pPr>
    </w:p>
    <w:p w14:paraId="4E78B2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Leighton: "The gospel does not set men free to profaneness: no, it is a doctrine of holiness. 'We are not called unto uncleanness, but unto holiness.' 1 Thess. 4:7. Jesus has indeed taken off the hardness, the iron yoke, and now, 祂的 commandments are not grievous. 1 John 5:3. 祂的 yoke is easy, and 祂的 burden light. Those who are most sensible, and have most assurance of their deliverance, are ever the most active and fruitful in obedience: they feel themselves light and nimble, having the heavy chains and fetters taken off. 'Lord, I am your servant; you have loosed my bonds.'" Psalm 116:16.</w:t>
      </w:r>
    </w:p>
    <w:p w14:paraId="2BF85D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罗伯特·莱顿（Robert Leighton）说：“福音并未释放人去行亵渎之事：不，它是一门关于圣洁的教义。‘神召我们，本不是要我们沾染污秽，乃是要我们成为圣洁。’帖撒罗尼迦前书 4:7。耶稣确实除去了那生硬的铁轭，现在，他（祂）的诫命不是难守的。约翰一书 5:3。他（祂）的轭是容易的，他（祂）的担子是轻省的。那些对自己得救赎最有觉察、最有确信的人，在顺服中总是最活跃且结果子最多的：他们感到自己轻快敏捷，因为沉重的锁链和脚镣已被除去。‘耶和华啊，我真是祢的仆人；……祢已经解开我的绑索。’”诗篇 116:16。</w:t>
      </w:r>
    </w:p>
    <w:p w14:paraId="66593758">
      <w:pPr>
        <w:spacing w:line="241" w:lineRule="auto"/>
        <w:rPr>
          <w:rFonts w:hint="eastAsia" w:ascii="微软雅黑" w:hAnsi="微软雅黑" w:eastAsia="微软雅黑" w:cs="微软雅黑"/>
          <w:sz w:val="30"/>
          <w:szCs w:val="30"/>
        </w:rPr>
      </w:pPr>
    </w:p>
    <w:p w14:paraId="619A22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Flavel: "God preserves all 祂的 people from the gross and vile opinions of Antinomian libertines, who cry up grace, and decry obedience: who under specious pretenses of exalting a naked Christ upon the throne, do indeed strip 祂的 naked of a great part of 祂的 glory, and vilely dethrone him. My pen shall not write what my eyes have read. Tell it not in Gath."</w:t>
      </w:r>
    </w:p>
    <w:p w14:paraId="6674BF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拉维尔说：“神保护他（祂）所有的子民脱离反律法主义浪荡子的粗俗卑劣见解，这些人高喊恩典而蔑视顺服：他们借着尊崇‘赤裸的基督’登基的华丽借口，实际上却剥夺了他（祂）大部分的荣耀，并卑鄙地罢免了他。我的笔不愿写下我眼所读到的那些东西。不要在迦特传扬。”</w:t>
      </w:r>
    </w:p>
    <w:p w14:paraId="0F5994FB">
      <w:pPr>
        <w:spacing w:line="241" w:lineRule="auto"/>
        <w:rPr>
          <w:rFonts w:hint="eastAsia" w:ascii="微软雅黑" w:hAnsi="微软雅黑" w:eastAsia="微软雅黑" w:cs="微软雅黑"/>
          <w:sz w:val="30"/>
          <w:szCs w:val="30"/>
        </w:rPr>
      </w:pPr>
    </w:p>
    <w:p w14:paraId="280B11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Charnock: "Libertinism and licentiousness find no encouragement in the gospel. It was made known to all nations for the obedience of faith. The goodness of God is published, that our enmity to 祂的 may be parted with. Christ's righteousness is not offered to us to be put on, that we may roll the more vilely in our sins. The doctrine of grace commands us to give up ourselves to Christ to be accepted through 祂的, and to be ruled by 祂的. Obedience is due to God, as a sovereign in 祂的 law; and it is due out of gratitude, as 祂 is a God of grace in the gospel.... The gospel frees us from the curse, but not from the duty and service. We are delivered from the hands of our enemies, that we might 'serve God in holiness and righteousness.' Luke 1:74, 75. This is the will of God in the gospel, even our sanctification. When a prince strikes off a malefactor's chains, though he delivers him from the punishment of his crime, he frees him not from the duty of a subject... Christ's righteousness gives us a title to heaven; but there must be holiness to give us a fitness for heaven."</w:t>
      </w:r>
    </w:p>
    <w:p w14:paraId="4120BF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斯蒂芬·查诺克（Stephen Charnock）说：“放纵和放荡在福音中找不到任何鼓励。福音已传给万民，使人因信顺服。神的良善被公布，是为了让我们与他（祂）的敌对状态得以消除。基督的义被赐予我们穿上，并不是为了让我们更卑劣地在罪中打滚。恩典的教义命令我们将自己献给基督，以求通过他（祂）蒙接纳，并受他（祂）的统治。顺服是神应得的，因为祂在祂（祂）的律法中是主权者；顺服也是出于感激而应献给神的，因为祂在福音中是恩典之神。……福音使我们脱离咒诅，但并未免除我们的本分和事奉。我们从仇敌手中被救出来，是为了‘在圣洁和公义中服事神’。路加福音 1:74, 75。这就是神在福音中的旨意，即要我们成圣。当一位君王解开罪犯的锁链时，虽然他免除了他的罪刑，但他并未免除他作为臣民的本分。……基督的义给了我们去天堂的头衔（title）；但必须有圣洁才能使我们具有去天堂的合宜性（fitness）。”</w:t>
      </w:r>
    </w:p>
    <w:p w14:paraId="1DA5EF00">
      <w:pPr>
        <w:spacing w:line="241" w:lineRule="auto"/>
        <w:rPr>
          <w:rFonts w:hint="eastAsia" w:ascii="微软雅黑" w:hAnsi="微软雅黑" w:eastAsia="微软雅黑" w:cs="微软雅黑"/>
          <w:sz w:val="30"/>
          <w:szCs w:val="30"/>
        </w:rPr>
      </w:pPr>
    </w:p>
    <w:p w14:paraId="3C249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Watson: "Those who cast God's law behind their backs—God will cast their prayers behind 祂的 back. Those who will not have the law to rule over them—shall have the law to judge them. If God spoke all these words—then we must hear all these words. As we would have God hear all our words when we pray—so we must hear all 祂的 words when 祂 speaks. He who stops his ears when God cries—shall cry himself and not be heard."</w:t>
      </w:r>
    </w:p>
    <w:p w14:paraId="2552C6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华生说：“那些将神的律法丢在背后的人——神也会将他们的祷告丢在他（祂）的脑后。那些不愿让律法统治他们的人——必将受到律法的审判。如果神说了所有这些话——那么我们就必须听所有这些话。正如我们希望神在我们祈祷时听我们所有的话——我们也必须在他（祂）说话时听他（祂）所有的话。那些在神呼喊时塞住耳朵的人——他自己呼喊时也必不蒙垂听。”</w:t>
      </w:r>
    </w:p>
    <w:p w14:paraId="4504F386">
      <w:pPr>
        <w:spacing w:line="241" w:lineRule="auto"/>
        <w:rPr>
          <w:rFonts w:hint="eastAsia" w:ascii="微软雅黑" w:hAnsi="微软雅黑" w:eastAsia="微软雅黑" w:cs="微软雅黑"/>
          <w:sz w:val="30"/>
          <w:szCs w:val="30"/>
        </w:rPr>
      </w:pPr>
    </w:p>
    <w:p w14:paraId="4EA767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Boston: "All men are obliged to keep these commandments, for God is Lord of all; but the saints especially; for besides being their Lord, 祂 is their God and Redeemer too. So far is the state of the saints from being one of sinful liberty that there are none so strongly bound to obedience as they, and that by the strongest of all bonds, those of love and gratitude."</w:t>
      </w:r>
    </w:p>
    <w:p w14:paraId="63AD5C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托马斯·波士顿（Thomas Boston）说：“所有的人都有义务遵守这些诫命，因为神是万有的主；但圣徒更是如此；因为除了作为他们的主之外，他（祂）还是他们的神和救赎主。圣徒的状态绝不是一种有罪的放纵，相反，没有人像他们那样受到顺服的强烈约束，而且是通过所有纽带中最强的一种——爱和感激的纽带。”</w:t>
      </w:r>
    </w:p>
    <w:p w14:paraId="233064F3">
      <w:pPr>
        <w:spacing w:line="241" w:lineRule="auto"/>
        <w:rPr>
          <w:rFonts w:hint="eastAsia" w:ascii="微软雅黑" w:hAnsi="微软雅黑" w:eastAsia="微软雅黑" w:cs="微软雅黑"/>
          <w:sz w:val="30"/>
          <w:szCs w:val="30"/>
        </w:rPr>
      </w:pPr>
    </w:p>
    <w:p w14:paraId="57A95D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modern divines of high character been more slow or less sweeping in expressing their abhorrence of this corrupt system of faith and practice. May it not rather be called a system of unbelief and of lack of practice?</w:t>
      </w:r>
    </w:p>
    <w:p w14:paraId="0031D8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具有崇高品格的现代神学家们，在表达对这种腐败的信仰和实践体系的厌恶时，也同样迅速且全面。难道不该把它称为一种“不信”和“缺乏实践”的体系吗？</w:t>
      </w:r>
    </w:p>
    <w:p w14:paraId="01830BF5">
      <w:pPr>
        <w:spacing w:line="241" w:lineRule="auto"/>
        <w:rPr>
          <w:rFonts w:hint="eastAsia" w:ascii="微软雅黑" w:hAnsi="微软雅黑" w:eastAsia="微软雅黑" w:cs="微软雅黑"/>
          <w:sz w:val="30"/>
          <w:szCs w:val="30"/>
        </w:rPr>
      </w:pPr>
    </w:p>
    <w:p w14:paraId="71E301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"It is an unlawful use of the law, that is an abuse of it, an abuse both of law and gospel—to pretend that its accomplishment by Christ releases believers from any obligation to it as a rule. Such an assertion is not only wicked, but absurd and impossible in the highest degree: for the law is founded in the relation between the Creator and the creature, and must unavoidably remain in force so long as that relation subsists."</w:t>
      </w:r>
    </w:p>
    <w:p w14:paraId="1E44FC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说：“假装基督对律法的成成就，使得信徒解脱了将其作为准则的任何义务，这是对律法的不法使用，也就是滥用，是对律法和福音两者的滥用。这种主张不仅是邪恶的，而且在最高程度上是荒谬且不可能的：因为律法建立在创造主与受造物的关系之上，只要这种关系存在，律法就必然不可避免地继续有效。”</w:t>
      </w:r>
    </w:p>
    <w:p w14:paraId="1E1DAF1C">
      <w:pPr>
        <w:spacing w:line="241" w:lineRule="auto"/>
        <w:rPr>
          <w:rFonts w:hint="eastAsia" w:ascii="微软雅黑" w:hAnsi="微软雅黑" w:eastAsia="微软雅黑" w:cs="微软雅黑"/>
          <w:sz w:val="30"/>
          <w:szCs w:val="30"/>
        </w:rPr>
      </w:pPr>
    </w:p>
    <w:p w14:paraId="7BB163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祂的 lectures in divinity, George Hill speaks of Antinomianism as "this horrible doctrine," and guards 祂的 readers against the impression "that the disrepute into which Antinomian preaching has begun to fall is owing to a departure from Calvinism;" and declares that there is "no room to suppose that Calvinism is inconsistent with rational, practical preaching."</w:t>
      </w:r>
    </w:p>
    <w:p w14:paraId="1D45BE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乔治·希尔（George Hill）在他（祂）的神学讲座中称反律法主义为“这种恐怖的教义”，并告诫他（祂）的读者不要产生“反律法主义讲道开始声名狼藉是因为背离了加尔文主义”的印象；并宣布“没有理由假设加尔文主义与理性、实践性的讲道是不一致的”。</w:t>
      </w:r>
    </w:p>
    <w:p w14:paraId="3B297399">
      <w:pPr>
        <w:spacing w:line="241" w:lineRule="auto"/>
        <w:rPr>
          <w:rFonts w:hint="eastAsia" w:ascii="微软雅黑" w:hAnsi="微软雅黑" w:eastAsia="微软雅黑" w:cs="微软雅黑"/>
          <w:sz w:val="30"/>
          <w:szCs w:val="30"/>
        </w:rPr>
      </w:pPr>
    </w:p>
    <w:p w14:paraId="7A5DA4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Dwight well says: "Why is the law no longer a rule of righteousness to Christians? Is it because they are no longer under its condemning sentence? For this very reason they are under increased obligations to obey its precepts. Is it because they are placed under a better rule—or a worse one? A better rule cannot exist: a worse rule, God would not prescribe."</w:t>
      </w:r>
    </w:p>
    <w:p w14:paraId="5D04D8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怀特（Dwight）博士说得好：“为什么律法不再是基督徒公义的准则了？是因为他们不再处于律法定罪的判决之下吗？正因如此，他们才有更大的义务去遵守它的诫命。是因为他们被置于更好的准则之下——还是更坏的准则之下？更好的准则不可能存在：而更坏的准则，神绝不会规定。”</w:t>
      </w:r>
    </w:p>
    <w:p w14:paraId="09C764EC">
      <w:pPr>
        <w:spacing w:line="241" w:lineRule="auto"/>
        <w:rPr>
          <w:rFonts w:hint="eastAsia" w:ascii="微软雅黑" w:hAnsi="微软雅黑" w:eastAsia="微软雅黑" w:cs="微软雅黑"/>
          <w:sz w:val="30"/>
          <w:szCs w:val="30"/>
        </w:rPr>
      </w:pPr>
    </w:p>
    <w:p w14:paraId="2962AF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Hall: "The principles which compose the Antinomian heresy, are as much opposed to the grace, as to the authority of the great head of the church."</w:t>
      </w:r>
    </w:p>
    <w:p w14:paraId="705FD5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罗伯特·霍尔（Robert Hall）说：“构成反律法主义异端的原则，既反对恩典，也反对教会伟大元首的权威。”</w:t>
      </w:r>
    </w:p>
    <w:p w14:paraId="415975E3">
      <w:pPr>
        <w:spacing w:line="241" w:lineRule="auto"/>
        <w:rPr>
          <w:rFonts w:hint="eastAsia" w:ascii="微软雅黑" w:hAnsi="微软雅黑" w:eastAsia="微软雅黑" w:cs="微软雅黑"/>
          <w:sz w:val="30"/>
          <w:szCs w:val="30"/>
        </w:rPr>
      </w:pPr>
    </w:p>
    <w:p w14:paraId="1B51C8CC">
      <w:pPr>
        <w:pStyle w:val="2"/>
        <w:bidi w:val="0"/>
        <w:jc w:val="center"/>
        <w:rPr>
          <w:rFonts w:hint="eastAsia"/>
        </w:rPr>
      </w:pPr>
      <w:r>
        <w:rPr>
          <w:rFonts w:hint="eastAsia"/>
        </w:rPr>
        <w:t>Chapter 12. The Gospel Does Not Supersede the Moral Law.</w:t>
      </w:r>
    </w:p>
    <w:p w14:paraId="6F715474">
      <w:pPr>
        <w:pStyle w:val="2"/>
        <w:bidi w:val="0"/>
        <w:jc w:val="center"/>
        <w:rPr>
          <w:rFonts w:hint="eastAsia"/>
        </w:rPr>
      </w:pPr>
      <w:r>
        <w:rPr>
          <w:rFonts w:hint="eastAsia"/>
        </w:rPr>
        <w:t>第十二章。福音并不取代道德律。</w:t>
      </w:r>
    </w:p>
    <w:p w14:paraId="5699A4A5">
      <w:pPr>
        <w:spacing w:line="241" w:lineRule="auto"/>
        <w:rPr>
          <w:rFonts w:hint="eastAsia" w:ascii="微软雅黑" w:hAnsi="微软雅黑" w:eastAsia="微软雅黑" w:cs="微软雅黑"/>
          <w:sz w:val="30"/>
          <w:szCs w:val="30"/>
        </w:rPr>
      </w:pPr>
    </w:p>
    <w:p w14:paraId="3F24ED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desire of the adversary of souls in every age has been to effect a divorce between doctrine and practice.</w:t>
      </w:r>
    </w:p>
    <w:p w14:paraId="261286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历代以来，灵魂仇敌的一个巨大愿望就是促成教义与实践的脱节。</w:t>
      </w:r>
    </w:p>
    <w:p w14:paraId="67C7D446">
      <w:pPr>
        <w:spacing w:line="241" w:lineRule="auto"/>
        <w:rPr>
          <w:rFonts w:hint="eastAsia" w:ascii="微软雅黑" w:hAnsi="微软雅黑" w:eastAsia="微软雅黑" w:cs="微软雅黑"/>
          <w:sz w:val="30"/>
          <w:szCs w:val="30"/>
        </w:rPr>
      </w:pPr>
    </w:p>
    <w:p w14:paraId="73E224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in no other way has more harm been done.</w:t>
      </w:r>
    </w:p>
    <w:p w14:paraId="28ED73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恐怕没有比这危害更大的方式了。</w:t>
      </w:r>
    </w:p>
    <w:p w14:paraId="1B6F858A">
      <w:pPr>
        <w:spacing w:line="241" w:lineRule="auto"/>
        <w:rPr>
          <w:rFonts w:hint="eastAsia" w:ascii="微软雅黑" w:hAnsi="微软雅黑" w:eastAsia="微软雅黑" w:cs="微软雅黑"/>
          <w:sz w:val="30"/>
          <w:szCs w:val="30"/>
        </w:rPr>
      </w:pPr>
    </w:p>
    <w:p w14:paraId="7A5ADC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"There is no way whereby the whole rule of duty can be rendered more vain and useless unto the souls of men, than by the separation of the duties of the law from the grace of the gospel."</w:t>
      </w:r>
    </w:p>
    <w:p w14:paraId="283BDD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欧文说：“没有什么比将律法的义务与福音的恩典分离，更能让整套义务准则对人的灵魂变得虚妄且无用了。”</w:t>
      </w:r>
    </w:p>
    <w:p w14:paraId="2077D5BE">
      <w:pPr>
        <w:spacing w:line="241" w:lineRule="auto"/>
        <w:rPr>
          <w:rFonts w:hint="eastAsia" w:ascii="微软雅黑" w:hAnsi="微软雅黑" w:eastAsia="微软雅黑" w:cs="微软雅黑"/>
          <w:sz w:val="30"/>
          <w:szCs w:val="30"/>
        </w:rPr>
      </w:pPr>
    </w:p>
    <w:p w14:paraId="22B260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can be brought to believe that morality will save them without piety, the gospel is at once rendered of no effect.</w:t>
      </w:r>
    </w:p>
    <w:p w14:paraId="165C8E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如果能使人相信，即便没有虔敬，道德也能救他们，那么福音立刻就失效了。</w:t>
      </w:r>
    </w:p>
    <w:p w14:paraId="6611A33B">
      <w:pPr>
        <w:spacing w:line="241" w:lineRule="auto"/>
        <w:rPr>
          <w:rFonts w:hint="eastAsia" w:ascii="微软雅黑" w:hAnsi="微软雅黑" w:eastAsia="微软雅黑" w:cs="微软雅黑"/>
          <w:sz w:val="30"/>
          <w:szCs w:val="30"/>
        </w:rPr>
      </w:pPr>
    </w:p>
    <w:p w14:paraId="5DE538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men believe that any species of piety towards God renders unnecessary the great principles of morality towards men, they will of course turn the grace of God into lasciviousness.</w:t>
      </w:r>
    </w:p>
    <w:p w14:paraId="3CC6B0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另一方面，如果人们认为对神的任何一种虔敬都使得对人的重大道德原则变得没必要，他们自然就会将神的恩典变作放荡。</w:t>
      </w:r>
    </w:p>
    <w:p w14:paraId="49EB3AD8">
      <w:pPr>
        <w:spacing w:line="241" w:lineRule="auto"/>
        <w:rPr>
          <w:rFonts w:hint="eastAsia" w:ascii="微软雅黑" w:hAnsi="微软雅黑" w:eastAsia="微软雅黑" w:cs="微软雅黑"/>
          <w:sz w:val="30"/>
          <w:szCs w:val="30"/>
        </w:rPr>
      </w:pPr>
    </w:p>
    <w:p w14:paraId="705F89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apostles saw a happy harmony existing between our duties to God and our duties to man, and that in their view doctrine and practice were not hostile—is evident from their writings.</w:t>
      </w:r>
    </w:p>
    <w:p w14:paraId="1C863E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从使徒们的著作中可以明显看出，他们看到了我们对神的本分与对人的本分之间存在着和谐的一致性，在他们看来教义与实践并不是敌对的。</w:t>
      </w:r>
    </w:p>
    <w:p w14:paraId="35DC37DC">
      <w:pPr>
        <w:spacing w:line="241" w:lineRule="auto"/>
        <w:rPr>
          <w:rFonts w:hint="eastAsia" w:ascii="微软雅黑" w:hAnsi="微软雅黑" w:eastAsia="微软雅黑" w:cs="微软雅黑"/>
          <w:sz w:val="30"/>
          <w:szCs w:val="30"/>
        </w:rPr>
      </w:pPr>
    </w:p>
    <w:p w14:paraId="5E878E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Romans makes a near approach to a systematic body of evangelical doctrine.</w:t>
      </w:r>
    </w:p>
    <w:p w14:paraId="363519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《罗马书》非常接近一套系统性的福音教义体系。</w:t>
      </w:r>
    </w:p>
    <w:p w14:paraId="39F3C32D">
      <w:pPr>
        <w:spacing w:line="241" w:lineRule="auto"/>
        <w:rPr>
          <w:rFonts w:hint="eastAsia" w:ascii="微软雅黑" w:hAnsi="微软雅黑" w:eastAsia="微软雅黑" w:cs="微软雅黑"/>
          <w:sz w:val="30"/>
          <w:szCs w:val="30"/>
        </w:rPr>
      </w:pPr>
    </w:p>
    <w:p w14:paraId="5DF2F4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of sixteen chapters.</w:t>
      </w:r>
    </w:p>
    <w:p w14:paraId="21FEC8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它由十六章组成。</w:t>
      </w:r>
    </w:p>
    <w:p w14:paraId="5D806D6F">
      <w:pPr>
        <w:spacing w:line="241" w:lineRule="auto"/>
        <w:rPr>
          <w:rFonts w:hint="eastAsia" w:ascii="微软雅黑" w:hAnsi="微软雅黑" w:eastAsia="微软雅黑" w:cs="微软雅黑"/>
          <w:sz w:val="30"/>
          <w:szCs w:val="30"/>
        </w:rPr>
      </w:pPr>
    </w:p>
    <w:p w14:paraId="09DDFE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eleven assert the highest doctrines of grace.</w:t>
      </w:r>
    </w:p>
    <w:p w14:paraId="28E1DD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前十一章宣扬了最高的恩典教义。</w:t>
      </w:r>
    </w:p>
    <w:p w14:paraId="47149F35">
      <w:pPr>
        <w:spacing w:line="241" w:lineRule="auto"/>
        <w:rPr>
          <w:rFonts w:hint="eastAsia" w:ascii="微软雅黑" w:hAnsi="微软雅黑" w:eastAsia="微软雅黑" w:cs="微软雅黑"/>
          <w:sz w:val="30"/>
          <w:szCs w:val="30"/>
        </w:rPr>
      </w:pPr>
    </w:p>
    <w:p w14:paraId="7CC0DA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five contain a better code of morals than can be found in the writings of the whole heathen and infidel world.</w:t>
      </w:r>
    </w:p>
    <w:p w14:paraId="5102C9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后五章包含了一套比整个异教和不信世界的所有著作中能找到的更优越的道德准则。</w:t>
      </w:r>
    </w:p>
    <w:p w14:paraId="0690F146">
      <w:pPr>
        <w:spacing w:line="241" w:lineRule="auto"/>
        <w:rPr>
          <w:rFonts w:hint="eastAsia" w:ascii="微软雅黑" w:hAnsi="微软雅黑" w:eastAsia="微软雅黑" w:cs="微软雅黑"/>
          <w:sz w:val="30"/>
          <w:szCs w:val="30"/>
        </w:rPr>
      </w:pPr>
    </w:p>
    <w:p w14:paraId="542806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Ephesians is one of the sublimest ever written.</w:t>
      </w:r>
    </w:p>
    <w:p w14:paraId="3686D8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《以弗所书》是有史以来最崇高的书信之一。</w:t>
      </w:r>
    </w:p>
    <w:p w14:paraId="11C97B0F">
      <w:pPr>
        <w:spacing w:line="241" w:lineRule="auto"/>
        <w:rPr>
          <w:rFonts w:hint="eastAsia" w:ascii="微软雅黑" w:hAnsi="微软雅黑" w:eastAsia="微软雅黑" w:cs="微软雅黑"/>
          <w:sz w:val="30"/>
          <w:szCs w:val="30"/>
        </w:rPr>
      </w:pPr>
    </w:p>
    <w:p w14:paraId="49A6D4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six chapters.</w:t>
      </w:r>
    </w:p>
    <w:p w14:paraId="67F777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它由六章组成。</w:t>
      </w:r>
    </w:p>
    <w:p w14:paraId="71C516E8">
      <w:pPr>
        <w:spacing w:line="241" w:lineRule="auto"/>
        <w:rPr>
          <w:rFonts w:hint="eastAsia" w:ascii="微软雅黑" w:hAnsi="微软雅黑" w:eastAsia="微软雅黑" w:cs="微软雅黑"/>
          <w:sz w:val="30"/>
          <w:szCs w:val="30"/>
        </w:rPr>
      </w:pPr>
    </w:p>
    <w:p w14:paraId="6CF020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hardly imagine how an apostle standing at the gate of heaven could utter sublimer doctrine than is found in the first three.</w:t>
      </w:r>
    </w:p>
    <w:p w14:paraId="61C76F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人们很难想象，一位站在天堂门口的使徒，如何能说出比前三章中所发现的更崇高的教义。</w:t>
      </w:r>
    </w:p>
    <w:p w14:paraId="03102B38">
      <w:pPr>
        <w:spacing w:line="241" w:lineRule="auto"/>
        <w:rPr>
          <w:rFonts w:hint="eastAsia" w:ascii="微软雅黑" w:hAnsi="微软雅黑" w:eastAsia="微软雅黑" w:cs="微软雅黑"/>
          <w:sz w:val="30"/>
          <w:szCs w:val="30"/>
        </w:rPr>
      </w:pPr>
    </w:p>
    <w:p w14:paraId="69FE09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last three give directions for the guidance of our conduct before men, which, if honestly carried out, would make a heaven upon earth.</w:t>
      </w:r>
    </w:p>
    <w:p w14:paraId="644001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然而后三章为我们在人前的行为提供了指引，如果被诚实地执行，将会在人间造就天堂。</w:t>
      </w:r>
    </w:p>
    <w:p w14:paraId="2721B132">
      <w:pPr>
        <w:spacing w:line="241" w:lineRule="auto"/>
        <w:rPr>
          <w:rFonts w:hint="eastAsia" w:ascii="微软雅黑" w:hAnsi="微软雅黑" w:eastAsia="微软雅黑" w:cs="微软雅黑"/>
          <w:sz w:val="30"/>
          <w:szCs w:val="30"/>
        </w:rPr>
      </w:pPr>
    </w:p>
    <w:p w14:paraId="10D5AB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indeed be very remarkable if the Son of God should have done anything against the law of which 祂 himself was the author.</w:t>
      </w:r>
    </w:p>
    <w:p w14:paraId="5C7C2C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如果神之子做出任何反对由他（祂）自己亲自制定的律法的事，那确实是非常离奇的。</w:t>
      </w:r>
    </w:p>
    <w:p w14:paraId="39F4FFA0">
      <w:pPr>
        <w:spacing w:line="241" w:lineRule="auto"/>
        <w:rPr>
          <w:rFonts w:hint="eastAsia" w:ascii="微软雅黑" w:hAnsi="微软雅黑" w:eastAsia="微软雅黑" w:cs="微软雅黑"/>
          <w:sz w:val="30"/>
          <w:szCs w:val="30"/>
        </w:rPr>
      </w:pPr>
    </w:p>
    <w:p w14:paraId="1F922E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matter is made entirely clear by Stephen, in his last address to the Jews.</w:t>
      </w:r>
    </w:p>
    <w:p w14:paraId="5B6EC9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斯特凡在对犹太人的最后一次演讲中，将这件事阐述得非常清楚。</w:t>
      </w:r>
    </w:p>
    <w:p w14:paraId="761AFA21">
      <w:pPr>
        <w:spacing w:line="241" w:lineRule="auto"/>
        <w:rPr>
          <w:rFonts w:hint="eastAsia" w:ascii="微软雅黑" w:hAnsi="微软雅黑" w:eastAsia="微软雅黑" w:cs="微软雅黑"/>
          <w:sz w:val="30"/>
          <w:szCs w:val="30"/>
        </w:rPr>
      </w:pPr>
    </w:p>
    <w:p w14:paraId="0E8DD0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great prophet promised to them like unto Moses, 祂 says of Christ, "God will send you a prophet like me from your own people. 祂 was in the assembly in the desert, with the angel who spoke to 祂的 on Mount Sinai, and with our fathers; and 祂 received living words to pass on to us." Acts 7:38. See also Heb. 12:24-26.</w:t>
      </w:r>
    </w:p>
    <w:p w14:paraId="3DAD77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向他们许诺的那位像摩西一样的伟大先知时，他（祂）指着基督说：“神要从你们弟兄中间给你们兴起一位先知像我。这人曾在旷野会中和那在西奈山与他（祂）说话的天使同在，又与我们的祖宗同在，并且领受那活泼的圣言（living words）传给我们。”使徒行传 7:38。另见希伯来书 12:24-26。</w:t>
      </w:r>
    </w:p>
    <w:p w14:paraId="29D9F0FF">
      <w:pPr>
        <w:spacing w:line="241" w:lineRule="auto"/>
        <w:rPr>
          <w:rFonts w:hint="eastAsia" w:ascii="微软雅黑" w:hAnsi="微软雅黑" w:eastAsia="微软雅黑" w:cs="微软雅黑"/>
          <w:sz w:val="30"/>
          <w:szCs w:val="30"/>
        </w:rPr>
      </w:pPr>
    </w:p>
    <w:p w14:paraId="0AF8A2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gospel does not supersede the law is explicitly taught in the word of God.</w:t>
      </w:r>
    </w:p>
    <w:p w14:paraId="34B1F2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福音并不取代律法，这一真理在神的话语中被明确教导。</w:t>
      </w:r>
    </w:p>
    <w:p w14:paraId="52C46D1F">
      <w:pPr>
        <w:spacing w:line="241" w:lineRule="auto"/>
        <w:rPr>
          <w:rFonts w:hint="eastAsia" w:ascii="微软雅黑" w:hAnsi="微软雅黑" w:eastAsia="微软雅黑" w:cs="微软雅黑"/>
          <w:sz w:val="30"/>
          <w:szCs w:val="30"/>
        </w:rPr>
      </w:pPr>
    </w:p>
    <w:p w14:paraId="00639F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stated the doctrine of a gratuitous justification for Jew and Gentile, Paul says, "Do we, then, nullify the law by this faith? Not at all! Rather, we uphold the law." Romans 3:31.</w:t>
      </w:r>
    </w:p>
    <w:p w14:paraId="7DFFE2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在阐述了对犹太人和外邦人白白称义的教义后，保罗说：“这样，我们因信废了律法吗？断乎不是！更是坚固律法。”罗马书 3:31。</w:t>
      </w:r>
    </w:p>
    <w:p w14:paraId="689EB479">
      <w:pPr>
        <w:spacing w:line="241" w:lineRule="auto"/>
        <w:rPr>
          <w:rFonts w:hint="eastAsia" w:ascii="微软雅黑" w:hAnsi="微软雅黑" w:eastAsia="微软雅黑" w:cs="微软雅黑"/>
          <w:sz w:val="30"/>
          <w:szCs w:val="30"/>
        </w:rPr>
      </w:pPr>
    </w:p>
    <w:p w14:paraId="54652A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so will appear if we but remember that no one, not even an angel of heaven, ever magnified the law and made it honorable, as Christ has done in 祂的 life of obedience and suffering, and that all 祂的 genuine followers make it their great concern to walk in 祂的 footsteps.</w:t>
      </w:r>
    </w:p>
    <w:p w14:paraId="7AE5A1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只要我们记住以下事实就会显明：从来没有人，甚至连天上的天使也没有，能像基督在他（祂）顺服和受苦的一生中所做的那样，使律法为大为尊，并且他（祂）所有真正的追随者都将跟随他（祂）的脚踪视为头等大事。</w:t>
      </w:r>
    </w:p>
    <w:p w14:paraId="2BF15EDF">
      <w:pPr>
        <w:spacing w:line="241" w:lineRule="auto"/>
        <w:rPr>
          <w:rFonts w:hint="eastAsia" w:ascii="微软雅黑" w:hAnsi="微软雅黑" w:eastAsia="微软雅黑" w:cs="微软雅黑"/>
          <w:sz w:val="30"/>
          <w:szCs w:val="30"/>
        </w:rPr>
      </w:pPr>
    </w:p>
    <w:p w14:paraId="3AB4FB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taught nothing contrary to a perfect obedience to the moral law, and made no war upon it, 祂 expressly asserts: "It is easier for heaven and earth to disappear than for the least stroke of a pen to drop out of the Law." Luke 16:17.</w:t>
      </w:r>
    </w:p>
    <w:p w14:paraId="45FCE3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耶稣基督亲自明确断言，祂所教导的绝没有违背对道德律的完全顺服，也绝没有攻击它：“天地废去较比律法的一点一画落空还容易。”路加福音 16:17。</w:t>
      </w:r>
    </w:p>
    <w:p w14:paraId="650FA598">
      <w:pPr>
        <w:spacing w:line="241" w:lineRule="auto"/>
        <w:rPr>
          <w:rFonts w:hint="eastAsia" w:ascii="微软雅黑" w:hAnsi="微软雅黑" w:eastAsia="微软雅黑" w:cs="微软雅黑"/>
          <w:sz w:val="30"/>
          <w:szCs w:val="30"/>
        </w:rPr>
      </w:pPr>
    </w:p>
    <w:p w14:paraId="218B42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at length in the sermon on the mount, the Lord says, "Do not think that I have come to abolish the Law or the Prophets; I have not come to abolish them but to fulfill them. I tell you the truth, until heaven and earth disappear, not the smallest letter, not the least stroke of a pen, will by any means disappear from the Law until everything is accomplished. Anyone who breaks one of the least of these commandments and teaches others to do the same will be called least in the kingdom of heaven, but whoever practices and teaches these commands will be called great in the kingdom of heaven. For I tell you that unless your righteousness surpasses that of the Pharisees and the teachers of the law, you will certainly not enter the kingdom of heaven." Matthew 5:17-20.</w:t>
      </w:r>
    </w:p>
    <w:p w14:paraId="5DF3EC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登山宝训中，主更详细地说道：“莫想我来要废掉律法和先知；我来不是要废掉，乃是要成全。我实在告诉你们，就是到天地都废去了，律法的一点一画也不能废去，都要成全。所以，无论何人废掉这诫命中最小的一条，又教训人这样做，他在天国要称为最小的；但无论何人遵行这诫命，又教训人遵行，他在天国要称为大的。我告诉你们：你们的义若不胜于文士和法利赛人的义，断不能进天国。”马太福音 5:17-20。</w:t>
      </w:r>
    </w:p>
    <w:p w14:paraId="79EBC198">
      <w:pPr>
        <w:spacing w:line="241" w:lineRule="auto"/>
        <w:rPr>
          <w:rFonts w:hint="eastAsia" w:ascii="微软雅黑" w:hAnsi="微软雅黑" w:eastAsia="微软雅黑" w:cs="微软雅黑"/>
          <w:sz w:val="30"/>
          <w:szCs w:val="30"/>
        </w:rPr>
      </w:pPr>
    </w:p>
    <w:p w14:paraId="6453BC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explicit declaration of our Lord, it is manifest on the very face of the sermon on the mount that the great aim of much of it was to rescue the law from the glosses and false interpretations of the Scribes and Pharisees.</w:t>
      </w:r>
    </w:p>
    <w:p w14:paraId="5DB5FA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除了主的这项明确宣告外，从登山宝训的字里行间也能明显看出，其中的大部分内容其伟大目标是让律法从文士和法利赛人的虚饰和误解中获得解救。</w:t>
      </w:r>
    </w:p>
    <w:p w14:paraId="355BE14F">
      <w:pPr>
        <w:spacing w:line="241" w:lineRule="auto"/>
        <w:rPr>
          <w:rFonts w:hint="eastAsia" w:ascii="微软雅黑" w:hAnsi="微软雅黑" w:eastAsia="微软雅黑" w:cs="微软雅黑"/>
          <w:sz w:val="30"/>
          <w:szCs w:val="30"/>
        </w:rPr>
      </w:pPr>
    </w:p>
    <w:p w14:paraId="7579FE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object at present is, to consider somewhat at length the four verses already quoted.</w:t>
      </w:r>
    </w:p>
    <w:p w14:paraId="5DC692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但现在的目的是，稍加详细地探讨已经引用的这四节经文。</w:t>
      </w:r>
    </w:p>
    <w:p w14:paraId="6F2746C8">
      <w:pPr>
        <w:spacing w:line="241" w:lineRule="auto"/>
        <w:rPr>
          <w:rFonts w:hint="eastAsia" w:ascii="微软雅黑" w:hAnsi="微软雅黑" w:eastAsia="微软雅黑" w:cs="微软雅黑"/>
          <w:sz w:val="30"/>
          <w:szCs w:val="30"/>
        </w:rPr>
      </w:pPr>
    </w:p>
    <w:p w14:paraId="469DBA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Stier thinks that the choice of a mountain, as a place for the delivery of Christ's great sermon, had reference to something more than merely a fitting pulpit.</w:t>
      </w:r>
    </w:p>
    <w:p w14:paraId="47F31F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施梯尔（Stier）认为，选择一座山作为基督伟大讲道的交付场所，不仅仅是作为一处合适的讲台，还有更深的意义。</w:t>
      </w:r>
    </w:p>
    <w:p w14:paraId="4B5167E4">
      <w:pPr>
        <w:spacing w:line="241" w:lineRule="auto"/>
        <w:rPr>
          <w:rFonts w:hint="eastAsia" w:ascii="微软雅黑" w:hAnsi="微软雅黑" w:eastAsia="微软雅黑" w:cs="微软雅黑"/>
          <w:sz w:val="30"/>
          <w:szCs w:val="30"/>
        </w:rPr>
      </w:pPr>
    </w:p>
    <w:p w14:paraId="776961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says, "We naturally think of that mountain of the law which preached condemnation. The Old Testament placed foremost the curse; the New, being glad tidings, begins with a blessing."</w:t>
      </w:r>
    </w:p>
    <w:p w14:paraId="5DD5B3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他（祂）说：“我们自然会联想到那宣讲定罪的律法之山。旧约将咒诅放在首位；而新约作为大喜的信息，则以祝福开始。”</w:t>
      </w:r>
    </w:p>
    <w:p w14:paraId="1AD80F5F">
      <w:pPr>
        <w:spacing w:line="241" w:lineRule="auto"/>
        <w:rPr>
          <w:rFonts w:hint="eastAsia" w:ascii="微软雅黑" w:hAnsi="微软雅黑" w:eastAsia="微软雅黑" w:cs="微软雅黑"/>
          <w:sz w:val="30"/>
          <w:szCs w:val="30"/>
        </w:rPr>
      </w:pPr>
    </w:p>
    <w:p w14:paraId="787C3C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naturally arises, how did our Lord come to introduce this subject?</w:t>
      </w:r>
    </w:p>
    <w:p w14:paraId="3F9148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问题自然产生了：我们的主是如何引入这个主题的呢？</w:t>
      </w:r>
    </w:p>
    <w:p w14:paraId="71776C75">
      <w:pPr>
        <w:spacing w:line="241" w:lineRule="auto"/>
        <w:rPr>
          <w:rFonts w:hint="eastAsia" w:ascii="微软雅黑" w:hAnsi="微软雅黑" w:eastAsia="微软雅黑" w:cs="微软雅黑"/>
          <w:sz w:val="30"/>
          <w:szCs w:val="30"/>
        </w:rPr>
      </w:pPr>
    </w:p>
    <w:p w14:paraId="075CE2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any popular error which required this refutation?</w:t>
      </w:r>
    </w:p>
    <w:p w14:paraId="5B16F4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是否有任何流行的错误需要进行这种驳斥？</w:t>
      </w:r>
    </w:p>
    <w:p w14:paraId="6CD8B315">
      <w:pPr>
        <w:spacing w:line="241" w:lineRule="auto"/>
        <w:rPr>
          <w:rFonts w:hint="eastAsia" w:ascii="微软雅黑" w:hAnsi="微软雅黑" w:eastAsia="微软雅黑" w:cs="微软雅黑"/>
          <w:sz w:val="30"/>
          <w:szCs w:val="30"/>
        </w:rPr>
      </w:pPr>
    </w:p>
    <w:p w14:paraId="2A8476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words, "Do not think..." would intimate either that they had thought, or were in great danger of thinking erroneously.</w:t>
      </w:r>
    </w:p>
    <w:p w14:paraId="59AEBD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开头那句“莫想……”就暗示了他们要么曾经有过这种想法，要么正处于产生错误想法的巨大危险之中。</w:t>
      </w:r>
    </w:p>
    <w:p w14:paraId="3FF83404">
      <w:pPr>
        <w:spacing w:line="241" w:lineRule="auto"/>
        <w:rPr>
          <w:rFonts w:hint="eastAsia" w:ascii="微软雅黑" w:hAnsi="微软雅黑" w:eastAsia="微软雅黑" w:cs="微软雅黑"/>
          <w:sz w:val="30"/>
          <w:szCs w:val="30"/>
        </w:rPr>
      </w:pPr>
    </w:p>
    <w:p w14:paraId="776486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error on this point was publicly taught, our Lord knew the heart of man too well to doubt that it would endeavor to pervert the doctrines of grace, as promulged by himself, to the purposes of a wicked life.</w:t>
      </w:r>
    </w:p>
    <w:p w14:paraId="1BDF08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即使在这一点上没有公开教导任何错误，我们的主也深知人心，绝不怀疑它会努力歪曲由他自己颁布的恩典教义，使其沦为过邪恶生活的工具。</w:t>
      </w:r>
    </w:p>
    <w:p w14:paraId="13F595B5">
      <w:pPr>
        <w:spacing w:line="241" w:lineRule="auto"/>
        <w:rPr>
          <w:rFonts w:hint="eastAsia" w:ascii="微软雅黑" w:hAnsi="微软雅黑" w:eastAsia="微软雅黑" w:cs="微软雅黑"/>
          <w:sz w:val="30"/>
          <w:szCs w:val="30"/>
        </w:rPr>
      </w:pPr>
    </w:p>
    <w:p w14:paraId="575583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words, the Law and the Prophets, evidently denote the whole of the Scriptures.</w:t>
      </w:r>
    </w:p>
    <w:p w14:paraId="563330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“律法”和“先知”这两个词显然代表了整本圣经。</w:t>
      </w:r>
    </w:p>
    <w:p w14:paraId="3805A91A">
      <w:pPr>
        <w:spacing w:line="241" w:lineRule="auto"/>
        <w:rPr>
          <w:rFonts w:hint="eastAsia" w:ascii="微软雅黑" w:hAnsi="微软雅黑" w:eastAsia="微软雅黑" w:cs="微软雅黑"/>
          <w:sz w:val="30"/>
          <w:szCs w:val="30"/>
        </w:rPr>
      </w:pPr>
    </w:p>
    <w:p w14:paraId="0E77FB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same phrase in Matt. 7:12, 22:40; Luke 16:16; Acts 13:15; Romans 3:21.</w:t>
      </w:r>
    </w:p>
    <w:p w14:paraId="5F4500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 7:12, 22:40；路加福音 16:16；使徒行传 13:15；罗马书 3:21 中都有相同的用语。</w:t>
      </w:r>
    </w:p>
    <w:p w14:paraId="677B8754">
      <w:pPr>
        <w:spacing w:line="241" w:lineRule="auto"/>
        <w:rPr>
          <w:rFonts w:hint="eastAsia" w:ascii="微软雅黑" w:hAnsi="微软雅黑" w:eastAsia="微软雅黑" w:cs="微软雅黑"/>
          <w:sz w:val="30"/>
          <w:szCs w:val="30"/>
        </w:rPr>
      </w:pPr>
    </w:p>
    <w:p w14:paraId="249589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cases the phrase evidently designates the entire word of God then written.</w:t>
      </w:r>
    </w:p>
    <w:p w14:paraId="007CB1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在所有这些案例中，这个短语显然指代了当时已写成的神的全部话语。</w:t>
      </w:r>
    </w:p>
    <w:p w14:paraId="55EE20A1">
      <w:pPr>
        <w:spacing w:line="241" w:lineRule="auto"/>
        <w:rPr>
          <w:rFonts w:hint="eastAsia" w:ascii="微软雅黑" w:hAnsi="微软雅黑" w:eastAsia="微软雅黑" w:cs="微软雅黑"/>
          <w:sz w:val="30"/>
          <w:szCs w:val="30"/>
        </w:rPr>
      </w:pPr>
    </w:p>
    <w:p w14:paraId="2EF7C8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sense did Jesus Christ come to introduce lawlessness.</w:t>
      </w:r>
    </w:p>
    <w:p w14:paraId="50ABC0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耶稣基督绝不是来引入无法无天（lawlessness）的。</w:t>
      </w:r>
    </w:p>
    <w:p w14:paraId="606DFA88">
      <w:pPr>
        <w:spacing w:line="241" w:lineRule="auto"/>
        <w:rPr>
          <w:rFonts w:hint="eastAsia" w:ascii="微软雅黑" w:hAnsi="微软雅黑" w:eastAsia="微软雅黑" w:cs="微软雅黑"/>
          <w:sz w:val="30"/>
          <w:szCs w:val="30"/>
        </w:rPr>
      </w:pPr>
    </w:p>
    <w:p w14:paraId="1FE27F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himself submitted to the rite of circumcision and to baptism also, that 祂 might fulfill all righteousness.</w:t>
      </w:r>
    </w:p>
    <w:p w14:paraId="1AC895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他（祂）亲自接受了割礼和洗礼，为要尽诸般的义。</w:t>
      </w:r>
    </w:p>
    <w:p w14:paraId="6A9A8A40">
      <w:pPr>
        <w:spacing w:line="241" w:lineRule="auto"/>
        <w:rPr>
          <w:rFonts w:hint="eastAsia" w:ascii="微软雅黑" w:hAnsi="微软雅黑" w:eastAsia="微软雅黑" w:cs="微软雅黑"/>
          <w:sz w:val="30"/>
          <w:szCs w:val="30"/>
        </w:rPr>
      </w:pPr>
    </w:p>
    <w:p w14:paraId="213026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had not come to release mankind from the municipal laws under which they lived; much less had 祂 come to wage a war of destruction upon the great principles of piety and morality as taught in the moral law.</w:t>
      </w:r>
    </w:p>
    <w:p w14:paraId="38563B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他（祂）不是来释放人类脱离他们所生活的市政法律；更不是来对道德律中所教导的敬虔和道德的伟大原则发动一场毁灭性的战争。</w:t>
      </w:r>
    </w:p>
    <w:p w14:paraId="1D288D73">
      <w:pPr>
        <w:spacing w:line="241" w:lineRule="auto"/>
        <w:rPr>
          <w:rFonts w:hint="eastAsia" w:ascii="微软雅黑" w:hAnsi="微软雅黑" w:eastAsia="微软雅黑" w:cs="微软雅黑"/>
          <w:sz w:val="30"/>
          <w:szCs w:val="30"/>
        </w:rPr>
      </w:pPr>
    </w:p>
    <w:p w14:paraId="2C9B6E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sense of the passage must very much turn upon the meaning of the words rendered destroy and fulfill.</w:t>
      </w:r>
    </w:p>
    <w:p w14:paraId="214CEC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这段经文的整体意义非常大程度上取决于译作“废掉”和“成全”这两个词的含义。</w:t>
      </w:r>
    </w:p>
    <w:p w14:paraId="7DBC5FCC">
      <w:pPr>
        <w:spacing w:line="241" w:lineRule="auto"/>
        <w:rPr>
          <w:rFonts w:hint="eastAsia" w:ascii="微软雅黑" w:hAnsi="微软雅黑" w:eastAsia="微软雅黑" w:cs="微软雅黑"/>
          <w:sz w:val="30"/>
          <w:szCs w:val="30"/>
        </w:rPr>
      </w:pPr>
    </w:p>
    <w:p w14:paraId="507BC5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the sense of this passage, commentators have been remarkably agreed.</w:t>
      </w:r>
    </w:p>
    <w:p w14:paraId="208CAC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在给出这段经文的含义时，解经家们惊人地达成了一致。</w:t>
      </w:r>
    </w:p>
    <w:p w14:paraId="3A1D5374">
      <w:pPr>
        <w:spacing w:line="241" w:lineRule="auto"/>
        <w:rPr>
          <w:rFonts w:hint="eastAsia" w:ascii="微软雅黑" w:hAnsi="微软雅黑" w:eastAsia="微软雅黑" w:cs="微软雅黑"/>
          <w:sz w:val="30"/>
          <w:szCs w:val="30"/>
        </w:rPr>
      </w:pPr>
    </w:p>
    <w:p w14:paraId="05D72F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"I have not come to make of none effect, but to complete."</w:t>
      </w:r>
    </w:p>
    <w:p w14:paraId="095843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路德说：“我来不是要使其失效，而是要使其圆满。”</w:t>
      </w:r>
    </w:p>
    <w:p w14:paraId="485D68F1">
      <w:pPr>
        <w:spacing w:line="241" w:lineRule="auto"/>
        <w:rPr>
          <w:rFonts w:hint="eastAsia" w:ascii="微软雅黑" w:hAnsi="微软雅黑" w:eastAsia="微软雅黑" w:cs="微软雅黑"/>
          <w:sz w:val="30"/>
          <w:szCs w:val="30"/>
        </w:rPr>
      </w:pPr>
    </w:p>
    <w:p w14:paraId="7CB09E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destroy the law and the prophets, says Diodati, is, "To derogate from their authority, to cause them to be thought false or unprofitable, to propound a doctrine contrary to them."</w:t>
      </w:r>
    </w:p>
    <w:p w14:paraId="10470D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迪奥达蒂（Diodati）说，废掉律法和先知就是“减损其权威，使人们认为它们是虚假的或无益的，提出与其相反的教义”。</w:t>
      </w:r>
    </w:p>
    <w:p w14:paraId="65BA54FC">
      <w:pPr>
        <w:spacing w:line="241" w:lineRule="auto"/>
        <w:rPr>
          <w:rFonts w:hint="eastAsia" w:ascii="微软雅黑" w:hAnsi="微软雅黑" w:eastAsia="微软雅黑" w:cs="微软雅黑"/>
          <w:sz w:val="30"/>
          <w:szCs w:val="30"/>
        </w:rPr>
      </w:pPr>
    </w:p>
    <w:p w14:paraId="599F6F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fulfill 祂 paraphrases thus: "Observing the law in all points myself, and bringing to pass all that was foretold by the prophets, and putting in force the right view of the law; namely, to require a perfect obedience, and its promise, which is to give life to those who fulfill it, and is effected in me alone for all my church."</w:t>
      </w:r>
    </w:p>
    <w:p w14:paraId="330000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成全”，他（祂）这样解释：“我自己全程遵守律法，并使先知所预言的一切都得以实现，并施行对律法的正确看法；即要求完全的顺服，以及它的应许，就是将生命赐给那些成全它的人，而这成全唯独在我里面为我所有的教会实现。”</w:t>
      </w:r>
    </w:p>
    <w:p w14:paraId="22D9166C">
      <w:pPr>
        <w:spacing w:line="241" w:lineRule="auto"/>
        <w:rPr>
          <w:rFonts w:hint="eastAsia" w:ascii="微软雅黑" w:hAnsi="微软雅黑" w:eastAsia="微软雅黑" w:cs="微软雅黑"/>
          <w:sz w:val="30"/>
          <w:szCs w:val="30"/>
        </w:rPr>
      </w:pPr>
    </w:p>
    <w:p w14:paraId="3487FA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Poole thinks that by Christ's saying 祂 came not to destroy the law, we are to understand that 祂 came not to "put an end to the moral law," and by fulfilling it we are to understand "by yielding 祂的 a personal obedience to it, by giving a fuller and stricter interpretation of it than the Jews formerly had, and by taking the curse of it, and giving a just satisfaction to divine justice for it."</w:t>
      </w:r>
    </w:p>
    <w:p w14:paraId="7116C6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马修·普尔（Matthew Poole）认为，基督说他（祂）来不是要废掉律法，我们要理解为他（祂）不是来“结束道德律”；而通过成全律法，我们要理解为“由于他（祂）向其献上了个人的顺服，由于给出了一套比犹太人以前拥有的更全面、更严格的解释，并且由于承担了律法的咒诅，为它向神圣的公正呈献了公义的满足（satisfaction）。”</w:t>
      </w:r>
    </w:p>
    <w:p w14:paraId="7FDC5DA5">
      <w:pPr>
        <w:spacing w:line="241" w:lineRule="auto"/>
        <w:rPr>
          <w:rFonts w:hint="eastAsia" w:ascii="微软雅黑" w:hAnsi="微软雅黑" w:eastAsia="微软雅黑" w:cs="微软雅黑"/>
          <w:sz w:val="30"/>
          <w:szCs w:val="30"/>
        </w:rPr>
      </w:pPr>
    </w:p>
    <w:p w14:paraId="108398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Clarke: "I have not come to make the law of no effect—to dissolve the connection which exists between its several parts, or the obligation men are under to have their lives regulated by its moral precepts; nor have I come to dissolve the connecting reference it has to the good things promised. But I have come to complete—to perfect its connection and reference, to accomplish everything shadowed forth in the Mosaic ritual, to fill up its great design, and to give grace to all my followers, to fill up or complete every moral duty."</w:t>
      </w:r>
    </w:p>
    <w:p w14:paraId="143517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亚当·克拉克（Adam Clarke）说：“我来不是要使律法失效——不是要解除其各部分之间存在的联系，或是解除人们受其道德诫命规范生活的义务；我也不是来解除其与所应许之美事的关联。但我来是为了使其圆满——完美其连接和关联，成就摩西礼仪中所影射的一切，填补其伟大的设计，并赐恩典给所有的追随者，去圆满或成全每一项道德义务。”</w:t>
      </w:r>
    </w:p>
    <w:p w14:paraId="3E9B171A">
      <w:pPr>
        <w:spacing w:line="241" w:lineRule="auto"/>
        <w:rPr>
          <w:rFonts w:hint="eastAsia" w:ascii="微软雅黑" w:hAnsi="微软雅黑" w:eastAsia="微软雅黑" w:cs="微软雅黑"/>
          <w:sz w:val="30"/>
          <w:szCs w:val="30"/>
        </w:rPr>
      </w:pPr>
    </w:p>
    <w:p w14:paraId="533D72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 "Christ assured the Jews that 祂 had not come to teach anything inconsistent with the true meaning of their sacred writings, which would still continue in force as a part of divine revelation.... The moral law 祂 came to fulfill—by perfectly obeying it as the surety of 祂的 people, in 祂的 life, sufferings, death and doctrines; to establish it in its fullest honor and authority; and to make the most effectual provision for men's loving and obeying it."</w:t>
      </w:r>
    </w:p>
    <w:p w14:paraId="6263C7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说：“基督向犹太人保证，他（祂）所教导的绝没有与其圣洁著作（圣言）的真实含义不符，这些著作作为神圣启示的一部分将继续有效。……他（祂）来成全道德律——是通过作为他（祂）子民的保证人（surety），在他（祂）的一生、受苦、受死和教义中完美地顺服它；以其最充份的尊荣和权威来建立它；并为人们热爱和顺服它做出最有效的预备。”</w:t>
      </w:r>
    </w:p>
    <w:p w14:paraId="65C8CC43">
      <w:pPr>
        <w:spacing w:line="241" w:lineRule="auto"/>
        <w:rPr>
          <w:rFonts w:hint="eastAsia" w:ascii="微软雅黑" w:hAnsi="微软雅黑" w:eastAsia="微软雅黑" w:cs="微软雅黑"/>
          <w:sz w:val="30"/>
          <w:szCs w:val="30"/>
        </w:rPr>
      </w:pPr>
    </w:p>
    <w:p w14:paraId="022940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Tholuck: "The Savior says—My coming has not a negative, but a positive end: I have come not to do away, but to fulfill."</w:t>
      </w:r>
    </w:p>
    <w:p w14:paraId="499CFE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托卢克（Tholuck）说：“救主说——我的到来不是带负面的目的，而是带正面的目的：我来不是要废除，而是要成全。”</w:t>
      </w:r>
    </w:p>
    <w:p w14:paraId="1F78BDC0">
      <w:pPr>
        <w:spacing w:line="241" w:lineRule="auto"/>
        <w:rPr>
          <w:rFonts w:hint="eastAsia" w:ascii="微软雅黑" w:hAnsi="微软雅黑" w:eastAsia="微软雅黑" w:cs="微软雅黑"/>
          <w:sz w:val="30"/>
          <w:szCs w:val="30"/>
        </w:rPr>
      </w:pPr>
    </w:p>
    <w:p w14:paraId="0FB1F4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Stier: "Has Christ, then, in any sense, brought a new, a better, a more perfect law, than the law, to fulfill which 祂 avows himself to be come? By no means, as the whole sermon on the mount, 祂的 whole word, and the virtue of that law itself in our consciences attest.... If you expect a Messiah, such as the prophets foretold, and yet suppose that 祂 will come as a relaxer of the law, you do greatly err, not understanding the prophets in their central harmony with the law. If I did not fulfill the law, then would the prophets also fail of their fulfilment.... Let not the world think, even the Christian world down to this day, that 祂 came for any other end than to establish the whole will of God, as the law and the prophets in Israel especially enforced and foretold it. Let this be declared to the world continually in the Lord's own words, both for its encouragement and warning."</w:t>
      </w:r>
    </w:p>
    <w:p w14:paraId="2EDBD6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梯尔说：“那么，基督在任何意义上，是否带来了一套比他（祂）声称要成全的律法更新、更好、更完美的律法呢？绝非如此，整个登山宝训、他（祂）全部的话语，以及律法本身在我们良心中的效力都证明了这一点。……如果你期待一位像先知所预言那样的弥赛亚，却又假设他（祂）来是为了放宽律法，那么你就大错特错了，因为你不理解先知与律法核心的一致性。如果我不成全律法，先知的预言也将无法成就。……不要让世界，甚至直到今日的基督徒世界认为，他（祂）来的目的不是为了确立神的全部旨意，正如以色列的律法和先知特别强调并预言的那样。愿主自己的话语不断向世界宣告这一点，既是为了鼓励，也是为了警告。”</w:t>
      </w:r>
    </w:p>
    <w:p w14:paraId="160DCB3A">
      <w:pPr>
        <w:spacing w:line="241" w:lineRule="auto"/>
        <w:rPr>
          <w:rFonts w:hint="eastAsia" w:ascii="微软雅黑" w:hAnsi="微软雅黑" w:eastAsia="微软雅黑" w:cs="微软雅黑"/>
          <w:sz w:val="30"/>
          <w:szCs w:val="30"/>
        </w:rPr>
      </w:pPr>
    </w:p>
    <w:p w14:paraId="14C129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slightest ground for the opinion that to fulfill means no more than to teach; and that to destroy means no more than not to teach or to teach the contrary.</w:t>
      </w:r>
    </w:p>
    <w:p w14:paraId="078065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认为“成全”仅仅意味着“教导”，而“废掉”仅仅意味着“不教导”或“教导相反的内容”，这种观点没有丝毫依据。</w:t>
      </w:r>
    </w:p>
    <w:p w14:paraId="4DE49178">
      <w:pPr>
        <w:spacing w:line="241" w:lineRule="auto"/>
        <w:rPr>
          <w:rFonts w:hint="eastAsia" w:ascii="微软雅黑" w:hAnsi="微软雅黑" w:eastAsia="微软雅黑" w:cs="微软雅黑"/>
          <w:sz w:val="30"/>
          <w:szCs w:val="30"/>
        </w:rPr>
      </w:pPr>
    </w:p>
    <w:p w14:paraId="437448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fathers, the reformers and the best writers in the seventeenth century dwell much upon the perfection of the fulfilling of the law by Christ.</w:t>
      </w:r>
    </w:p>
    <w:p w14:paraId="6BF008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早期的教父们、改革者们以及 17 世纪最优秀的作家们，都非常详细地阐述了基督成全律法的完美性。</w:t>
      </w:r>
    </w:p>
    <w:p w14:paraId="22C967D6">
      <w:pPr>
        <w:spacing w:line="241" w:lineRule="auto"/>
        <w:rPr>
          <w:rFonts w:hint="eastAsia" w:ascii="微软雅黑" w:hAnsi="微软雅黑" w:eastAsia="微软雅黑" w:cs="微软雅黑"/>
          <w:sz w:val="30"/>
          <w:szCs w:val="30"/>
        </w:rPr>
      </w:pPr>
    </w:p>
    <w:p w14:paraId="75BD79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says, "In four ways has the law been fulfilled by Christ:</w:t>
      </w:r>
    </w:p>
    <w:p w14:paraId="766621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梅兰希顿（Melancthon）说：“基督通过四种方式成全了律法：</w:t>
      </w:r>
    </w:p>
    <w:p w14:paraId="1091F580">
      <w:pPr>
        <w:spacing w:line="241" w:lineRule="auto"/>
        <w:rPr>
          <w:rFonts w:hint="eastAsia" w:ascii="微软雅黑" w:hAnsi="微软雅黑" w:eastAsia="微软雅黑" w:cs="微软雅黑"/>
          <w:sz w:val="30"/>
          <w:szCs w:val="30"/>
        </w:rPr>
      </w:pPr>
    </w:p>
    <w:p w14:paraId="44B88D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obedience 祂 showed to it in 祂的 own behalf.</w:t>
      </w:r>
    </w:p>
    <w:p w14:paraId="7A162F1F">
      <w:pPr>
        <w:spacing w:line="241" w:lineRule="auto"/>
        <w:rPr>
          <w:rFonts w:hint="eastAsia" w:ascii="微软雅黑" w:hAnsi="微软雅黑" w:eastAsia="微软雅黑" w:cs="微软雅黑"/>
          <w:sz w:val="30"/>
          <w:szCs w:val="30"/>
        </w:rPr>
      </w:pPr>
    </w:p>
    <w:p w14:paraId="1B053D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通过他（祂）亲自呈献的顺服。</w:t>
      </w:r>
    </w:p>
    <w:p w14:paraId="37BDF6A3">
      <w:pPr>
        <w:spacing w:line="241" w:lineRule="auto"/>
        <w:rPr>
          <w:rFonts w:hint="eastAsia" w:ascii="微软雅黑" w:hAnsi="微软雅黑" w:eastAsia="微软雅黑" w:cs="微软雅黑"/>
          <w:sz w:val="30"/>
          <w:szCs w:val="30"/>
        </w:rPr>
      </w:pPr>
    </w:p>
    <w:p w14:paraId="2BA0CF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suffering for us its penalty.</w:t>
      </w:r>
    </w:p>
    <w:p w14:paraId="7B8135C2">
      <w:pPr>
        <w:spacing w:line="241" w:lineRule="auto"/>
        <w:rPr>
          <w:rFonts w:hint="eastAsia" w:ascii="微软雅黑" w:hAnsi="微软雅黑" w:eastAsia="微软雅黑" w:cs="微软雅黑"/>
          <w:sz w:val="30"/>
          <w:szCs w:val="30"/>
        </w:rPr>
      </w:pPr>
    </w:p>
    <w:p w14:paraId="235899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通过替我们承受其刑罚。</w:t>
      </w:r>
    </w:p>
    <w:p w14:paraId="18016FEC">
      <w:pPr>
        <w:spacing w:line="241" w:lineRule="auto"/>
        <w:rPr>
          <w:rFonts w:hint="eastAsia" w:ascii="微软雅黑" w:hAnsi="微软雅黑" w:eastAsia="微软雅黑" w:cs="微软雅黑"/>
          <w:sz w:val="30"/>
          <w:szCs w:val="30"/>
        </w:rPr>
      </w:pPr>
    </w:p>
    <w:p w14:paraId="37EDC1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祂 fulfills the law in us through the Holy Spirit.</w:t>
      </w:r>
    </w:p>
    <w:p w14:paraId="0C94F346">
      <w:pPr>
        <w:spacing w:line="241" w:lineRule="auto"/>
        <w:rPr>
          <w:rFonts w:hint="eastAsia" w:ascii="微软雅黑" w:hAnsi="微软雅黑" w:eastAsia="微软雅黑" w:cs="微软雅黑"/>
          <w:sz w:val="30"/>
          <w:szCs w:val="30"/>
        </w:rPr>
      </w:pPr>
    </w:p>
    <w:p w14:paraId="5BDDCD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因为他（祂）通过圣灵在我们里面成全了律法。</w:t>
      </w:r>
    </w:p>
    <w:p w14:paraId="06D03A17">
      <w:pPr>
        <w:spacing w:line="241" w:lineRule="auto"/>
        <w:rPr>
          <w:rFonts w:hint="eastAsia" w:ascii="微软雅黑" w:hAnsi="微软雅黑" w:eastAsia="微软雅黑" w:cs="微软雅黑"/>
          <w:sz w:val="30"/>
          <w:szCs w:val="30"/>
        </w:rPr>
      </w:pPr>
    </w:p>
    <w:p w14:paraId="1F7771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祂 has confirmed it, and given 祂的 testimony to the necessity of keeping it."</w:t>
      </w:r>
    </w:p>
    <w:p w14:paraId="17A763AF">
      <w:pPr>
        <w:spacing w:line="241" w:lineRule="auto"/>
        <w:rPr>
          <w:rFonts w:hint="eastAsia" w:ascii="微软雅黑" w:hAnsi="微软雅黑" w:eastAsia="微软雅黑" w:cs="微软雅黑"/>
          <w:sz w:val="30"/>
          <w:szCs w:val="30"/>
        </w:rPr>
      </w:pPr>
    </w:p>
    <w:p w14:paraId="524509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因为他（祂）确认了律法，并对他（祂）必须遵守律法作出了见证。”</w:t>
      </w:r>
    </w:p>
    <w:p w14:paraId="02DCE002">
      <w:pPr>
        <w:spacing w:line="241" w:lineRule="auto"/>
        <w:rPr>
          <w:rFonts w:hint="eastAsia" w:ascii="微软雅黑" w:hAnsi="微软雅黑" w:eastAsia="微软雅黑" w:cs="微软雅黑"/>
          <w:sz w:val="30"/>
          <w:szCs w:val="30"/>
        </w:rPr>
      </w:pPr>
    </w:p>
    <w:p w14:paraId="6F8773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Maldonatus says, "Christ fulfilled the law:</w:t>
      </w:r>
    </w:p>
    <w:p w14:paraId="7A2D27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马尔多纳图斯（Maldonatus）说：“基督成全了律法：</w:t>
      </w:r>
    </w:p>
    <w:p w14:paraId="2AC0DADF">
      <w:pPr>
        <w:spacing w:line="241" w:lineRule="auto"/>
        <w:rPr>
          <w:rFonts w:hint="eastAsia" w:ascii="微软雅黑" w:hAnsi="微软雅黑" w:eastAsia="微软雅黑" w:cs="微软雅黑"/>
          <w:sz w:val="30"/>
          <w:szCs w:val="30"/>
        </w:rPr>
      </w:pPr>
    </w:p>
    <w:p w14:paraId="304154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祂的 own person;</w:t>
      </w:r>
    </w:p>
    <w:p w14:paraId="28FAE22E">
      <w:pPr>
        <w:spacing w:line="241" w:lineRule="auto"/>
        <w:rPr>
          <w:rFonts w:hint="eastAsia" w:ascii="微软雅黑" w:hAnsi="微软雅黑" w:eastAsia="微软雅黑" w:cs="微软雅黑"/>
          <w:sz w:val="30"/>
          <w:szCs w:val="30"/>
        </w:rPr>
      </w:pPr>
    </w:p>
    <w:p w14:paraId="741C33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凭他（祂）自己的人格；</w:t>
      </w:r>
    </w:p>
    <w:p w14:paraId="52A8683A">
      <w:pPr>
        <w:spacing w:line="241" w:lineRule="auto"/>
        <w:rPr>
          <w:rFonts w:hint="eastAsia" w:ascii="微软雅黑" w:hAnsi="微软雅黑" w:eastAsia="微软雅黑" w:cs="微软雅黑"/>
          <w:sz w:val="30"/>
          <w:szCs w:val="30"/>
        </w:rPr>
      </w:pPr>
    </w:p>
    <w:p w14:paraId="09B81F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rightly interpreting it;</w:t>
      </w:r>
    </w:p>
    <w:p w14:paraId="73259FBB">
      <w:pPr>
        <w:spacing w:line="241" w:lineRule="auto"/>
        <w:rPr>
          <w:rFonts w:hint="eastAsia" w:ascii="微软雅黑" w:hAnsi="微软雅黑" w:eastAsia="微软雅黑" w:cs="微软雅黑"/>
          <w:sz w:val="30"/>
          <w:szCs w:val="30"/>
        </w:rPr>
      </w:pPr>
    </w:p>
    <w:p w14:paraId="7B0C9A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通过正确地解释它；</w:t>
      </w:r>
    </w:p>
    <w:p w14:paraId="4A0B9A60">
      <w:pPr>
        <w:spacing w:line="241" w:lineRule="auto"/>
        <w:rPr>
          <w:rFonts w:hint="eastAsia" w:ascii="微软雅黑" w:hAnsi="微软雅黑" w:eastAsia="微软雅黑" w:cs="微软雅黑"/>
          <w:sz w:val="30"/>
          <w:szCs w:val="30"/>
        </w:rPr>
      </w:pPr>
    </w:p>
    <w:p w14:paraId="68779F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us grace to keep it;</w:t>
      </w:r>
    </w:p>
    <w:p w14:paraId="67A1AE3D">
      <w:pPr>
        <w:spacing w:line="241" w:lineRule="auto"/>
        <w:rPr>
          <w:rFonts w:hint="eastAsia" w:ascii="微软雅黑" w:hAnsi="微软雅黑" w:eastAsia="微软雅黑" w:cs="微软雅黑"/>
          <w:sz w:val="30"/>
          <w:szCs w:val="30"/>
        </w:rPr>
      </w:pPr>
    </w:p>
    <w:p w14:paraId="577929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通过赐予我们恩典去遵守它；</w:t>
      </w:r>
    </w:p>
    <w:p w14:paraId="59085D22">
      <w:pPr>
        <w:spacing w:line="241" w:lineRule="auto"/>
        <w:rPr>
          <w:rFonts w:hint="eastAsia" w:ascii="微软雅黑" w:hAnsi="微软雅黑" w:eastAsia="微软雅黑" w:cs="微软雅黑"/>
          <w:sz w:val="30"/>
          <w:szCs w:val="30"/>
        </w:rPr>
      </w:pPr>
    </w:p>
    <w:p w14:paraId="58B044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realizing in 祂的 person the types of the law."</w:t>
      </w:r>
    </w:p>
    <w:p w14:paraId="3708FAA1">
      <w:pPr>
        <w:spacing w:line="241" w:lineRule="auto"/>
        <w:rPr>
          <w:rFonts w:hint="eastAsia" w:ascii="微软雅黑" w:hAnsi="微软雅黑" w:eastAsia="微软雅黑" w:cs="微软雅黑"/>
          <w:sz w:val="30"/>
          <w:szCs w:val="30"/>
        </w:rPr>
      </w:pPr>
    </w:p>
    <w:p w14:paraId="498659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通过在他（祂）的人格中实现律法的预表。”</w:t>
      </w:r>
    </w:p>
    <w:p w14:paraId="244A06DB">
      <w:pPr>
        <w:spacing w:line="241" w:lineRule="auto"/>
        <w:rPr>
          <w:rFonts w:hint="eastAsia" w:ascii="微软雅黑" w:hAnsi="微软雅黑" w:eastAsia="微软雅黑" w:cs="微软雅黑"/>
          <w:sz w:val="30"/>
          <w:szCs w:val="30"/>
        </w:rPr>
      </w:pPr>
    </w:p>
    <w:p w14:paraId="67E7F9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 Jew of those days by the law understood the whole of the dispensation as settled in the Old Testament; but as the Decalogue constituted the center and indeed the very heart of that system, so far as precept is concerned, the moral law is unquestionably here included.</w:t>
      </w:r>
    </w:p>
    <w:p w14:paraId="7AE944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毫无疑问，当时的犹太人所谓的“律法”是指旧约所确立的整套制度；但由于十诫构成了那个体系在诫命方面的中心，甚至可以说是心脏，因此道德律毫无疑问包含在此。</w:t>
      </w:r>
    </w:p>
    <w:p w14:paraId="2E5454CB">
      <w:pPr>
        <w:spacing w:line="241" w:lineRule="auto"/>
        <w:rPr>
          <w:rFonts w:hint="eastAsia" w:ascii="微软雅黑" w:hAnsi="微软雅黑" w:eastAsia="微软雅黑" w:cs="微软雅黑"/>
          <w:sz w:val="30"/>
          <w:szCs w:val="30"/>
        </w:rPr>
      </w:pPr>
    </w:p>
    <w:p w14:paraId="12B41A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eighteenth verse, our Lord reiterates in the most explicit terms what 祂 had asserted in the seventeenth.</w:t>
      </w:r>
    </w:p>
    <w:p w14:paraId="5C7D6C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18 节中，我们的主以最明确的措辞重申了他（祂）在第 17 节中所断言的内容。</w:t>
      </w:r>
    </w:p>
    <w:p w14:paraId="7D8ED606">
      <w:pPr>
        <w:spacing w:line="241" w:lineRule="auto"/>
        <w:rPr>
          <w:rFonts w:hint="eastAsia" w:ascii="微软雅黑" w:hAnsi="微软雅黑" w:eastAsia="微软雅黑" w:cs="微软雅黑"/>
          <w:sz w:val="30"/>
          <w:szCs w:val="30"/>
        </w:rPr>
      </w:pPr>
    </w:p>
    <w:p w14:paraId="6A1622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the truth, until heaven and earth disappear, not the smallest letter, not the least stroke of a pen, will by any means disappear from the Law until everything is accomplished."</w:t>
      </w:r>
    </w:p>
    <w:p w14:paraId="300198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“我实在告诉你们，就是到天地都废去了，律法的一点一画也不能废去，都要成全。”</w:t>
      </w:r>
    </w:p>
    <w:p w14:paraId="103EB3A9">
      <w:pPr>
        <w:spacing w:line="241" w:lineRule="auto"/>
        <w:rPr>
          <w:rFonts w:hint="eastAsia" w:ascii="微软雅黑" w:hAnsi="微软雅黑" w:eastAsia="微软雅黑" w:cs="微软雅黑"/>
          <w:sz w:val="30"/>
          <w:szCs w:val="30"/>
        </w:rPr>
      </w:pPr>
    </w:p>
    <w:p w14:paraId="711350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Diodati says, that the form of expression here used is a proverbial kind of speech, as much as to say, Never while the world lasts.</w:t>
      </w:r>
    </w:p>
    <w:p w14:paraId="461351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迪奥达蒂说，这里使用的表达形式是一种谚语式的表达，相当于在说：只要世界还在，就绝不会发生。</w:t>
      </w:r>
    </w:p>
    <w:p w14:paraId="5A4C89A9">
      <w:pPr>
        <w:spacing w:line="241" w:lineRule="auto"/>
        <w:rPr>
          <w:rFonts w:hint="eastAsia" w:ascii="微软雅黑" w:hAnsi="微软雅黑" w:eastAsia="微软雅黑" w:cs="微软雅黑"/>
          <w:sz w:val="30"/>
          <w:szCs w:val="30"/>
        </w:rPr>
      </w:pPr>
    </w:p>
    <w:p w14:paraId="1D807F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thinks it is equivalent to that phrase in Job 14:12, "Until the heavens be no more;" or to that in Psalm 62:5, "As long as the sun and moon endure."</w:t>
      </w:r>
    </w:p>
    <w:p w14:paraId="4A3AE7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他（祂）认为这等同于约伯记 14:12 中的那句“等到天没有了”；或诗篇 72:5（原文误记为 62:5）中的“太阳还存，月亮还在”。</w:t>
      </w:r>
    </w:p>
    <w:p w14:paraId="7B68AC26">
      <w:pPr>
        <w:spacing w:line="241" w:lineRule="auto"/>
        <w:rPr>
          <w:rFonts w:hint="eastAsia" w:ascii="微软雅黑" w:hAnsi="微软雅黑" w:eastAsia="微软雅黑" w:cs="微软雅黑"/>
          <w:sz w:val="30"/>
          <w:szCs w:val="30"/>
        </w:rPr>
      </w:pPr>
    </w:p>
    <w:p w14:paraId="730005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is the Savior's real meaning.</w:t>
      </w:r>
    </w:p>
    <w:p w14:paraId="5BECDE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毫无疑问，这正是救主的真实含义。</w:t>
      </w:r>
    </w:p>
    <w:p w14:paraId="7F78EE34">
      <w:pPr>
        <w:spacing w:line="241" w:lineRule="auto"/>
        <w:rPr>
          <w:rFonts w:hint="eastAsia" w:ascii="微软雅黑" w:hAnsi="微软雅黑" w:eastAsia="微软雅黑" w:cs="微软雅黑"/>
          <w:sz w:val="30"/>
          <w:szCs w:val="30"/>
        </w:rPr>
      </w:pPr>
    </w:p>
    <w:p w14:paraId="428CF4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Tholuck: "This expression of Christ is an emphatic designation of the law in its most minute parts."</w:t>
      </w:r>
    </w:p>
    <w:p w14:paraId="4D8CFC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托卢克说：“基督的这一表达是对律法最微小部分的强调性指定。”</w:t>
      </w:r>
    </w:p>
    <w:p w14:paraId="5A8F8138">
      <w:pPr>
        <w:spacing w:line="241" w:lineRule="auto"/>
        <w:rPr>
          <w:rFonts w:hint="eastAsia" w:ascii="微软雅黑" w:hAnsi="微软雅黑" w:eastAsia="微软雅黑" w:cs="微软雅黑"/>
          <w:sz w:val="30"/>
          <w:szCs w:val="30"/>
        </w:rPr>
      </w:pPr>
    </w:p>
    <w:p w14:paraId="365AE4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Stier: "That this strong expression refers figuratively, in its special meaning, to the least important of its contents, is plainly to be understood."</w:t>
      </w:r>
    </w:p>
    <w:p w14:paraId="232E8B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施梯尔说：“不难理解，这种强有力的表达在其特殊含义中，比喻性地指向了律法中最不重要的内容。”</w:t>
      </w:r>
    </w:p>
    <w:p w14:paraId="300EE69D">
      <w:pPr>
        <w:spacing w:line="241" w:lineRule="auto"/>
        <w:rPr>
          <w:rFonts w:hint="eastAsia" w:ascii="微软雅黑" w:hAnsi="微软雅黑" w:eastAsia="微软雅黑" w:cs="微软雅黑"/>
          <w:sz w:val="30"/>
          <w:szCs w:val="30"/>
        </w:rPr>
      </w:pPr>
    </w:p>
    <w:p w14:paraId="56B7AF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is characterized by the solemn word, Amen, in English Verily; and by that peculiar form of speech employed by Christ, I say unto you—as if 祂 had said, I, the Alpha and Omega, the infallible Teacher and final Judge of the living and dead.</w:t>
      </w:r>
    </w:p>
    <w:p w14:paraId="448EA0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这一节的特征是庄严的词汇“阿们”（Amen），译作“实在”（Verily）；以及基督所采用的那种特殊的说话形式“我告诉你”——仿佛他（祂）在说：我，阿尔法和欧米茄，活人和死人的不谬教师和最终审判者。</w:t>
      </w:r>
    </w:p>
    <w:p w14:paraId="65FBC609">
      <w:pPr>
        <w:spacing w:line="241" w:lineRule="auto"/>
        <w:rPr>
          <w:rFonts w:hint="eastAsia" w:ascii="微软雅黑" w:hAnsi="微软雅黑" w:eastAsia="微软雅黑" w:cs="微软雅黑"/>
          <w:sz w:val="30"/>
          <w:szCs w:val="30"/>
        </w:rPr>
      </w:pPr>
    </w:p>
    <w:p w14:paraId="1A965E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breaks one of the least of these commandments and teaches others to do the same will be called least in the kingdom of heaven, but whoever practices and teaches these commands will be called great in the kingdom of heaven."</w:t>
      </w:r>
    </w:p>
    <w:p w14:paraId="5A8986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“所以，无论何人废掉这诫心中最小的一条，又教训人这样做，他在天国要称为最小的；但无论何人遵行这诫命，又教训人遵行，他在天国要称为大的。”</w:t>
      </w:r>
    </w:p>
    <w:p w14:paraId="6EA94504">
      <w:pPr>
        <w:spacing w:line="241" w:lineRule="auto"/>
        <w:rPr>
          <w:rFonts w:hint="eastAsia" w:ascii="微软雅黑" w:hAnsi="微软雅黑" w:eastAsia="微软雅黑" w:cs="微软雅黑"/>
          <w:sz w:val="30"/>
          <w:szCs w:val="30"/>
        </w:rPr>
      </w:pPr>
    </w:p>
    <w:p w14:paraId="3DF456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19th verse is of somewhat difficult interpretation as to its precise meaning in two points.</w:t>
      </w:r>
    </w:p>
    <w:p w14:paraId="3CE30F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19 节在两个方面的精确含义上解释起来有些困难。</w:t>
      </w:r>
    </w:p>
    <w:p w14:paraId="59E328C9">
      <w:pPr>
        <w:spacing w:line="241" w:lineRule="auto"/>
        <w:rPr>
          <w:rFonts w:hint="eastAsia" w:ascii="微软雅黑" w:hAnsi="微软雅黑" w:eastAsia="微软雅黑" w:cs="微软雅黑"/>
          <w:sz w:val="30"/>
          <w:szCs w:val="30"/>
        </w:rPr>
      </w:pPr>
    </w:p>
    <w:p w14:paraId="1637E9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relates to the phrase, one of these least commandments.</w:t>
      </w:r>
    </w:p>
    <w:p w14:paraId="67BC48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第一点涉及“这诫心中最小的一条”这个短语。</w:t>
      </w:r>
    </w:p>
    <w:p w14:paraId="641FD9B7">
      <w:pPr>
        <w:spacing w:line="241" w:lineRule="auto"/>
        <w:rPr>
          <w:rFonts w:hint="eastAsia" w:ascii="微软雅黑" w:hAnsi="微软雅黑" w:eastAsia="微软雅黑" w:cs="微软雅黑"/>
          <w:sz w:val="30"/>
          <w:szCs w:val="30"/>
        </w:rPr>
      </w:pPr>
    </w:p>
    <w:p w14:paraId="08D96A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themselves have been taken in three senses.</w:t>
      </w:r>
    </w:p>
    <w:p w14:paraId="1A6560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这些话语本身曾被理解为三种含义。</w:t>
      </w:r>
    </w:p>
    <w:p w14:paraId="4D1316C3">
      <w:pPr>
        <w:spacing w:line="241" w:lineRule="auto"/>
        <w:rPr>
          <w:rFonts w:hint="eastAsia" w:ascii="微软雅黑" w:hAnsi="微软雅黑" w:eastAsia="微软雅黑" w:cs="微软雅黑"/>
          <w:sz w:val="30"/>
          <w:szCs w:val="30"/>
        </w:rPr>
      </w:pPr>
    </w:p>
    <w:p w14:paraId="25887E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suppose they refer to the provisions of the Ceremonial Law.</w:t>
      </w:r>
    </w:p>
    <w:p w14:paraId="300D47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有些人认为它们是指礼仪律（Ceremonial Law）的规定。</w:t>
      </w:r>
    </w:p>
    <w:p w14:paraId="49661E2C">
      <w:pPr>
        <w:spacing w:line="241" w:lineRule="auto"/>
        <w:rPr>
          <w:rFonts w:hint="eastAsia" w:ascii="微软雅黑" w:hAnsi="微软雅黑" w:eastAsia="微软雅黑" w:cs="微软雅黑"/>
          <w:sz w:val="30"/>
          <w:szCs w:val="30"/>
        </w:rPr>
      </w:pPr>
    </w:p>
    <w:p w14:paraId="43F365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admissible, since Christ himself speaks of David as blameless, though 祂 ate the show-bread.</w:t>
      </w:r>
    </w:p>
    <w:p w14:paraId="0D2BA8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但这并不可取，因为基督自己也说大卫虽然吃了陈设饼也是无罪的。</w:t>
      </w:r>
    </w:p>
    <w:p w14:paraId="14F7D5E1">
      <w:pPr>
        <w:spacing w:line="241" w:lineRule="auto"/>
        <w:rPr>
          <w:rFonts w:hint="eastAsia" w:ascii="微软雅黑" w:hAnsi="微软雅黑" w:eastAsia="微软雅黑" w:cs="微软雅黑"/>
          <w:sz w:val="30"/>
          <w:szCs w:val="30"/>
        </w:rPr>
      </w:pPr>
    </w:p>
    <w:p w14:paraId="366154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everywhere in the Old Testament, no less than in the New, acts of justice, mercy, and dutifulness to parents receive a decided commendation over any attention to religious ceremonies, though prescribed by God.</w:t>
      </w:r>
    </w:p>
    <w:p w14:paraId="5D5BBA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而且在旧约中，正如在新约中一样，正义、怜悯和对父母尽责的行为，比对任何宗教仪式的关注（哪怕是神所规定的）都获得了更明确的称赞。</w:t>
      </w:r>
    </w:p>
    <w:p w14:paraId="61B8E790">
      <w:pPr>
        <w:spacing w:line="241" w:lineRule="auto"/>
        <w:rPr>
          <w:rFonts w:hint="eastAsia" w:ascii="微软雅黑" w:hAnsi="微软雅黑" w:eastAsia="微软雅黑" w:cs="微软雅黑"/>
          <w:sz w:val="30"/>
          <w:szCs w:val="30"/>
        </w:rPr>
      </w:pPr>
    </w:p>
    <w:p w14:paraId="2BEC70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15th chapter of Acts, the council of the apostles and elders did not hesitate to declare that the Mosaic ritual was not binding upon the Gentiles.</w:t>
      </w:r>
    </w:p>
    <w:p w14:paraId="289ED3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在使徒行传第 15 章中，使徒和长老的会议毫不犹豫地宣布摩西的礼仪对由外邦人组成的教会没有约束力。</w:t>
      </w:r>
    </w:p>
    <w:p w14:paraId="41F08782">
      <w:pPr>
        <w:spacing w:line="241" w:lineRule="auto"/>
        <w:rPr>
          <w:rFonts w:hint="eastAsia" w:ascii="微软雅黑" w:hAnsi="微软雅黑" w:eastAsia="微软雅黑" w:cs="微软雅黑"/>
          <w:sz w:val="30"/>
          <w:szCs w:val="30"/>
        </w:rPr>
      </w:pPr>
    </w:p>
    <w:p w14:paraId="295307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the reference is to the commands of our Savior as given in the New Testament.</w:t>
      </w:r>
    </w:p>
    <w:p w14:paraId="45E01F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另一些人认为这是指我们的救主在《新约》中给出的诫命。</w:t>
      </w:r>
    </w:p>
    <w:p w14:paraId="61D09BA5">
      <w:pPr>
        <w:spacing w:line="241" w:lineRule="auto"/>
        <w:rPr>
          <w:rFonts w:hint="eastAsia" w:ascii="微软雅黑" w:hAnsi="微软雅黑" w:eastAsia="微软雅黑" w:cs="微软雅黑"/>
          <w:sz w:val="30"/>
          <w:szCs w:val="30"/>
        </w:rPr>
      </w:pPr>
    </w:p>
    <w:p w14:paraId="50B63A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hardly be its meaning, because it was not the topic of 祂的 discourse.</w:t>
      </w:r>
    </w:p>
    <w:p w14:paraId="1EC137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这很难是它的意思，因为这不是他（祂）论述的主题。</w:t>
      </w:r>
    </w:p>
    <w:p w14:paraId="7D685882">
      <w:pPr>
        <w:spacing w:line="241" w:lineRule="auto"/>
        <w:rPr>
          <w:rFonts w:hint="eastAsia" w:ascii="微软雅黑" w:hAnsi="微软雅黑" w:eastAsia="微软雅黑" w:cs="微软雅黑"/>
          <w:sz w:val="30"/>
          <w:szCs w:val="30"/>
        </w:rPr>
      </w:pPr>
    </w:p>
    <w:p w14:paraId="4D2234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opinion, which is most probably the correct one, is that by commandments here, we are to understand the precepts of the Decalogue.</w:t>
      </w:r>
    </w:p>
    <w:p w14:paraId="7CC0F8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另一种意见（极有可能是正确的）是，这里的“诫命”应理解为“十诫”的诫命。</w:t>
      </w:r>
    </w:p>
    <w:p w14:paraId="371294D2">
      <w:pPr>
        <w:spacing w:line="241" w:lineRule="auto"/>
        <w:rPr>
          <w:rFonts w:hint="eastAsia" w:ascii="微软雅黑" w:hAnsi="微软雅黑" w:eastAsia="微软雅黑" w:cs="微软雅黑"/>
          <w:sz w:val="30"/>
          <w:szCs w:val="30"/>
        </w:rPr>
      </w:pPr>
    </w:p>
    <w:p w14:paraId="62633F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usual sense of the word commandments in the New Testament.</w:t>
      </w:r>
    </w:p>
    <w:p w14:paraId="61675D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这是“诫命”一词在《新约》中的通常含义。</w:t>
      </w:r>
    </w:p>
    <w:p w14:paraId="7AE3D633">
      <w:pPr>
        <w:spacing w:line="241" w:lineRule="auto"/>
        <w:rPr>
          <w:rFonts w:hint="eastAsia" w:ascii="微软雅黑" w:hAnsi="微软雅黑" w:eastAsia="微软雅黑" w:cs="微软雅黑"/>
          <w:sz w:val="30"/>
          <w:szCs w:val="30"/>
        </w:rPr>
      </w:pPr>
    </w:p>
    <w:p w14:paraId="434884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Matt. 22:40; Mark 10:19; Luke 1:6, 18:20; 1 Cor. 12:19.</w:t>
      </w:r>
    </w:p>
    <w:p w14:paraId="41B7D3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见马太福音 22:40；马可福音 10:19；路加福音 1:6, 18:20；哥林多前书 12:19。</w:t>
      </w:r>
    </w:p>
    <w:p w14:paraId="3B90FFE0">
      <w:pPr>
        <w:spacing w:line="241" w:lineRule="auto"/>
        <w:rPr>
          <w:rFonts w:hint="eastAsia" w:ascii="微软雅黑" w:hAnsi="微软雅黑" w:eastAsia="微软雅黑" w:cs="微软雅黑"/>
          <w:sz w:val="30"/>
          <w:szCs w:val="30"/>
        </w:rPr>
      </w:pPr>
    </w:p>
    <w:p w14:paraId="6BEE3F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peculiar precepts of our Savior are spoken of by himself, 祂 calls them my commandments; when they are spoken of by others, they are called the commandments of the Lord, or 祂的 commandments. 1 Cor. 14:37; 1 John 2:4, 3:24.</w:t>
      </w:r>
    </w:p>
    <w:p w14:paraId="703A09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当我们的救主亲自谈到他自己特有的诫命时，他（祂）称它们为“我的诫命”；当其他人谈到它们时，它们被称为“主的诫命”或“他（祂）的诫命”。哥林多前书 14:37；约翰一书 2:4, 3:24。</w:t>
      </w:r>
    </w:p>
    <w:p w14:paraId="46BC4D2D">
      <w:pPr>
        <w:spacing w:line="241" w:lineRule="auto"/>
        <w:rPr>
          <w:rFonts w:hint="eastAsia" w:ascii="微软雅黑" w:hAnsi="微软雅黑" w:eastAsia="微软雅黑" w:cs="微软雅黑"/>
          <w:sz w:val="30"/>
          <w:szCs w:val="30"/>
        </w:rPr>
      </w:pPr>
    </w:p>
    <w:p w14:paraId="61DE02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admits that all the commandments are not of equal importance. Matt. 22:36, 38, 40; Mark 12:30.</w:t>
      </w:r>
    </w:p>
    <w:p w14:paraId="20EA5D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《新约》承认并不是所有的诫命都同等重要。马太福音 22:36, 38, 40；马可福音 12:30。</w:t>
      </w:r>
    </w:p>
    <w:p w14:paraId="05D7314D">
      <w:pPr>
        <w:spacing w:line="241" w:lineRule="auto"/>
        <w:rPr>
          <w:rFonts w:hint="eastAsia" w:ascii="微软雅黑" w:hAnsi="微软雅黑" w:eastAsia="微软雅黑" w:cs="微软雅黑"/>
          <w:sz w:val="30"/>
          <w:szCs w:val="30"/>
        </w:rPr>
      </w:pPr>
    </w:p>
    <w:p w14:paraId="59FA50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admits the same in this verse.</w:t>
      </w:r>
    </w:p>
    <w:p w14:paraId="08E67C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救主在这一节中也承认了这一点。</w:t>
      </w:r>
    </w:p>
    <w:p w14:paraId="40469E72">
      <w:pPr>
        <w:spacing w:line="241" w:lineRule="auto"/>
        <w:rPr>
          <w:rFonts w:hint="eastAsia" w:ascii="微软雅黑" w:hAnsi="微软雅黑" w:eastAsia="微软雅黑" w:cs="微软雅黑"/>
          <w:sz w:val="30"/>
          <w:szCs w:val="30"/>
        </w:rPr>
      </w:pPr>
    </w:p>
    <w:p w14:paraId="07F848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had greatly abused this principle.</w:t>
      </w:r>
    </w:p>
    <w:p w14:paraId="7251FB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文士和法利赛人极大地滥用了这一原则。</w:t>
      </w:r>
    </w:p>
    <w:p w14:paraId="43B9A903">
      <w:pPr>
        <w:spacing w:line="241" w:lineRule="auto"/>
        <w:rPr>
          <w:rFonts w:hint="eastAsia" w:ascii="微软雅黑" w:hAnsi="微软雅黑" w:eastAsia="微软雅黑" w:cs="微软雅黑"/>
          <w:sz w:val="30"/>
          <w:szCs w:val="30"/>
        </w:rPr>
      </w:pPr>
    </w:p>
    <w:p w14:paraId="17B373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put ceremonies above moral duties.</w:t>
      </w:r>
    </w:p>
    <w:p w14:paraId="0B0F83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他们将仪式置于道德义务之上。</w:t>
      </w:r>
    </w:p>
    <w:p w14:paraId="55A4A4C8">
      <w:pPr>
        <w:spacing w:line="241" w:lineRule="auto"/>
        <w:rPr>
          <w:rFonts w:hint="eastAsia" w:ascii="微软雅黑" w:hAnsi="微软雅黑" w:eastAsia="微软雅黑" w:cs="微软雅黑"/>
          <w:sz w:val="30"/>
          <w:szCs w:val="30"/>
        </w:rPr>
      </w:pPr>
    </w:p>
    <w:p w14:paraId="0D5050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declared that "Whoever after eating, washes not his hands, is no better than he who has committed a murder."</w:t>
      </w:r>
    </w:p>
    <w:p w14:paraId="4932D6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他们宣称：“饭后不洗手的人，并不比杀人犯好。”</w:t>
      </w:r>
    </w:p>
    <w:p w14:paraId="468885E0">
      <w:pPr>
        <w:spacing w:line="241" w:lineRule="auto"/>
        <w:rPr>
          <w:rFonts w:hint="eastAsia" w:ascii="微软雅黑" w:hAnsi="微软雅黑" w:eastAsia="微软雅黑" w:cs="微软雅黑"/>
          <w:sz w:val="30"/>
          <w:szCs w:val="30"/>
        </w:rPr>
      </w:pPr>
    </w:p>
    <w:p w14:paraId="4C5881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traditions, they had in many ways made void the commandments of God.</w:t>
      </w:r>
    </w:p>
    <w:p w14:paraId="0D7238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通过他们的遗传（traditions），他们在许多方面废掉了神的诫命。</w:t>
      </w:r>
    </w:p>
    <w:p w14:paraId="6BBFEB7B">
      <w:pPr>
        <w:spacing w:line="241" w:lineRule="auto"/>
        <w:rPr>
          <w:rFonts w:hint="eastAsia" w:ascii="微软雅黑" w:hAnsi="微软雅黑" w:eastAsia="微软雅黑" w:cs="微软雅黑"/>
          <w:sz w:val="30"/>
          <w:szCs w:val="30"/>
        </w:rPr>
      </w:pPr>
    </w:p>
    <w:p w14:paraId="0FF743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does not deny that one commandment may be more important than another.</w:t>
      </w:r>
    </w:p>
    <w:p w14:paraId="4845E4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我们的救主并不否认一条诫命可能比另一条更重要。</w:t>
      </w:r>
    </w:p>
    <w:p w14:paraId="35BEE6E6">
      <w:pPr>
        <w:spacing w:line="241" w:lineRule="auto"/>
        <w:rPr>
          <w:rFonts w:hint="eastAsia" w:ascii="微软雅黑" w:hAnsi="微软雅黑" w:eastAsia="微软雅黑" w:cs="微软雅黑"/>
          <w:sz w:val="30"/>
          <w:szCs w:val="30"/>
        </w:rPr>
      </w:pPr>
    </w:p>
    <w:p w14:paraId="1FBB9D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guards against the infraction of the very least, in the solemn manner now to be considered.</w:t>
      </w:r>
    </w:p>
    <w:p w14:paraId="2BD0CA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但他（祂）以现在要考虑的这种庄严方式，防备对最微小诫命的违背。</w:t>
      </w:r>
    </w:p>
    <w:p w14:paraId="3D48B546">
      <w:pPr>
        <w:spacing w:line="241" w:lineRule="auto"/>
        <w:rPr>
          <w:rFonts w:hint="eastAsia" w:ascii="微软雅黑" w:hAnsi="微软雅黑" w:eastAsia="微软雅黑" w:cs="微软雅黑"/>
          <w:sz w:val="30"/>
          <w:szCs w:val="30"/>
        </w:rPr>
      </w:pPr>
    </w:p>
    <w:p w14:paraId="4DEA86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says, "Anyone who breaks one of the least of these commandments and teaches others to do the same, will be called least in the kingdom of heaven."</w:t>
      </w:r>
    </w:p>
    <w:p w14:paraId="071F92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他（祂）说：“无论何人废掉这诫心中最小的一条，又教训人这样做，他在天国要称为最小的。”</w:t>
      </w:r>
    </w:p>
    <w:p w14:paraId="4D56CB02">
      <w:pPr>
        <w:spacing w:line="241" w:lineRule="auto"/>
        <w:rPr>
          <w:rFonts w:hint="eastAsia" w:ascii="微软雅黑" w:hAnsi="微软雅黑" w:eastAsia="微软雅黑" w:cs="微软雅黑"/>
          <w:sz w:val="30"/>
          <w:szCs w:val="30"/>
        </w:rPr>
      </w:pPr>
    </w:p>
    <w:p w14:paraId="528344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second point of difficulty mentioned above.</w:t>
      </w:r>
    </w:p>
    <w:p w14:paraId="7F126B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这就是上面提到的第二个疑难点。</w:t>
      </w:r>
    </w:p>
    <w:p w14:paraId="39E437AD">
      <w:pPr>
        <w:spacing w:line="241" w:lineRule="auto"/>
        <w:rPr>
          <w:rFonts w:hint="eastAsia" w:ascii="微软雅黑" w:hAnsi="微软雅黑" w:eastAsia="微软雅黑" w:cs="微软雅黑"/>
          <w:sz w:val="30"/>
          <w:szCs w:val="30"/>
        </w:rPr>
      </w:pPr>
    </w:p>
    <w:p w14:paraId="1D3A59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alarming language, and should be well weighed by every man.</w:t>
      </w:r>
    </w:p>
    <w:p w14:paraId="7A9252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这是非常令人警醒的语言，每个人都应该好好掂量。</w:t>
      </w:r>
    </w:p>
    <w:p w14:paraId="509B5D7E">
      <w:pPr>
        <w:spacing w:line="241" w:lineRule="auto"/>
        <w:rPr>
          <w:rFonts w:hint="eastAsia" w:ascii="微软雅黑" w:hAnsi="微软雅黑" w:eastAsia="微软雅黑" w:cs="微软雅黑"/>
          <w:sz w:val="30"/>
          <w:szCs w:val="30"/>
        </w:rPr>
      </w:pPr>
    </w:p>
    <w:p w14:paraId="4F8A75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evil here threatened is suited to strike terror, the blessing promised to those who do and teach these commandments is very glorious; they shall be called great in the kingdom of heaven.</w:t>
      </w:r>
    </w:p>
    <w:p w14:paraId="352114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如果这里所威胁的邪恶足以引起恐怖，那么向那些遵行并教导这些诫命的人所应许的福分则是非常辉煌的；他们在天国要称为大的。</w:t>
      </w:r>
    </w:p>
    <w:p w14:paraId="66D42E8F">
      <w:pPr>
        <w:spacing w:line="241" w:lineRule="auto"/>
        <w:rPr>
          <w:rFonts w:hint="eastAsia" w:ascii="微软雅黑" w:hAnsi="微软雅黑" w:eastAsia="微软雅黑" w:cs="微软雅黑"/>
          <w:sz w:val="30"/>
          <w:szCs w:val="30"/>
        </w:rPr>
      </w:pPr>
    </w:p>
    <w:p w14:paraId="56AEF0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Commentators are not agreed whether by the kingdom of heaven we are to understand the visible church on earth as constituted by Christ, or the invisible kingdom of glory in heaven.</w:t>
      </w:r>
    </w:p>
    <w:p w14:paraId="7AD4C2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解经家们对于“天国”究竟是指由基督建立在地上有形的教会，还是指天上无形的荣耀之国，尚未达成一致。</w:t>
      </w:r>
    </w:p>
    <w:p w14:paraId="5F22B991">
      <w:pPr>
        <w:spacing w:line="241" w:lineRule="auto"/>
        <w:rPr>
          <w:rFonts w:hint="eastAsia" w:ascii="微软雅黑" w:hAnsi="微软雅黑" w:eastAsia="微软雅黑" w:cs="微软雅黑"/>
          <w:sz w:val="30"/>
          <w:szCs w:val="30"/>
        </w:rPr>
      </w:pPr>
    </w:p>
    <w:p w14:paraId="07C064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not perplex ourselves on this matter, inasmuch as he who is really unfit to be a member of the church on earth, is not fit to enter heaven.</w:t>
      </w:r>
    </w:p>
    <w:p w14:paraId="3F677F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但我们不必为此事感到困惑，因为一个真正不适合成为地上教会成员的人，也不适合进入天堂。</w:t>
      </w:r>
    </w:p>
    <w:p w14:paraId="5B2D662F">
      <w:pPr>
        <w:spacing w:line="241" w:lineRule="auto"/>
        <w:rPr>
          <w:rFonts w:hint="eastAsia" w:ascii="微软雅黑" w:hAnsi="微软雅黑" w:eastAsia="微软雅黑" w:cs="微软雅黑"/>
          <w:sz w:val="30"/>
          <w:szCs w:val="30"/>
        </w:rPr>
      </w:pPr>
    </w:p>
    <w:p w14:paraId="08DF5C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give to the phrase the most solemn meaning.</w:t>
      </w:r>
    </w:p>
    <w:p w14:paraId="5D2765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因此，我们可以赋予这个短语最庄严的含义。</w:t>
      </w:r>
    </w:p>
    <w:p w14:paraId="3AB2C06B">
      <w:pPr>
        <w:spacing w:line="241" w:lineRule="auto"/>
        <w:rPr>
          <w:rFonts w:hint="eastAsia" w:ascii="微软雅黑" w:hAnsi="微软雅黑" w:eastAsia="微软雅黑" w:cs="微软雅黑"/>
          <w:sz w:val="30"/>
          <w:szCs w:val="30"/>
        </w:rPr>
      </w:pPr>
    </w:p>
    <w:p w14:paraId="57C3A6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of commentators on the import of the phrase, the least in the kingdom of heaven, are such as these:</w:t>
      </w:r>
    </w:p>
    <w:p w14:paraId="32510E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解经家们关于“在天国中称为最小的”这一短语的含义的看法如下：</w:t>
      </w:r>
    </w:p>
    <w:p w14:paraId="72B340E8">
      <w:pPr>
        <w:spacing w:line="241" w:lineRule="auto"/>
        <w:rPr>
          <w:rFonts w:hint="eastAsia" w:ascii="微软雅黑" w:hAnsi="微软雅黑" w:eastAsia="微软雅黑" w:cs="微软雅黑"/>
          <w:sz w:val="30"/>
          <w:szCs w:val="30"/>
        </w:rPr>
      </w:pPr>
    </w:p>
    <w:p w14:paraId="7204F3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Diodati: They "shall lose much of God's approbation and of the good esteem of true believers."</w:t>
      </w:r>
    </w:p>
    <w:p w14:paraId="5A3C32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迪奥达蒂说：他们“将失去神大部分的认可，以及真信徒良好的敬重”。</w:t>
      </w:r>
    </w:p>
    <w:p w14:paraId="2BC0EAB6">
      <w:pPr>
        <w:spacing w:line="241" w:lineRule="auto"/>
        <w:rPr>
          <w:rFonts w:hint="eastAsia" w:ascii="微软雅黑" w:hAnsi="微软雅黑" w:eastAsia="微软雅黑" w:cs="微软雅黑"/>
          <w:sz w:val="30"/>
          <w:szCs w:val="30"/>
        </w:rPr>
      </w:pPr>
    </w:p>
    <w:p w14:paraId="44777F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"Those who extenuate and encourage sin, and discountenance and put contempt upon strictness in religion and serious devotion, are the dregs of the church."</w:t>
      </w:r>
    </w:p>
    <w:p w14:paraId="1D19FF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亨利（Henry）说：“那些为罪开脱并鼓励犯罪，以及反对并蔑视宗教上的严谨和严肃奉献的人，是教会的渣滓。”</w:t>
      </w:r>
    </w:p>
    <w:p w14:paraId="2CFDD1B4">
      <w:pPr>
        <w:spacing w:line="241" w:lineRule="auto"/>
        <w:rPr>
          <w:rFonts w:hint="eastAsia" w:ascii="微软雅黑" w:hAnsi="微软雅黑" w:eastAsia="微软雅黑" w:cs="微软雅黑"/>
          <w:sz w:val="30"/>
          <w:szCs w:val="30"/>
        </w:rPr>
      </w:pPr>
    </w:p>
    <w:p w14:paraId="5C3058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Doddridge: "He shall be accounted one of the least and unworthiest members in the kingdom of heaven, or in the church of the Messiah; and shall soon be entirely cut off from it as unfit for so holy a society."</w:t>
      </w:r>
    </w:p>
    <w:p w14:paraId="4A40E7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多德里奇（Doddridge）说：“他将被视为天国或弥赛亚教会中最小且最不配的成员之一；并很快就会因为不适合如此圣洁的社会而完全被切断。”</w:t>
      </w:r>
    </w:p>
    <w:p w14:paraId="3EB685E5">
      <w:pPr>
        <w:spacing w:line="241" w:lineRule="auto"/>
        <w:rPr>
          <w:rFonts w:hint="eastAsia" w:ascii="微软雅黑" w:hAnsi="微软雅黑" w:eastAsia="微软雅黑" w:cs="微软雅黑"/>
          <w:sz w:val="30"/>
          <w:szCs w:val="30"/>
        </w:rPr>
      </w:pPr>
    </w:p>
    <w:p w14:paraId="453FD7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Whitby: "He shall be unworthy to be reckoned one of the members of my kingdom."</w:t>
      </w:r>
    </w:p>
    <w:p w14:paraId="17942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惠特比（Whitby）说：“他不配被算作我王国的成员之一。”</w:t>
      </w:r>
    </w:p>
    <w:p w14:paraId="5F088EB8">
      <w:pPr>
        <w:spacing w:line="241" w:lineRule="auto"/>
        <w:rPr>
          <w:rFonts w:hint="eastAsia" w:ascii="微软雅黑" w:hAnsi="微软雅黑" w:eastAsia="微软雅黑" w:cs="微软雅黑"/>
          <w:sz w:val="30"/>
          <w:szCs w:val="30"/>
        </w:rPr>
      </w:pPr>
    </w:p>
    <w:p w14:paraId="7C47AA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Clarke: "He shall have no place in the kingdom of Christ here, nor in the kingdom of glory above."</w:t>
      </w:r>
    </w:p>
    <w:p w14:paraId="03A75F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克拉克说：“他在基督地上的国度里没有地位，在上面荣耀的国度里也没有地位。”</w:t>
      </w:r>
    </w:p>
    <w:p w14:paraId="6DEE62E7">
      <w:pPr>
        <w:spacing w:line="241" w:lineRule="auto"/>
        <w:rPr>
          <w:rFonts w:hint="eastAsia" w:ascii="微软雅黑" w:hAnsi="微软雅黑" w:eastAsia="微软雅黑" w:cs="微软雅黑"/>
          <w:sz w:val="30"/>
          <w:szCs w:val="30"/>
        </w:rPr>
      </w:pPr>
    </w:p>
    <w:p w14:paraId="027DD4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"Either no true disciple at all, or one of the most inconsistent and base of the whole company."</w:t>
      </w:r>
    </w:p>
    <w:p w14:paraId="602BAF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斯科特说：“要么根本不是真正的门徒，要么是整个群体中最反复无常、最卑劣的一个。”</w:t>
      </w:r>
    </w:p>
    <w:p w14:paraId="16FECDCD">
      <w:pPr>
        <w:spacing w:line="241" w:lineRule="auto"/>
        <w:rPr>
          <w:rFonts w:hint="eastAsia" w:ascii="微软雅黑" w:hAnsi="微软雅黑" w:eastAsia="微软雅黑" w:cs="微软雅黑"/>
          <w:sz w:val="30"/>
          <w:szCs w:val="30"/>
        </w:rPr>
      </w:pPr>
    </w:p>
    <w:p w14:paraId="3AD124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Poole: "Shall be accounted of the least value and esteem in the church of God, and shall never come into the kingdom of glory."</w:t>
      </w:r>
    </w:p>
    <w:p w14:paraId="0E355A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普尔说：“在神的教会中将被视为价值和敬重最低的人，且永远不能进入荣耀的国度。”</w:t>
      </w:r>
    </w:p>
    <w:p w14:paraId="70A9BB97">
      <w:pPr>
        <w:spacing w:line="241" w:lineRule="auto"/>
        <w:rPr>
          <w:rFonts w:hint="eastAsia" w:ascii="微软雅黑" w:hAnsi="微软雅黑" w:eastAsia="微软雅黑" w:cs="微软雅黑"/>
          <w:sz w:val="30"/>
          <w:szCs w:val="30"/>
        </w:rPr>
      </w:pPr>
    </w:p>
    <w:p w14:paraId="7D75D6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Tholuck: "We are obliged to conclude that it is not exclusion, but inferiority of station, which is here spoken of."</w:t>
      </w:r>
    </w:p>
    <w:p w14:paraId="7C40A6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托卢克说：“我们不得不得出结论，这里谈论的不是排斥，而是地位的低微。”</w:t>
      </w:r>
    </w:p>
    <w:p w14:paraId="08049040">
      <w:pPr>
        <w:spacing w:line="241" w:lineRule="auto"/>
        <w:rPr>
          <w:rFonts w:hint="eastAsia" w:ascii="微软雅黑" w:hAnsi="微软雅黑" w:eastAsia="微软雅黑" w:cs="微软雅黑"/>
          <w:sz w:val="30"/>
          <w:szCs w:val="30"/>
        </w:rPr>
      </w:pPr>
    </w:p>
    <w:p w14:paraId="4CA552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"Christ assures his disciples that he who in the slightest degree departs from the most rigid demands of that rule, and either directly or indirectly teaches others so to do, shall scarcely be esteemed as belonging to the Christian church, or, if belonging to it, as the least worthy and consistent of its members; while, on the other hand, he who is obedient in all things, and by his instruction, persuasion, or example, influences others to the same obedience, shall be honored as an enlightened, decided, and useful subject of "the kingdom of heaven."</w:t>
      </w:r>
    </w:p>
    <w:p w14:paraId="763AC6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威尔说：“基督向祂的门徒保证，凡是哪怕在极小程度上背离了那准则最严格要求的人，并且直接或间接地教导他人也这样做的人，都很难被视为属于基督教会，即使属于它，也会被视为其成员中最不配、最不一致的一员；而另一方面，凡在万事上顺服，并借着他的教导、劝说或榜样影响他人同样顺服的人，将被尊为‘天国’中开明、坚定且有用的子民。”</w:t>
      </w:r>
    </w:p>
    <w:p w14:paraId="0EDB0350">
      <w:pPr>
        <w:spacing w:line="241" w:lineRule="auto"/>
        <w:rPr>
          <w:rFonts w:hint="eastAsia" w:ascii="微软雅黑" w:hAnsi="微软雅黑" w:eastAsia="微软雅黑" w:cs="微软雅黑"/>
          <w:sz w:val="30"/>
          <w:szCs w:val="30"/>
        </w:rPr>
      </w:pPr>
    </w:p>
    <w:p w14:paraId="0E7A25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Hare: "He shall be considered a most unworthy member of Christ's kingdom even here, and therefore, I need not add, can have no chance of being admitted into Christ's glorious and everlasting kingdom hereafter."</w:t>
      </w:r>
    </w:p>
    <w:p w14:paraId="206ECB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黑尔（Hare）说：“他即使在这里也将被视为基督王国中最不配的成员，因此，我无需多言，他以后不可能有机会被接纳进基督荣耀且永恒的王国。”</w:t>
      </w:r>
    </w:p>
    <w:p w14:paraId="23F4F314">
      <w:pPr>
        <w:spacing w:line="241" w:lineRule="auto"/>
        <w:rPr>
          <w:rFonts w:hint="eastAsia" w:ascii="微软雅黑" w:hAnsi="微软雅黑" w:eastAsia="微软雅黑" w:cs="微软雅黑"/>
          <w:sz w:val="30"/>
          <w:szCs w:val="30"/>
        </w:rPr>
      </w:pPr>
    </w:p>
    <w:p w14:paraId="07F2EF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therefore, may be the precise meaning of the phrase, least in the kingdom of heaven, we cannot doubt that it contains an solemn warning against the error of lightly esteeming any one of the Ten Commandments.</w:t>
      </w:r>
    </w:p>
    <w:p w14:paraId="7F1773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因此，无论“在天国中称为最小的”这个短语的确切含义是什么，我们都不能怀疑，它包含了对轻视十诫中任何一条的错误的庄严警告。</w:t>
      </w:r>
    </w:p>
    <w:p w14:paraId="13A2E6AD">
      <w:pPr>
        <w:spacing w:line="241" w:lineRule="auto"/>
        <w:rPr>
          <w:rFonts w:hint="eastAsia" w:ascii="微软雅黑" w:hAnsi="微软雅黑" w:eastAsia="微软雅黑" w:cs="微软雅黑"/>
          <w:sz w:val="30"/>
          <w:szCs w:val="30"/>
        </w:rPr>
      </w:pPr>
    </w:p>
    <w:p w14:paraId="0FB78A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20th verse, the Lord says, "For I say unto you, that except your righteousness shall exceed the righteousness of the Scribes and Pharisees, you shall never enter into the kingdom of heaven."</w:t>
      </w:r>
    </w:p>
    <w:p w14:paraId="208918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20 节中，主说：“我告诉你们，你们的义若不胜于文士和法利赛人的义，断不能进天国。”</w:t>
      </w:r>
    </w:p>
    <w:p w14:paraId="2178AFF2">
      <w:pPr>
        <w:spacing w:line="241" w:lineRule="auto"/>
        <w:rPr>
          <w:rFonts w:hint="eastAsia" w:ascii="微软雅黑" w:hAnsi="微软雅黑" w:eastAsia="微软雅黑" w:cs="微软雅黑"/>
          <w:sz w:val="30"/>
          <w:szCs w:val="30"/>
        </w:rPr>
      </w:pPr>
    </w:p>
    <w:p w14:paraId="529CE4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the Scribes and Pharisees," says Diodati, "was all set upon vain ceremonies, arbitrary disciplines, false shows, and dead works without God's Spirit."</w:t>
      </w:r>
    </w:p>
    <w:p w14:paraId="3C0C7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迪奥达蒂说：“文士和法利赛人的义完全建立在虚荣的仪式、武断的纪律、虚伪的表演以及没有神之灵的死行（dead works）之上。”</w:t>
      </w:r>
    </w:p>
    <w:p w14:paraId="48426A09">
      <w:pPr>
        <w:spacing w:line="241" w:lineRule="auto"/>
        <w:rPr>
          <w:rFonts w:hint="eastAsia" w:ascii="微软雅黑" w:hAnsi="微软雅黑" w:eastAsia="微软雅黑" w:cs="微软雅黑"/>
          <w:sz w:val="30"/>
          <w:szCs w:val="30"/>
        </w:rPr>
      </w:pPr>
    </w:p>
    <w:p w14:paraId="2BF1B6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were very highly esteemed by the people for their piety; but Jesus Christ says his disciples must exceed them, both in their principles and practice.</w:t>
      </w:r>
    </w:p>
    <w:p w14:paraId="2B7796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文士和法利赛人因其虔诚而深受百姓推崇；但耶稣基督说，祂的门徒无论在原则还是实践上，都必须超越他们。</w:t>
      </w:r>
    </w:p>
    <w:p w14:paraId="0A26C5A4">
      <w:pPr>
        <w:spacing w:line="241" w:lineRule="auto"/>
        <w:rPr>
          <w:rFonts w:hint="eastAsia" w:ascii="微软雅黑" w:hAnsi="微软雅黑" w:eastAsia="微软雅黑" w:cs="微软雅黑"/>
          <w:sz w:val="30"/>
          <w:szCs w:val="30"/>
        </w:rPr>
      </w:pPr>
    </w:p>
    <w:p w14:paraId="470A31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interpretation of the moral law," says Poole, "was so short and surface, that it is manifest that their righteousness was not only a righteousness not of faith, but of works, and those works that were very imperfect, and short of what the true sense of the law required."</w:t>
      </w:r>
    </w:p>
    <w:p w14:paraId="32FFFE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普尔说：“他们对道德律的解释是如此短浅和表面，显而易见，他们的义不仅不是信心的义，而是行为的义，而且那些行为非常不完美，远未达到律法真实意义所要求的程度。”</w:t>
      </w:r>
    </w:p>
    <w:p w14:paraId="6D2A2C84">
      <w:pPr>
        <w:spacing w:line="241" w:lineRule="auto"/>
        <w:rPr>
          <w:rFonts w:hint="eastAsia" w:ascii="微软雅黑" w:hAnsi="微软雅黑" w:eastAsia="微软雅黑" w:cs="微软雅黑"/>
          <w:sz w:val="30"/>
          <w:szCs w:val="30"/>
        </w:rPr>
      </w:pPr>
    </w:p>
    <w:p w14:paraId="6CBB51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Scott: "The zeal and strictness of the Scribes and Pharisees, both in doctrine and practice, was chiefly shown about their own traditions, by which they 'made void the law of God;' and about minute observances by which they covered over their neglect of judgment, mercy, faith, and the love of God and man."</w:t>
      </w:r>
    </w:p>
    <w:p w14:paraId="7980D3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科特说：“文士和法利赛人在教义和实践上的热诚和严谨，主要表现在他们自己的遗传上，他们借此‘废掉了神的律法’；还表现在那些微小的守则上，他们以此掩盖了对公平、怜悯、信实以及对神和人的爱的忽视。”</w:t>
      </w:r>
    </w:p>
    <w:p w14:paraId="4CEF4CD9">
      <w:pPr>
        <w:spacing w:line="241" w:lineRule="auto"/>
        <w:rPr>
          <w:rFonts w:hint="eastAsia" w:ascii="微软雅黑" w:hAnsi="微软雅黑" w:eastAsia="微软雅黑" w:cs="微软雅黑"/>
          <w:sz w:val="30"/>
          <w:szCs w:val="30"/>
        </w:rPr>
      </w:pPr>
    </w:p>
    <w:p w14:paraId="76958C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always true that the letter of the law killed.</w:t>
      </w:r>
    </w:p>
    <w:p w14:paraId="16AC14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字句的律法叫人死，这一真理始终不变。</w:t>
      </w:r>
    </w:p>
    <w:p w14:paraId="5C2C0E94">
      <w:pPr>
        <w:spacing w:line="241" w:lineRule="auto"/>
        <w:rPr>
          <w:rFonts w:hint="eastAsia" w:ascii="微软雅黑" w:hAnsi="微软雅黑" w:eastAsia="微软雅黑" w:cs="微软雅黑"/>
          <w:sz w:val="30"/>
          <w:szCs w:val="30"/>
        </w:rPr>
      </w:pPr>
    </w:p>
    <w:p w14:paraId="139DFA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makes alive.</w:t>
      </w:r>
    </w:p>
    <w:p w14:paraId="529456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是圣灵（Spirit）叫人活。</w:t>
      </w:r>
    </w:p>
    <w:p w14:paraId="08104F0F">
      <w:pPr>
        <w:spacing w:line="241" w:lineRule="auto"/>
        <w:rPr>
          <w:rFonts w:hint="eastAsia" w:ascii="微软雅黑" w:hAnsi="微软雅黑" w:eastAsia="微软雅黑" w:cs="微软雅黑"/>
          <w:sz w:val="30"/>
          <w:szCs w:val="30"/>
        </w:rPr>
      </w:pPr>
    </w:p>
    <w:p w14:paraId="4C78CF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exact observance of a ritual, and the most decent, though heartless conformity to the precepts of the moral law, never did meet the demands of God's word.</w:t>
      </w:r>
    </w:p>
    <w:p w14:paraId="7C85B2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对仪式最精确的遵守，以及对道德律诫命最体面、即便无心的符合，从来都无法满足神话语的要求。</w:t>
      </w:r>
    </w:p>
    <w:p w14:paraId="1F57454F">
      <w:pPr>
        <w:spacing w:line="241" w:lineRule="auto"/>
        <w:rPr>
          <w:rFonts w:hint="eastAsia" w:ascii="微软雅黑" w:hAnsi="微软雅黑" w:eastAsia="微软雅黑" w:cs="微软雅黑"/>
          <w:sz w:val="30"/>
          <w:szCs w:val="30"/>
        </w:rPr>
      </w:pPr>
    </w:p>
    <w:p w14:paraId="111EED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therefore, whose piety goes not beyond externals, however faultless in the eyes of men, will never secure the smiles of God.</w:t>
      </w:r>
    </w:p>
    <w:p w14:paraId="22C236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因此，那些虔诚不超出外表的人，无论在人眼中多么完美无瑕，永远无法获得神的微笑。</w:t>
      </w:r>
    </w:p>
    <w:p w14:paraId="3D378C5A">
      <w:pPr>
        <w:spacing w:line="241" w:lineRule="auto"/>
        <w:rPr>
          <w:rFonts w:hint="eastAsia" w:ascii="微软雅黑" w:hAnsi="微软雅黑" w:eastAsia="微软雅黑" w:cs="微软雅黑"/>
          <w:sz w:val="30"/>
          <w:szCs w:val="30"/>
        </w:rPr>
      </w:pPr>
    </w:p>
    <w:p w14:paraId="28FB93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the Savior says, "they shall never enter into the kingdom of heaven;" that is, they shall not be accepted members of 祂的 visible church, nor reign with 祂的 in glory.</w:t>
      </w:r>
    </w:p>
    <w:p w14:paraId="054DE2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救主对这样的人说，“他们断不能进天国”；也就是说，他们将不被接纳为他（祂）有形教会的成员，也不能与他（祂）一同在荣耀中作王。</w:t>
      </w:r>
    </w:p>
    <w:p w14:paraId="21D9068B">
      <w:pPr>
        <w:spacing w:line="241" w:lineRule="auto"/>
        <w:rPr>
          <w:rFonts w:hint="eastAsia" w:ascii="微软雅黑" w:hAnsi="微软雅黑" w:eastAsia="微软雅黑" w:cs="微软雅黑"/>
          <w:sz w:val="30"/>
          <w:szCs w:val="30"/>
        </w:rPr>
      </w:pPr>
    </w:p>
    <w:p w14:paraId="054B99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truly, our obedience must vastly excel that of any formalist that ever lived.</w:t>
      </w:r>
    </w:p>
    <w:p w14:paraId="5A69A4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是的，诚然，我们的顺服必须极大地超越有史以来任何形式主义者。</w:t>
      </w:r>
    </w:p>
    <w:p w14:paraId="6C9AED1D">
      <w:pPr>
        <w:spacing w:line="242" w:lineRule="auto"/>
        <w:rPr>
          <w:rFonts w:hint="eastAsia" w:ascii="微软雅黑" w:hAnsi="微软雅黑" w:eastAsia="微软雅黑" w:cs="微软雅黑"/>
          <w:sz w:val="30"/>
          <w:szCs w:val="30"/>
        </w:rPr>
      </w:pPr>
    </w:p>
    <w:p w14:paraId="71317BB9">
      <w:pPr>
        <w:pStyle w:val="3"/>
        <w:spacing w:before="256" w:line="252" w:lineRule="auto"/>
        <w:ind w:firstLine="15"/>
        <w:jc w:val="both"/>
        <w:rPr>
          <w:rFonts w:hint="eastAsia" w:ascii="微软雅黑" w:hAnsi="微软雅黑" w:eastAsia="微软雅黑" w:cs="微软雅黑"/>
          <w:sz w:val="30"/>
          <w:szCs w:val="30"/>
        </w:rPr>
      </w:pPr>
      <w:bookmarkStart w:id="0" w:name="bookmark8"/>
      <w:bookmarkEnd w:id="0"/>
    </w:p>
    <w:p w14:paraId="43F7C4C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"Your righteousness must exceed theirs in the principle from which it springs—not like theirs, from pride and self-sufficiency, but from love.</w:t>
      </w:r>
    </w:p>
    <w:p w14:paraId="071658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斯托厄尔：“你们的义必须在它所源自的原则上胜过他们的义——不像他们的义那样出于骄傲和自满，而是出于爱。</w:t>
      </w:r>
    </w:p>
    <w:p w14:paraId="25A40858">
      <w:pPr>
        <w:pStyle w:val="3"/>
        <w:spacing w:before="308" w:line="246" w:lineRule="auto"/>
        <w:ind w:left="7" w:right="28" w:firstLine="12"/>
        <w:rPr>
          <w:rFonts w:hint="eastAsia" w:ascii="微软雅黑" w:hAnsi="微软雅黑" w:eastAsia="微软雅黑" w:cs="微软雅黑"/>
          <w:sz w:val="30"/>
          <w:szCs w:val="30"/>
        </w:rPr>
      </w:pPr>
    </w:p>
    <w:p w14:paraId="3AA85B8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righteousness must exceed theirs in the motives by which it is influenced—not the applause of mortals, but by the approbation of God, and the promotion of his glory.</w:t>
      </w:r>
    </w:p>
    <w:p w14:paraId="5E777A5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你们的义必须在影响它的动机上胜过他们的义——不是为了必死之人的掌声，而是为了上帝的称许，以及促进祂的荣耀。</w:t>
      </w:r>
    </w:p>
    <w:p w14:paraId="724AD5AC">
      <w:pPr>
        <w:pStyle w:val="3"/>
        <w:spacing w:before="308" w:line="246" w:lineRule="auto"/>
        <w:ind w:left="7" w:right="28" w:firstLine="12"/>
        <w:rPr>
          <w:rFonts w:hint="eastAsia" w:ascii="微软雅黑" w:hAnsi="微软雅黑" w:eastAsia="微软雅黑" w:cs="微软雅黑"/>
          <w:sz w:val="30"/>
          <w:szCs w:val="30"/>
        </w:rPr>
      </w:pPr>
    </w:p>
    <w:p w14:paraId="72CCDD3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righteousness must exceed theirs in the standard by which it is regulated—not the traditions and questionable explanations of the Scribes and Pharisees themselves, but by the full and spiritual meaning of the law.</w:t>
      </w:r>
    </w:p>
    <w:p w14:paraId="37901BF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你们的义必须在规范它的标准上胜过他们的义——不是文士和法利赛人的传统及可疑的解释，而是律法完整和属灵的含义。</w:t>
      </w:r>
    </w:p>
    <w:p w14:paraId="373091CF">
      <w:pPr>
        <w:pStyle w:val="3"/>
        <w:spacing w:before="308" w:line="246" w:lineRule="auto"/>
        <w:ind w:left="7" w:right="28" w:firstLine="12"/>
        <w:rPr>
          <w:rFonts w:hint="eastAsia" w:ascii="微软雅黑" w:hAnsi="微软雅黑" w:eastAsia="微软雅黑" w:cs="微软雅黑"/>
          <w:sz w:val="30"/>
          <w:szCs w:val="30"/>
        </w:rPr>
      </w:pPr>
    </w:p>
    <w:p w14:paraId="5A90A03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righteousness must exceed theirs in the extent to which it is carried—not merely to the visible observance, but also to the secret thoughts and feelings.</w:t>
      </w:r>
    </w:p>
    <w:p w14:paraId="32F067A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你们的义必须在执行的程度上胜过他们的义——不仅是外在的遵守，更是隐秘的思想和情感。</w:t>
      </w:r>
    </w:p>
    <w:p w14:paraId="7F0EC15E">
      <w:pPr>
        <w:pStyle w:val="3"/>
        <w:spacing w:before="308" w:line="246" w:lineRule="auto"/>
        <w:ind w:left="7" w:right="28" w:firstLine="12"/>
        <w:rPr>
          <w:rFonts w:hint="eastAsia" w:ascii="微软雅黑" w:hAnsi="微软雅黑" w:eastAsia="微软雅黑" w:cs="微软雅黑"/>
          <w:sz w:val="30"/>
          <w:szCs w:val="30"/>
        </w:rPr>
      </w:pPr>
    </w:p>
    <w:p w14:paraId="0A33F78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righteousness must exceed theirs in the effect it produces on others—not securing their admiration of your ostentatious virtue, and forcing them to submit to your usurped authority, but leading them to admire the grace of God, to adore him in the purity and goodness of his law, and to emulate the example you have set them."</w:t>
      </w:r>
    </w:p>
    <w:p w14:paraId="638CAA4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义必须在对他人产生的影响上胜过他们的义——不是博取他们对你炫耀之美德的钦佩，并强迫他们顺服你那篡夺的权柄，而是引导他们羡慕上帝的恩典，在祂律法的纯全与良善中崇拜祂，并效法你们给他们树立的榜样。”</w:t>
      </w:r>
    </w:p>
    <w:p w14:paraId="0D0E5D0D">
      <w:pPr>
        <w:pStyle w:val="3"/>
        <w:spacing w:before="308" w:line="246" w:lineRule="auto"/>
        <w:ind w:left="7" w:right="28" w:firstLine="12"/>
        <w:rPr>
          <w:rFonts w:hint="eastAsia" w:ascii="微软雅黑" w:hAnsi="微软雅黑" w:eastAsia="微软雅黑" w:cs="微软雅黑"/>
          <w:sz w:val="30"/>
          <w:szCs w:val="30"/>
        </w:rPr>
      </w:pPr>
    </w:p>
    <w:p w14:paraId="74B0F4E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is, nothing is said or done in the gospel to depreciate the law; but much to honor and magnify it.</w:t>
      </w:r>
    </w:p>
    <w:p w14:paraId="663288E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结论是，福音中所说或所做的一切，没有贬低律法；反而是极大地尊荣并为大它。</w:t>
      </w:r>
    </w:p>
    <w:p w14:paraId="0F1CEEE2">
      <w:pPr>
        <w:pStyle w:val="3"/>
        <w:spacing w:before="308" w:line="246" w:lineRule="auto"/>
        <w:ind w:left="7" w:right="28" w:firstLine="12"/>
        <w:rPr>
          <w:rFonts w:hint="eastAsia" w:ascii="微软雅黑" w:hAnsi="微软雅黑" w:eastAsia="微软雅黑" w:cs="微软雅黑"/>
          <w:sz w:val="30"/>
          <w:szCs w:val="30"/>
        </w:rPr>
      </w:pPr>
    </w:p>
    <w:p w14:paraId="1DBF47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apostasy gave no license to rebellion.</w:t>
      </w:r>
    </w:p>
    <w:p w14:paraId="5672C77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背道并未给予悖逆许可。</w:t>
      </w:r>
    </w:p>
    <w:p w14:paraId="0376AFB5">
      <w:pPr>
        <w:pStyle w:val="3"/>
        <w:spacing w:before="308" w:line="246" w:lineRule="auto"/>
        <w:ind w:left="7" w:right="28" w:firstLine="12"/>
        <w:rPr>
          <w:rFonts w:hint="eastAsia" w:ascii="微软雅黑" w:hAnsi="微软雅黑" w:eastAsia="微软雅黑" w:cs="微软雅黑"/>
          <w:sz w:val="30"/>
          <w:szCs w:val="30"/>
        </w:rPr>
      </w:pPr>
    </w:p>
    <w:p w14:paraId="1493067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Sinning can never make sinning lawful or excusable.</w:t>
      </w:r>
    </w:p>
    <w:p w14:paraId="7DC2AE8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犯罪绝不能使犯罪变得合法或可恕。</w:t>
      </w:r>
    </w:p>
    <w:p w14:paraId="7FF905A1">
      <w:pPr>
        <w:pStyle w:val="3"/>
        <w:spacing w:before="308" w:line="246" w:lineRule="auto"/>
        <w:ind w:left="7" w:right="28" w:firstLine="12"/>
        <w:rPr>
          <w:rFonts w:hint="eastAsia" w:ascii="微软雅黑" w:hAnsi="微软雅黑" w:eastAsia="微软雅黑" w:cs="微软雅黑"/>
          <w:sz w:val="30"/>
          <w:szCs w:val="30"/>
        </w:rPr>
      </w:pPr>
    </w:p>
    <w:p w14:paraId="34694F1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grace of God in the gospel open a door to unholy living.</w:t>
      </w:r>
    </w:p>
    <w:p w14:paraId="17CBF29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上帝在福音中的恩典也绝没有为不圣洁的生活敞开大门。</w:t>
      </w:r>
    </w:p>
    <w:p w14:paraId="7E59E79C">
      <w:pPr>
        <w:pStyle w:val="3"/>
        <w:spacing w:before="308" w:line="246" w:lineRule="auto"/>
        <w:ind w:left="7" w:right="28" w:firstLine="12"/>
        <w:rPr>
          <w:rFonts w:hint="eastAsia" w:ascii="微软雅黑" w:hAnsi="微软雅黑" w:eastAsia="微软雅黑" w:cs="微软雅黑"/>
          <w:sz w:val="30"/>
          <w:szCs w:val="30"/>
        </w:rPr>
      </w:pPr>
    </w:p>
    <w:p w14:paraId="5525F221">
      <w:pPr>
        <w:pStyle w:val="2"/>
        <w:bidi w:val="0"/>
        <w:jc w:val="center"/>
        <w:rPr>
          <w:rFonts w:hint="eastAsia"/>
        </w:rPr>
      </w:pPr>
      <w:r>
        <w:rPr>
          <w:rFonts w:hint="eastAsia"/>
        </w:rPr>
        <w:t>Chapter 13. Detached Remarks.</w:t>
      </w:r>
    </w:p>
    <w:p w14:paraId="5DB75491">
      <w:pPr>
        <w:pStyle w:val="2"/>
        <w:bidi w:val="0"/>
        <w:jc w:val="center"/>
        <w:rPr>
          <w:rFonts w:hint="eastAsia"/>
        </w:rPr>
      </w:pPr>
      <w:r>
        <w:rPr>
          <w:rFonts w:hint="eastAsia"/>
        </w:rPr>
        <w:t>第十三章。附言。</w:t>
      </w:r>
    </w:p>
    <w:p w14:paraId="32465EC1">
      <w:pPr>
        <w:pStyle w:val="3"/>
        <w:spacing w:before="308" w:line="246" w:lineRule="auto"/>
        <w:ind w:left="7" w:right="28" w:firstLine="12"/>
        <w:rPr>
          <w:rFonts w:hint="eastAsia" w:ascii="微软雅黑" w:hAnsi="微软雅黑" w:eastAsia="微软雅黑" w:cs="微软雅黑"/>
          <w:sz w:val="30"/>
          <w:szCs w:val="30"/>
        </w:rPr>
      </w:pPr>
    </w:p>
    <w:p w14:paraId="2E591E6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of the Law. The evils of ignorance of the law are very great.</w:t>
      </w:r>
    </w:p>
    <w:p w14:paraId="22048D35">
      <w:pPr>
        <w:pStyle w:val="3"/>
        <w:spacing w:before="308" w:line="246" w:lineRule="auto"/>
        <w:ind w:left="7" w:right="28" w:firstLine="12"/>
        <w:rPr>
          <w:rFonts w:hint="eastAsia" w:ascii="微软雅黑" w:hAnsi="微软雅黑" w:eastAsia="微软雅黑" w:cs="微软雅黑"/>
          <w:sz w:val="30"/>
          <w:szCs w:val="30"/>
        </w:rPr>
      </w:pPr>
    </w:p>
    <w:p w14:paraId="24F36E7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对律法的无知。对律法无知的祸患是巨大的。</w:t>
      </w:r>
    </w:p>
    <w:p w14:paraId="7B9CE4CD">
      <w:pPr>
        <w:pStyle w:val="3"/>
        <w:spacing w:before="308" w:line="246" w:lineRule="auto"/>
        <w:ind w:left="7" w:right="28" w:firstLine="12"/>
        <w:rPr>
          <w:rFonts w:hint="eastAsia" w:ascii="微软雅黑" w:hAnsi="微软雅黑" w:eastAsia="微软雅黑" w:cs="微软雅黑"/>
          <w:sz w:val="30"/>
          <w:szCs w:val="30"/>
        </w:rPr>
      </w:pPr>
    </w:p>
    <w:p w14:paraId="406EDB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as these: Where the law is not well known, there is but little knowledge of sin.</w:t>
      </w:r>
    </w:p>
    <w:p w14:paraId="29F654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它们如下：在律法不为人熟知的地方，对罪的认识就很浅薄。</w:t>
      </w:r>
    </w:p>
    <w:p w14:paraId="22198540">
      <w:pPr>
        <w:pStyle w:val="3"/>
        <w:spacing w:before="308" w:line="246" w:lineRule="auto"/>
        <w:ind w:left="7" w:right="28" w:firstLine="12"/>
        <w:rPr>
          <w:rFonts w:hint="eastAsia" w:ascii="微软雅黑" w:hAnsi="微软雅黑" w:eastAsia="微软雅黑" w:cs="微软雅黑"/>
          <w:sz w:val="30"/>
          <w:szCs w:val="30"/>
        </w:rPr>
      </w:pPr>
    </w:p>
    <w:p w14:paraId="4006A70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convictions, if any, are slight.</w:t>
      </w:r>
    </w:p>
    <w:p w14:paraId="051F2D4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当然，知罪感（若有的话）也是轻微的。</w:t>
      </w:r>
    </w:p>
    <w:p w14:paraId="68AE9117">
      <w:pPr>
        <w:pStyle w:val="3"/>
        <w:spacing w:before="308" w:line="246" w:lineRule="auto"/>
        <w:ind w:left="7" w:right="28" w:firstLine="12"/>
        <w:rPr>
          <w:rFonts w:hint="eastAsia" w:ascii="微软雅黑" w:hAnsi="微软雅黑" w:eastAsia="微软雅黑" w:cs="微软雅黑"/>
          <w:sz w:val="30"/>
          <w:szCs w:val="30"/>
        </w:rPr>
      </w:pPr>
    </w:p>
    <w:p w14:paraId="422A29B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fallow-ground of the human heart is not well broken up.</w:t>
      </w:r>
    </w:p>
    <w:p w14:paraId="4010F56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人心的荒地没有被好好开垦。</w:t>
      </w:r>
    </w:p>
    <w:p w14:paraId="256A8189">
      <w:pPr>
        <w:pStyle w:val="3"/>
        <w:spacing w:before="308" w:line="246" w:lineRule="auto"/>
        <w:ind w:left="7" w:right="28" w:firstLine="12"/>
        <w:rPr>
          <w:rFonts w:hint="eastAsia" w:ascii="微软雅黑" w:hAnsi="微软雅黑" w:eastAsia="微软雅黑" w:cs="微软雅黑"/>
          <w:sz w:val="30"/>
          <w:szCs w:val="30"/>
        </w:rPr>
      </w:pPr>
    </w:p>
    <w:p w14:paraId="5496F26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law is not well known, repentance is slight.</w:t>
      </w:r>
    </w:p>
    <w:p w14:paraId="7A647EF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在律法不为人熟知的地方，悔改也是轻微的。</w:t>
      </w:r>
    </w:p>
    <w:p w14:paraId="368F5976">
      <w:pPr>
        <w:pStyle w:val="3"/>
        <w:spacing w:before="308" w:line="246" w:lineRule="auto"/>
        <w:ind w:left="7" w:right="28" w:firstLine="12"/>
        <w:rPr>
          <w:rFonts w:hint="eastAsia" w:ascii="微软雅黑" w:hAnsi="微软雅黑" w:eastAsia="微软雅黑" w:cs="微软雅黑"/>
          <w:sz w:val="30"/>
          <w:szCs w:val="30"/>
        </w:rPr>
      </w:pPr>
    </w:p>
    <w:p w14:paraId="66A3EE4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upon to mourn for our sins; but if we do not know how numerous and vile they are, our sorrow will not bear any just proportion to their enormity.</w:t>
      </w:r>
    </w:p>
    <w:p w14:paraId="406528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我们被呼召为我们的罪哀恸；但如果我们不知道罪是何等多和何等卑鄙，我们的悲伤就无法与罪的巨大程度成正比。</w:t>
      </w:r>
    </w:p>
    <w:p w14:paraId="5D79464F">
      <w:pPr>
        <w:pStyle w:val="3"/>
        <w:spacing w:before="308" w:line="246" w:lineRule="auto"/>
        <w:ind w:left="7" w:right="28" w:firstLine="12"/>
        <w:rPr>
          <w:rFonts w:hint="eastAsia" w:ascii="微软雅黑" w:hAnsi="微软雅黑" w:eastAsia="微软雅黑" w:cs="微软雅黑"/>
          <w:sz w:val="30"/>
          <w:szCs w:val="30"/>
        </w:rPr>
      </w:pPr>
    </w:p>
    <w:p w14:paraId="35943D4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where there is general ignorance of the law, false confidence will abound.</w:t>
      </w:r>
    </w:p>
    <w:p w14:paraId="076AF06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此外，在普遍对律法无知的地方，虚假的自信就会泛滥。</w:t>
      </w:r>
    </w:p>
    <w:p w14:paraId="3D260B56">
      <w:pPr>
        <w:pStyle w:val="3"/>
        <w:spacing w:before="308" w:line="246" w:lineRule="auto"/>
        <w:ind w:left="7" w:right="28" w:firstLine="12"/>
        <w:rPr>
          <w:rFonts w:hint="eastAsia" w:ascii="微软雅黑" w:hAnsi="微软雅黑" w:eastAsia="微软雅黑" w:cs="微软雅黑"/>
          <w:sz w:val="30"/>
          <w:szCs w:val="30"/>
        </w:rPr>
      </w:pPr>
    </w:p>
    <w:p w14:paraId="3A38FDE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will presume upon God's mercy where none is promised; and multitudes will lie in carnal security.</w:t>
      </w:r>
    </w:p>
    <w:p w14:paraId="72EB0B1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许多人会在没有应许的地方妄求上帝的怜悯；许多人会躺卧在属肉体的安逸中。</w:t>
      </w:r>
    </w:p>
    <w:p w14:paraId="364ECB3C">
      <w:pPr>
        <w:pStyle w:val="3"/>
        <w:spacing w:before="308" w:line="246" w:lineRule="auto"/>
        <w:ind w:left="7" w:right="28" w:firstLine="12"/>
        <w:rPr>
          <w:rFonts w:hint="eastAsia" w:ascii="微软雅黑" w:hAnsi="微软雅黑" w:eastAsia="微软雅黑" w:cs="微软雅黑"/>
          <w:sz w:val="30"/>
          <w:szCs w:val="30"/>
        </w:rPr>
      </w:pPr>
    </w:p>
    <w:p w14:paraId="4036FF4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ignorance becomes general, society assumes its very worst forms.</w:t>
      </w:r>
    </w:p>
    <w:p w14:paraId="4B67804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当这种无知变得普遍时，社会就会呈现出其最糟糕的形态。</w:t>
      </w:r>
    </w:p>
    <w:p w14:paraId="45465FA7">
      <w:pPr>
        <w:pStyle w:val="3"/>
        <w:spacing w:before="308" w:line="246" w:lineRule="auto"/>
        <w:ind w:left="7" w:right="28" w:firstLine="12"/>
        <w:rPr>
          <w:rFonts w:hint="eastAsia" w:ascii="微软雅黑" w:hAnsi="微软雅黑" w:eastAsia="微软雅黑" w:cs="微软雅黑"/>
          <w:sz w:val="30"/>
          <w:szCs w:val="30"/>
        </w:rPr>
      </w:pPr>
    </w:p>
    <w:p w14:paraId="4A8305C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Lawlessness runs riot.</w:t>
      </w:r>
    </w:p>
    <w:p w14:paraId="2F348D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无法无天之事横行。</w:t>
      </w:r>
    </w:p>
    <w:p w14:paraId="67D73B1B">
      <w:pPr>
        <w:pStyle w:val="3"/>
        <w:spacing w:before="308" w:line="246" w:lineRule="auto"/>
        <w:ind w:left="7" w:right="28" w:firstLine="12"/>
        <w:rPr>
          <w:rFonts w:hint="eastAsia" w:ascii="微软雅黑" w:hAnsi="微软雅黑" w:eastAsia="微软雅黑" w:cs="微软雅黑"/>
          <w:sz w:val="30"/>
          <w:szCs w:val="30"/>
        </w:rPr>
      </w:pPr>
    </w:p>
    <w:p w14:paraId="0E3AC3E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nature of man fearfully prevails.</w:t>
      </w:r>
    </w:p>
    <w:p w14:paraId="019833C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人的肉体本性可怕地占了上风。</w:t>
      </w:r>
    </w:p>
    <w:p w14:paraId="5B833D86">
      <w:pPr>
        <w:pStyle w:val="3"/>
        <w:spacing w:before="308" w:line="246" w:lineRule="auto"/>
        <w:ind w:left="7" w:right="28" w:firstLine="12"/>
        <w:rPr>
          <w:rFonts w:hint="eastAsia" w:ascii="微软雅黑" w:hAnsi="微软雅黑" w:eastAsia="微软雅黑" w:cs="微软雅黑"/>
          <w:sz w:val="30"/>
          <w:szCs w:val="30"/>
        </w:rPr>
      </w:pPr>
    </w:p>
    <w:p w14:paraId="1A37853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Impiety becomes general, and all godly men cry out —what are we coming to?</w:t>
      </w:r>
    </w:p>
    <w:p w14:paraId="3C67486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不虔不义变得普遍，所有敬虔的人都大声疾呼——我们要变成什么样了？</w:t>
      </w:r>
    </w:p>
    <w:p w14:paraId="618BBE1E">
      <w:pPr>
        <w:pStyle w:val="3"/>
        <w:spacing w:before="308" w:line="246" w:lineRule="auto"/>
        <w:ind w:left="7" w:right="28" w:firstLine="12"/>
        <w:rPr>
          <w:rFonts w:hint="eastAsia" w:ascii="微软雅黑" w:hAnsi="微软雅黑" w:eastAsia="微软雅黑" w:cs="微软雅黑"/>
          <w:sz w:val="30"/>
          <w:szCs w:val="30"/>
        </w:rPr>
      </w:pPr>
    </w:p>
    <w:p w14:paraId="5009982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itself begins to be loathed, like the manna to the Israelites; for "without an experimental knowledge and an sincere faith in the law and the gospel, a man can neither venerate the authority of the one, nor esteem the grace of the other."</w:t>
      </w:r>
    </w:p>
    <w:p w14:paraId="1C0B6E5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福音本身开始被厌恶，就像吗哪被以色列人厌恶一样；因为“若没有对律法和福音的经历性知识和真诚的信心，人既不能尊崇前者的权威，也不能看重后者的恩典。”</w:t>
      </w:r>
    </w:p>
    <w:p w14:paraId="2B06D4D8">
      <w:pPr>
        <w:pStyle w:val="3"/>
        <w:spacing w:before="308" w:line="246" w:lineRule="auto"/>
        <w:ind w:left="7" w:right="28" w:firstLine="12"/>
        <w:rPr>
          <w:rFonts w:hint="eastAsia" w:ascii="微软雅黑" w:hAnsi="微软雅黑" w:eastAsia="微软雅黑" w:cs="微软雅黑"/>
          <w:sz w:val="30"/>
          <w:szCs w:val="30"/>
        </w:rPr>
      </w:pPr>
    </w:p>
    <w:p w14:paraId="1DD3950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law is made void.</w:t>
      </w:r>
    </w:p>
    <w:p w14:paraId="2AEAE6A5">
      <w:pPr>
        <w:pStyle w:val="3"/>
        <w:spacing w:before="308" w:line="246" w:lineRule="auto"/>
        <w:ind w:left="7" w:right="28" w:firstLine="12"/>
        <w:rPr>
          <w:rFonts w:hint="eastAsia" w:ascii="微软雅黑" w:hAnsi="微软雅黑" w:eastAsia="微软雅黑" w:cs="微软雅黑"/>
          <w:sz w:val="30"/>
          <w:szCs w:val="30"/>
        </w:rPr>
      </w:pPr>
    </w:p>
    <w:p w14:paraId="765D3F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律法是如何被废弃的。</w:t>
      </w:r>
    </w:p>
    <w:p w14:paraId="3A3C54A6">
      <w:pPr>
        <w:pStyle w:val="3"/>
        <w:spacing w:before="308" w:line="246" w:lineRule="auto"/>
        <w:ind w:left="7" w:right="28" w:firstLine="12"/>
        <w:rPr>
          <w:rFonts w:hint="eastAsia" w:ascii="微软雅黑" w:hAnsi="微软雅黑" w:eastAsia="微软雅黑" w:cs="微软雅黑"/>
          <w:sz w:val="30"/>
          <w:szCs w:val="30"/>
        </w:rPr>
      </w:pPr>
    </w:p>
    <w:p w14:paraId="7AEA4A9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many ancients, and of not a few moderns, consists, not in a formal denial of the obligation of the moral law, but in inventing various devices for evading its force.</w:t>
      </w:r>
    </w:p>
    <w:p w14:paraId="01C8B1B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许多古人和不少现代人的错误，不在于形式上否认道德律的义务，而在于发明各种手段来逃避其效力。</w:t>
      </w:r>
    </w:p>
    <w:p w14:paraId="16CAA57F">
      <w:pPr>
        <w:pStyle w:val="3"/>
        <w:spacing w:before="308" w:line="246" w:lineRule="auto"/>
        <w:ind w:left="7" w:right="28" w:firstLine="12"/>
        <w:rPr>
          <w:rFonts w:hint="eastAsia" w:ascii="微软雅黑" w:hAnsi="微软雅黑" w:eastAsia="微软雅黑" w:cs="微软雅黑"/>
          <w:sz w:val="30"/>
          <w:szCs w:val="30"/>
        </w:rPr>
      </w:pPr>
    </w:p>
    <w:p w14:paraId="04500D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Scribes and Pharisees superadded a great mass of the traditions of the elders, which they regarded as equal and even paramount to the law of God.</w:t>
      </w:r>
    </w:p>
    <w:p w14:paraId="5F61E9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文士和法利赛人添加了大量古人的遗传，他们认为这些遗传与上帝的律法同等，甚至高于上帝的律法。</w:t>
      </w:r>
    </w:p>
    <w:p w14:paraId="160835E5">
      <w:pPr>
        <w:pStyle w:val="3"/>
        <w:spacing w:before="308" w:line="246" w:lineRule="auto"/>
        <w:ind w:left="7" w:right="28" w:firstLine="12"/>
        <w:rPr>
          <w:rFonts w:hint="eastAsia" w:ascii="微软雅黑" w:hAnsi="微软雅黑" w:eastAsia="微软雅黑" w:cs="微软雅黑"/>
          <w:sz w:val="30"/>
          <w:szCs w:val="30"/>
        </w:rPr>
      </w:pPr>
    </w:p>
    <w:p w14:paraId="041D0DE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capital error our Savior directed much of his discourse.</w:t>
      </w:r>
    </w:p>
    <w:p w14:paraId="76616E0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我们的救主针对这一主要错误进行了大量的讲论。</w:t>
      </w:r>
    </w:p>
    <w:p w14:paraId="05E79B3A">
      <w:pPr>
        <w:pStyle w:val="3"/>
        <w:spacing w:before="308" w:line="246" w:lineRule="auto"/>
        <w:ind w:left="7" w:right="28" w:firstLine="12"/>
        <w:rPr>
          <w:rFonts w:hint="eastAsia" w:ascii="微软雅黑" w:hAnsi="微软雅黑" w:eastAsia="微软雅黑" w:cs="微软雅黑"/>
          <w:sz w:val="30"/>
          <w:szCs w:val="30"/>
        </w:rPr>
      </w:pPr>
    </w:p>
    <w:p w14:paraId="6C027C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charged them directly with transgressing the commandments of God by their traditions.</w:t>
      </w:r>
    </w:p>
    <w:p w14:paraId="0741364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祂直接指控他们因自己的传统而违背了上帝的诫命。</w:t>
      </w:r>
    </w:p>
    <w:p w14:paraId="12AA02EE">
      <w:pPr>
        <w:pStyle w:val="3"/>
        <w:spacing w:before="308" w:line="246" w:lineRule="auto"/>
        <w:ind w:left="7" w:right="28" w:firstLine="12"/>
        <w:rPr>
          <w:rFonts w:hint="eastAsia" w:ascii="微软雅黑" w:hAnsi="微软雅黑" w:eastAsia="微软雅黑" w:cs="微软雅黑"/>
          <w:sz w:val="30"/>
          <w:szCs w:val="30"/>
        </w:rPr>
      </w:pPr>
    </w:p>
    <w:p w14:paraId="663D186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commandment said—Honor your father and mother.</w:t>
      </w:r>
    </w:p>
    <w:p w14:paraId="0DF25AB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第五条诫命说——当孝敬父母。</w:t>
      </w:r>
    </w:p>
    <w:p w14:paraId="5BE2E877">
      <w:pPr>
        <w:pStyle w:val="3"/>
        <w:spacing w:before="308" w:line="246" w:lineRule="auto"/>
        <w:ind w:left="7" w:right="28" w:firstLine="12"/>
        <w:rPr>
          <w:rFonts w:hint="eastAsia" w:ascii="微软雅黑" w:hAnsi="微软雅黑" w:eastAsia="微软雅黑" w:cs="微软雅黑"/>
          <w:sz w:val="30"/>
          <w:szCs w:val="30"/>
        </w:rPr>
      </w:pPr>
    </w:p>
    <w:p w14:paraId="1CBEB3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tradition of the elders said —If a parent was suffering with hunger, and if the son wished not to relieve the distresses of his parent, all that was necessary was to say —It is a gift; it is Corban; it is devoted to religious uses.</w:t>
      </w:r>
    </w:p>
    <w:p w14:paraId="0F164A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古人的遗传却说——如果父母忍受饥饿，而儿子不愿解除父母的困苦，他所需要说的只是——这是礼物；这是各耳板（Corban）；这是奉献给宗教用途的。</w:t>
      </w:r>
    </w:p>
    <w:p w14:paraId="4CF2B9C5">
      <w:pPr>
        <w:pStyle w:val="3"/>
        <w:spacing w:before="308" w:line="246" w:lineRule="auto"/>
        <w:ind w:left="7" w:right="28" w:firstLine="12"/>
        <w:rPr>
          <w:rFonts w:hint="eastAsia" w:ascii="微软雅黑" w:hAnsi="微软雅黑" w:eastAsia="微软雅黑" w:cs="微软雅黑"/>
          <w:sz w:val="30"/>
          <w:szCs w:val="30"/>
        </w:rPr>
      </w:pPr>
    </w:p>
    <w:p w14:paraId="2B572B1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declares—They made the commandments of God of no effect by their traditions.</w:t>
      </w:r>
    </w:p>
    <w:p w14:paraId="2B0CEE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因此基督宣告——他们因自己的传统使上帝的诫命失效了。</w:t>
      </w:r>
    </w:p>
    <w:p w14:paraId="7D359F06">
      <w:pPr>
        <w:pStyle w:val="3"/>
        <w:spacing w:before="308" w:line="246" w:lineRule="auto"/>
        <w:ind w:left="7" w:right="28" w:firstLine="12"/>
        <w:rPr>
          <w:rFonts w:hint="eastAsia" w:ascii="微软雅黑" w:hAnsi="微软雅黑" w:eastAsia="微软雅黑" w:cs="微软雅黑"/>
          <w:sz w:val="30"/>
          <w:szCs w:val="30"/>
        </w:rPr>
      </w:pPr>
    </w:p>
    <w:p w14:paraId="1DD2C1E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such is an offence to God.</w:t>
      </w:r>
    </w:p>
    <w:p w14:paraId="05BC8D1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这样的敬拜是对上帝的冒犯。</w:t>
      </w:r>
    </w:p>
    <w:p w14:paraId="6EF6EEF1">
      <w:pPr>
        <w:pStyle w:val="3"/>
        <w:spacing w:before="308" w:line="246" w:lineRule="auto"/>
        <w:ind w:left="7" w:right="28" w:firstLine="12"/>
        <w:rPr>
          <w:rFonts w:hint="eastAsia" w:ascii="微软雅黑" w:hAnsi="微软雅黑" w:eastAsia="微软雅黑" w:cs="微软雅黑"/>
          <w:sz w:val="30"/>
          <w:szCs w:val="30"/>
        </w:rPr>
      </w:pPr>
    </w:p>
    <w:p w14:paraId="7FF32EA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but expresses the tenor of the Old Testament when he says of such; "In vain do they worship me, teaching for doctrines, the commandments of men." Matt. 15:2-9.</w:t>
      </w:r>
    </w:p>
    <w:p w14:paraId="1C4150D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耶稣在论到这些人时，只是表达了旧约的要旨：“他们将人的吩咐当作道理教导人，所以拜我也是枉然。”（马太福音 15:2-9）。</w:t>
      </w:r>
    </w:p>
    <w:p w14:paraId="33EBC86D">
      <w:pPr>
        <w:pStyle w:val="3"/>
        <w:spacing w:before="308" w:line="246" w:lineRule="auto"/>
        <w:ind w:left="7" w:right="28" w:firstLine="12"/>
        <w:rPr>
          <w:rFonts w:hint="eastAsia" w:ascii="微软雅黑" w:hAnsi="微软雅黑" w:eastAsia="微软雅黑" w:cs="微软雅黑"/>
          <w:sz w:val="30"/>
          <w:szCs w:val="30"/>
        </w:rPr>
      </w:pPr>
    </w:p>
    <w:p w14:paraId="2DE836D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render null and void the law by not sufficiently discriminating between it and the gospel.</w:t>
      </w:r>
    </w:p>
    <w:p w14:paraId="7A7674B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另有一些人使律法无效作废，是因为没有充分区分律法与福音。</w:t>
      </w:r>
    </w:p>
    <w:p w14:paraId="336AE49C">
      <w:pPr>
        <w:pStyle w:val="3"/>
        <w:spacing w:before="308" w:line="246" w:lineRule="auto"/>
        <w:ind w:left="7" w:right="28" w:firstLine="12"/>
        <w:rPr>
          <w:rFonts w:hint="eastAsia" w:ascii="微软雅黑" w:hAnsi="微软雅黑" w:eastAsia="微软雅黑" w:cs="微软雅黑"/>
          <w:sz w:val="30"/>
          <w:szCs w:val="30"/>
        </w:rPr>
      </w:pPr>
    </w:p>
    <w:p w14:paraId="66261B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Colquhoun: "To blend or confound the law and the gospel has been a fatal source of error in the Christian church; and has much hindered many believers in their exercise of faith and practice of holiness."</w:t>
      </w:r>
    </w:p>
    <w:p w14:paraId="5A696FC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科尔克霍恩（Colquhoun）说：“混合或混淆律法与福音，一直是基督教会中错误的致命根源；并且极大地阻碍了许多信徒在信心上的操练和圣洁上的实践。”</w:t>
      </w:r>
    </w:p>
    <w:p w14:paraId="1BFE3FB5">
      <w:pPr>
        <w:pStyle w:val="3"/>
        <w:spacing w:before="308" w:line="246" w:lineRule="auto"/>
        <w:ind w:left="7" w:right="28" w:firstLine="12"/>
        <w:rPr>
          <w:rFonts w:hint="eastAsia" w:ascii="微软雅黑" w:hAnsi="微软雅黑" w:eastAsia="微软雅黑" w:cs="微软雅黑"/>
          <w:sz w:val="30"/>
          <w:szCs w:val="30"/>
        </w:rPr>
      </w:pPr>
    </w:p>
    <w:p w14:paraId="7712ED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follows both these devices fully.</w:t>
      </w:r>
    </w:p>
    <w:p w14:paraId="1CB9BEC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罗马教会完全遵循这两种手段。</w:t>
      </w:r>
    </w:p>
    <w:p w14:paraId="0DB9750B">
      <w:pPr>
        <w:pStyle w:val="3"/>
        <w:spacing w:before="308" w:line="246" w:lineRule="auto"/>
        <w:ind w:left="7" w:right="28" w:firstLine="12"/>
        <w:rPr>
          <w:rFonts w:hint="eastAsia" w:ascii="微软雅黑" w:hAnsi="微软雅黑" w:eastAsia="微软雅黑" w:cs="微软雅黑"/>
          <w:sz w:val="30"/>
          <w:szCs w:val="30"/>
        </w:rPr>
      </w:pPr>
    </w:p>
    <w:p w14:paraId="4312F33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commentator says: "The Scriptures teach that there is no difference to be put between foods, in regard of holiness, but that every creature of God is good.</w:t>
      </w:r>
    </w:p>
    <w:p w14:paraId="59F801E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一位古老的注释家说：“圣经教导我们在食物方面不应区分圣洁与否，因为上帝所造的万物都是好的。</w:t>
      </w:r>
    </w:p>
    <w:p w14:paraId="386CEC43">
      <w:pPr>
        <w:pStyle w:val="3"/>
        <w:spacing w:before="308" w:line="246" w:lineRule="auto"/>
        <w:ind w:left="7" w:right="28" w:firstLine="12"/>
        <w:rPr>
          <w:rFonts w:hint="eastAsia" w:ascii="微软雅黑" w:hAnsi="微软雅黑" w:eastAsia="微软雅黑" w:cs="微软雅黑"/>
          <w:sz w:val="30"/>
          <w:szCs w:val="30"/>
        </w:rPr>
      </w:pPr>
    </w:p>
    <w:p w14:paraId="4A65A1A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Papists make void, by teaching that it is matter of religion to abstain from meats at certain seasons.</w:t>
      </w:r>
    </w:p>
    <w:p w14:paraId="6E4BDE0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教皇派却废弃了这一点，教导说在特定季节禁戒食物是宗教事务。</w:t>
      </w:r>
    </w:p>
    <w:p w14:paraId="165C57D1">
      <w:pPr>
        <w:pStyle w:val="3"/>
        <w:spacing w:before="308" w:line="246" w:lineRule="auto"/>
        <w:ind w:left="7" w:right="28" w:firstLine="12"/>
        <w:rPr>
          <w:rFonts w:hint="eastAsia" w:ascii="微软雅黑" w:hAnsi="微软雅黑" w:eastAsia="微软雅黑" w:cs="微软雅黑"/>
          <w:sz w:val="30"/>
          <w:szCs w:val="30"/>
        </w:rPr>
      </w:pPr>
    </w:p>
    <w:p w14:paraId="14B513E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teaches that we should pray to God alone.</w:t>
      </w:r>
    </w:p>
    <w:p w14:paraId="2C23DD7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圣经教导我们要单单向上帝祷告。</w:t>
      </w:r>
    </w:p>
    <w:p w14:paraId="7F7B89DA">
      <w:pPr>
        <w:pStyle w:val="3"/>
        <w:spacing w:before="308" w:line="246" w:lineRule="auto"/>
        <w:ind w:left="7" w:right="28" w:firstLine="12"/>
        <w:rPr>
          <w:rFonts w:hint="eastAsia" w:ascii="微软雅黑" w:hAnsi="微软雅黑" w:eastAsia="微软雅黑" w:cs="微软雅黑"/>
          <w:sz w:val="30"/>
          <w:szCs w:val="30"/>
        </w:rPr>
      </w:pPr>
    </w:p>
    <w:p w14:paraId="5DCA578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make void by their manifold prayers to departed saints.</w:t>
      </w:r>
    </w:p>
    <w:p w14:paraId="0851F2F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他们却通过向已故圣徒的繁多祷告废弃了这一点。</w:t>
      </w:r>
    </w:p>
    <w:p w14:paraId="4DEE7350">
      <w:pPr>
        <w:pStyle w:val="3"/>
        <w:spacing w:before="308" w:line="246" w:lineRule="auto"/>
        <w:ind w:left="7" w:right="28" w:firstLine="12"/>
        <w:rPr>
          <w:rFonts w:hint="eastAsia" w:ascii="微软雅黑" w:hAnsi="微软雅黑" w:eastAsia="微软雅黑" w:cs="微软雅黑"/>
          <w:sz w:val="30"/>
          <w:szCs w:val="30"/>
        </w:rPr>
      </w:pPr>
    </w:p>
    <w:p w14:paraId="2A5D98D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teaches Christ alone to be our Mediator, both of redemption and intercession.</w:t>
      </w:r>
    </w:p>
    <w:p w14:paraId="3DD607F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圣经教导唯独基督是我们救赎和代求的中保。</w:t>
      </w:r>
    </w:p>
    <w:p w14:paraId="46F80A09">
      <w:pPr>
        <w:pStyle w:val="3"/>
        <w:spacing w:before="308" w:line="246" w:lineRule="auto"/>
        <w:ind w:left="7" w:right="28" w:firstLine="12"/>
        <w:rPr>
          <w:rFonts w:hint="eastAsia" w:ascii="微软雅黑" w:hAnsi="微软雅黑" w:eastAsia="微软雅黑" w:cs="微软雅黑"/>
          <w:sz w:val="30"/>
          <w:szCs w:val="30"/>
        </w:rPr>
      </w:pPr>
    </w:p>
    <w:p w14:paraId="5E09469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make void by making saints intercessors.</w:t>
      </w:r>
    </w:p>
    <w:p w14:paraId="7980194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他们却通过立圣徒为中保废弃了这一点。</w:t>
      </w:r>
    </w:p>
    <w:p w14:paraId="22ABB938">
      <w:pPr>
        <w:pStyle w:val="3"/>
        <w:spacing w:before="308" w:line="246" w:lineRule="auto"/>
        <w:ind w:left="7" w:right="28" w:firstLine="12"/>
        <w:rPr>
          <w:rFonts w:hint="eastAsia" w:ascii="微软雅黑" w:hAnsi="微软雅黑" w:eastAsia="微软雅黑" w:cs="微软雅黑"/>
          <w:sz w:val="30"/>
          <w:szCs w:val="30"/>
        </w:rPr>
      </w:pPr>
    </w:p>
    <w:p w14:paraId="073D88D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teaches Christ to be the only head of the church.</w:t>
      </w:r>
    </w:p>
    <w:p w14:paraId="120858D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圣经教导基督是教会唯一的元首。</w:t>
      </w:r>
    </w:p>
    <w:p w14:paraId="23A4AAA3">
      <w:pPr>
        <w:pStyle w:val="3"/>
        <w:spacing w:before="308" w:line="246" w:lineRule="auto"/>
        <w:ind w:left="7" w:right="28" w:firstLine="12"/>
        <w:rPr>
          <w:rFonts w:hint="eastAsia" w:ascii="微软雅黑" w:hAnsi="微软雅黑" w:eastAsia="微软雅黑" w:cs="微软雅黑"/>
          <w:sz w:val="30"/>
          <w:szCs w:val="30"/>
        </w:rPr>
      </w:pPr>
    </w:p>
    <w:p w14:paraId="4B8C8C6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abrogate by the doctrine of the Pope's supremacy.</w:t>
      </w:r>
    </w:p>
    <w:p w14:paraId="2620126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他们却通过教皇至高无上的教义废除了这一点。</w:t>
      </w:r>
    </w:p>
    <w:p w14:paraId="1E39727B">
      <w:pPr>
        <w:pStyle w:val="3"/>
        <w:spacing w:before="308" w:line="246" w:lineRule="auto"/>
        <w:ind w:left="7" w:right="28" w:firstLine="12"/>
        <w:rPr>
          <w:rFonts w:hint="eastAsia" w:ascii="微软雅黑" w:hAnsi="微软雅黑" w:eastAsia="微软雅黑" w:cs="微软雅黑"/>
          <w:sz w:val="30"/>
          <w:szCs w:val="30"/>
        </w:rPr>
      </w:pPr>
    </w:p>
    <w:p w14:paraId="15C6CCB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teaches that every soul should be subject to the higher power.</w:t>
      </w:r>
    </w:p>
    <w:p w14:paraId="5F989C9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圣经教导每个人都当顺服在上的权柄。</w:t>
      </w:r>
    </w:p>
    <w:p w14:paraId="7F0218C1">
      <w:pPr>
        <w:pStyle w:val="3"/>
        <w:spacing w:before="308" w:line="246" w:lineRule="auto"/>
        <w:ind w:left="7" w:right="28" w:firstLine="12"/>
        <w:rPr>
          <w:rFonts w:hint="eastAsia" w:ascii="微软雅黑" w:hAnsi="微软雅黑" w:eastAsia="微软雅黑" w:cs="微软雅黑"/>
          <w:sz w:val="30"/>
          <w:szCs w:val="30"/>
        </w:rPr>
      </w:pPr>
    </w:p>
    <w:p w14:paraId="351EAE6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abrogate by exempting the Pope and popish clergy from subjection to the civil power of princes and magistrates.</w:t>
      </w:r>
    </w:p>
    <w:p w14:paraId="3E089C6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他们却通过免除教皇和教皇派神职人员对君王和官长民事权力的顺服，废除了这一点。</w:t>
      </w:r>
    </w:p>
    <w:p w14:paraId="7762B4C0">
      <w:pPr>
        <w:pStyle w:val="3"/>
        <w:spacing w:before="308" w:line="246" w:lineRule="auto"/>
        <w:ind w:left="7" w:right="28" w:firstLine="12"/>
        <w:rPr>
          <w:rFonts w:hint="eastAsia" w:ascii="微软雅黑" w:hAnsi="微软雅黑" w:eastAsia="微软雅黑" w:cs="微软雅黑"/>
          <w:sz w:val="30"/>
          <w:szCs w:val="30"/>
        </w:rPr>
      </w:pPr>
    </w:p>
    <w:p w14:paraId="1DA4952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instance in the same kind as our Savior here against the Pharisees, whereas the word of God commands children to honor their parents, the papists teach that if the child have vowed a monastical life, he is exempted from duty to parents."</w:t>
      </w:r>
    </w:p>
    <w:p w14:paraId="0FA9A74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最后，举一个正如救主在此反对法利赛人的同类例子，虽然上帝的话语命令儿女要孝敬父母，但教皇派教导说，如果儿女许愿过修道生活，他就免除了对父母的责任。”</w:t>
      </w:r>
    </w:p>
    <w:p w14:paraId="7F11CC25">
      <w:pPr>
        <w:pStyle w:val="3"/>
        <w:spacing w:before="308" w:line="246" w:lineRule="auto"/>
        <w:ind w:left="7" w:right="28" w:firstLine="12"/>
        <w:rPr>
          <w:rFonts w:hint="eastAsia" w:ascii="微软雅黑" w:hAnsi="微软雅黑" w:eastAsia="微软雅黑" w:cs="微软雅黑"/>
          <w:sz w:val="30"/>
          <w:szCs w:val="30"/>
        </w:rPr>
      </w:pPr>
    </w:p>
    <w:p w14:paraId="5448BE3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temper.</w:t>
      </w:r>
    </w:p>
    <w:p w14:paraId="64138EE1">
      <w:pPr>
        <w:pStyle w:val="3"/>
        <w:spacing w:before="308" w:line="246" w:lineRule="auto"/>
        <w:ind w:left="7" w:right="28" w:firstLine="12"/>
        <w:rPr>
          <w:rFonts w:hint="eastAsia" w:ascii="微软雅黑" w:hAnsi="微软雅黑" w:eastAsia="微软雅黑" w:cs="微软雅黑"/>
          <w:sz w:val="30"/>
          <w:szCs w:val="30"/>
        </w:rPr>
      </w:pPr>
    </w:p>
    <w:p w14:paraId="5631243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正确的心志。</w:t>
      </w:r>
    </w:p>
    <w:p w14:paraId="6A66F215">
      <w:pPr>
        <w:pStyle w:val="3"/>
        <w:spacing w:before="308" w:line="246" w:lineRule="auto"/>
        <w:ind w:left="7" w:right="28" w:firstLine="12"/>
        <w:rPr>
          <w:rFonts w:hint="eastAsia" w:ascii="微软雅黑" w:hAnsi="微软雅黑" w:eastAsia="微软雅黑" w:cs="微软雅黑"/>
          <w:sz w:val="30"/>
          <w:szCs w:val="30"/>
        </w:rPr>
      </w:pPr>
    </w:p>
    <w:p w14:paraId="172AEC1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anything, surely in the study of the law, a right temper is exceedingly important.</w:t>
      </w:r>
    </w:p>
    <w:p w14:paraId="1E7144F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如果在任何事上需要，那么肯定在研读律法时，正确的心志是极其重要的。</w:t>
      </w:r>
    </w:p>
    <w:p w14:paraId="77E725FE">
      <w:pPr>
        <w:pStyle w:val="3"/>
        <w:spacing w:before="308" w:line="246" w:lineRule="auto"/>
        <w:ind w:left="7" w:right="28" w:firstLine="12"/>
        <w:rPr>
          <w:rFonts w:hint="eastAsia" w:ascii="微软雅黑" w:hAnsi="微软雅黑" w:eastAsia="微软雅黑" w:cs="微软雅黑"/>
          <w:sz w:val="30"/>
          <w:szCs w:val="30"/>
        </w:rPr>
      </w:pPr>
    </w:p>
    <w:p w14:paraId="3EA1895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not to be looked upon as the word of man, but is to be received as it is in truth—the word of God, spoken in most solemn circumstances.</w:t>
      </w:r>
    </w:p>
    <w:p w14:paraId="269995E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律法不应被视为人的话，而应按其实际被领受——即上帝在最庄严肃穆的环境中所说的上帝的话。</w:t>
      </w:r>
    </w:p>
    <w:p w14:paraId="3D17A4F9">
      <w:pPr>
        <w:pStyle w:val="3"/>
        <w:spacing w:before="308" w:line="246" w:lineRule="auto"/>
        <w:ind w:left="7" w:right="28" w:firstLine="12"/>
        <w:rPr>
          <w:rFonts w:hint="eastAsia" w:ascii="微软雅黑" w:hAnsi="微软雅黑" w:eastAsia="微软雅黑" w:cs="微软雅黑"/>
          <w:sz w:val="30"/>
          <w:szCs w:val="30"/>
        </w:rPr>
      </w:pPr>
    </w:p>
    <w:p w14:paraId="4756D25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much bound to look back to the solemn scenes of Sinai, as if we ourselves had been present at the giving of the law.</w:t>
      </w:r>
    </w:p>
    <w:p w14:paraId="590A13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我们要回顾西奈山那庄严的景象，就像我们亲自在场接受律法一样，这是我们要受约束去做的。</w:t>
      </w:r>
    </w:p>
    <w:p w14:paraId="192F8FDD">
      <w:pPr>
        <w:pStyle w:val="3"/>
        <w:spacing w:before="308" w:line="246" w:lineRule="auto"/>
        <w:ind w:left="7" w:right="28" w:firstLine="12"/>
        <w:rPr>
          <w:rFonts w:hint="eastAsia" w:ascii="微软雅黑" w:hAnsi="微软雅黑" w:eastAsia="微软雅黑" w:cs="微软雅黑"/>
          <w:sz w:val="30"/>
          <w:szCs w:val="30"/>
        </w:rPr>
      </w:pPr>
    </w:p>
    <w:p w14:paraId="7E875B8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would study the law aright, must have a teachable temper.</w:t>
      </w:r>
    </w:p>
    <w:p w14:paraId="1687F7E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凡想要正确研读律法的人，必须有受教的心志。</w:t>
      </w:r>
    </w:p>
    <w:p w14:paraId="7A663DA6">
      <w:pPr>
        <w:pStyle w:val="3"/>
        <w:spacing w:before="308" w:line="246" w:lineRule="auto"/>
        <w:ind w:left="7" w:right="28" w:firstLine="12"/>
        <w:rPr>
          <w:rFonts w:hint="eastAsia" w:ascii="微软雅黑" w:hAnsi="微软雅黑" w:eastAsia="微软雅黑" w:cs="微软雅黑"/>
          <w:sz w:val="30"/>
          <w:szCs w:val="30"/>
        </w:rPr>
      </w:pPr>
    </w:p>
    <w:p w14:paraId="3AB917F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willing to learn whatever God would teach him.</w:t>
      </w:r>
    </w:p>
    <w:p w14:paraId="323F6DB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他必须愿意学习上帝想要教导他的任何事物。</w:t>
      </w:r>
    </w:p>
    <w:p w14:paraId="73DB60F3">
      <w:pPr>
        <w:pStyle w:val="3"/>
        <w:spacing w:before="308" w:line="246" w:lineRule="auto"/>
        <w:ind w:left="7" w:right="28" w:firstLine="12"/>
        <w:rPr>
          <w:rFonts w:hint="eastAsia" w:ascii="微软雅黑" w:hAnsi="微软雅黑" w:eastAsia="微软雅黑" w:cs="微软雅黑"/>
          <w:sz w:val="30"/>
          <w:szCs w:val="30"/>
        </w:rPr>
      </w:pPr>
    </w:p>
    <w:p w14:paraId="3E67B3D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should be, "Speak, Lord, for your servant hears."</w:t>
      </w:r>
    </w:p>
    <w:p w14:paraId="3050A85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他的言语应当是：“请说，主啊，因为你的仆人敬听。”</w:t>
      </w:r>
    </w:p>
    <w:p w14:paraId="018F3AC7">
      <w:pPr>
        <w:pStyle w:val="3"/>
        <w:spacing w:before="308" w:line="246" w:lineRule="auto"/>
        <w:ind w:left="7" w:right="28" w:firstLine="12"/>
        <w:rPr>
          <w:rFonts w:hint="eastAsia" w:ascii="微软雅黑" w:hAnsi="微软雅黑" w:eastAsia="微软雅黑" w:cs="微软雅黑"/>
          <w:sz w:val="30"/>
          <w:szCs w:val="30"/>
        </w:rPr>
      </w:pPr>
    </w:p>
    <w:p w14:paraId="6C591F5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know the law of God better if we would more zealously practice what we have already learned.</w:t>
      </w:r>
    </w:p>
    <w:p w14:paraId="1AAC4DD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如果我们更热心地实行我们已经学到的，我们会更深地认识上帝的律法。</w:t>
      </w:r>
    </w:p>
    <w:p w14:paraId="4ECF0C9C">
      <w:pPr>
        <w:pStyle w:val="3"/>
        <w:spacing w:before="308" w:line="246" w:lineRule="auto"/>
        <w:ind w:left="7" w:right="28" w:firstLine="12"/>
        <w:rPr>
          <w:rFonts w:hint="eastAsia" w:ascii="微软雅黑" w:hAnsi="微软雅黑" w:eastAsia="微软雅黑" w:cs="微软雅黑"/>
          <w:sz w:val="30"/>
          <w:szCs w:val="30"/>
        </w:rPr>
      </w:pPr>
    </w:p>
    <w:p w14:paraId="289BB3C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nothing more impedes our spiritual progress—than refusing to do, as well as we know. James 4:17.</w:t>
      </w:r>
    </w:p>
    <w:p w14:paraId="1689C2C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也许没有什么比拒绝去行我们所知道的善，更阻碍我们的属灵长进了。雅各书 4:17。</w:t>
      </w:r>
    </w:p>
    <w:p w14:paraId="6B9D2107">
      <w:pPr>
        <w:pStyle w:val="3"/>
        <w:spacing w:before="308" w:line="246" w:lineRule="auto"/>
        <w:ind w:left="7" w:right="28" w:firstLine="12"/>
        <w:rPr>
          <w:rFonts w:hint="eastAsia" w:ascii="微软雅黑" w:hAnsi="微软雅黑" w:eastAsia="微软雅黑" w:cs="微软雅黑"/>
          <w:sz w:val="30"/>
          <w:szCs w:val="30"/>
        </w:rPr>
      </w:pPr>
    </w:p>
    <w:p w14:paraId="590F478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also to delight, and think much on the commandments.</w:t>
      </w:r>
    </w:p>
    <w:p w14:paraId="152E470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我们也应当喜爱，并多加思考这些诫命。</w:t>
      </w:r>
    </w:p>
    <w:p w14:paraId="37738141">
      <w:pPr>
        <w:pStyle w:val="3"/>
        <w:spacing w:before="308" w:line="246" w:lineRule="auto"/>
        <w:ind w:left="7" w:right="28" w:firstLine="12"/>
        <w:rPr>
          <w:rFonts w:hint="eastAsia" w:ascii="微软雅黑" w:hAnsi="微软雅黑" w:eastAsia="微软雅黑" w:cs="微软雅黑"/>
          <w:sz w:val="30"/>
          <w:szCs w:val="30"/>
        </w:rPr>
      </w:pPr>
    </w:p>
    <w:p w14:paraId="24C86AD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mark of a godly man, as laid down in the First Psalm is, that "his delight is in the law of the Lord; and in his law does he meditate day and night."</w:t>
      </w:r>
    </w:p>
    <w:p w14:paraId="0697CDB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诗篇第一篇所列出的敬虔人的一个标志是，“他喜爱耶和华的律法，惟喜爱耶和华的律法，昼夜默想。”</w:t>
      </w:r>
    </w:p>
    <w:p w14:paraId="369865E5">
      <w:pPr>
        <w:pStyle w:val="3"/>
        <w:spacing w:before="308" w:line="246" w:lineRule="auto"/>
        <w:ind w:left="7" w:right="28" w:firstLine="12"/>
        <w:rPr>
          <w:rFonts w:hint="eastAsia" w:ascii="微软雅黑" w:hAnsi="微软雅黑" w:eastAsia="微软雅黑" w:cs="微软雅黑"/>
          <w:sz w:val="30"/>
          <w:szCs w:val="30"/>
        </w:rPr>
      </w:pPr>
    </w:p>
    <w:p w14:paraId="62C566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word law here includes more than the ten Commands, even all Scripture, yet the law is an excellent part of the sacred writings; so that it is not excluded.</w:t>
      </w:r>
    </w:p>
    <w:p w14:paraId="51AE945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虽然这里的“律法”一词不仅包括十诫，甚至包括整本圣经，但律法是圣经著作中极好的一部分，因此它并不被排除在外。</w:t>
      </w:r>
    </w:p>
    <w:p w14:paraId="47DF88A0">
      <w:pPr>
        <w:pStyle w:val="3"/>
        <w:spacing w:before="308" w:line="246" w:lineRule="auto"/>
        <w:ind w:left="7" w:right="28" w:firstLine="12"/>
        <w:rPr>
          <w:rFonts w:hint="eastAsia" w:ascii="微软雅黑" w:hAnsi="微软雅黑" w:eastAsia="微软雅黑" w:cs="微软雅黑"/>
          <w:sz w:val="30"/>
          <w:szCs w:val="30"/>
        </w:rPr>
      </w:pPr>
    </w:p>
    <w:p w14:paraId="2106C7A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study the law profitably, we must be open to conviction.</w:t>
      </w:r>
    </w:p>
    <w:p w14:paraId="6E8EB2A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如果我们想要有益地研读律法，我们就必须敞开心扉接受定罪。</w:t>
      </w:r>
    </w:p>
    <w:p w14:paraId="57106D98">
      <w:pPr>
        <w:pStyle w:val="3"/>
        <w:spacing w:before="308" w:line="246" w:lineRule="auto"/>
        <w:ind w:left="7" w:right="28" w:firstLine="12"/>
        <w:rPr>
          <w:rFonts w:hint="eastAsia" w:ascii="微软雅黑" w:hAnsi="微软雅黑" w:eastAsia="微软雅黑" w:cs="微软雅黑"/>
          <w:sz w:val="30"/>
          <w:szCs w:val="30"/>
        </w:rPr>
      </w:pPr>
    </w:p>
    <w:p w14:paraId="127A04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 scared away from beholding sad sights in our own hearts, habits and lives revealed to us by the law.</w:t>
      </w:r>
    </w:p>
    <w:p w14:paraId="4CA3C05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我们绝不能因为害怕，就逃避观看律法向我们显明的、存在于我们内心、习惯和生活中的可悲景象。</w:t>
      </w:r>
    </w:p>
    <w:p w14:paraId="60355275">
      <w:pPr>
        <w:pStyle w:val="3"/>
        <w:spacing w:before="308" w:line="246" w:lineRule="auto"/>
        <w:ind w:left="7" w:right="28" w:firstLine="12"/>
        <w:rPr>
          <w:rFonts w:hint="eastAsia" w:ascii="微软雅黑" w:hAnsi="微软雅黑" w:eastAsia="微软雅黑" w:cs="微软雅黑"/>
          <w:sz w:val="30"/>
          <w:szCs w:val="30"/>
        </w:rPr>
      </w:pPr>
    </w:p>
    <w:p w14:paraId="6C5795E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willing to borrow light from all proper sources.</w:t>
      </w:r>
    </w:p>
    <w:p w14:paraId="03DC1F6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我们必须愿意从所有正当的来源借取光照。</w:t>
      </w:r>
    </w:p>
    <w:p w14:paraId="7AFC94BC">
      <w:pPr>
        <w:pStyle w:val="3"/>
        <w:spacing w:before="308" w:line="246" w:lineRule="auto"/>
        <w:ind w:left="7" w:right="28" w:firstLine="12"/>
        <w:rPr>
          <w:rFonts w:hint="eastAsia" w:ascii="微软雅黑" w:hAnsi="微软雅黑" w:eastAsia="微软雅黑" w:cs="微软雅黑"/>
          <w:sz w:val="30"/>
          <w:szCs w:val="30"/>
        </w:rPr>
      </w:pPr>
    </w:p>
    <w:p w14:paraId="086F16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book of Scripture is there but that it throws some light on the Commandments.</w:t>
      </w:r>
    </w:p>
    <w:p w14:paraId="65BECDB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圣经中没有一卷书不对十诫投下光照。</w:t>
      </w:r>
    </w:p>
    <w:p w14:paraId="7B4EDA9D">
      <w:pPr>
        <w:pStyle w:val="3"/>
        <w:spacing w:before="308" w:line="246" w:lineRule="auto"/>
        <w:ind w:left="7" w:right="28" w:firstLine="12"/>
        <w:rPr>
          <w:rFonts w:hint="eastAsia" w:ascii="微软雅黑" w:hAnsi="微软雅黑" w:eastAsia="微软雅黑" w:cs="微软雅黑"/>
          <w:sz w:val="30"/>
          <w:szCs w:val="30"/>
        </w:rPr>
      </w:pPr>
    </w:p>
    <w:p w14:paraId="5BEB50D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we must ask for the illumination of the Holy Spirit.</w:t>
      </w:r>
    </w:p>
    <w:p w14:paraId="3329EEC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最重要的是，我们必须祈求圣灵的光照。</w:t>
      </w:r>
    </w:p>
    <w:p w14:paraId="35DE219C">
      <w:pPr>
        <w:pStyle w:val="3"/>
        <w:spacing w:before="308" w:line="246" w:lineRule="auto"/>
        <w:ind w:left="7" w:right="28" w:firstLine="12"/>
        <w:rPr>
          <w:rFonts w:hint="eastAsia" w:ascii="微软雅黑" w:hAnsi="微软雅黑" w:eastAsia="微软雅黑" w:cs="微软雅黑"/>
          <w:sz w:val="30"/>
          <w:szCs w:val="30"/>
        </w:rPr>
      </w:pPr>
    </w:p>
    <w:p w14:paraId="2377076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his teaching we shall labor in vain.</w:t>
      </w:r>
    </w:p>
    <w:p w14:paraId="5E1ED59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没有祂的教导，我们将徒劳无功。</w:t>
      </w:r>
    </w:p>
    <w:p w14:paraId="0532FC48">
      <w:pPr>
        <w:pStyle w:val="3"/>
        <w:spacing w:before="308" w:line="246" w:lineRule="auto"/>
        <w:ind w:left="7" w:right="28" w:firstLine="12"/>
        <w:rPr>
          <w:rFonts w:hint="eastAsia" w:ascii="微软雅黑" w:hAnsi="微软雅黑" w:eastAsia="微软雅黑" w:cs="微软雅黑"/>
          <w:sz w:val="30"/>
          <w:szCs w:val="30"/>
        </w:rPr>
      </w:pPr>
    </w:p>
    <w:p w14:paraId="56EF9C9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cry mightily to God, asking him to quicken us in his way, and not to hide his commandments from us, to teach us the way of his statutes, and not to take his Holy Spirit from us.</w:t>
      </w:r>
    </w:p>
    <w:p w14:paraId="655ECDD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因此，让我们向上帝竭力呼求，求祂在祂的道中救活我们，不要向我们隐藏祂的命令，教导我们祂律例的道，不要从我们收回祂的圣灵。</w:t>
      </w:r>
    </w:p>
    <w:p w14:paraId="540D4670">
      <w:pPr>
        <w:pStyle w:val="3"/>
        <w:spacing w:before="308" w:line="246" w:lineRule="auto"/>
        <w:ind w:left="7" w:right="28" w:firstLine="12"/>
        <w:rPr>
          <w:rFonts w:hint="eastAsia" w:ascii="微软雅黑" w:hAnsi="微软雅黑" w:eastAsia="微软雅黑" w:cs="微软雅黑"/>
          <w:sz w:val="30"/>
          <w:szCs w:val="30"/>
        </w:rPr>
      </w:pPr>
    </w:p>
    <w:p w14:paraId="225497D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should the law be divided?</w:t>
      </w:r>
    </w:p>
    <w:p w14:paraId="056BFDB0">
      <w:pPr>
        <w:pStyle w:val="3"/>
        <w:spacing w:before="308" w:line="246" w:lineRule="auto"/>
        <w:ind w:left="7" w:right="28" w:firstLine="12"/>
        <w:rPr>
          <w:rFonts w:hint="eastAsia" w:ascii="微软雅黑" w:hAnsi="微软雅黑" w:eastAsia="微软雅黑" w:cs="微软雅黑"/>
          <w:sz w:val="30"/>
          <w:szCs w:val="30"/>
        </w:rPr>
      </w:pPr>
    </w:p>
    <w:p w14:paraId="3C1BD63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律法应当如何划分？</w:t>
      </w:r>
    </w:p>
    <w:p w14:paraId="70B6A660">
      <w:pPr>
        <w:pStyle w:val="3"/>
        <w:spacing w:before="308" w:line="246" w:lineRule="auto"/>
        <w:ind w:left="7" w:right="28" w:firstLine="12"/>
        <w:rPr>
          <w:rFonts w:hint="eastAsia" w:ascii="微软雅黑" w:hAnsi="微软雅黑" w:eastAsia="微软雅黑" w:cs="微软雅黑"/>
          <w:sz w:val="30"/>
          <w:szCs w:val="30"/>
        </w:rPr>
      </w:pPr>
    </w:p>
    <w:p w14:paraId="0A44AD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particular importance attaches to the numbering of the commandments, provided every word that God has spoken be faithfully delivered to the people.</w:t>
      </w:r>
    </w:p>
    <w:p w14:paraId="1F3D43B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诫命的编号并没有特别的重要性，只要上帝所说的每一个字都忠实地传达给百姓即可。</w:t>
      </w:r>
    </w:p>
    <w:p w14:paraId="2145D67B">
      <w:pPr>
        <w:pStyle w:val="3"/>
        <w:spacing w:before="308" w:line="246" w:lineRule="auto"/>
        <w:ind w:left="7" w:right="28" w:firstLine="12"/>
        <w:rPr>
          <w:rFonts w:hint="eastAsia" w:ascii="微软雅黑" w:hAnsi="微软雅黑" w:eastAsia="微软雅黑" w:cs="微软雅黑"/>
          <w:sz w:val="30"/>
          <w:szCs w:val="30"/>
        </w:rPr>
      </w:pPr>
    </w:p>
    <w:p w14:paraId="58E0ED3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reckoning the commandments aright, but keeping them—which is pleasing to God.</w:t>
      </w:r>
    </w:p>
    <w:p w14:paraId="25640BD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讨上帝喜悦的，不是正确地数算诫命，而是遵守它们。</w:t>
      </w:r>
    </w:p>
    <w:p w14:paraId="2388091D">
      <w:pPr>
        <w:pStyle w:val="3"/>
        <w:spacing w:before="308" w:line="246" w:lineRule="auto"/>
        <w:ind w:left="7" w:right="28" w:firstLine="12"/>
        <w:rPr>
          <w:rFonts w:hint="eastAsia" w:ascii="微软雅黑" w:hAnsi="微软雅黑" w:eastAsia="微软雅黑" w:cs="微软雅黑"/>
          <w:sz w:val="30"/>
          <w:szCs w:val="30"/>
        </w:rPr>
      </w:pPr>
    </w:p>
    <w:p w14:paraId="3EEE040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Roman Catholics have availed themselves of their mode of numbering the commandments entirely to omit from their short Catechisms all allusion to image worship.</w:t>
      </w:r>
    </w:p>
    <w:p w14:paraId="57F8C79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然而，罗马天主教徒利用他们对诫命的编号方式，在他们的简短要理问答中完全省略了关于偶像崇拜的所有提及。</w:t>
      </w:r>
    </w:p>
    <w:p w14:paraId="306D326E">
      <w:pPr>
        <w:pStyle w:val="3"/>
        <w:spacing w:before="308" w:line="246" w:lineRule="auto"/>
        <w:ind w:left="7" w:right="28" w:firstLine="12"/>
        <w:rPr>
          <w:rFonts w:hint="eastAsia" w:ascii="微软雅黑" w:hAnsi="微软雅黑" w:eastAsia="微软雅黑" w:cs="微软雅黑"/>
          <w:sz w:val="30"/>
          <w:szCs w:val="30"/>
        </w:rPr>
      </w:pPr>
    </w:p>
    <w:p w14:paraId="71C4111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maiming and mutilating the word of God.</w:t>
      </w:r>
    </w:p>
    <w:p w14:paraId="04ECF98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这是在损毁和肢解上帝的话语。</w:t>
      </w:r>
    </w:p>
    <w:p w14:paraId="6B8908FA">
      <w:pPr>
        <w:pStyle w:val="3"/>
        <w:spacing w:before="308" w:line="246" w:lineRule="auto"/>
        <w:ind w:left="7" w:right="28" w:firstLine="12"/>
        <w:rPr>
          <w:rFonts w:hint="eastAsia" w:ascii="微软雅黑" w:hAnsi="微软雅黑" w:eastAsia="微软雅黑" w:cs="微软雅黑"/>
          <w:sz w:val="30"/>
          <w:szCs w:val="30"/>
        </w:rPr>
      </w:pPr>
    </w:p>
    <w:p w14:paraId="3FEDB3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PREFACE to the Moral Law.</w:t>
      </w:r>
    </w:p>
    <w:p w14:paraId="60D10C6D">
      <w:pPr>
        <w:pStyle w:val="3"/>
        <w:spacing w:before="308" w:line="246" w:lineRule="auto"/>
        <w:ind w:left="7" w:right="28" w:firstLine="12"/>
        <w:rPr>
          <w:rFonts w:hint="eastAsia" w:ascii="微软雅黑" w:hAnsi="微软雅黑" w:eastAsia="微软雅黑" w:cs="微软雅黑"/>
          <w:sz w:val="30"/>
          <w:szCs w:val="30"/>
        </w:rPr>
      </w:pPr>
    </w:p>
    <w:p w14:paraId="16CDEF0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道德律的序言。</w:t>
      </w:r>
    </w:p>
    <w:p w14:paraId="4DC91701">
      <w:pPr>
        <w:pStyle w:val="3"/>
        <w:spacing w:before="308" w:line="246" w:lineRule="auto"/>
        <w:ind w:left="7" w:right="28" w:firstLine="12"/>
        <w:rPr>
          <w:rFonts w:hint="eastAsia" w:ascii="微软雅黑" w:hAnsi="微软雅黑" w:eastAsia="微软雅黑" w:cs="微软雅黑"/>
          <w:sz w:val="30"/>
          <w:szCs w:val="30"/>
        </w:rPr>
      </w:pPr>
    </w:p>
    <w:p w14:paraId="046FAC5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your God, who brought you out of Egypt, out of the land of slavery." Exodus 20:2</w:t>
      </w:r>
    </w:p>
    <w:p w14:paraId="0188551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“我是耶和华你的上帝，曾将你从埃及地为奴之家领出来。”出埃及记 20:2</w:t>
      </w:r>
    </w:p>
    <w:p w14:paraId="36DBF390">
      <w:pPr>
        <w:pStyle w:val="3"/>
        <w:spacing w:before="308" w:line="246" w:lineRule="auto"/>
        <w:ind w:left="7" w:right="28" w:firstLine="12"/>
        <w:rPr>
          <w:rFonts w:hint="eastAsia" w:ascii="微软雅黑" w:hAnsi="微软雅黑" w:eastAsia="微软雅黑" w:cs="微软雅黑"/>
          <w:sz w:val="30"/>
          <w:szCs w:val="30"/>
        </w:rPr>
      </w:pPr>
    </w:p>
    <w:p w14:paraId="64603C2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title here claimed by God is "Lord"—in the Hebrew, Jehovah.</w:t>
      </w:r>
    </w:p>
    <w:p w14:paraId="219E377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上帝在此宣称的第一个头衔是“主”——希伯来语为“耶和华”（Jehovah）。</w:t>
      </w:r>
    </w:p>
    <w:p w14:paraId="47AF7F4F">
      <w:pPr>
        <w:pStyle w:val="3"/>
        <w:spacing w:before="308" w:line="246" w:lineRule="auto"/>
        <w:ind w:left="7" w:right="28" w:firstLine="12"/>
        <w:rPr>
          <w:rFonts w:hint="eastAsia" w:ascii="微软雅黑" w:hAnsi="微软雅黑" w:eastAsia="微软雅黑" w:cs="微软雅黑"/>
          <w:sz w:val="30"/>
          <w:szCs w:val="30"/>
        </w:rPr>
      </w:pPr>
    </w:p>
    <w:p w14:paraId="26DD897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the self-existence, independence, eternity and immutability of God.</w:t>
      </w:r>
    </w:p>
    <w:p w14:paraId="14572D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它教导了上帝的自有、独立、永恒和不变性。</w:t>
      </w:r>
    </w:p>
    <w:p w14:paraId="73C2BA07">
      <w:pPr>
        <w:pStyle w:val="3"/>
        <w:spacing w:before="308" w:line="246" w:lineRule="auto"/>
        <w:ind w:left="7" w:right="28" w:firstLine="12"/>
        <w:rPr>
          <w:rFonts w:hint="eastAsia" w:ascii="微软雅黑" w:hAnsi="微软雅黑" w:eastAsia="微软雅黑" w:cs="微软雅黑"/>
          <w:sz w:val="30"/>
          <w:szCs w:val="30"/>
        </w:rPr>
      </w:pPr>
    </w:p>
    <w:p w14:paraId="204A22E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title here claimed by the lawgiver is "God"—in the Hebrew Elohim, which is in the plural form.</w:t>
      </w:r>
    </w:p>
    <w:p w14:paraId="7DAA38E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立法者在此宣称的第二个头衔是“上帝”——希伯来语为“埃洛希姆”（Elohim），这是复数形式。</w:t>
      </w:r>
    </w:p>
    <w:p w14:paraId="3F181B42">
      <w:pPr>
        <w:pStyle w:val="3"/>
        <w:spacing w:before="308" w:line="246" w:lineRule="auto"/>
        <w:ind w:left="7" w:right="28" w:firstLine="12"/>
        <w:rPr>
          <w:rFonts w:hint="eastAsia" w:ascii="微软雅黑" w:hAnsi="微软雅黑" w:eastAsia="微软雅黑" w:cs="微软雅黑"/>
          <w:sz w:val="30"/>
          <w:szCs w:val="30"/>
        </w:rPr>
      </w:pPr>
    </w:p>
    <w:p w14:paraId="200E6F4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satisfactory explanation of the use of these plurals concerning God, except that they were intended to recognize a plurality of persons in the godhead.</w:t>
      </w:r>
    </w:p>
    <w:p w14:paraId="1950263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关于上帝使用这些复数形式，除了是为了承认神格中位格的多元性之外，没有其他令人满意的解释。</w:t>
      </w:r>
    </w:p>
    <w:p w14:paraId="05CC2789">
      <w:pPr>
        <w:pStyle w:val="3"/>
        <w:spacing w:before="308" w:line="246" w:lineRule="auto"/>
        <w:ind w:left="7" w:right="28" w:firstLine="12"/>
        <w:rPr>
          <w:rFonts w:hint="eastAsia" w:ascii="微软雅黑" w:hAnsi="微软雅黑" w:eastAsia="微软雅黑" w:cs="微软雅黑"/>
          <w:sz w:val="30"/>
          <w:szCs w:val="30"/>
        </w:rPr>
      </w:pPr>
    </w:p>
    <w:p w14:paraId="04D0382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the singular, Jehovah expresses the divine unity.</w:t>
      </w:r>
    </w:p>
    <w:p w14:paraId="3BB276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耶和华是单数，表达了神性的合一。</w:t>
      </w:r>
    </w:p>
    <w:p w14:paraId="69D4187C">
      <w:pPr>
        <w:pStyle w:val="3"/>
        <w:spacing w:before="308" w:line="246" w:lineRule="auto"/>
        <w:ind w:left="7" w:right="28" w:firstLine="12"/>
        <w:rPr>
          <w:rFonts w:hint="eastAsia" w:ascii="微软雅黑" w:hAnsi="微软雅黑" w:eastAsia="微软雅黑" w:cs="微软雅黑"/>
          <w:sz w:val="30"/>
          <w:szCs w:val="30"/>
        </w:rPr>
      </w:pPr>
    </w:p>
    <w:p w14:paraId="0BBFEDF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the plural, Elohim points to the trinity.</w:t>
      </w:r>
    </w:p>
    <w:p w14:paraId="46DD85F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埃洛希姆是复数，指向三位一体。</w:t>
      </w:r>
    </w:p>
    <w:p w14:paraId="58CD3AA8">
      <w:pPr>
        <w:pStyle w:val="3"/>
        <w:spacing w:before="308" w:line="246" w:lineRule="auto"/>
        <w:ind w:left="7" w:right="28" w:firstLine="12"/>
        <w:rPr>
          <w:rFonts w:hint="eastAsia" w:ascii="微软雅黑" w:hAnsi="微软雅黑" w:eastAsia="微软雅黑" w:cs="微软雅黑"/>
          <w:sz w:val="30"/>
          <w:szCs w:val="30"/>
        </w:rPr>
      </w:pPr>
    </w:p>
    <w:p w14:paraId="4E4C4E1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I am your God; by which he claims to have that people in covenant relation with himself.</w:t>
      </w:r>
    </w:p>
    <w:p w14:paraId="2D96F9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主说，我是你的上帝；以此祂宣称这百姓与祂自己有盟约关系。</w:t>
      </w:r>
    </w:p>
    <w:p w14:paraId="09148B04">
      <w:pPr>
        <w:pStyle w:val="3"/>
        <w:spacing w:before="308" w:line="246" w:lineRule="auto"/>
        <w:ind w:left="7" w:right="28" w:firstLine="12"/>
        <w:rPr>
          <w:rFonts w:hint="eastAsia" w:ascii="微软雅黑" w:hAnsi="微软雅黑" w:eastAsia="微软雅黑" w:cs="微软雅黑"/>
          <w:sz w:val="30"/>
          <w:szCs w:val="30"/>
        </w:rPr>
      </w:pPr>
    </w:p>
    <w:p w14:paraId="5F9CBB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remainder of the preface is a direct appeal to the gratitude of those to whom the law was first given, on the score of God's amazing mercies to them personally and nationally, temporally and spiritually.</w:t>
      </w:r>
    </w:p>
    <w:p w14:paraId="14D9446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序言的其余部分是基于上帝在个人和民族、暂时和属灵方面对他们惊人的怜悯，直接呼吁那些首先领受律法之人的感恩之心。</w:t>
      </w:r>
    </w:p>
    <w:p w14:paraId="6C475DE7">
      <w:pPr>
        <w:pStyle w:val="3"/>
        <w:spacing w:before="308" w:line="246" w:lineRule="auto"/>
        <w:ind w:left="7" w:right="28" w:firstLine="12"/>
        <w:rPr>
          <w:rFonts w:hint="eastAsia" w:ascii="微软雅黑" w:hAnsi="微软雅黑" w:eastAsia="微软雅黑" w:cs="微软雅黑"/>
          <w:sz w:val="30"/>
          <w:szCs w:val="30"/>
        </w:rPr>
      </w:pPr>
    </w:p>
    <w:p w14:paraId="1704319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reminded them of all that God had done for their fathers as well as for themselves.</w:t>
      </w:r>
    </w:p>
    <w:p w14:paraId="2402381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它提醒他们上帝为他们的列祖以及为他们自己所做的一切。</w:t>
      </w:r>
    </w:p>
    <w:p w14:paraId="63EC8DDD">
      <w:pPr>
        <w:pStyle w:val="3"/>
        <w:spacing w:before="308" w:line="246" w:lineRule="auto"/>
        <w:ind w:left="7" w:right="28" w:firstLine="12"/>
        <w:rPr>
          <w:rFonts w:hint="eastAsia" w:ascii="微软雅黑" w:hAnsi="微软雅黑" w:eastAsia="微软雅黑" w:cs="微软雅黑"/>
          <w:sz w:val="30"/>
          <w:szCs w:val="30"/>
        </w:rPr>
      </w:pPr>
    </w:p>
    <w:p w14:paraId="77B087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specially pointed to the deliverance from Egyptian bondage—as a type of the greater redemption promised to our first parents in the garden of Eden.</w:t>
      </w:r>
    </w:p>
    <w:p w14:paraId="5FD9434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它特别指向从埃及奴役中的拯救——作为在伊甸园向我们始祖应许的更伟大救赎的预表。</w:t>
      </w:r>
    </w:p>
    <w:p w14:paraId="740343B9">
      <w:pPr>
        <w:pStyle w:val="3"/>
        <w:spacing w:before="308" w:line="246" w:lineRule="auto"/>
        <w:ind w:left="7" w:right="28" w:firstLine="12"/>
        <w:rPr>
          <w:rFonts w:hint="eastAsia" w:ascii="微软雅黑" w:hAnsi="微软雅黑" w:eastAsia="微软雅黑" w:cs="微软雅黑"/>
          <w:sz w:val="30"/>
          <w:szCs w:val="30"/>
        </w:rPr>
      </w:pPr>
    </w:p>
    <w:p w14:paraId="7B56F7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this preface teaches that "because God is the Lord, and our God and Redeemer, therefore we are bound to keep all his commandments."</w:t>
      </w:r>
    </w:p>
    <w:p w14:paraId="6465BF2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对我们而言，这序言教导说：“因为上帝是主，是我们的上帝和救赎主，所以我们有责任遵守祂的一切诫命。”</w:t>
      </w:r>
    </w:p>
    <w:p w14:paraId="3B48F454">
      <w:pPr>
        <w:pStyle w:val="3"/>
        <w:spacing w:before="308" w:line="246" w:lineRule="auto"/>
        <w:ind w:left="7" w:right="28" w:firstLine="12"/>
        <w:rPr>
          <w:rFonts w:hint="eastAsia" w:ascii="微软雅黑" w:hAnsi="微软雅黑" w:eastAsia="微软雅黑" w:cs="微软雅黑"/>
          <w:sz w:val="30"/>
          <w:szCs w:val="30"/>
        </w:rPr>
      </w:pPr>
    </w:p>
    <w:p w14:paraId="20A2C6C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claiming that these words are a preface to the whole law, we may yet admit that they have a particular relation to the first commandment.</w:t>
      </w:r>
    </w:p>
    <w:p w14:paraId="60E601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虽然我们声称这些话是整部律法的序言，但我们也承认它们与第一条诫命有着特殊的关系。</w:t>
      </w:r>
    </w:p>
    <w:p w14:paraId="04183F53">
      <w:pPr>
        <w:pStyle w:val="3"/>
        <w:spacing w:before="308" w:line="246" w:lineRule="auto"/>
        <w:ind w:left="7" w:right="28" w:firstLine="12"/>
        <w:rPr>
          <w:rFonts w:hint="eastAsia" w:ascii="微软雅黑" w:hAnsi="微软雅黑" w:eastAsia="微软雅黑" w:cs="微软雅黑"/>
          <w:sz w:val="30"/>
          <w:szCs w:val="30"/>
        </w:rPr>
      </w:pPr>
    </w:p>
    <w:p w14:paraId="008C3E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preface then clearly points to the authority of the Most High, as the Creator and Governor of the world, as possessed of infinite and independent excellence, as having bound all his creatures to himself by bonds which they may not innocently disregard, and holding all who profess his name truly and firmly bound to his service by a covenant which he will not break, and which they must highly esteem.</w:t>
      </w:r>
    </w:p>
    <w:p w14:paraId="6FDA12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序言清楚地指向至高者的权威，祂是世界的创造者和统治者，拥有无限和独立的卓越，祂用受造物不可无故无视的纽带将所有受造物与祂自己联系起来，并借着祂必不背弃、且他们必须高度尊重的盟约，使所有称呼祂名的人真实而坚定地受约束来侍奉祂。</w:t>
      </w:r>
    </w:p>
    <w:p w14:paraId="5BFC7D9C">
      <w:pPr>
        <w:pStyle w:val="3"/>
        <w:spacing w:before="308" w:line="246" w:lineRule="auto"/>
        <w:ind w:left="7" w:right="28" w:firstLine="12"/>
        <w:rPr>
          <w:rFonts w:hint="eastAsia" w:ascii="微软雅黑" w:hAnsi="微软雅黑" w:eastAsia="微软雅黑" w:cs="微软雅黑"/>
          <w:sz w:val="30"/>
          <w:szCs w:val="30"/>
        </w:rPr>
      </w:pPr>
    </w:p>
    <w:p w14:paraId="41B01E8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sovereignty is entire and absolute; and is so declared in Scripture. Romans 9:20-23.</w:t>
      </w:r>
    </w:p>
    <w:p w14:paraId="3389723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上帝的主权是完全且绝对的；圣经也是如此宣告的。罗马书 9:20-23。</w:t>
      </w:r>
    </w:p>
    <w:p w14:paraId="0047CBB9">
      <w:pPr>
        <w:pStyle w:val="3"/>
        <w:spacing w:before="308" w:line="246" w:lineRule="auto"/>
        <w:ind w:left="7" w:right="28" w:firstLine="12"/>
        <w:rPr>
          <w:rFonts w:hint="eastAsia" w:ascii="微软雅黑" w:hAnsi="微软雅黑" w:eastAsia="微软雅黑" w:cs="微软雅黑"/>
          <w:sz w:val="30"/>
          <w:szCs w:val="30"/>
        </w:rPr>
      </w:pPr>
    </w:p>
    <w:p w14:paraId="33E405E6">
      <w:pPr>
        <w:pStyle w:val="2"/>
        <w:bidi w:val="0"/>
        <w:jc w:val="center"/>
        <w:rPr>
          <w:rFonts w:hint="eastAsia"/>
        </w:rPr>
      </w:pPr>
      <w:r>
        <w:rPr>
          <w:rFonts w:hint="eastAsia"/>
        </w:rPr>
        <w:t>The First Commandment</w:t>
      </w:r>
    </w:p>
    <w:p w14:paraId="3A58B60F">
      <w:pPr>
        <w:pStyle w:val="2"/>
        <w:bidi w:val="0"/>
        <w:jc w:val="center"/>
        <w:rPr>
          <w:rFonts w:hint="eastAsia"/>
        </w:rPr>
      </w:pPr>
      <w:r>
        <w:rPr>
          <w:rFonts w:hint="eastAsia"/>
        </w:rPr>
        <w:t>第一条诫命</w:t>
      </w:r>
    </w:p>
    <w:p w14:paraId="72D161CC">
      <w:pPr>
        <w:pStyle w:val="3"/>
        <w:spacing w:before="308" w:line="246" w:lineRule="auto"/>
        <w:ind w:left="7" w:right="28" w:firstLine="12"/>
        <w:rPr>
          <w:rFonts w:hint="eastAsia" w:ascii="微软雅黑" w:hAnsi="微软雅黑" w:eastAsia="微软雅黑" w:cs="微软雅黑"/>
          <w:sz w:val="30"/>
          <w:szCs w:val="30"/>
        </w:rPr>
      </w:pPr>
    </w:p>
    <w:p w14:paraId="3E06F3A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have no other gods before me."- Exodus 20:3</w:t>
      </w:r>
    </w:p>
    <w:p w14:paraId="3E2963C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“除了我以外，你不可有别的神。”——出埃及记 20:3</w:t>
      </w:r>
    </w:p>
    <w:p w14:paraId="5E9A456B">
      <w:pPr>
        <w:pStyle w:val="3"/>
        <w:spacing w:before="308" w:line="246" w:lineRule="auto"/>
        <w:ind w:left="7" w:right="28" w:firstLine="12"/>
        <w:rPr>
          <w:rFonts w:hint="eastAsia" w:ascii="微软雅黑" w:hAnsi="微软雅黑" w:eastAsia="微软雅黑" w:cs="微软雅黑"/>
          <w:sz w:val="30"/>
          <w:szCs w:val="30"/>
        </w:rPr>
      </w:pPr>
    </w:p>
    <w:p w14:paraId="7DD38EA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before me in this commandment occurs nowhere else in the Decalogue.</w:t>
      </w:r>
    </w:p>
    <w:p w14:paraId="31E5705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这条诫命中的短语“在我面前”（before me）在十诫的其他地方没有出现过。</w:t>
      </w:r>
    </w:p>
    <w:p w14:paraId="6591EA1F">
      <w:pPr>
        <w:pStyle w:val="3"/>
        <w:spacing w:before="308" w:line="246" w:lineRule="auto"/>
        <w:ind w:left="7" w:right="28" w:firstLine="12"/>
        <w:rPr>
          <w:rFonts w:hint="eastAsia" w:ascii="微软雅黑" w:hAnsi="微软雅黑" w:eastAsia="微软雅黑" w:cs="微软雅黑"/>
          <w:sz w:val="30"/>
          <w:szCs w:val="30"/>
        </w:rPr>
      </w:pPr>
    </w:p>
    <w:p w14:paraId="5F0EB63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render it by the phrases, Beside me, or But me.</w:t>
      </w:r>
    </w:p>
    <w:p w14:paraId="345E2D5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有些作者将其翻译为“除我以外”（Beside me）或“唯独我”（But me）。</w:t>
      </w:r>
    </w:p>
    <w:p w14:paraId="2C688728">
      <w:pPr>
        <w:pStyle w:val="3"/>
        <w:spacing w:before="308" w:line="246" w:lineRule="auto"/>
        <w:ind w:left="7" w:right="28" w:firstLine="12"/>
        <w:rPr>
          <w:rFonts w:hint="eastAsia" w:ascii="微软雅黑" w:hAnsi="微软雅黑" w:eastAsia="微软雅黑" w:cs="微软雅黑"/>
          <w:sz w:val="30"/>
          <w:szCs w:val="30"/>
        </w:rPr>
      </w:pPr>
    </w:p>
    <w:p w14:paraId="1F4C9AE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are mistakes.</w:t>
      </w:r>
    </w:p>
    <w:p w14:paraId="5E65F55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这两种都是错误的。</w:t>
      </w:r>
    </w:p>
    <w:p w14:paraId="4D6141E6">
      <w:pPr>
        <w:pStyle w:val="3"/>
        <w:spacing w:before="308" w:line="246" w:lineRule="auto"/>
        <w:ind w:left="7" w:right="28" w:firstLine="12"/>
        <w:rPr>
          <w:rFonts w:hint="eastAsia" w:ascii="微软雅黑" w:hAnsi="微软雅黑" w:eastAsia="微软雅黑" w:cs="微软雅黑"/>
          <w:sz w:val="30"/>
          <w:szCs w:val="30"/>
        </w:rPr>
      </w:pPr>
    </w:p>
    <w:p w14:paraId="10E4A15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Before me, if rendered literally would be, Before my face.</w:t>
      </w:r>
    </w:p>
    <w:p w14:paraId="57CF3EE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“在我面前”这个短语，如果按字面翻译，应该是“在我的面前”（Before my face）。</w:t>
      </w:r>
    </w:p>
    <w:p w14:paraId="64F02F93">
      <w:pPr>
        <w:pStyle w:val="3"/>
        <w:spacing w:before="308" w:line="246" w:lineRule="auto"/>
        <w:ind w:left="7" w:right="28" w:firstLine="12"/>
        <w:rPr>
          <w:rFonts w:hint="eastAsia" w:ascii="微软雅黑" w:hAnsi="微软雅黑" w:eastAsia="微软雅黑" w:cs="微软雅黑"/>
          <w:sz w:val="30"/>
          <w:szCs w:val="30"/>
        </w:rPr>
      </w:pPr>
    </w:p>
    <w:p w14:paraId="5F83AA3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specially refers to God's omnipresence and omniscience.</w:t>
      </w:r>
    </w:p>
    <w:p w14:paraId="4272A3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它特别指上帝的无所不在和无所不知。</w:t>
      </w:r>
    </w:p>
    <w:p w14:paraId="41C032BC">
      <w:pPr>
        <w:pStyle w:val="3"/>
        <w:spacing w:before="308" w:line="246" w:lineRule="auto"/>
        <w:ind w:left="7" w:right="28" w:firstLine="12"/>
        <w:rPr>
          <w:rFonts w:hint="eastAsia" w:ascii="微软雅黑" w:hAnsi="微软雅黑" w:eastAsia="微软雅黑" w:cs="微软雅黑"/>
          <w:sz w:val="30"/>
          <w:szCs w:val="30"/>
        </w:rPr>
      </w:pPr>
    </w:p>
    <w:p w14:paraId="1DA30A9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reminds us at the very beginning of the commandments that He, with whom we have to do, searches the heart.</w:t>
      </w:r>
    </w:p>
    <w:p w14:paraId="3DB7EF5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它在诫命的一开始就提醒我们，我们要面对的这一位，是察验人心的。</w:t>
      </w:r>
    </w:p>
    <w:p w14:paraId="141E55FE">
      <w:pPr>
        <w:pStyle w:val="3"/>
        <w:spacing w:before="308" w:line="246" w:lineRule="auto"/>
        <w:ind w:left="7" w:right="28" w:firstLine="12"/>
        <w:rPr>
          <w:rFonts w:hint="eastAsia" w:ascii="微软雅黑" w:hAnsi="微软雅黑" w:eastAsia="微软雅黑" w:cs="微软雅黑"/>
          <w:sz w:val="30"/>
          <w:szCs w:val="30"/>
        </w:rPr>
      </w:pPr>
    </w:p>
    <w:p w14:paraId="73F575E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forgotten the name of our God, or stretched out our hands to a strange God: shall not God search this out? For he knows the secrets of the heart." Psalm 44:20, 21.</w:t>
      </w:r>
    </w:p>
    <w:p w14:paraId="0BF75E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“我们若忘了我们上帝的名，或向别神举手，上帝岂不鉴察这事吗？因为祂晓得人心里的隐秘。”诗篇 44:20, 21。</w:t>
      </w:r>
    </w:p>
    <w:p w14:paraId="0684ED28">
      <w:pPr>
        <w:pStyle w:val="3"/>
        <w:spacing w:before="308" w:line="246" w:lineRule="auto"/>
        <w:ind w:left="7" w:right="28" w:firstLine="12"/>
        <w:rPr>
          <w:rFonts w:hint="eastAsia" w:ascii="微软雅黑" w:hAnsi="微软雅黑" w:eastAsia="微软雅黑" w:cs="微软雅黑"/>
          <w:sz w:val="30"/>
          <w:szCs w:val="30"/>
        </w:rPr>
      </w:pPr>
    </w:p>
    <w:p w14:paraId="224C28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our down-sitting and up-rising, he understands our thoughts afar off.</w:t>
      </w:r>
    </w:p>
    <w:p w14:paraId="081A1C8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祂晓得我们的坐下和起来，祂从远处知道我们的意念。</w:t>
      </w:r>
    </w:p>
    <w:p w14:paraId="52621DD7">
      <w:pPr>
        <w:pStyle w:val="3"/>
        <w:spacing w:before="308" w:line="246" w:lineRule="auto"/>
        <w:ind w:left="7" w:right="28" w:firstLine="12"/>
        <w:rPr>
          <w:rFonts w:hint="eastAsia" w:ascii="微软雅黑" w:hAnsi="微软雅黑" w:eastAsia="微软雅黑" w:cs="微软雅黑"/>
          <w:sz w:val="30"/>
          <w:szCs w:val="30"/>
        </w:rPr>
      </w:pPr>
    </w:p>
    <w:p w14:paraId="41B7304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compasses our path and our lying down, and is acquainted with all our ways.</w:t>
      </w:r>
    </w:p>
    <w:p w14:paraId="18CFE21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祂深知我们行路和躺卧，也细察我们一切的动作。</w:t>
      </w:r>
    </w:p>
    <w:p w14:paraId="25B3790F">
      <w:pPr>
        <w:pStyle w:val="3"/>
        <w:spacing w:before="308" w:line="246" w:lineRule="auto"/>
        <w:ind w:left="7" w:right="28" w:firstLine="12"/>
        <w:rPr>
          <w:rFonts w:hint="eastAsia" w:ascii="微软雅黑" w:hAnsi="微软雅黑" w:eastAsia="微软雅黑" w:cs="微软雅黑"/>
          <w:sz w:val="30"/>
          <w:szCs w:val="30"/>
        </w:rPr>
      </w:pPr>
    </w:p>
    <w:p w14:paraId="236D380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beset us behind and before, and laid his hand upon us.</w:t>
      </w:r>
    </w:p>
    <w:p w14:paraId="183D54A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祂在前后环绕我们，按手在我们身上。</w:t>
      </w:r>
    </w:p>
    <w:p w14:paraId="3536BCCA">
      <w:pPr>
        <w:pStyle w:val="3"/>
        <w:spacing w:before="308" w:line="246" w:lineRule="auto"/>
        <w:ind w:left="7" w:right="28" w:firstLine="12"/>
        <w:rPr>
          <w:rFonts w:hint="eastAsia" w:ascii="微软雅黑" w:hAnsi="微软雅黑" w:eastAsia="微软雅黑" w:cs="微软雅黑"/>
          <w:sz w:val="30"/>
          <w:szCs w:val="30"/>
        </w:rPr>
      </w:pPr>
    </w:p>
    <w:p w14:paraId="4A28485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flee from his presence.</w:t>
      </w:r>
    </w:p>
    <w:p w14:paraId="145CF8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我们无法躲避祂的面。</w:t>
      </w:r>
    </w:p>
    <w:p w14:paraId="34D2B513">
      <w:pPr>
        <w:pStyle w:val="3"/>
        <w:spacing w:before="308" w:line="246" w:lineRule="auto"/>
        <w:ind w:left="7" w:right="28" w:firstLine="12"/>
        <w:rPr>
          <w:rFonts w:hint="eastAsia" w:ascii="微软雅黑" w:hAnsi="微软雅黑" w:eastAsia="微软雅黑" w:cs="微软雅黑"/>
          <w:sz w:val="30"/>
          <w:szCs w:val="30"/>
        </w:rPr>
      </w:pPr>
    </w:p>
    <w:p w14:paraId="4BD09B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in hell, in the uttermost parts of the sea—everywhere he is present.</w:t>
      </w:r>
    </w:p>
    <w:p w14:paraId="055471F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在天上，在阴间，在海的极处——祂无处不在。</w:t>
      </w:r>
    </w:p>
    <w:p w14:paraId="3D754563">
      <w:pPr>
        <w:pStyle w:val="3"/>
        <w:spacing w:before="308" w:line="246" w:lineRule="auto"/>
        <w:ind w:left="7" w:right="28" w:firstLine="12"/>
        <w:rPr>
          <w:rFonts w:hint="eastAsia" w:ascii="微软雅黑" w:hAnsi="微软雅黑" w:eastAsia="微软雅黑" w:cs="微软雅黑"/>
          <w:sz w:val="30"/>
          <w:szCs w:val="30"/>
        </w:rPr>
      </w:pPr>
    </w:p>
    <w:p w14:paraId="56632A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darkness hides not from him; the night shines as the day; the darkness and the light are both alike to him.</w:t>
      </w:r>
    </w:p>
    <w:p w14:paraId="1E3B4C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黑暗也不能遮蔽使祂不见；黑夜却如白昼发亮；黑暗和光明，在祂看都是一样。</w:t>
      </w:r>
    </w:p>
    <w:p w14:paraId="5F4F4659">
      <w:pPr>
        <w:pStyle w:val="3"/>
        <w:spacing w:before="308" w:line="246" w:lineRule="auto"/>
        <w:ind w:left="7" w:right="28" w:firstLine="12"/>
        <w:rPr>
          <w:rFonts w:hint="eastAsia" w:ascii="微软雅黑" w:hAnsi="微软雅黑" w:eastAsia="微软雅黑" w:cs="微软雅黑"/>
          <w:sz w:val="30"/>
          <w:szCs w:val="30"/>
        </w:rPr>
      </w:pPr>
    </w:p>
    <w:p w14:paraId="6C1FE88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our thoughts and intentions.</w:t>
      </w:r>
    </w:p>
    <w:p w14:paraId="54B2E01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祂知道我们的思想和意图。</w:t>
      </w:r>
    </w:p>
    <w:p w14:paraId="314C47F6">
      <w:pPr>
        <w:pStyle w:val="3"/>
        <w:spacing w:before="308" w:line="246" w:lineRule="auto"/>
        <w:ind w:left="7" w:right="28" w:firstLine="12"/>
        <w:rPr>
          <w:rFonts w:hint="eastAsia" w:ascii="微软雅黑" w:hAnsi="微软雅黑" w:eastAsia="微软雅黑" w:cs="微软雅黑"/>
          <w:sz w:val="30"/>
          <w:szCs w:val="30"/>
        </w:rPr>
      </w:pPr>
    </w:p>
    <w:p w14:paraId="1929435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 therefore, and in particular every sin against this commandment, is committed in the immediate presence of God.</w:t>
      </w:r>
    </w:p>
    <w:p w14:paraId="45309ED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因此，每一个罪，特别是违背这条诫命的每一个罪，都是在上帝面前直接犯下的。</w:t>
      </w:r>
    </w:p>
    <w:p w14:paraId="4F9CE517">
      <w:pPr>
        <w:pStyle w:val="3"/>
        <w:spacing w:before="308" w:line="246" w:lineRule="auto"/>
        <w:ind w:left="7" w:right="28" w:firstLine="12"/>
        <w:rPr>
          <w:rFonts w:hint="eastAsia" w:ascii="微软雅黑" w:hAnsi="微软雅黑" w:eastAsia="微软雅黑" w:cs="微软雅黑"/>
          <w:sz w:val="30"/>
          <w:szCs w:val="30"/>
        </w:rPr>
      </w:pPr>
    </w:p>
    <w:p w14:paraId="72E3D06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"creature that is not manifest in his sight: but all things are naked and opened unto the eyes of him with whom we have to do." Heb. 4:13.</w:t>
      </w:r>
    </w:p>
    <w:p w14:paraId="5F80D4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因为“被造的没有一样在祂面前不显然的；原来万物在那与我们有关系的主眼前，都是赤露敞开的。”希伯来书 4:13。</w:t>
      </w:r>
    </w:p>
    <w:p w14:paraId="332F0134">
      <w:pPr>
        <w:pStyle w:val="3"/>
        <w:spacing w:before="308" w:line="246" w:lineRule="auto"/>
        <w:ind w:left="7" w:right="28" w:firstLine="12"/>
        <w:rPr>
          <w:rFonts w:hint="eastAsia" w:ascii="微软雅黑" w:hAnsi="微软雅黑" w:eastAsia="微软雅黑" w:cs="微软雅黑"/>
          <w:sz w:val="30"/>
          <w:szCs w:val="30"/>
        </w:rPr>
      </w:pPr>
    </w:p>
    <w:p w14:paraId="6E76DFA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understanding is infinite." Psalm 147:5.</w:t>
      </w:r>
    </w:p>
    <w:p w14:paraId="5F11E6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“上帝的智慧无法测度。”诗篇 147:5。</w:t>
      </w:r>
    </w:p>
    <w:p w14:paraId="09EDD217">
      <w:pPr>
        <w:pStyle w:val="3"/>
        <w:spacing w:before="308" w:line="246" w:lineRule="auto"/>
        <w:ind w:left="7" w:right="28" w:firstLine="12"/>
        <w:rPr>
          <w:rFonts w:hint="eastAsia" w:ascii="微软雅黑" w:hAnsi="微软雅黑" w:eastAsia="微软雅黑" w:cs="微软雅黑"/>
          <w:sz w:val="30"/>
          <w:szCs w:val="30"/>
        </w:rPr>
      </w:pPr>
    </w:p>
    <w:p w14:paraId="35CFC31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Concealment from him is impossible.</w:t>
      </w:r>
    </w:p>
    <w:p w14:paraId="552A386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向祂隐瞒是不可能的。</w:t>
      </w:r>
    </w:p>
    <w:p w14:paraId="7832416C">
      <w:pPr>
        <w:pStyle w:val="3"/>
        <w:spacing w:before="308" w:line="246" w:lineRule="auto"/>
        <w:ind w:left="7" w:right="28" w:firstLine="12"/>
        <w:rPr>
          <w:rFonts w:hint="eastAsia" w:ascii="微软雅黑" w:hAnsi="微软雅黑" w:eastAsia="微软雅黑" w:cs="微软雅黑"/>
          <w:sz w:val="30"/>
          <w:szCs w:val="30"/>
        </w:rPr>
      </w:pPr>
    </w:p>
    <w:p w14:paraId="36B178B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to hide ourselves or anything from him is itself folly and wickedness.</w:t>
      </w:r>
    </w:p>
    <w:p w14:paraId="1D5CAF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试图躲藏或向祂隐瞒任何事，这本身就是愚昧和邪恶。</w:t>
      </w:r>
    </w:p>
    <w:p w14:paraId="320E74EC">
      <w:pPr>
        <w:pStyle w:val="3"/>
        <w:spacing w:before="308" w:line="246" w:lineRule="auto"/>
        <w:ind w:left="7" w:right="28" w:firstLine="12"/>
        <w:rPr>
          <w:rFonts w:hint="eastAsia" w:ascii="微软雅黑" w:hAnsi="微软雅黑" w:eastAsia="微软雅黑" w:cs="微软雅黑"/>
          <w:sz w:val="30"/>
          <w:szCs w:val="30"/>
        </w:rPr>
      </w:pPr>
    </w:p>
    <w:p w14:paraId="4436B9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 judges of the heart by the deed; but God judges of the deed by the heart; and he judges the heart by itself.</w:t>
      </w:r>
    </w:p>
    <w:p w14:paraId="7CCAEC9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人根据行为判断内心；但上帝根据内心判断行为；并且祂根据心本身来判断心。</w:t>
      </w:r>
    </w:p>
    <w:p w14:paraId="1696DDD6">
      <w:pPr>
        <w:pStyle w:val="3"/>
        <w:spacing w:before="308" w:line="246" w:lineRule="auto"/>
        <w:ind w:left="7" w:right="28" w:firstLine="12"/>
        <w:rPr>
          <w:rFonts w:hint="eastAsia" w:ascii="微软雅黑" w:hAnsi="微软雅黑" w:eastAsia="微软雅黑" w:cs="微软雅黑"/>
          <w:sz w:val="30"/>
          <w:szCs w:val="30"/>
        </w:rPr>
      </w:pPr>
    </w:p>
    <w:p w14:paraId="4B44E0C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nothing is unclear.</w:t>
      </w:r>
    </w:p>
    <w:p w14:paraId="074FC46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对祂而言，没有什么是模糊不清的。</w:t>
      </w:r>
    </w:p>
    <w:p w14:paraId="62A4CE11">
      <w:pPr>
        <w:pStyle w:val="3"/>
        <w:spacing w:before="308" w:line="246" w:lineRule="auto"/>
        <w:ind w:left="7" w:right="28" w:firstLine="12"/>
        <w:rPr>
          <w:rFonts w:hint="eastAsia" w:ascii="微软雅黑" w:hAnsi="微软雅黑" w:eastAsia="微软雅黑" w:cs="微软雅黑"/>
          <w:sz w:val="30"/>
          <w:szCs w:val="30"/>
        </w:rPr>
      </w:pPr>
    </w:p>
    <w:p w14:paraId="42AF861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makes a mistake.</w:t>
      </w:r>
    </w:p>
    <w:p w14:paraId="487377D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祂从不犯错。</w:t>
      </w:r>
    </w:p>
    <w:p w14:paraId="7449CFA2">
      <w:pPr>
        <w:pStyle w:val="3"/>
        <w:spacing w:before="308" w:line="246" w:lineRule="auto"/>
        <w:ind w:left="7" w:right="28" w:firstLine="12"/>
        <w:rPr>
          <w:rFonts w:hint="eastAsia" w:ascii="微软雅黑" w:hAnsi="微软雅黑" w:eastAsia="微软雅黑" w:cs="微软雅黑"/>
          <w:sz w:val="30"/>
          <w:szCs w:val="30"/>
        </w:rPr>
      </w:pPr>
    </w:p>
    <w:p w14:paraId="777B434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omniscience is infallible.</w:t>
      </w:r>
    </w:p>
    <w:p w14:paraId="0331EAC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祂的全知是绝无错谬的。</w:t>
      </w:r>
    </w:p>
    <w:p w14:paraId="2BD5CE69">
      <w:pPr>
        <w:pStyle w:val="3"/>
        <w:spacing w:before="308" w:line="246" w:lineRule="auto"/>
        <w:ind w:left="7" w:right="28" w:firstLine="12"/>
        <w:rPr>
          <w:rFonts w:hint="eastAsia" w:ascii="微软雅黑" w:hAnsi="微软雅黑" w:eastAsia="微软雅黑" w:cs="微软雅黑"/>
          <w:sz w:val="30"/>
          <w:szCs w:val="30"/>
        </w:rPr>
      </w:pPr>
    </w:p>
    <w:p w14:paraId="72521F6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is a great aggravation of all iniquity, that it is perpetrated under the immediate eye of God, and is an affront offered him to his face.</w:t>
      </w:r>
    </w:p>
    <w:p w14:paraId="622B8E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因此，这是一切罪孽极大的加重情节，即它是在上帝眼皮底下犯下的，是当面冒犯祂。</w:t>
      </w:r>
    </w:p>
    <w:p w14:paraId="5387AA31">
      <w:pPr>
        <w:pStyle w:val="3"/>
        <w:spacing w:before="308" w:line="246" w:lineRule="auto"/>
        <w:ind w:left="7" w:right="28" w:firstLine="12"/>
        <w:rPr>
          <w:rFonts w:hint="eastAsia" w:ascii="微软雅黑" w:hAnsi="微软雅黑" w:eastAsia="微软雅黑" w:cs="微软雅黑"/>
          <w:sz w:val="30"/>
          <w:szCs w:val="30"/>
        </w:rPr>
      </w:pPr>
    </w:p>
    <w:p w14:paraId="1922E8D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says, "Do you steal, murder, commit adultery, swear falsely, burn incense to Baal, and follow other gods that you have not known? Then do you come and stand before Me in this house called by My name and insist: We are safe? As a result, you are free to continue doing all these detestable acts!" Jeremiah 7:9-10.</w:t>
      </w:r>
    </w:p>
    <w:p w14:paraId="6F6D2B6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说：“你们偷盗，杀害，奸淫，起假誓，向巴力烧香，并随从素不认识的别神，且来到这称为我名下的殿，在我面前敬拜；又说：‘我们可以自由了。’你们这样的举动，是要行那些可憎的事吗！”耶利米书 7:9-10。</w:t>
      </w:r>
    </w:p>
    <w:p w14:paraId="09826E0D">
      <w:pPr>
        <w:pStyle w:val="3"/>
        <w:spacing w:before="308" w:line="246" w:lineRule="auto"/>
        <w:ind w:left="7" w:right="28" w:firstLine="12"/>
        <w:rPr>
          <w:rFonts w:hint="eastAsia" w:ascii="微软雅黑" w:hAnsi="微软雅黑" w:eastAsia="微软雅黑" w:cs="微软雅黑"/>
          <w:sz w:val="30"/>
          <w:szCs w:val="30"/>
        </w:rPr>
      </w:pPr>
    </w:p>
    <w:p w14:paraId="083B9DD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considered an act of extraordinary impudence when men will lie, or steal, or commit lewdness in the very presence of those who are most wronged and insulted thereby.</w:t>
      </w:r>
    </w:p>
    <w:p w14:paraId="7D8A5EF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当人们在那些受伤害和侮辱最深的人面前撒谎、偷窃或行淫乱时，这被认为是一种极度无耻的行为。</w:t>
      </w:r>
    </w:p>
    <w:p w14:paraId="1BBA5C3A">
      <w:pPr>
        <w:pStyle w:val="3"/>
        <w:spacing w:before="308" w:line="246" w:lineRule="auto"/>
        <w:ind w:left="7" w:right="28" w:firstLine="12"/>
        <w:rPr>
          <w:rFonts w:hint="eastAsia" w:ascii="微软雅黑" w:hAnsi="微软雅黑" w:eastAsia="微软雅黑" w:cs="微软雅黑"/>
          <w:sz w:val="30"/>
          <w:szCs w:val="30"/>
        </w:rPr>
      </w:pPr>
    </w:p>
    <w:p w14:paraId="609BEF9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of easy application to God.</w:t>
      </w:r>
    </w:p>
    <w:p w14:paraId="005A13E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这一原则很容易应用到上帝身上。</w:t>
      </w:r>
    </w:p>
    <w:p w14:paraId="24D41266">
      <w:pPr>
        <w:pStyle w:val="3"/>
        <w:spacing w:before="308" w:line="246" w:lineRule="auto"/>
        <w:ind w:left="7" w:right="28" w:firstLine="12"/>
        <w:rPr>
          <w:rFonts w:hint="eastAsia" w:ascii="微软雅黑" w:hAnsi="微软雅黑" w:eastAsia="微软雅黑" w:cs="微软雅黑"/>
          <w:sz w:val="30"/>
          <w:szCs w:val="30"/>
        </w:rPr>
      </w:pPr>
    </w:p>
    <w:p w14:paraId="785C16B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the first commandment REQUIRES.</w:t>
      </w:r>
    </w:p>
    <w:p w14:paraId="06AB28E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第一条诫命的要求是什么。</w:t>
      </w:r>
    </w:p>
    <w:p w14:paraId="72D7753A">
      <w:pPr>
        <w:pStyle w:val="3"/>
        <w:spacing w:before="308" w:line="246" w:lineRule="auto"/>
        <w:ind w:left="7" w:right="28" w:firstLine="12"/>
        <w:rPr>
          <w:rFonts w:hint="eastAsia" w:ascii="微软雅黑" w:hAnsi="微软雅黑" w:eastAsia="微软雅黑" w:cs="微软雅黑"/>
          <w:sz w:val="30"/>
          <w:szCs w:val="30"/>
        </w:rPr>
      </w:pPr>
    </w:p>
    <w:p w14:paraId="4D1FD5B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us to have a God.</w:t>
      </w:r>
    </w:p>
    <w:p w14:paraId="0697F5A8">
      <w:pPr>
        <w:pStyle w:val="3"/>
        <w:spacing w:before="308" w:line="246" w:lineRule="auto"/>
        <w:ind w:left="7" w:right="28" w:firstLine="12"/>
        <w:rPr>
          <w:rFonts w:hint="eastAsia" w:ascii="微软雅黑" w:hAnsi="微软雅黑" w:eastAsia="微软雅黑" w:cs="微软雅黑"/>
          <w:sz w:val="30"/>
          <w:szCs w:val="30"/>
        </w:rPr>
      </w:pPr>
    </w:p>
    <w:p w14:paraId="23F7C98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它要求我们要有一位神。</w:t>
      </w:r>
    </w:p>
    <w:p w14:paraId="443AF801">
      <w:pPr>
        <w:pStyle w:val="3"/>
        <w:spacing w:before="308" w:line="246" w:lineRule="auto"/>
        <w:ind w:left="7" w:right="28" w:firstLine="12"/>
        <w:rPr>
          <w:rFonts w:hint="eastAsia" w:ascii="微软雅黑" w:hAnsi="微软雅黑" w:eastAsia="微软雅黑" w:cs="微软雅黑"/>
          <w:sz w:val="30"/>
          <w:szCs w:val="30"/>
        </w:rPr>
      </w:pPr>
    </w:p>
    <w:p w14:paraId="6F28FF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unnatural for man to be without hands, or feet, or hearing, or vision—as to be without the religious sentiment.</w:t>
      </w:r>
    </w:p>
    <w:p w14:paraId="1C6E88D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人若没有手、脚、听觉或视觉，还不像没有宗教情感那样反常。</w:t>
      </w:r>
    </w:p>
    <w:p w14:paraId="6C7F2F5D">
      <w:pPr>
        <w:pStyle w:val="3"/>
        <w:spacing w:before="308" w:line="246" w:lineRule="auto"/>
        <w:ind w:left="7" w:right="28" w:firstLine="12"/>
        <w:rPr>
          <w:rFonts w:hint="eastAsia" w:ascii="微软雅黑" w:hAnsi="微软雅黑" w:eastAsia="微软雅黑" w:cs="微软雅黑"/>
          <w:sz w:val="30"/>
          <w:szCs w:val="30"/>
        </w:rPr>
      </w:pPr>
    </w:p>
    <w:p w14:paraId="4342BE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a creature, then it is clear to reason, that he owes all to the Creator.</w:t>
      </w:r>
    </w:p>
    <w:p w14:paraId="630633B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如果人是受造物，那么理所当然，他的一切都亏欠造物主。</w:t>
      </w:r>
    </w:p>
    <w:p w14:paraId="7D0B0717">
      <w:pPr>
        <w:pStyle w:val="3"/>
        <w:spacing w:before="308" w:line="246" w:lineRule="auto"/>
        <w:ind w:left="7" w:right="28" w:firstLine="12"/>
        <w:rPr>
          <w:rFonts w:hint="eastAsia" w:ascii="微软雅黑" w:hAnsi="微软雅黑" w:eastAsia="微软雅黑" w:cs="微软雅黑"/>
          <w:sz w:val="30"/>
          <w:szCs w:val="30"/>
        </w:rPr>
      </w:pPr>
    </w:p>
    <w:p w14:paraId="22EDF9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is weak and (dependent to an extent, which even the heathen themselves have admitted, then it is impossible to give him adequate strength, or meet his pressing needs, except by a divinity.</w:t>
      </w:r>
    </w:p>
    <w:p w14:paraId="10C3FA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如果人是软弱的（并在某种程度上是依赖的，这一点连异教徒自己也承认），那么除非藉着一位神明，否则就不可能给他足够的力量，或满足他迫切的需要。</w:t>
      </w:r>
    </w:p>
    <w:p w14:paraId="464DBB2F">
      <w:pPr>
        <w:pStyle w:val="3"/>
        <w:spacing w:before="308" w:line="246" w:lineRule="auto"/>
        <w:ind w:left="7" w:right="28" w:firstLine="12"/>
        <w:rPr>
          <w:rFonts w:hint="eastAsia" w:ascii="微软雅黑" w:hAnsi="微软雅黑" w:eastAsia="微软雅黑" w:cs="微软雅黑"/>
          <w:sz w:val="30"/>
          <w:szCs w:val="30"/>
        </w:rPr>
      </w:pPr>
    </w:p>
    <w:p w14:paraId="514370B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attempt or desire to obliterate the religious sentiment from the mind of ourselves or of others is an appalling atrocity.</w:t>
      </w:r>
    </w:p>
    <w:p w14:paraId="45AD171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试图或渴望从我们自己或他人的头脑中抹去宗教情感，是一种骇人听闻的暴行。</w:t>
      </w:r>
    </w:p>
    <w:p w14:paraId="6FFA6F55">
      <w:pPr>
        <w:pStyle w:val="3"/>
        <w:spacing w:before="308" w:line="246" w:lineRule="auto"/>
        <w:ind w:left="7" w:right="28" w:firstLine="12"/>
        <w:rPr>
          <w:rFonts w:hint="eastAsia" w:ascii="微软雅黑" w:hAnsi="微软雅黑" w:eastAsia="微软雅黑" w:cs="微软雅黑"/>
          <w:sz w:val="30"/>
          <w:szCs w:val="30"/>
        </w:rPr>
      </w:pPr>
    </w:p>
    <w:p w14:paraId="0B283BF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could be successful in any case, it would but sink its victim below the devils, for they believe and tremble. James 2:19.</w:t>
      </w:r>
    </w:p>
    <w:p w14:paraId="669166A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如果在任何情况下这能成功，它只会使其受害者沉沦到比魔鬼还低的地步，因为魔鬼也信，却是战惊。雅各书 2:19。</w:t>
      </w:r>
    </w:p>
    <w:p w14:paraId="11BC0DB7">
      <w:pPr>
        <w:pStyle w:val="3"/>
        <w:spacing w:before="308" w:line="246" w:lineRule="auto"/>
        <w:ind w:left="7" w:right="28" w:firstLine="12"/>
        <w:rPr>
          <w:rFonts w:hint="eastAsia" w:ascii="微软雅黑" w:hAnsi="微软雅黑" w:eastAsia="微软雅黑" w:cs="微软雅黑"/>
          <w:sz w:val="30"/>
          <w:szCs w:val="30"/>
        </w:rPr>
      </w:pPr>
    </w:p>
    <w:p w14:paraId="222FC36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precept requires us to have Jehovah for our God.</w:t>
      </w:r>
    </w:p>
    <w:p w14:paraId="25924F59">
      <w:pPr>
        <w:pStyle w:val="3"/>
        <w:spacing w:before="308" w:line="246" w:lineRule="auto"/>
        <w:ind w:left="7" w:right="28" w:firstLine="12"/>
        <w:rPr>
          <w:rFonts w:hint="eastAsia" w:ascii="微软雅黑" w:hAnsi="微软雅黑" w:eastAsia="微软雅黑" w:cs="微软雅黑"/>
          <w:sz w:val="30"/>
          <w:szCs w:val="30"/>
        </w:rPr>
      </w:pPr>
    </w:p>
    <w:p w14:paraId="2CF1CF5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这条诫命要求我们要以耶和华为我们的上帝。</w:t>
      </w:r>
    </w:p>
    <w:p w14:paraId="4E41EA83">
      <w:pPr>
        <w:pStyle w:val="3"/>
        <w:spacing w:before="308" w:line="246" w:lineRule="auto"/>
        <w:ind w:left="7" w:right="28" w:firstLine="12"/>
        <w:rPr>
          <w:rFonts w:hint="eastAsia" w:ascii="微软雅黑" w:hAnsi="微软雅黑" w:eastAsia="微软雅黑" w:cs="微软雅黑"/>
          <w:sz w:val="30"/>
          <w:szCs w:val="30"/>
        </w:rPr>
      </w:pPr>
    </w:p>
    <w:p w14:paraId="5A70C07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Creator of the ends of the earth.</w:t>
      </w:r>
    </w:p>
    <w:p w14:paraId="5152A96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祂是地极的创造主。</w:t>
      </w:r>
    </w:p>
    <w:p w14:paraId="4AA344AD">
      <w:pPr>
        <w:pStyle w:val="3"/>
        <w:spacing w:before="308" w:line="246" w:lineRule="auto"/>
        <w:ind w:left="7" w:right="28" w:firstLine="12"/>
        <w:rPr>
          <w:rFonts w:hint="eastAsia" w:ascii="微软雅黑" w:hAnsi="微软雅黑" w:eastAsia="微软雅黑" w:cs="微软雅黑"/>
          <w:sz w:val="30"/>
          <w:szCs w:val="30"/>
        </w:rPr>
      </w:pPr>
    </w:p>
    <w:p w14:paraId="4FA7400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possessed of every and infinite perfections.</w:t>
      </w:r>
    </w:p>
    <w:p w14:paraId="78D0A30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祂拥有每一个且是无限的完美属性。</w:t>
      </w:r>
    </w:p>
    <w:p w14:paraId="5C35FC58">
      <w:pPr>
        <w:pStyle w:val="3"/>
        <w:spacing w:before="308" w:line="246" w:lineRule="auto"/>
        <w:ind w:left="7" w:right="28" w:firstLine="12"/>
        <w:rPr>
          <w:rFonts w:hint="eastAsia" w:ascii="微软雅黑" w:hAnsi="微软雅黑" w:eastAsia="微软雅黑" w:cs="微软雅黑"/>
          <w:sz w:val="30"/>
          <w:szCs w:val="30"/>
        </w:rPr>
      </w:pPr>
    </w:p>
    <w:p w14:paraId="3D3AF1A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glorious in holiness, fearful in praises, doing wonders.</w:t>
      </w:r>
    </w:p>
    <w:p w14:paraId="4277B37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祂至圣至荣，可颂可畏，施行奇事。</w:t>
      </w:r>
    </w:p>
    <w:p w14:paraId="27E86159">
      <w:pPr>
        <w:pStyle w:val="3"/>
        <w:spacing w:before="308" w:line="246" w:lineRule="auto"/>
        <w:ind w:left="7" w:right="28" w:firstLine="12"/>
        <w:rPr>
          <w:rFonts w:hint="eastAsia" w:ascii="微软雅黑" w:hAnsi="微软雅黑" w:eastAsia="微软雅黑" w:cs="微软雅黑"/>
          <w:sz w:val="30"/>
          <w:szCs w:val="30"/>
        </w:rPr>
      </w:pPr>
    </w:p>
    <w:p w14:paraId="2E4FDDB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over all, God blessed forever.</w:t>
      </w:r>
    </w:p>
    <w:p w14:paraId="2028A7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祂是在万有之上，永远可称颂的上帝。</w:t>
      </w:r>
    </w:p>
    <w:p w14:paraId="433626AD">
      <w:pPr>
        <w:pStyle w:val="3"/>
        <w:spacing w:before="308" w:line="246" w:lineRule="auto"/>
        <w:ind w:left="7" w:right="28" w:firstLine="12"/>
        <w:rPr>
          <w:rFonts w:hint="eastAsia" w:ascii="微软雅黑" w:hAnsi="微软雅黑" w:eastAsia="微软雅黑" w:cs="微软雅黑"/>
          <w:sz w:val="30"/>
          <w:szCs w:val="30"/>
        </w:rPr>
      </w:pPr>
    </w:p>
    <w:p w14:paraId="191080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Cleaving to him, saints and angels rise from glory to glory.</w:t>
      </w:r>
    </w:p>
    <w:p w14:paraId="640A580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紧紧依靠祂，圣徒和天使荣上加荣。</w:t>
      </w:r>
    </w:p>
    <w:p w14:paraId="1DDEE9A6">
      <w:pPr>
        <w:pStyle w:val="3"/>
        <w:spacing w:before="308" w:line="246" w:lineRule="auto"/>
        <w:ind w:left="7" w:right="28" w:firstLine="12"/>
        <w:rPr>
          <w:rFonts w:hint="eastAsia" w:ascii="微软雅黑" w:hAnsi="微软雅黑" w:eastAsia="微软雅黑" w:cs="微软雅黑"/>
          <w:sz w:val="30"/>
          <w:szCs w:val="30"/>
        </w:rPr>
      </w:pPr>
    </w:p>
    <w:p w14:paraId="306883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rational creatures are elevated in their natures and conceptions by every species of divinely appointed service rendered to him.</w:t>
      </w:r>
    </w:p>
    <w:p w14:paraId="0D6C38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所有理性的受造物，藉着向上帝献上各种神所指定的敬拜，其本性和观念都得到了提升。</w:t>
      </w:r>
    </w:p>
    <w:p w14:paraId="111B4C83">
      <w:pPr>
        <w:pStyle w:val="3"/>
        <w:spacing w:before="308" w:line="246" w:lineRule="auto"/>
        <w:ind w:left="7" w:right="28" w:firstLine="12"/>
        <w:rPr>
          <w:rFonts w:hint="eastAsia" w:ascii="微软雅黑" w:hAnsi="微软雅黑" w:eastAsia="微软雅黑" w:cs="微软雅黑"/>
          <w:sz w:val="30"/>
          <w:szCs w:val="30"/>
        </w:rPr>
      </w:pPr>
    </w:p>
    <w:p w14:paraId="4C34729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is acknowledged by the whole inanimate creation.</w:t>
      </w:r>
    </w:p>
    <w:p w14:paraId="3B0E5B3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整个无生命的受造界都承认祂的权威。</w:t>
      </w:r>
    </w:p>
    <w:p w14:paraId="13D8ACF0">
      <w:pPr>
        <w:pStyle w:val="3"/>
        <w:spacing w:before="308" w:line="246" w:lineRule="auto"/>
        <w:ind w:left="7" w:right="28" w:firstLine="12"/>
        <w:rPr>
          <w:rFonts w:hint="eastAsia" w:ascii="微软雅黑" w:hAnsi="微软雅黑" w:eastAsia="微软雅黑" w:cs="微软雅黑"/>
          <w:sz w:val="30"/>
          <w:szCs w:val="30"/>
        </w:rPr>
      </w:pPr>
    </w:p>
    <w:p w14:paraId="2ABBE9B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particle of dust nor a solid planet; not a drop of water nor a mighty ocean, but is wholly subject to his will, as expressed in the laws of nature.</w:t>
      </w:r>
    </w:p>
    <w:p w14:paraId="00E2CA7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没有一粒尘埃或一颗坚固的行星；没有一滴水或浩瀚的海洋，不完全顺服祂在自然法则中所表达的旨意。</w:t>
      </w:r>
    </w:p>
    <w:p w14:paraId="7EDB2267">
      <w:pPr>
        <w:pStyle w:val="3"/>
        <w:spacing w:before="308" w:line="246" w:lineRule="auto"/>
        <w:ind w:left="7" w:right="28" w:firstLine="12"/>
        <w:rPr>
          <w:rFonts w:hint="eastAsia" w:ascii="微软雅黑" w:hAnsi="微软雅黑" w:eastAsia="微软雅黑" w:cs="微软雅黑"/>
          <w:sz w:val="30"/>
          <w:szCs w:val="30"/>
        </w:rPr>
      </w:pPr>
    </w:p>
    <w:p w14:paraId="0B62AD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deeps, and fire, and hail, and snow, and vapor, and stormy wind fulfill his word.</w:t>
      </w:r>
    </w:p>
    <w:p w14:paraId="19FDAC8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所有的深渊、火、冰雹、雪、雾气和狂风都成就祂的话语。</w:t>
      </w:r>
    </w:p>
    <w:p w14:paraId="743E8448">
      <w:pPr>
        <w:pStyle w:val="3"/>
        <w:spacing w:before="308" w:line="246" w:lineRule="auto"/>
        <w:ind w:left="7" w:right="28" w:firstLine="12"/>
        <w:rPr>
          <w:rFonts w:hint="eastAsia" w:ascii="微软雅黑" w:hAnsi="微软雅黑" w:eastAsia="微软雅黑" w:cs="微软雅黑"/>
          <w:sz w:val="30"/>
          <w:szCs w:val="30"/>
        </w:rPr>
      </w:pPr>
    </w:p>
    <w:p w14:paraId="448FB0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beasts and all cattle, and creeping things, and flying fowl are wholly subject to his authority.</w:t>
      </w:r>
    </w:p>
    <w:p w14:paraId="4FEC410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是的，野兽和一切牲畜，昆虫和飞鸟，都完全服从祂的权柄。</w:t>
      </w:r>
    </w:p>
    <w:p w14:paraId="62068D8F">
      <w:pPr>
        <w:pStyle w:val="3"/>
        <w:spacing w:before="308" w:line="246" w:lineRule="auto"/>
        <w:ind w:left="7" w:right="28" w:firstLine="12"/>
        <w:rPr>
          <w:rFonts w:hint="eastAsia" w:ascii="微软雅黑" w:hAnsi="微软雅黑" w:eastAsia="微软雅黑" w:cs="微软雅黑"/>
          <w:sz w:val="30"/>
          <w:szCs w:val="30"/>
        </w:rPr>
      </w:pPr>
    </w:p>
    <w:p w14:paraId="7C1379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 therefore to deny Jehovah's sovereignty over him is to make himself like the devils.</w:t>
      </w:r>
    </w:p>
    <w:p w14:paraId="4A3DAF5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因此，人若否认耶和华对他的主权，就是使自己像魔鬼一样。</w:t>
      </w:r>
    </w:p>
    <w:p w14:paraId="6A036D05">
      <w:pPr>
        <w:pStyle w:val="3"/>
        <w:spacing w:before="308" w:line="246" w:lineRule="auto"/>
        <w:ind w:left="7" w:right="28" w:firstLine="12"/>
        <w:rPr>
          <w:rFonts w:hint="eastAsia" w:ascii="微软雅黑" w:hAnsi="微软雅黑" w:eastAsia="微软雅黑" w:cs="微软雅黑"/>
          <w:sz w:val="30"/>
          <w:szCs w:val="30"/>
        </w:rPr>
      </w:pPr>
    </w:p>
    <w:p w14:paraId="394B18C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days of Moses until this time, having Jehovah for our God has been declared fundamental in true religion, and is mighty in producing obedience to the other commandments. Ex. 15:2; Psalm 118:28.</w:t>
      </w:r>
    </w:p>
    <w:p w14:paraId="47952F0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从摩西的日子直到如今，以耶和华为我们的上帝一直被宣告为真宗教的基石，并且在产生对其他诫命的顺服上具有强大的力量。出埃及记 15:2；诗篇 118:28。</w:t>
      </w:r>
    </w:p>
    <w:p w14:paraId="75DD3B65">
      <w:pPr>
        <w:pStyle w:val="3"/>
        <w:spacing w:before="308" w:line="246" w:lineRule="auto"/>
        <w:ind w:left="7" w:right="28" w:firstLine="12"/>
        <w:rPr>
          <w:rFonts w:hint="eastAsia" w:ascii="微软雅黑" w:hAnsi="微软雅黑" w:eastAsia="微软雅黑" w:cs="微软雅黑"/>
          <w:sz w:val="30"/>
          <w:szCs w:val="30"/>
        </w:rPr>
      </w:pPr>
    </w:p>
    <w:p w14:paraId="1759F28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it to have Jehovah for our God?</w:t>
      </w:r>
    </w:p>
    <w:p w14:paraId="49F92FC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但是，以耶和华为我们的上帝意味着什么呢？</w:t>
      </w:r>
    </w:p>
    <w:p w14:paraId="282BA0A5">
      <w:pPr>
        <w:pStyle w:val="3"/>
        <w:spacing w:before="308" w:line="246" w:lineRule="auto"/>
        <w:ind w:left="7" w:right="28" w:firstLine="12"/>
        <w:rPr>
          <w:rFonts w:hint="eastAsia" w:ascii="微软雅黑" w:hAnsi="微软雅黑" w:eastAsia="微软雅黑" w:cs="微软雅黑"/>
          <w:sz w:val="30"/>
          <w:szCs w:val="30"/>
        </w:rPr>
      </w:pPr>
    </w:p>
    <w:p w14:paraId="1906FE3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means much more than some decent public declaration that we take him as such.</w:t>
      </w:r>
    </w:p>
    <w:p w14:paraId="362D2BE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当然，这意味着的远不止是某种体面的公开声明，表示我们接受祂为上帝。</w:t>
      </w:r>
    </w:p>
    <w:p w14:paraId="1D5E86BB">
      <w:pPr>
        <w:pStyle w:val="3"/>
        <w:spacing w:before="308" w:line="246" w:lineRule="auto"/>
        <w:ind w:left="7" w:right="28" w:firstLine="12"/>
        <w:rPr>
          <w:rFonts w:hint="eastAsia" w:ascii="微软雅黑" w:hAnsi="微软雅黑" w:eastAsia="微软雅黑" w:cs="微软雅黑"/>
          <w:sz w:val="30"/>
          <w:szCs w:val="30"/>
        </w:rPr>
      </w:pPr>
    </w:p>
    <w:p w14:paraId="77509E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works, many deny him, being abominable, and disobedient, and unto every good work reprobate. Titus 1:16.</w:t>
      </w:r>
    </w:p>
    <w:p w14:paraId="48F5A66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因为在行为上，许多人否认祂，他们是可憎的、悖逆的，在各样善事上是可废弃的。提多书 1:16。</w:t>
      </w:r>
    </w:p>
    <w:p w14:paraId="22D6D716">
      <w:pPr>
        <w:pStyle w:val="3"/>
        <w:spacing w:before="308" w:line="246" w:lineRule="auto"/>
        <w:ind w:left="7" w:right="28" w:firstLine="12"/>
        <w:rPr>
          <w:rFonts w:hint="eastAsia" w:ascii="微软雅黑" w:hAnsi="微软雅黑" w:eastAsia="微软雅黑" w:cs="微软雅黑"/>
          <w:sz w:val="30"/>
          <w:szCs w:val="30"/>
        </w:rPr>
      </w:pPr>
    </w:p>
    <w:p w14:paraId="4524BF7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takes Jehovah for his God, must KNOW him.</w:t>
      </w:r>
    </w:p>
    <w:p w14:paraId="53FE9730">
      <w:pPr>
        <w:pStyle w:val="3"/>
        <w:spacing w:before="308" w:line="246" w:lineRule="auto"/>
        <w:ind w:left="7" w:right="28" w:firstLine="12"/>
        <w:rPr>
          <w:rFonts w:hint="eastAsia" w:ascii="微软雅黑" w:hAnsi="微软雅黑" w:eastAsia="微软雅黑" w:cs="微软雅黑"/>
          <w:sz w:val="30"/>
          <w:szCs w:val="30"/>
        </w:rPr>
      </w:pPr>
    </w:p>
    <w:p w14:paraId="36D97BF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凡以耶和华为上帝的人，必须认识祂。</w:t>
      </w:r>
    </w:p>
    <w:p w14:paraId="2A72DD49">
      <w:pPr>
        <w:pStyle w:val="3"/>
        <w:spacing w:before="308" w:line="246" w:lineRule="auto"/>
        <w:ind w:left="7" w:right="28" w:firstLine="12"/>
        <w:rPr>
          <w:rFonts w:hint="eastAsia" w:ascii="微软雅黑" w:hAnsi="微软雅黑" w:eastAsia="微软雅黑" w:cs="微软雅黑"/>
          <w:sz w:val="30"/>
          <w:szCs w:val="30"/>
        </w:rPr>
      </w:pPr>
    </w:p>
    <w:p w14:paraId="3AA932B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important is the knowledge of God that often in the Scriptures it is put for the whole of religion. Prov. 2:5; Isa. 11:9; Psalm 36:10, 46:10.</w:t>
      </w:r>
    </w:p>
    <w:p w14:paraId="25D49F3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认识上帝是如此重要，以至于在圣经中，它常被用来代表整个宗教信仰。箴言 2:5；以赛亚书 11:9；诗篇 36:10, 46:10。</w:t>
      </w:r>
    </w:p>
    <w:p w14:paraId="006EA75C">
      <w:pPr>
        <w:pStyle w:val="3"/>
        <w:spacing w:before="308" w:line="246" w:lineRule="auto"/>
        <w:ind w:left="7" w:right="28" w:firstLine="12"/>
        <w:rPr>
          <w:rFonts w:hint="eastAsia" w:ascii="微软雅黑" w:hAnsi="微软雅黑" w:eastAsia="微软雅黑" w:cs="微软雅黑"/>
          <w:sz w:val="30"/>
          <w:szCs w:val="30"/>
        </w:rPr>
      </w:pPr>
    </w:p>
    <w:p w14:paraId="6ABE2B6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may be truly said to us as to the Samaritans, "You worship you know not what," it is not only a terrible rebuke of our ignorance, but it proves that our religion is vain. John 4:22.</w:t>
      </w:r>
    </w:p>
    <w:p w14:paraId="1D020D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如果对撒马利亚人所说的话也可以真实地对我们说：“你们所拜的，你们不知道，”这不仅是对我们无知的可怕斥责，而且证明我们的宗教是徒然的。约翰福音 4:22。</w:t>
      </w:r>
    </w:p>
    <w:p w14:paraId="2E816BD2">
      <w:pPr>
        <w:pStyle w:val="3"/>
        <w:spacing w:before="308" w:line="246" w:lineRule="auto"/>
        <w:ind w:left="7" w:right="28" w:firstLine="12"/>
        <w:rPr>
          <w:rFonts w:hint="eastAsia" w:ascii="微软雅黑" w:hAnsi="微软雅黑" w:eastAsia="微软雅黑" w:cs="微软雅黑"/>
          <w:sz w:val="30"/>
          <w:szCs w:val="30"/>
        </w:rPr>
      </w:pPr>
    </w:p>
    <w:p w14:paraId="76AB449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God and Jesus Christ whom he has sent, is eternal life." John 17:3.</w:t>
      </w:r>
    </w:p>
    <w:p w14:paraId="0E0B65E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“认识你独一的真神，并且认识你所差来的耶稣基督，这就是永生。”约翰福音 17:3。</w:t>
      </w:r>
    </w:p>
    <w:p w14:paraId="1747D120">
      <w:pPr>
        <w:pStyle w:val="3"/>
        <w:spacing w:before="308" w:line="246" w:lineRule="auto"/>
        <w:ind w:left="7" w:right="28" w:firstLine="12"/>
        <w:rPr>
          <w:rFonts w:hint="eastAsia" w:ascii="微软雅黑" w:hAnsi="微软雅黑" w:eastAsia="微软雅黑" w:cs="微软雅黑"/>
          <w:sz w:val="30"/>
          <w:szCs w:val="30"/>
        </w:rPr>
      </w:pPr>
    </w:p>
    <w:p w14:paraId="0616025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know that God is, and that he is a rewarder of those who diligently seek him, is subversive of all piety.</w:t>
      </w:r>
    </w:p>
    <w:p w14:paraId="055BB5D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不信有上帝，且信祂赏赐那寻求祂的人，这是颠覆一切虔诚的。</w:t>
      </w:r>
    </w:p>
    <w:p w14:paraId="12182AC4">
      <w:pPr>
        <w:pStyle w:val="3"/>
        <w:spacing w:before="308" w:line="246" w:lineRule="auto"/>
        <w:ind w:left="7" w:right="28" w:firstLine="12"/>
        <w:rPr>
          <w:rFonts w:hint="eastAsia" w:ascii="微软雅黑" w:hAnsi="微软雅黑" w:eastAsia="微软雅黑" w:cs="微软雅黑"/>
          <w:sz w:val="30"/>
          <w:szCs w:val="30"/>
        </w:rPr>
      </w:pPr>
    </w:p>
    <w:p w14:paraId="39D6ABD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must extend not only to his existence, but to his character.</w:t>
      </w:r>
    </w:p>
    <w:p w14:paraId="54E707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我们的知识不仅必须延伸到祂的存在，还必须延伸到祂的属性。</w:t>
      </w:r>
    </w:p>
    <w:p w14:paraId="6AA0929B">
      <w:pPr>
        <w:pStyle w:val="3"/>
        <w:spacing w:before="308" w:line="246" w:lineRule="auto"/>
        <w:ind w:left="7" w:right="28" w:firstLine="12"/>
        <w:rPr>
          <w:rFonts w:hint="eastAsia" w:ascii="微软雅黑" w:hAnsi="微软雅黑" w:eastAsia="微软雅黑" w:cs="微软雅黑"/>
          <w:sz w:val="30"/>
          <w:szCs w:val="30"/>
        </w:rPr>
      </w:pPr>
    </w:p>
    <w:p w14:paraId="2727AE2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 the Lord God, merciful and gracious, long-suffering, and abundant in goodness and truth, keeping mercy for thousands, forgiving iniquity, transgression and sin, and that will by no means clear the guilty." Ex. 34:6, 7.</w:t>
      </w:r>
    </w:p>
    <w:p w14:paraId="2C0C150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祂是“耶和华，耶和华，是有怜悯有恩典的上帝，不轻易发怒，并有丰盛的慈爱和诚实，为千万人存留慈爱，赦免罪孽、过犯和罪恶，万不以有罪的为无罪。”出埃及记 34:6, 7。</w:t>
      </w:r>
    </w:p>
    <w:p w14:paraId="4334A32D">
      <w:pPr>
        <w:pStyle w:val="3"/>
        <w:spacing w:before="308" w:line="246" w:lineRule="auto"/>
        <w:ind w:left="7" w:right="28" w:firstLine="12"/>
        <w:rPr>
          <w:rFonts w:hint="eastAsia" w:ascii="微软雅黑" w:hAnsi="微软雅黑" w:eastAsia="微软雅黑" w:cs="微软雅黑"/>
          <w:sz w:val="30"/>
          <w:szCs w:val="30"/>
        </w:rPr>
      </w:pPr>
    </w:p>
    <w:p w14:paraId="2AD09A8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is either speculative or practical.</w:t>
      </w:r>
    </w:p>
    <w:p w14:paraId="594DE6C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对上帝的知识要么是思辨的，要么是实践的。</w:t>
      </w:r>
    </w:p>
    <w:p w14:paraId="70CAFDDF">
      <w:pPr>
        <w:pStyle w:val="3"/>
        <w:spacing w:before="308" w:line="246" w:lineRule="auto"/>
        <w:ind w:left="7" w:right="28" w:firstLine="12"/>
        <w:rPr>
          <w:rFonts w:hint="eastAsia" w:ascii="微软雅黑" w:hAnsi="微软雅黑" w:eastAsia="微软雅黑" w:cs="微软雅黑"/>
          <w:sz w:val="30"/>
          <w:szCs w:val="30"/>
        </w:rPr>
      </w:pPr>
    </w:p>
    <w:p w14:paraId="31FBE72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we may have and be none the better, but only the more guilty.</w:t>
      </w:r>
    </w:p>
    <w:p w14:paraId="64DF82A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前者我们可能拥有却毫无益处，只会罪加一等。</w:t>
      </w:r>
    </w:p>
    <w:p w14:paraId="17185B68">
      <w:pPr>
        <w:pStyle w:val="3"/>
        <w:spacing w:before="308" w:line="246" w:lineRule="auto"/>
        <w:ind w:left="7" w:right="28" w:firstLine="12"/>
        <w:rPr>
          <w:rFonts w:hint="eastAsia" w:ascii="微软雅黑" w:hAnsi="微软雅黑" w:eastAsia="微软雅黑" w:cs="微软雅黑"/>
          <w:sz w:val="30"/>
          <w:szCs w:val="30"/>
        </w:rPr>
      </w:pPr>
    </w:p>
    <w:p w14:paraId="68DDB33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knowledge of God is saving.</w:t>
      </w:r>
    </w:p>
    <w:p w14:paraId="0213347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对上帝的实践性知识是能使人得救的。</w:t>
      </w:r>
    </w:p>
    <w:p w14:paraId="17D43772">
      <w:pPr>
        <w:pStyle w:val="3"/>
        <w:spacing w:before="308" w:line="246" w:lineRule="auto"/>
        <w:ind w:left="7" w:right="28" w:firstLine="12"/>
        <w:rPr>
          <w:rFonts w:hint="eastAsia" w:ascii="微软雅黑" w:hAnsi="微软雅黑" w:eastAsia="微软雅黑" w:cs="微软雅黑"/>
          <w:sz w:val="30"/>
          <w:szCs w:val="30"/>
        </w:rPr>
      </w:pPr>
    </w:p>
    <w:p w14:paraId="50DB680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controls the heart and life; it brings our moral nature into a blessed conformity to the truth of God; it shows its power by humbling the soul. Job 40:4, 5.</w:t>
      </w:r>
    </w:p>
    <w:p w14:paraId="4FA92A4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它掌管着内心和生命；它使我们的道德本性有福地符合上帝的真理；它通过使灵魂谦卑来显示其能力。约伯记 40:4, 5。</w:t>
      </w:r>
    </w:p>
    <w:p w14:paraId="251554AE">
      <w:pPr>
        <w:pStyle w:val="3"/>
        <w:spacing w:before="308" w:line="246" w:lineRule="auto"/>
        <w:ind w:left="7" w:right="28" w:firstLine="12"/>
        <w:rPr>
          <w:rFonts w:hint="eastAsia" w:ascii="微软雅黑" w:hAnsi="微软雅黑" w:eastAsia="微软雅黑" w:cs="微软雅黑"/>
          <w:sz w:val="30"/>
          <w:szCs w:val="30"/>
        </w:rPr>
      </w:pPr>
    </w:p>
    <w:p w14:paraId="0E05C35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desires to bring others acquainted with the Most High, 1 Chron. 28:9, and it is valued above all the treasures of earth. Prov. 2:3-5.</w:t>
      </w:r>
    </w:p>
    <w:p w14:paraId="665DFD5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它渴望带领他人认识至高者，历代志上 28:9，并且被视为高于世上一切的财宝。箴言 2:3-5。</w:t>
      </w:r>
    </w:p>
    <w:p w14:paraId="41E90515">
      <w:pPr>
        <w:pStyle w:val="3"/>
        <w:spacing w:before="308" w:line="246" w:lineRule="auto"/>
        <w:ind w:left="7" w:right="28" w:firstLine="12"/>
        <w:rPr>
          <w:rFonts w:hint="eastAsia" w:ascii="微软雅黑" w:hAnsi="微软雅黑" w:eastAsia="微软雅黑" w:cs="微软雅黑"/>
          <w:sz w:val="30"/>
          <w:szCs w:val="30"/>
        </w:rPr>
      </w:pPr>
    </w:p>
    <w:p w14:paraId="6441DCC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CONFESS God in all our ways. Psalm 48:14; Prov. 3:6.</w:t>
      </w:r>
    </w:p>
    <w:p w14:paraId="3596D2C3">
      <w:pPr>
        <w:pStyle w:val="3"/>
        <w:spacing w:before="308" w:line="246" w:lineRule="auto"/>
        <w:ind w:left="7" w:right="28" w:firstLine="12"/>
        <w:rPr>
          <w:rFonts w:hint="eastAsia" w:ascii="微软雅黑" w:hAnsi="微软雅黑" w:eastAsia="微软雅黑" w:cs="微软雅黑"/>
          <w:sz w:val="30"/>
          <w:szCs w:val="30"/>
        </w:rPr>
      </w:pPr>
    </w:p>
    <w:p w14:paraId="389888D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我们必须在一切所行的事上承认上帝。诗篇 48:14；箴言 3:6。</w:t>
      </w:r>
    </w:p>
    <w:p w14:paraId="00918F37">
      <w:pPr>
        <w:pStyle w:val="3"/>
        <w:spacing w:before="308" w:line="246" w:lineRule="auto"/>
        <w:ind w:left="7" w:right="28" w:firstLine="12"/>
        <w:rPr>
          <w:rFonts w:hint="eastAsia" w:ascii="微软雅黑" w:hAnsi="微软雅黑" w:eastAsia="微软雅黑" w:cs="微软雅黑"/>
          <w:sz w:val="30"/>
          <w:szCs w:val="30"/>
        </w:rPr>
      </w:pPr>
    </w:p>
    <w:p w14:paraId="0CC680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ready to declare, "Surely you are still our Father! Even if Abraham and Jacob would disown us, Lord, you would still be our Father. You are our Redeemer from ages past." Isa. 63:16.</w:t>
      </w:r>
    </w:p>
    <w:p w14:paraId="5584FFE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我们必须准备好宣告：“你确实仍是我们的父！亚伯拉罕虽然不认识我们，以色列也不承认我们，你却是我们的父。耶和华啊，你是我们的父；从万古以来，你名称为我们的救赎主。”以赛亚书 63:16。</w:t>
      </w:r>
    </w:p>
    <w:p w14:paraId="79DF4932">
      <w:pPr>
        <w:pStyle w:val="3"/>
        <w:spacing w:before="308" w:line="246" w:lineRule="auto"/>
        <w:ind w:left="7" w:right="28" w:firstLine="12"/>
        <w:rPr>
          <w:rFonts w:hint="eastAsia" w:ascii="微软雅黑" w:hAnsi="微软雅黑" w:eastAsia="微软雅黑" w:cs="微软雅黑"/>
          <w:sz w:val="30"/>
          <w:szCs w:val="30"/>
        </w:rPr>
      </w:pPr>
    </w:p>
    <w:p w14:paraId="3C61285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are brought to the "acknowledgment of the mystery of God, and of the Father, and of Christ, in whom are hidden all the treasures of wisdom and knowledge," we cannot hope for salvation. Col. 2:2,3; Deut. 26:17, 18:3.</w:t>
      </w:r>
    </w:p>
    <w:p w14:paraId="05F4E97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除非我们被带到“真知道上帝的奥秘，就是基督；所积蓄的一切智慧知识，都在祂里面藏着”，否则我们就不能指望得救。歌罗西书 2:2,3；申命记 26:17, 18:3。</w:t>
      </w:r>
    </w:p>
    <w:p w14:paraId="006B461B">
      <w:pPr>
        <w:pStyle w:val="3"/>
        <w:spacing w:before="308" w:line="246" w:lineRule="auto"/>
        <w:ind w:left="7" w:right="28" w:firstLine="12"/>
        <w:rPr>
          <w:rFonts w:hint="eastAsia" w:ascii="微软雅黑" w:hAnsi="微软雅黑" w:eastAsia="微软雅黑" w:cs="微软雅黑"/>
          <w:sz w:val="30"/>
          <w:szCs w:val="30"/>
        </w:rPr>
      </w:pPr>
    </w:p>
    <w:p w14:paraId="0075FD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God.</w:t>
      </w:r>
    </w:p>
    <w:p w14:paraId="06309129">
      <w:pPr>
        <w:pStyle w:val="3"/>
        <w:spacing w:before="308" w:line="246" w:lineRule="auto"/>
        <w:ind w:left="7" w:right="28" w:firstLine="12"/>
        <w:rPr>
          <w:rFonts w:hint="eastAsia" w:ascii="微软雅黑" w:hAnsi="微软雅黑" w:eastAsia="微软雅黑" w:cs="微软雅黑"/>
          <w:sz w:val="30"/>
          <w:szCs w:val="30"/>
        </w:rPr>
      </w:pPr>
    </w:p>
    <w:p w14:paraId="38EDD28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我们必须爱上帝。</w:t>
      </w:r>
    </w:p>
    <w:p w14:paraId="65C251E5">
      <w:pPr>
        <w:pStyle w:val="3"/>
        <w:spacing w:before="308" w:line="246" w:lineRule="auto"/>
        <w:ind w:left="7" w:right="28" w:firstLine="12"/>
        <w:rPr>
          <w:rFonts w:hint="eastAsia" w:ascii="微软雅黑" w:hAnsi="微软雅黑" w:eastAsia="微软雅黑" w:cs="微软雅黑"/>
          <w:sz w:val="30"/>
          <w:szCs w:val="30"/>
        </w:rPr>
      </w:pPr>
    </w:p>
    <w:p w14:paraId="157EFD7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is largely insisted on in all the Scriptures.</w:t>
      </w:r>
    </w:p>
    <w:p w14:paraId="35C0373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这项责任在整本圣经中都被极力强调。</w:t>
      </w:r>
    </w:p>
    <w:p w14:paraId="06A73F39">
      <w:pPr>
        <w:pStyle w:val="3"/>
        <w:spacing w:before="308" w:line="246" w:lineRule="auto"/>
        <w:ind w:left="7" w:right="28" w:firstLine="12"/>
        <w:rPr>
          <w:rFonts w:hint="eastAsia" w:ascii="微软雅黑" w:hAnsi="微软雅黑" w:eastAsia="微软雅黑" w:cs="微软雅黑"/>
          <w:sz w:val="30"/>
          <w:szCs w:val="30"/>
        </w:rPr>
      </w:pPr>
    </w:p>
    <w:p w14:paraId="3622AC3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said nothing more terrible to his foes, if it be rightly considered, than this; "I know you that you have not the love of God in you." John 5:42.</w:t>
      </w:r>
    </w:p>
    <w:p w14:paraId="479938B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如果正确思考的话，耶稣基督对祂的敌人所说的最可怕的话莫过于此：“我知道你们，你们心里没有上帝的爱。”约翰福音 5:42。</w:t>
      </w:r>
    </w:p>
    <w:p w14:paraId="11C7628D">
      <w:pPr>
        <w:pStyle w:val="3"/>
        <w:spacing w:before="308" w:line="246" w:lineRule="auto"/>
        <w:ind w:left="7" w:right="28" w:firstLine="12"/>
        <w:rPr>
          <w:rFonts w:hint="eastAsia" w:ascii="微软雅黑" w:hAnsi="微软雅黑" w:eastAsia="微软雅黑" w:cs="微软雅黑"/>
          <w:sz w:val="30"/>
          <w:szCs w:val="30"/>
        </w:rPr>
      </w:pPr>
    </w:p>
    <w:p w14:paraId="158E37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more important prayer be offered than this, "The Lord direct your hearts into the love of God." 2 Thess. 3:5.</w:t>
      </w:r>
    </w:p>
    <w:p w14:paraId="4E565EA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也没有比这更重要的祷告了：“愿主引导你们的心，叫你们爱上帝。”帖撒罗尼迦后书 3:5。</w:t>
      </w:r>
    </w:p>
    <w:p w14:paraId="233C0ABF">
      <w:pPr>
        <w:pStyle w:val="3"/>
        <w:spacing w:before="308" w:line="246" w:lineRule="auto"/>
        <w:ind w:left="7" w:right="28" w:firstLine="12"/>
        <w:rPr>
          <w:rFonts w:hint="eastAsia" w:ascii="微软雅黑" w:hAnsi="微软雅黑" w:eastAsia="微软雅黑" w:cs="微软雅黑"/>
          <w:sz w:val="30"/>
          <w:szCs w:val="30"/>
        </w:rPr>
      </w:pPr>
    </w:p>
    <w:p w14:paraId="012C57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Scriptures enjoin on man any more weighty duty than this, "Keep yourselves in the love of God." Jude 21.</w:t>
      </w:r>
    </w:p>
    <w:p w14:paraId="6E71E96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圣经也没有吩咐人比这更重大的责任：“保守自己常在上帝的爱中。”犹大书 21。</w:t>
      </w:r>
    </w:p>
    <w:p w14:paraId="0A8A716E">
      <w:pPr>
        <w:pStyle w:val="3"/>
        <w:spacing w:before="308" w:line="246" w:lineRule="auto"/>
        <w:ind w:left="7" w:right="28" w:firstLine="12"/>
        <w:rPr>
          <w:rFonts w:hint="eastAsia" w:ascii="微软雅黑" w:hAnsi="微软雅黑" w:eastAsia="微软雅黑" w:cs="微软雅黑"/>
          <w:sz w:val="30"/>
          <w:szCs w:val="30"/>
        </w:rPr>
      </w:pPr>
    </w:p>
    <w:p w14:paraId="27EC0D5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when genuine, is controlling.</w:t>
      </w:r>
    </w:p>
    <w:p w14:paraId="57F34E0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这种爱，如果是真诚的，就是具有支配力的。</w:t>
      </w:r>
    </w:p>
    <w:p w14:paraId="3D389002">
      <w:pPr>
        <w:pStyle w:val="3"/>
        <w:spacing w:before="308" w:line="246" w:lineRule="auto"/>
        <w:ind w:left="7" w:right="28" w:firstLine="12"/>
        <w:rPr>
          <w:rFonts w:hint="eastAsia" w:ascii="微软雅黑" w:hAnsi="微软雅黑" w:eastAsia="微软雅黑" w:cs="微软雅黑"/>
          <w:sz w:val="30"/>
          <w:szCs w:val="30"/>
        </w:rPr>
      </w:pPr>
    </w:p>
    <w:p w14:paraId="58B13BC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Scriptures require that we love God with all the heart, with all the soul, with all the mind, and with all the might. Deut. 6:5, 10:12, 11:1, 13, 22, 19:9, 30:6; Matt. 22:37; Mark 12:30.</w:t>
      </w:r>
    </w:p>
    <w:p w14:paraId="2AF9D00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许多经文要求我们要尽心、尽性、尽意、尽力爱上帝。申命记 6:5, 10:12, 11:1, 13, 22, 19:9, 30:6；马太福音 22:37；马可福音 12:30。</w:t>
      </w:r>
    </w:p>
    <w:p w14:paraId="69C32D34">
      <w:pPr>
        <w:pStyle w:val="3"/>
        <w:spacing w:before="308" w:line="246" w:lineRule="auto"/>
        <w:ind w:left="7" w:right="28" w:firstLine="12"/>
        <w:rPr>
          <w:rFonts w:hint="eastAsia" w:ascii="微软雅黑" w:hAnsi="微软雅黑" w:eastAsia="微软雅黑" w:cs="微软雅黑"/>
          <w:sz w:val="30"/>
          <w:szCs w:val="30"/>
        </w:rPr>
      </w:pPr>
    </w:p>
    <w:p w14:paraId="5B3D54D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no less clearly require us to FEAR God. Lev. 25:17; 1 Pet. 2:17.</w:t>
      </w:r>
    </w:p>
    <w:p w14:paraId="73D3A2B9">
      <w:pPr>
        <w:pStyle w:val="3"/>
        <w:spacing w:before="308" w:line="246" w:lineRule="auto"/>
        <w:ind w:left="7" w:right="28" w:firstLine="12"/>
        <w:rPr>
          <w:rFonts w:hint="eastAsia" w:ascii="微软雅黑" w:hAnsi="微软雅黑" w:eastAsia="微软雅黑" w:cs="微软雅黑"/>
          <w:sz w:val="30"/>
          <w:szCs w:val="30"/>
        </w:rPr>
      </w:pPr>
    </w:p>
    <w:p w14:paraId="1DAE6C9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圣经同样清楚地要求我们要敬畏上帝。利未记 25:17；彼得前书 2:17。</w:t>
      </w:r>
    </w:p>
    <w:p w14:paraId="26C07465">
      <w:pPr>
        <w:pStyle w:val="3"/>
        <w:spacing w:before="308" w:line="246" w:lineRule="auto"/>
        <w:ind w:left="7" w:right="28" w:firstLine="12"/>
        <w:rPr>
          <w:rFonts w:hint="eastAsia" w:ascii="微软雅黑" w:hAnsi="微软雅黑" w:eastAsia="微软雅黑" w:cs="微软雅黑"/>
          <w:sz w:val="30"/>
          <w:szCs w:val="30"/>
        </w:rPr>
      </w:pPr>
    </w:p>
    <w:p w14:paraId="76CAFA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promises are made to such as fear him. Eccles. 8:12.</w:t>
      </w:r>
    </w:p>
    <w:p w14:paraId="34BD014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极大的应许赐给了那些敬畏祂的人。传道书 8:12。</w:t>
      </w:r>
    </w:p>
    <w:p w14:paraId="3058A596">
      <w:pPr>
        <w:pStyle w:val="3"/>
        <w:spacing w:before="308" w:line="246" w:lineRule="auto"/>
        <w:ind w:left="7" w:right="28" w:firstLine="12"/>
        <w:rPr>
          <w:rFonts w:hint="eastAsia" w:ascii="微软雅黑" w:hAnsi="微软雅黑" w:eastAsia="微软雅黑" w:cs="微软雅黑"/>
          <w:sz w:val="30"/>
          <w:szCs w:val="30"/>
        </w:rPr>
      </w:pPr>
    </w:p>
    <w:p w14:paraId="03EEC17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rebuke the penitent thief gave to his companion was in the words, "'Do not you fear God?"</w:t>
      </w:r>
    </w:p>
    <w:p w14:paraId="69AFA0A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那个悔改的强盗给他同伙的斥责是这样说的：“你......还不怕上帝吗？”</w:t>
      </w:r>
    </w:p>
    <w:p w14:paraId="3C1FF41A">
      <w:pPr>
        <w:pStyle w:val="3"/>
        <w:spacing w:before="308" w:line="246" w:lineRule="auto"/>
        <w:ind w:left="7" w:right="28" w:firstLine="12"/>
        <w:rPr>
          <w:rFonts w:hint="eastAsia" w:ascii="微软雅黑" w:hAnsi="微软雅黑" w:eastAsia="微软雅黑" w:cs="微软雅黑"/>
          <w:sz w:val="30"/>
          <w:szCs w:val="30"/>
        </w:rPr>
      </w:pPr>
    </w:p>
    <w:p w14:paraId="58BDE2E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mark of a godly man is, that he honors those who fear the Lord. Psalm 15:4.</w:t>
      </w:r>
    </w:p>
    <w:p w14:paraId="16319C1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敬虔人的一个标志是，他尊重那敬畏耶和华的人。诗篇 15:4。</w:t>
      </w:r>
    </w:p>
    <w:p w14:paraId="5002B461">
      <w:pPr>
        <w:pStyle w:val="3"/>
        <w:spacing w:before="308" w:line="246" w:lineRule="auto"/>
        <w:ind w:left="7" w:right="28" w:firstLine="12"/>
        <w:rPr>
          <w:rFonts w:hint="eastAsia" w:ascii="微软雅黑" w:hAnsi="微软雅黑" w:eastAsia="微软雅黑" w:cs="微软雅黑"/>
          <w:sz w:val="30"/>
          <w:szCs w:val="30"/>
        </w:rPr>
      </w:pPr>
    </w:p>
    <w:p w14:paraId="768E24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servility of ignorance and unbelief may cower at the very thought of God, only those who fear him after a godly sort, are ever ready to say, "His mercy endures forever." Psalm 118:4.</w:t>
      </w:r>
    </w:p>
    <w:p w14:paraId="61A2E10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虽然无知和不信的奴性可能会因想到上帝而畏缩，但只有那些按着敬虔的方式敬畏祂的人，才随时准备说：“祂的慈爱永远长存。”诗篇 118:4。</w:t>
      </w:r>
    </w:p>
    <w:p w14:paraId="0A176000">
      <w:pPr>
        <w:pStyle w:val="3"/>
        <w:spacing w:before="308" w:line="246" w:lineRule="auto"/>
        <w:ind w:left="7" w:right="28" w:firstLine="12"/>
        <w:rPr>
          <w:rFonts w:hint="eastAsia" w:ascii="微软雅黑" w:hAnsi="微软雅黑" w:eastAsia="微软雅黑" w:cs="微软雅黑"/>
          <w:sz w:val="30"/>
          <w:szCs w:val="30"/>
        </w:rPr>
      </w:pPr>
    </w:p>
    <w:p w14:paraId="0EC5F7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the Lord, you His saints, for those who fear Him lack nothing." Psalm 34:9.</w:t>
      </w:r>
    </w:p>
    <w:p w14:paraId="21754F6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“耶和华的圣民哪，你们当敬畏祂，因敬畏祂的一无所缺。”诗篇 34:9。</w:t>
      </w:r>
    </w:p>
    <w:p w14:paraId="24EA5284">
      <w:pPr>
        <w:pStyle w:val="3"/>
        <w:spacing w:before="308" w:line="246" w:lineRule="auto"/>
        <w:ind w:left="7" w:right="28" w:firstLine="12"/>
        <w:rPr>
          <w:rFonts w:hint="eastAsia" w:ascii="微软雅黑" w:hAnsi="微软雅黑" w:eastAsia="微软雅黑" w:cs="微软雅黑"/>
          <w:sz w:val="30"/>
          <w:szCs w:val="30"/>
        </w:rPr>
      </w:pPr>
    </w:p>
    <w:p w14:paraId="3C934A0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claims to true piety, unsupported by holy living, are false.</w:t>
      </w:r>
    </w:p>
    <w:p w14:paraId="60570C9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所有自称拥有真虔诚却不受圣洁生活支持的说法，都是虚假的。</w:t>
      </w:r>
    </w:p>
    <w:p w14:paraId="489106D7">
      <w:pPr>
        <w:pStyle w:val="3"/>
        <w:spacing w:before="308" w:line="246" w:lineRule="auto"/>
        <w:ind w:left="7" w:right="28" w:firstLine="12"/>
        <w:rPr>
          <w:rFonts w:hint="eastAsia" w:ascii="微软雅黑" w:hAnsi="微软雅黑" w:eastAsia="微软雅黑" w:cs="微软雅黑"/>
          <w:sz w:val="30"/>
          <w:szCs w:val="30"/>
        </w:rPr>
      </w:pPr>
    </w:p>
    <w:p w14:paraId="5AC890C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grace of God has appeared, with salvation for all people, instructing us to deny godlessness and worldly lusts and to live in a sensible, righteous, and godly way in the present age." Titus 2:11-12.</w:t>
      </w:r>
    </w:p>
    <w:p w14:paraId="2EE000C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“因为上帝救众人的恩典已经显明出来，教训我们除去不敬虔的心和世俗的情欲，在今世自守、公义、敬虔度日。”提多书 2:11-12。</w:t>
      </w:r>
    </w:p>
    <w:p w14:paraId="644AAEB4">
      <w:pPr>
        <w:pStyle w:val="3"/>
        <w:spacing w:before="308" w:line="246" w:lineRule="auto"/>
        <w:ind w:left="7" w:right="28" w:firstLine="12"/>
        <w:rPr>
          <w:rFonts w:hint="eastAsia" w:ascii="微软雅黑" w:hAnsi="微软雅黑" w:eastAsia="微软雅黑" w:cs="微软雅黑"/>
          <w:sz w:val="30"/>
          <w:szCs w:val="30"/>
        </w:rPr>
      </w:pPr>
    </w:p>
    <w:p w14:paraId="714B695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"We manifest a fitting reverence for him, only when we prefer his will to our own. It follows then that there is no other legitimate worship of him, but the observance of righteousness, sanctity, and purity."</w:t>
      </w:r>
    </w:p>
    <w:p w14:paraId="35C8890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加尔文：“只有当我们把祂的旨意置于我们自己的旨意之上时，我们才对祂表现出恰当的敬畏。因此，除了遵守公义、圣洁和纯全之外，没有其他对祂的合法敬拜。”</w:t>
      </w:r>
    </w:p>
    <w:p w14:paraId="72F9FC57">
      <w:pPr>
        <w:pStyle w:val="3"/>
        <w:spacing w:before="308" w:line="246" w:lineRule="auto"/>
        <w:ind w:left="7" w:right="28" w:firstLine="12"/>
        <w:rPr>
          <w:rFonts w:hint="eastAsia" w:ascii="微软雅黑" w:hAnsi="微软雅黑" w:eastAsia="微软雅黑" w:cs="微软雅黑"/>
          <w:sz w:val="30"/>
          <w:szCs w:val="30"/>
        </w:rPr>
      </w:pPr>
    </w:p>
    <w:p w14:paraId="249601E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OBEY God.</w:t>
      </w:r>
    </w:p>
    <w:p w14:paraId="1D3789CB">
      <w:pPr>
        <w:pStyle w:val="3"/>
        <w:spacing w:before="308" w:line="246" w:lineRule="auto"/>
        <w:ind w:left="7" w:right="28" w:firstLine="12"/>
        <w:rPr>
          <w:rFonts w:hint="eastAsia" w:ascii="微软雅黑" w:hAnsi="微软雅黑" w:eastAsia="微软雅黑" w:cs="微软雅黑"/>
          <w:sz w:val="30"/>
          <w:szCs w:val="30"/>
        </w:rPr>
      </w:pPr>
    </w:p>
    <w:p w14:paraId="75AB4B3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我们必须顺服上帝。</w:t>
      </w:r>
    </w:p>
    <w:p w14:paraId="7ABE43C1">
      <w:pPr>
        <w:pStyle w:val="3"/>
        <w:spacing w:before="308" w:line="246" w:lineRule="auto"/>
        <w:ind w:left="7" w:right="28" w:firstLine="12"/>
        <w:rPr>
          <w:rFonts w:hint="eastAsia" w:ascii="微软雅黑" w:hAnsi="微软雅黑" w:eastAsia="微软雅黑" w:cs="微软雅黑"/>
          <w:sz w:val="30"/>
          <w:szCs w:val="30"/>
        </w:rPr>
      </w:pPr>
    </w:p>
    <w:p w14:paraId="40D76F8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hearty obedience, all other evidences of piety are deceptive.</w:t>
      </w:r>
    </w:p>
    <w:p w14:paraId="0BEC2B0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如果没有衷心的顺服，所有其他虔诚的证据都是欺骗性的。</w:t>
      </w:r>
    </w:p>
    <w:p w14:paraId="1E9AC674">
      <w:pPr>
        <w:pStyle w:val="3"/>
        <w:spacing w:before="308" w:line="246" w:lineRule="auto"/>
        <w:ind w:left="7" w:right="28" w:firstLine="12"/>
        <w:rPr>
          <w:rFonts w:hint="eastAsia" w:ascii="微软雅黑" w:hAnsi="微软雅黑" w:eastAsia="微软雅黑" w:cs="微软雅黑"/>
          <w:sz w:val="30"/>
          <w:szCs w:val="30"/>
        </w:rPr>
      </w:pPr>
    </w:p>
    <w:p w14:paraId="2372F16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Lord as great delight in burnt-offerings and sacrifices, as in obeying the voice of the Lord?" 1 Sam. 15:22.</w:t>
      </w:r>
    </w:p>
    <w:p w14:paraId="524C1C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“耶和华喜悦燔祭和平安祭，岂如喜悦人听从祂的话呢？”撒母耳记上 15:22。</w:t>
      </w:r>
    </w:p>
    <w:p w14:paraId="29994EE8">
      <w:pPr>
        <w:pStyle w:val="3"/>
        <w:spacing w:before="308" w:line="246" w:lineRule="auto"/>
        <w:ind w:left="7" w:right="28" w:firstLine="12"/>
        <w:rPr>
          <w:rFonts w:hint="eastAsia" w:ascii="微软雅黑" w:hAnsi="微软雅黑" w:eastAsia="微软雅黑" w:cs="微软雅黑"/>
          <w:sz w:val="30"/>
          <w:szCs w:val="30"/>
        </w:rPr>
      </w:pPr>
    </w:p>
    <w:p w14:paraId="31C9A8E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Men perish because they will not be obedient. Deut. 8:20.</w:t>
      </w:r>
    </w:p>
    <w:p w14:paraId="5B0236C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人灭亡是因为他们不愿顺服。申命记 8:20。</w:t>
      </w:r>
    </w:p>
    <w:p w14:paraId="1BE4E3C3">
      <w:pPr>
        <w:pStyle w:val="3"/>
        <w:spacing w:before="308" w:line="246" w:lineRule="auto"/>
        <w:ind w:left="7" w:right="28" w:firstLine="12"/>
        <w:rPr>
          <w:rFonts w:hint="eastAsia" w:ascii="微软雅黑" w:hAnsi="微软雅黑" w:eastAsia="微软雅黑" w:cs="微软雅黑"/>
          <w:sz w:val="30"/>
          <w:szCs w:val="30"/>
        </w:rPr>
      </w:pPr>
    </w:p>
    <w:p w14:paraId="5BFD8C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test is fair.</w:t>
      </w:r>
    </w:p>
    <w:p w14:paraId="488997D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这个测试是公平的。</w:t>
      </w:r>
    </w:p>
    <w:p w14:paraId="07664150">
      <w:pPr>
        <w:pStyle w:val="3"/>
        <w:spacing w:before="308" w:line="246" w:lineRule="auto"/>
        <w:ind w:left="7" w:right="28" w:firstLine="12"/>
        <w:rPr>
          <w:rFonts w:hint="eastAsia" w:ascii="微软雅黑" w:hAnsi="微软雅黑" w:eastAsia="微软雅黑" w:cs="微软雅黑"/>
          <w:sz w:val="30"/>
          <w:szCs w:val="30"/>
        </w:rPr>
      </w:pPr>
    </w:p>
    <w:p w14:paraId="51B8EB5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pretenses to godly fear or holy love, not accompanied by a spirit of prompt and cheerful obedience to the known will of God, will sooner or later cover us with shame.</w:t>
      </w:r>
    </w:p>
    <w:p w14:paraId="38CF901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所有关于敬虔的畏惧或神圣之爱的伪装，若不伴随着对上帝已知旨意迅速而甘心乐意的顺服精神，迟早会使我们蒙羞。</w:t>
      </w:r>
    </w:p>
    <w:p w14:paraId="0F09A2C0">
      <w:pPr>
        <w:pStyle w:val="3"/>
        <w:spacing w:before="308" w:line="246" w:lineRule="auto"/>
        <w:ind w:left="7" w:right="28" w:firstLine="12"/>
        <w:rPr>
          <w:rFonts w:hint="eastAsia" w:ascii="微软雅黑" w:hAnsi="微软雅黑" w:eastAsia="微软雅黑" w:cs="微软雅黑"/>
          <w:sz w:val="30"/>
          <w:szCs w:val="30"/>
        </w:rPr>
      </w:pPr>
    </w:p>
    <w:p w14:paraId="0B9FBC9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sometimes calls obedience to God the parent and guardian, and sometimes the origin of all virtues."</w:t>
      </w:r>
    </w:p>
    <w:p w14:paraId="6EA76D0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“奥古斯丁有时称对上帝的顺服为一切美德的父母和监护人，有时称其为一切美德的起源。”</w:t>
      </w:r>
    </w:p>
    <w:p w14:paraId="1E40046A">
      <w:pPr>
        <w:pStyle w:val="3"/>
        <w:spacing w:before="308" w:line="246" w:lineRule="auto"/>
        <w:ind w:left="7" w:right="28" w:firstLine="12"/>
        <w:rPr>
          <w:rFonts w:hint="eastAsia" w:ascii="微软雅黑" w:hAnsi="微软雅黑" w:eastAsia="微软雅黑" w:cs="微软雅黑"/>
          <w:sz w:val="30"/>
          <w:szCs w:val="30"/>
        </w:rPr>
      </w:pPr>
    </w:p>
    <w:p w14:paraId="00BEBC7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WORSHIP God.</w:t>
      </w:r>
    </w:p>
    <w:p w14:paraId="2D85EB9D">
      <w:pPr>
        <w:pStyle w:val="3"/>
        <w:spacing w:before="308" w:line="246" w:lineRule="auto"/>
        <w:ind w:left="7" w:right="28" w:firstLine="12"/>
        <w:rPr>
          <w:rFonts w:hint="eastAsia" w:ascii="微软雅黑" w:hAnsi="微软雅黑" w:eastAsia="微软雅黑" w:cs="微软雅黑"/>
          <w:sz w:val="30"/>
          <w:szCs w:val="30"/>
        </w:rPr>
      </w:pPr>
    </w:p>
    <w:p w14:paraId="30D6737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我们必须敬拜上帝。</w:t>
      </w:r>
    </w:p>
    <w:p w14:paraId="220B501F">
      <w:pPr>
        <w:pStyle w:val="3"/>
        <w:spacing w:before="308" w:line="246" w:lineRule="auto"/>
        <w:ind w:left="7" w:right="28" w:firstLine="12"/>
        <w:rPr>
          <w:rFonts w:hint="eastAsia" w:ascii="微软雅黑" w:hAnsi="微软雅黑" w:eastAsia="微软雅黑" w:cs="微软雅黑"/>
          <w:sz w:val="30"/>
          <w:szCs w:val="30"/>
        </w:rPr>
      </w:pPr>
    </w:p>
    <w:p w14:paraId="33F37EA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essentials of worship pleasing to God are:</w:t>
      </w:r>
    </w:p>
    <w:p w14:paraId="2B476E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讨上帝喜悦的敬拜的要素是：</w:t>
      </w:r>
    </w:p>
    <w:p w14:paraId="46A2F8C7">
      <w:pPr>
        <w:pStyle w:val="3"/>
        <w:spacing w:before="308" w:line="246" w:lineRule="auto"/>
        <w:ind w:left="7" w:right="28" w:firstLine="12"/>
        <w:rPr>
          <w:rFonts w:hint="eastAsia" w:ascii="微软雅黑" w:hAnsi="微软雅黑" w:eastAsia="微软雅黑" w:cs="微软雅黑"/>
          <w:sz w:val="30"/>
          <w:szCs w:val="30"/>
        </w:rPr>
      </w:pPr>
    </w:p>
    <w:p w14:paraId="18F4F13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service rendered be something commanded by himself.</w:t>
      </w:r>
    </w:p>
    <w:p w14:paraId="57B99A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第一，所献上的侍奉必须是祂自己所吩咐的。</w:t>
      </w:r>
    </w:p>
    <w:p w14:paraId="5AF7B4B0">
      <w:pPr>
        <w:pStyle w:val="3"/>
        <w:spacing w:before="308" w:line="246" w:lineRule="auto"/>
        <w:ind w:left="7" w:right="28" w:firstLine="12"/>
        <w:rPr>
          <w:rFonts w:hint="eastAsia" w:ascii="微软雅黑" w:hAnsi="微软雅黑" w:eastAsia="微软雅黑" w:cs="微软雅黑"/>
          <w:sz w:val="30"/>
          <w:szCs w:val="30"/>
        </w:rPr>
      </w:pPr>
    </w:p>
    <w:p w14:paraId="25C614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we adore his glorious perfections, and make prostrate obeisance of all our faculties before him, submitting our understanding to his teaching, our consciences to his guidance and all our powers to be molded by his Spirit.</w:t>
      </w:r>
    </w:p>
    <w:p w14:paraId="5DEE8CC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第二，我们崇拜祂荣耀的完美属性，并使我们的所有官能在祂面前俯伏敬拜，使我们的理解力顺服祂的教导，我们的良心顺服祂的指引，我们的一切能力受祂圣灵的塑造。</w:t>
      </w:r>
    </w:p>
    <w:p w14:paraId="0CC0DA32">
      <w:pPr>
        <w:pStyle w:val="3"/>
        <w:spacing w:before="308" w:line="246" w:lineRule="auto"/>
        <w:ind w:left="7" w:right="28" w:firstLine="12"/>
        <w:rPr>
          <w:rFonts w:hint="eastAsia" w:ascii="微软雅黑" w:hAnsi="微软雅黑" w:eastAsia="微软雅黑" w:cs="微软雅黑"/>
          <w:sz w:val="30"/>
          <w:szCs w:val="30"/>
        </w:rPr>
      </w:pPr>
    </w:p>
    <w:p w14:paraId="1600149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conceptions of the greatness and majesty of God must lead all right minds to adoration.</w:t>
      </w:r>
    </w:p>
    <w:p w14:paraId="0328B0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对上帝伟大和威严的正确观念，必然引导所有正直的心灵去崇拜。</w:t>
      </w:r>
    </w:p>
    <w:p w14:paraId="1809FA8D">
      <w:pPr>
        <w:pStyle w:val="3"/>
        <w:spacing w:before="308" w:line="246" w:lineRule="auto"/>
        <w:ind w:left="7" w:right="28" w:firstLine="12"/>
        <w:rPr>
          <w:rFonts w:hint="eastAsia" w:ascii="微软雅黑" w:hAnsi="微软雅黑" w:eastAsia="微软雅黑" w:cs="微软雅黑"/>
          <w:sz w:val="30"/>
          <w:szCs w:val="30"/>
        </w:rPr>
      </w:pPr>
    </w:p>
    <w:p w14:paraId="6414974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we depend upon him, confide in him, and rely upon his power, wisdom, goodness, holiness, truth, and righteousness.</w:t>
      </w:r>
    </w:p>
    <w:p w14:paraId="773762F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第三，我们依靠祂，信赖祂，并仰赖祂的能力、智慧、良善、圣洁、真理和公义。</w:t>
      </w:r>
    </w:p>
    <w:p w14:paraId="700BF641">
      <w:pPr>
        <w:pStyle w:val="3"/>
        <w:spacing w:before="308" w:line="246" w:lineRule="auto"/>
        <w:ind w:left="7" w:right="28" w:firstLine="12"/>
        <w:rPr>
          <w:rFonts w:hint="eastAsia" w:ascii="微软雅黑" w:hAnsi="微软雅黑" w:eastAsia="微软雅黑" w:cs="微软雅黑"/>
          <w:sz w:val="30"/>
          <w:szCs w:val="30"/>
        </w:rPr>
      </w:pPr>
    </w:p>
    <w:p w14:paraId="4434D1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we be heartily thankful and render him our praise for all his mercies.</w:t>
      </w:r>
    </w:p>
    <w:p w14:paraId="03789CA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第四，我们衷心感谢，并为祂的一切怜悯向祂献上赞美。</w:t>
      </w:r>
    </w:p>
    <w:p w14:paraId="15DC536C">
      <w:pPr>
        <w:pStyle w:val="3"/>
        <w:spacing w:before="308" w:line="246" w:lineRule="auto"/>
        <w:ind w:left="7" w:right="28" w:firstLine="12"/>
        <w:rPr>
          <w:rFonts w:hint="eastAsia" w:ascii="微软雅黑" w:hAnsi="微软雅黑" w:eastAsia="微软雅黑" w:cs="微软雅黑"/>
          <w:sz w:val="30"/>
          <w:szCs w:val="30"/>
        </w:rPr>
      </w:pPr>
    </w:p>
    <w:p w14:paraId="4C0F37E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truly pious mind this is a delightful part of all worship.</w:t>
      </w:r>
    </w:p>
    <w:p w14:paraId="374CD6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对真正虔诚的心灵来说，这是一切敬拜中令人愉快的一部分。</w:t>
      </w:r>
    </w:p>
    <w:p w14:paraId="529DAFBD">
      <w:pPr>
        <w:pStyle w:val="3"/>
        <w:spacing w:before="308" w:line="246" w:lineRule="auto"/>
        <w:ind w:left="7" w:right="28" w:firstLine="12"/>
        <w:rPr>
          <w:rFonts w:hint="eastAsia" w:ascii="微软雅黑" w:hAnsi="微软雅黑" w:eastAsia="微软雅黑" w:cs="微软雅黑"/>
          <w:sz w:val="30"/>
          <w:szCs w:val="30"/>
        </w:rPr>
      </w:pPr>
    </w:p>
    <w:p w14:paraId="0E5D9CC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That we confess our sins before him and hide not our faults in his presence.</w:t>
      </w:r>
    </w:p>
    <w:p w14:paraId="1EEC236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第五，我们在祂面前承认我们的罪，不在祂面前隐瞒我们的过错。</w:t>
      </w:r>
    </w:p>
    <w:p w14:paraId="7C94C9A8">
      <w:pPr>
        <w:pStyle w:val="3"/>
        <w:spacing w:before="308" w:line="246" w:lineRule="auto"/>
        <w:ind w:left="7" w:right="28" w:firstLine="12"/>
        <w:rPr>
          <w:rFonts w:hint="eastAsia" w:ascii="微软雅黑" w:hAnsi="微软雅黑" w:eastAsia="微软雅黑" w:cs="微软雅黑"/>
          <w:sz w:val="30"/>
          <w:szCs w:val="30"/>
        </w:rPr>
      </w:pPr>
    </w:p>
    <w:p w14:paraId="1C76867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That we supplicate his blessing upon ourselves and all for whom we are bound to pray, not doubting his faithfulness, nor his readiness to give us all needed aid.</w:t>
      </w:r>
    </w:p>
    <w:p w14:paraId="152D54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第六，我们为自己和所有我们有责任代祷的人恳求祂的赐福，不怀疑祂的信实，也不怀疑祂乐意给予我们要一切所需的帮助。</w:t>
      </w:r>
    </w:p>
    <w:p w14:paraId="191A4BB9">
      <w:pPr>
        <w:pStyle w:val="3"/>
        <w:spacing w:before="308" w:line="246" w:lineRule="auto"/>
        <w:ind w:left="7" w:right="28" w:firstLine="12"/>
        <w:rPr>
          <w:rFonts w:hint="eastAsia" w:ascii="微软雅黑" w:hAnsi="微软雅黑" w:eastAsia="微软雅黑" w:cs="微软雅黑"/>
          <w:sz w:val="30"/>
          <w:szCs w:val="30"/>
        </w:rPr>
      </w:pPr>
    </w:p>
    <w:p w14:paraId="6E6593D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enter into the essence of our having Jehovah for our God.</w:t>
      </w:r>
    </w:p>
    <w:p w14:paraId="5EC0D3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所有这些事情构成了我们要以耶和华为上帝的本质。</w:t>
      </w:r>
    </w:p>
    <w:p w14:paraId="15E0A91E">
      <w:pPr>
        <w:pStyle w:val="3"/>
        <w:spacing w:before="308" w:line="246" w:lineRule="auto"/>
        <w:ind w:left="7" w:right="28" w:firstLine="12"/>
        <w:rPr>
          <w:rFonts w:hint="eastAsia" w:ascii="微软雅黑" w:hAnsi="微软雅黑" w:eastAsia="微软雅黑" w:cs="微软雅黑"/>
          <w:sz w:val="30"/>
          <w:szCs w:val="30"/>
        </w:rPr>
      </w:pPr>
    </w:p>
    <w:p w14:paraId="1944638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imply that we believe in him, Heb. 11:6; that we choose him, Josh. 24:15; that we hope in him, Psalm 137; that we honor him, Mal. 1:6; that we joyfully serve him, Psalm 2:11; that we submit to him, James 4:7; that we humble ourselves under his mighty hand, 1 Pet. 5:6; that we devote ourselves to him, Deut. 26:17; that we are zealous in his cause and for his glory, Romans 12:11; Rev. 3:19; that we make it our business to please him, 1 Thess. 4:1; that we wait for him and wait upon him, Psalm 25:3, 130:5; that we be sorry for our sins, Jer. 31:18, 19: that we mourn the sins of our fellow-men, Neh. 13:8; Psalm 113:21; that we desire God above all things, Psalm 93:25; that we delight in him, Psalm 37:4; that we think upon his name, Mal. 3:16; that we meditate upon him, Psalm 63:6; that we walk with him, Gen. 5:22; and that he be supreme in all our affections, 1 Chron. 28:9; Psalm 95:6, 7; Matt. 4:10.</w:t>
      </w:r>
    </w:p>
    <w:p w14:paraId="40675F4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它们意味着我们信祂，希伯来书 11:6；我们拣选祂，约书亚记 24:15；我们仰望祂，诗篇 137；我们尊敬祂，玛拉基书 1:6；我们乐意侍奉祂，诗篇 2:11；我们顺服祂，雅各书 4:7；我们在祂大能的手下自卑，彼得前书 5:6；我们将自己奉献给祂，申命记 26:17；我们为祂的事业和荣耀大发热心，罗马书 12:11；启示录 3:19；我们以取悦祂为务，帖撒罗尼迦前书 4:1；我们等候祂并伺候祂，诗篇 25:3, 130:5；我们为自己的罪忧伤，耶利米书 31:18, 19；我们为同胞的罪哀恸，尼希米记 13:8；诗篇 113:21；我们爱慕上帝胜过一切，诗篇 73:25（原文引用93:25有误，应为73:25）；我们以祂为乐，诗篇 37:4；我们思念祂的名，玛拉基书 3:16；我们默想祂，诗篇 63:6；我们与祂同行，创世记 5:22；并且祂在我们一切的情感中居首位，历代志上 28:9；诗篇 95:6, 7；马太福音 4:10。</w:t>
      </w:r>
    </w:p>
    <w:p w14:paraId="20A81738">
      <w:pPr>
        <w:pStyle w:val="3"/>
        <w:spacing w:before="308" w:line="246" w:lineRule="auto"/>
        <w:ind w:left="7" w:right="28" w:firstLine="12"/>
        <w:rPr>
          <w:rFonts w:hint="eastAsia" w:ascii="微软雅黑" w:hAnsi="微软雅黑" w:eastAsia="微软雅黑" w:cs="微软雅黑"/>
          <w:sz w:val="30"/>
          <w:szCs w:val="30"/>
        </w:rPr>
      </w:pPr>
    </w:p>
    <w:p w14:paraId="5B9D109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requires of us these things in perfection.</w:t>
      </w:r>
    </w:p>
    <w:p w14:paraId="76248D0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这条诫命要求我们在这些事上达到完美。</w:t>
      </w:r>
    </w:p>
    <w:p w14:paraId="74851F27">
      <w:pPr>
        <w:pStyle w:val="3"/>
        <w:spacing w:before="308" w:line="246" w:lineRule="auto"/>
        <w:ind w:left="7" w:right="28" w:firstLine="12"/>
        <w:rPr>
          <w:rFonts w:hint="eastAsia" w:ascii="微软雅黑" w:hAnsi="微软雅黑" w:eastAsia="微软雅黑" w:cs="微软雅黑"/>
          <w:sz w:val="30"/>
          <w:szCs w:val="30"/>
        </w:rPr>
      </w:pPr>
    </w:p>
    <w:p w14:paraId="260106F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enjoins the use of all means that may promote these things in our hearts and lives, or in the hearts and lives of others.</w:t>
      </w:r>
    </w:p>
    <w:p w14:paraId="353963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它也吩咐我们使用一切手段，以在我们这心中和生活中，或在他人的心中和生活中促进这些事。</w:t>
      </w:r>
    </w:p>
    <w:p w14:paraId="088A37E3">
      <w:pPr>
        <w:pStyle w:val="3"/>
        <w:spacing w:before="308" w:line="246" w:lineRule="auto"/>
        <w:ind w:left="7" w:right="28" w:firstLine="12"/>
        <w:rPr>
          <w:rFonts w:hint="eastAsia" w:ascii="微软雅黑" w:hAnsi="微软雅黑" w:eastAsia="微软雅黑" w:cs="微软雅黑"/>
          <w:sz w:val="30"/>
          <w:szCs w:val="30"/>
        </w:rPr>
      </w:pPr>
    </w:p>
    <w:p w14:paraId="01295E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commandment requires that we should take the Lord Jehovah to be our God EXCLUSIVELY.</w:t>
      </w:r>
    </w:p>
    <w:p w14:paraId="289B7B12">
      <w:pPr>
        <w:pStyle w:val="3"/>
        <w:spacing w:before="308" w:line="246" w:lineRule="auto"/>
        <w:ind w:left="7" w:right="28" w:firstLine="12"/>
        <w:rPr>
          <w:rFonts w:hint="eastAsia" w:ascii="微软雅黑" w:hAnsi="微软雅黑" w:eastAsia="微软雅黑" w:cs="微软雅黑"/>
          <w:sz w:val="30"/>
          <w:szCs w:val="30"/>
        </w:rPr>
      </w:pPr>
    </w:p>
    <w:p w14:paraId="5E3032A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第一条诫命要求我们应当“排他性地”以耶和华为主、为我们的上帝。</w:t>
      </w:r>
    </w:p>
    <w:p w14:paraId="740FB638">
      <w:pPr>
        <w:pStyle w:val="3"/>
        <w:spacing w:before="308" w:line="246" w:lineRule="auto"/>
        <w:ind w:left="7" w:right="28" w:firstLine="12"/>
        <w:rPr>
          <w:rFonts w:hint="eastAsia" w:ascii="微软雅黑" w:hAnsi="微软雅黑" w:eastAsia="微软雅黑" w:cs="微软雅黑"/>
          <w:sz w:val="30"/>
          <w:szCs w:val="30"/>
        </w:rPr>
      </w:pPr>
    </w:p>
    <w:p w14:paraId="1F2342C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"The end of this precept is, that God chooses to have the sole pre-eminence, and to enjoy, undiminished, his authority among his people."</w:t>
      </w:r>
    </w:p>
    <w:p w14:paraId="75F9E51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加尔文：“这条诫命的目的是，上帝选择独享至高地位，并在祂的子民中享有不被削弱的权柄。”</w:t>
      </w:r>
    </w:p>
    <w:p w14:paraId="3822EB90">
      <w:pPr>
        <w:pStyle w:val="3"/>
        <w:spacing w:before="308" w:line="246" w:lineRule="auto"/>
        <w:ind w:left="7" w:right="28" w:firstLine="12"/>
        <w:rPr>
          <w:rFonts w:hint="eastAsia" w:ascii="微软雅黑" w:hAnsi="微软雅黑" w:eastAsia="微软雅黑" w:cs="微软雅黑"/>
          <w:sz w:val="30"/>
          <w:szCs w:val="30"/>
        </w:rPr>
      </w:pPr>
    </w:p>
    <w:p w14:paraId="06F0B3E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gods are vanities.</w:t>
      </w:r>
    </w:p>
    <w:p w14:paraId="5A9E07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所有其他的神都是虚无之物。</w:t>
      </w:r>
    </w:p>
    <w:p w14:paraId="38A405B0">
      <w:pPr>
        <w:pStyle w:val="3"/>
        <w:spacing w:before="308" w:line="246" w:lineRule="auto"/>
        <w:ind w:left="7" w:right="28" w:firstLine="12"/>
        <w:rPr>
          <w:rFonts w:hint="eastAsia" w:ascii="微软雅黑" w:hAnsi="微软雅黑" w:eastAsia="微软雅黑" w:cs="微软雅黑"/>
          <w:sz w:val="30"/>
          <w:szCs w:val="30"/>
        </w:rPr>
      </w:pPr>
    </w:p>
    <w:p w14:paraId="68ECCE5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gods.</w:t>
      </w:r>
    </w:p>
    <w:p w14:paraId="4544F89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它们不是神。</w:t>
      </w:r>
    </w:p>
    <w:p w14:paraId="791BFA3F">
      <w:pPr>
        <w:pStyle w:val="3"/>
        <w:spacing w:before="308" w:line="246" w:lineRule="auto"/>
        <w:ind w:left="7" w:right="28" w:firstLine="12"/>
        <w:rPr>
          <w:rFonts w:hint="eastAsia" w:ascii="微软雅黑" w:hAnsi="微软雅黑" w:eastAsia="微软雅黑" w:cs="微软雅黑"/>
          <w:sz w:val="30"/>
          <w:szCs w:val="30"/>
        </w:rPr>
      </w:pPr>
    </w:p>
    <w:p w14:paraId="288337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neither hear, nor help, nor see, nor save.</w:t>
      </w:r>
    </w:p>
    <w:p w14:paraId="5F5EF36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它们既不能听，也不能帮，既不能看，也不能救。</w:t>
      </w:r>
    </w:p>
    <w:p w14:paraId="47B4A139">
      <w:pPr>
        <w:pStyle w:val="3"/>
        <w:spacing w:before="308" w:line="246" w:lineRule="auto"/>
        <w:ind w:left="7" w:right="28" w:firstLine="12"/>
        <w:rPr>
          <w:rFonts w:hint="eastAsia" w:ascii="微软雅黑" w:hAnsi="微软雅黑" w:eastAsia="微软雅黑" w:cs="微软雅黑"/>
          <w:sz w:val="30"/>
          <w:szCs w:val="30"/>
        </w:rPr>
      </w:pPr>
    </w:p>
    <w:p w14:paraId="081441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God alone.</w:t>
      </w:r>
    </w:p>
    <w:p w14:paraId="7DB9AC0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唯独耶和华是上帝。</w:t>
      </w:r>
    </w:p>
    <w:p w14:paraId="4C3E4066">
      <w:pPr>
        <w:pStyle w:val="3"/>
        <w:spacing w:before="308" w:line="246" w:lineRule="auto"/>
        <w:ind w:left="7" w:right="28" w:firstLine="12"/>
        <w:rPr>
          <w:rFonts w:hint="eastAsia" w:ascii="微软雅黑" w:hAnsi="微软雅黑" w:eastAsia="微软雅黑" w:cs="微软雅黑"/>
          <w:sz w:val="30"/>
          <w:szCs w:val="30"/>
        </w:rPr>
      </w:pPr>
    </w:p>
    <w:p w14:paraId="486BA0F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God beside him; there is no God with him; there is no God above him; there is no God under him. Isa. 44:6, 8, 45:5.</w:t>
      </w:r>
    </w:p>
    <w:p w14:paraId="422F482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除祂以外没有神；没有神与祂同在；没有神在祂之上；没有神在祂之下。以赛亚书 44:6, 8, 45:5。</w:t>
      </w:r>
    </w:p>
    <w:p w14:paraId="477C9889">
      <w:pPr>
        <w:pStyle w:val="3"/>
        <w:spacing w:before="308" w:line="246" w:lineRule="auto"/>
        <w:ind w:left="7" w:right="28" w:firstLine="12"/>
        <w:rPr>
          <w:rFonts w:hint="eastAsia" w:ascii="微软雅黑" w:hAnsi="微软雅黑" w:eastAsia="微软雅黑" w:cs="微软雅黑"/>
          <w:sz w:val="30"/>
          <w:szCs w:val="30"/>
        </w:rPr>
      </w:pPr>
    </w:p>
    <w:p w14:paraId="3BC65E2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there are two errors; one entirely disowns Jehovah and exclusively worships some false God or gods.</w:t>
      </w:r>
    </w:p>
    <w:p w14:paraId="042AF19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在这件事上有两个错误；一个完全不认耶和华，只崇拜某些假神或众神。</w:t>
      </w:r>
    </w:p>
    <w:p w14:paraId="104B521F">
      <w:pPr>
        <w:pStyle w:val="3"/>
        <w:spacing w:before="308" w:line="246" w:lineRule="auto"/>
        <w:ind w:left="7" w:right="28" w:firstLine="12"/>
        <w:rPr>
          <w:rFonts w:hint="eastAsia" w:ascii="微软雅黑" w:hAnsi="微软雅黑" w:eastAsia="微软雅黑" w:cs="微软雅黑"/>
          <w:sz w:val="30"/>
          <w:szCs w:val="30"/>
        </w:rPr>
      </w:pPr>
    </w:p>
    <w:p w14:paraId="3D11059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real object of worship is Satan himself.</w:t>
      </w:r>
    </w:p>
    <w:p w14:paraId="174EE89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在那这种情况下，真正的崇拜对象是撒但自己。</w:t>
      </w:r>
    </w:p>
    <w:p w14:paraId="4748C86B">
      <w:pPr>
        <w:pStyle w:val="3"/>
        <w:spacing w:before="308" w:line="246" w:lineRule="auto"/>
        <w:ind w:left="7" w:right="28" w:firstLine="12"/>
        <w:rPr>
          <w:rFonts w:hint="eastAsia" w:ascii="微软雅黑" w:hAnsi="微软雅黑" w:eastAsia="微软雅黑" w:cs="微软雅黑"/>
          <w:sz w:val="30"/>
          <w:szCs w:val="30"/>
        </w:rPr>
      </w:pPr>
    </w:p>
    <w:p w14:paraId="3C8F84B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of it, and his kingdom is built up by it.</w:t>
      </w:r>
    </w:p>
    <w:p w14:paraId="598A62C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他是这种崇拜的始作俑者，他的国度也是藉此建立的。</w:t>
      </w:r>
    </w:p>
    <w:p w14:paraId="62B6FC0C">
      <w:pPr>
        <w:pStyle w:val="3"/>
        <w:spacing w:before="308" w:line="246" w:lineRule="auto"/>
        <w:ind w:left="7" w:right="28" w:firstLine="12"/>
        <w:rPr>
          <w:rFonts w:hint="eastAsia" w:ascii="微软雅黑" w:hAnsi="微软雅黑" w:eastAsia="微软雅黑" w:cs="微软雅黑"/>
          <w:sz w:val="30"/>
          <w:szCs w:val="30"/>
        </w:rPr>
      </w:pPr>
    </w:p>
    <w:p w14:paraId="68BEA03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"The things which the Gentiles sacrifice, they sacrifice to devils, and not to God; and I would not that you should have fellowship with devils." 1 Cor. 10:20.</w:t>
      </w:r>
    </w:p>
    <w:p w14:paraId="4903AF6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保罗说：“外邦人所献的祭是祭鬼，不是祭上帝；我不愿意你们与鬼相交。”哥林多前书 10:20。</w:t>
      </w:r>
    </w:p>
    <w:p w14:paraId="558F1455">
      <w:pPr>
        <w:pStyle w:val="3"/>
        <w:spacing w:before="308" w:line="246" w:lineRule="auto"/>
        <w:ind w:left="7" w:right="28" w:firstLine="12"/>
        <w:rPr>
          <w:rFonts w:hint="eastAsia" w:ascii="微软雅黑" w:hAnsi="微软雅黑" w:eastAsia="微软雅黑" w:cs="微软雅黑"/>
          <w:sz w:val="30"/>
          <w:szCs w:val="30"/>
        </w:rPr>
      </w:pPr>
    </w:p>
    <w:p w14:paraId="4765BC8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error consists in mingling the worship of the true God and of false gods.</w:t>
      </w:r>
    </w:p>
    <w:p w14:paraId="3575750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另一个错误在于混合敬拜真神和假神。</w:t>
      </w:r>
    </w:p>
    <w:p w14:paraId="56895EC4">
      <w:pPr>
        <w:pStyle w:val="3"/>
        <w:spacing w:before="308" w:line="246" w:lineRule="auto"/>
        <w:ind w:left="7" w:right="28" w:firstLine="12"/>
        <w:rPr>
          <w:rFonts w:hint="eastAsia" w:ascii="微软雅黑" w:hAnsi="微软雅黑" w:eastAsia="微软雅黑" w:cs="微软雅黑"/>
          <w:sz w:val="30"/>
          <w:szCs w:val="30"/>
        </w:rPr>
      </w:pPr>
    </w:p>
    <w:p w14:paraId="39945BA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read "They worshiped the Lord—but they also served their own gods in accordance with the customs of the nations from which they had been brought." 2 Kings 17:33.</w:t>
      </w:r>
    </w:p>
    <w:p w14:paraId="0995085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所以我们读到：“他们又惧怕耶和华，又照着从何邦迁移来的样式侍奉自己的神。”列王纪下 17:33。</w:t>
      </w:r>
    </w:p>
    <w:p w14:paraId="7BF4CEED">
      <w:pPr>
        <w:pStyle w:val="3"/>
        <w:spacing w:before="308" w:line="246" w:lineRule="auto"/>
        <w:ind w:left="7" w:right="28" w:firstLine="12"/>
        <w:rPr>
          <w:rFonts w:hint="eastAsia" w:ascii="微软雅黑" w:hAnsi="微软雅黑" w:eastAsia="微软雅黑" w:cs="微软雅黑"/>
          <w:sz w:val="30"/>
          <w:szCs w:val="30"/>
        </w:rPr>
      </w:pPr>
    </w:p>
    <w:p w14:paraId="491414B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Daniel's image of clay and iron had some consistence.</w:t>
      </w:r>
    </w:p>
    <w:p w14:paraId="6AEFFFF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但以理书中的半铁半泥像还有某种程度的坚固性。</w:t>
      </w:r>
    </w:p>
    <w:p w14:paraId="57E01CF5">
      <w:pPr>
        <w:pStyle w:val="3"/>
        <w:spacing w:before="308" w:line="246" w:lineRule="auto"/>
        <w:ind w:left="7" w:right="28" w:firstLine="12"/>
        <w:rPr>
          <w:rFonts w:hint="eastAsia" w:ascii="微软雅黑" w:hAnsi="微软雅黑" w:eastAsia="微软雅黑" w:cs="微软雅黑"/>
          <w:sz w:val="30"/>
          <w:szCs w:val="30"/>
        </w:rPr>
      </w:pPr>
    </w:p>
    <w:p w14:paraId="4A72176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worship as this has none whatever.</w:t>
      </w:r>
    </w:p>
    <w:p w14:paraId="42F4AC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但像这样的敬拜却毫无坚固性可言。</w:t>
      </w:r>
    </w:p>
    <w:p w14:paraId="37AB14F8">
      <w:pPr>
        <w:pStyle w:val="3"/>
        <w:spacing w:before="308" w:line="246" w:lineRule="auto"/>
        <w:ind w:left="7" w:right="28" w:firstLine="12"/>
        <w:rPr>
          <w:rFonts w:hint="eastAsia" w:ascii="微软雅黑" w:hAnsi="微软雅黑" w:eastAsia="微软雅黑" w:cs="微软雅黑"/>
          <w:sz w:val="30"/>
          <w:szCs w:val="30"/>
        </w:rPr>
      </w:pPr>
    </w:p>
    <w:p w14:paraId="5EADD0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crush Judah and Jerusalem with my fist and destroy every last trace of their Baal worship. I will put an end to all the idolatrous priests, so that even the memory of them will disappear. For they go up to their roofs and bow to the sun, moon, and stars. They claim to follow the Lord—but then they worship Molech, too. So now I will destroy them!" Zephaniah 1:4-5</w:t>
      </w:r>
    </w:p>
    <w:p w14:paraId="7975E82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伸手攻击犹大和耶路撒冷的一切居民，也必从这地方剪除所剩下的巴力，并基玛林的名和祭司，与那些在房顶上敬拜天上万象的，并那些敬拜耶和华指着祂起誓，又指着玛勒堪起誓的。所以我现在要毁灭他们！”西番雅书 1:4-5（意译）。</w:t>
      </w:r>
    </w:p>
    <w:p w14:paraId="75BB8803">
      <w:pPr>
        <w:pStyle w:val="3"/>
        <w:spacing w:before="308" w:line="246" w:lineRule="auto"/>
        <w:ind w:left="7" w:right="28" w:firstLine="12"/>
        <w:rPr>
          <w:rFonts w:hint="eastAsia" w:ascii="微软雅黑" w:hAnsi="微软雅黑" w:eastAsia="微软雅黑" w:cs="微软雅黑"/>
          <w:sz w:val="30"/>
          <w:szCs w:val="30"/>
        </w:rPr>
      </w:pPr>
    </w:p>
    <w:p w14:paraId="75FA7A8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Joseph in Egypt seems to have fallen into this sin.</w:t>
      </w:r>
    </w:p>
    <w:p w14:paraId="10FFB18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就连在埃及的约瑟似乎也陷入了这个罪。</w:t>
      </w:r>
    </w:p>
    <w:p w14:paraId="042DBC45">
      <w:pPr>
        <w:pStyle w:val="3"/>
        <w:spacing w:before="308" w:line="246" w:lineRule="auto"/>
        <w:ind w:left="7" w:right="28" w:firstLine="12"/>
        <w:rPr>
          <w:rFonts w:hint="eastAsia" w:ascii="微软雅黑" w:hAnsi="微软雅黑" w:eastAsia="微软雅黑" w:cs="微软雅黑"/>
          <w:sz w:val="30"/>
          <w:szCs w:val="30"/>
        </w:rPr>
      </w:pPr>
    </w:p>
    <w:p w14:paraId="64D6EC4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swore "by the life of Pharaoh." Gen. 42:15.</w:t>
      </w:r>
    </w:p>
    <w:p w14:paraId="57A2458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他指着“法老的性命”起誓。创世记 42:15。</w:t>
      </w:r>
    </w:p>
    <w:p w14:paraId="508D9313">
      <w:pPr>
        <w:pStyle w:val="3"/>
        <w:spacing w:before="308" w:line="246" w:lineRule="auto"/>
        <w:ind w:left="7" w:right="28" w:firstLine="12"/>
        <w:rPr>
          <w:rFonts w:hint="eastAsia" w:ascii="微软雅黑" w:hAnsi="微软雅黑" w:eastAsia="微软雅黑" w:cs="微软雅黑"/>
          <w:sz w:val="30"/>
          <w:szCs w:val="30"/>
        </w:rPr>
      </w:pPr>
    </w:p>
    <w:p w14:paraId="59FBAB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sin of such corrupt mixtures in worship arises from two things.</w:t>
      </w:r>
    </w:p>
    <w:p w14:paraId="62A0DC4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这种敬拜中腐败混合的大罪源于两件事。</w:t>
      </w:r>
    </w:p>
    <w:p w14:paraId="2C8DDC7C">
      <w:pPr>
        <w:pStyle w:val="3"/>
        <w:spacing w:before="308" w:line="246" w:lineRule="auto"/>
        <w:ind w:left="7" w:right="28" w:firstLine="12"/>
        <w:rPr>
          <w:rFonts w:hint="eastAsia" w:ascii="微软雅黑" w:hAnsi="微软雅黑" w:eastAsia="微软雅黑" w:cs="微软雅黑"/>
          <w:sz w:val="30"/>
          <w:szCs w:val="30"/>
        </w:rPr>
      </w:pPr>
    </w:p>
    <w:p w14:paraId="4C6CA7C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God everywhere forbids it.</w:t>
      </w:r>
    </w:p>
    <w:p w14:paraId="13417CC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其一，上帝在各处都禁止这样做。</w:t>
      </w:r>
    </w:p>
    <w:p w14:paraId="7BDBCF87">
      <w:pPr>
        <w:pStyle w:val="3"/>
        <w:spacing w:before="308" w:line="246" w:lineRule="auto"/>
        <w:ind w:left="7" w:right="28" w:firstLine="12"/>
        <w:rPr>
          <w:rFonts w:hint="eastAsia" w:ascii="微软雅黑" w:hAnsi="微软雅黑" w:eastAsia="微软雅黑" w:cs="微软雅黑"/>
          <w:sz w:val="30"/>
          <w:szCs w:val="30"/>
        </w:rPr>
      </w:pPr>
    </w:p>
    <w:p w14:paraId="4E8A1B5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that all such worship goes on the supposition that God is no better, or little better, than other objects to which we thus pay homage.</w:t>
      </w:r>
    </w:p>
    <w:p w14:paraId="05ACEB3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其二，所有这样的敬拜都基于一个假设，即上帝并不比我们所致敬的其他对象好，或者好不了多少。</w:t>
      </w:r>
    </w:p>
    <w:p w14:paraId="3C8E2412">
      <w:pPr>
        <w:pStyle w:val="3"/>
        <w:spacing w:before="308" w:line="246" w:lineRule="auto"/>
        <w:ind w:left="7" w:right="28" w:firstLine="12"/>
        <w:rPr>
          <w:rFonts w:hint="eastAsia" w:ascii="微软雅黑" w:hAnsi="微软雅黑" w:eastAsia="微软雅黑" w:cs="微软雅黑"/>
          <w:sz w:val="30"/>
          <w:szCs w:val="30"/>
        </w:rPr>
      </w:pPr>
    </w:p>
    <w:p w14:paraId="6D1B197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beware lest in the day of prosperity, "Then they will worship their nets and burn incense in front of them. 'These nets are the gods who have made us rich!' they will claim." Habakkuk 1:16.</w:t>
      </w:r>
    </w:p>
    <w:p w14:paraId="768D657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让每个人都要警惕，免得在亨通的日子，“就向网献祭，向网罗烧香。‘这些网罗是使我们发财的神！’他们会这样声称。”哈巴谷书 1:16。</w:t>
      </w:r>
    </w:p>
    <w:p w14:paraId="7DA8E68E">
      <w:pPr>
        <w:pStyle w:val="3"/>
        <w:spacing w:before="308" w:line="246" w:lineRule="auto"/>
        <w:ind w:left="7" w:right="28" w:firstLine="12"/>
        <w:rPr>
          <w:rFonts w:hint="eastAsia" w:ascii="微软雅黑" w:hAnsi="微软雅黑" w:eastAsia="微软雅黑" w:cs="微软雅黑"/>
          <w:sz w:val="30"/>
          <w:szCs w:val="30"/>
        </w:rPr>
      </w:pPr>
    </w:p>
    <w:p w14:paraId="14F36EF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has as much right to be loved and worshiped as God alone, as to be desired and adored at all.</w:t>
      </w:r>
    </w:p>
    <w:p w14:paraId="1CED334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耶和华有权被当作独一的上帝来爱戴和敬拜，正如祂有权被渴望和崇拜一样。</w:t>
      </w:r>
    </w:p>
    <w:p w14:paraId="4D9382CE">
      <w:pPr>
        <w:pStyle w:val="3"/>
        <w:spacing w:before="308" w:line="246" w:lineRule="auto"/>
        <w:ind w:left="7" w:right="28" w:firstLine="12"/>
        <w:rPr>
          <w:rFonts w:hint="eastAsia" w:ascii="微软雅黑" w:hAnsi="微软雅黑" w:eastAsia="微软雅黑" w:cs="微软雅黑"/>
          <w:sz w:val="30"/>
          <w:szCs w:val="30"/>
        </w:rPr>
      </w:pPr>
    </w:p>
    <w:p w14:paraId="37FFD7E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us next consider this commandment in the negative form, and see what the first commandment FORBIDS.</w:t>
      </w:r>
    </w:p>
    <w:p w14:paraId="11917D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让我们接着从否定形式来考虑这条诫命，看看第一条诫命禁止什么。</w:t>
      </w:r>
    </w:p>
    <w:p w14:paraId="102FE917">
      <w:pPr>
        <w:pStyle w:val="3"/>
        <w:spacing w:before="308" w:line="246" w:lineRule="auto"/>
        <w:ind w:left="7" w:right="28" w:firstLine="12"/>
        <w:rPr>
          <w:rFonts w:hint="eastAsia" w:ascii="微软雅黑" w:hAnsi="微软雅黑" w:eastAsia="微软雅黑" w:cs="微软雅黑"/>
          <w:sz w:val="30"/>
          <w:szCs w:val="30"/>
        </w:rPr>
      </w:pPr>
    </w:p>
    <w:p w14:paraId="25BA43D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ANTI-THEISM.</w:t>
      </w:r>
    </w:p>
    <w:p w14:paraId="4EB5DD1A">
      <w:pPr>
        <w:pStyle w:val="3"/>
        <w:spacing w:before="308" w:line="246" w:lineRule="auto"/>
        <w:ind w:left="7" w:right="28" w:firstLine="12"/>
        <w:rPr>
          <w:rFonts w:hint="eastAsia" w:ascii="微软雅黑" w:hAnsi="微软雅黑" w:eastAsia="微软雅黑" w:cs="微软雅黑"/>
          <w:sz w:val="30"/>
          <w:szCs w:val="30"/>
        </w:rPr>
      </w:pPr>
    </w:p>
    <w:p w14:paraId="0BFF8DF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反神论（Anti-theism）。</w:t>
      </w:r>
    </w:p>
    <w:p w14:paraId="5FFA23A7">
      <w:pPr>
        <w:pStyle w:val="3"/>
        <w:spacing w:before="308" w:line="246" w:lineRule="auto"/>
        <w:ind w:left="7" w:right="28" w:firstLine="12"/>
        <w:rPr>
          <w:rFonts w:hint="eastAsia" w:ascii="微软雅黑" w:hAnsi="微软雅黑" w:eastAsia="微软雅黑" w:cs="微软雅黑"/>
          <w:sz w:val="30"/>
          <w:szCs w:val="30"/>
        </w:rPr>
      </w:pPr>
    </w:p>
    <w:p w14:paraId="3434F8F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error into which man can fall is the positive and affirmative conclusion that there is no God.</w:t>
      </w:r>
    </w:p>
    <w:p w14:paraId="7FADC8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人所能陷入的最大错误，就是做出没有上帝这一肯定和断然的结论。</w:t>
      </w:r>
    </w:p>
    <w:p w14:paraId="683F8D76">
      <w:pPr>
        <w:pStyle w:val="3"/>
        <w:spacing w:before="308" w:line="246" w:lineRule="auto"/>
        <w:ind w:left="7" w:right="28" w:firstLine="12"/>
        <w:rPr>
          <w:rFonts w:hint="eastAsia" w:ascii="微软雅黑" w:hAnsi="微软雅黑" w:eastAsia="微软雅黑" w:cs="微软雅黑"/>
          <w:sz w:val="30"/>
          <w:szCs w:val="30"/>
        </w:rPr>
      </w:pPr>
    </w:p>
    <w:p w14:paraId="17E3C72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who go this fearful length, is, perhaps, very small; but that some should be given up to believe such a lie will surprise no one, who witnesses the diligence of men in corrupting themselves, and in seeking darkness rather than light.</w:t>
      </w:r>
    </w:p>
    <w:p w14:paraId="6F4CDA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走到这可怕地步的人数也许很少；但有些人竟被任凭去相信这样的谎言，对于那些目睹人类在败坏自己、舍光就暗方面是何等勤奋的人来说，并不会感到惊讶。</w:t>
      </w:r>
    </w:p>
    <w:p w14:paraId="67DFC42B">
      <w:pPr>
        <w:pStyle w:val="3"/>
        <w:spacing w:before="308" w:line="246" w:lineRule="auto"/>
        <w:ind w:left="7" w:right="28" w:firstLine="12"/>
        <w:rPr>
          <w:rFonts w:hint="eastAsia" w:ascii="微软雅黑" w:hAnsi="微软雅黑" w:eastAsia="微软雅黑" w:cs="微软雅黑"/>
          <w:sz w:val="30"/>
          <w:szCs w:val="30"/>
        </w:rPr>
      </w:pPr>
    </w:p>
    <w:p w14:paraId="13AD70D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so blind as he who does not wish to see.</w:t>
      </w:r>
    </w:p>
    <w:p w14:paraId="1DDB05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没有比不想看的人更瞎的了。</w:t>
      </w:r>
    </w:p>
    <w:p w14:paraId="3F405605">
      <w:pPr>
        <w:pStyle w:val="3"/>
        <w:spacing w:before="308" w:line="246" w:lineRule="auto"/>
        <w:ind w:left="7" w:right="28" w:firstLine="12"/>
        <w:rPr>
          <w:rFonts w:hint="eastAsia" w:ascii="微软雅黑" w:hAnsi="微软雅黑" w:eastAsia="微软雅黑" w:cs="微软雅黑"/>
          <w:sz w:val="30"/>
          <w:szCs w:val="30"/>
        </w:rPr>
      </w:pPr>
    </w:p>
    <w:p w14:paraId="15EF4EC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darkness is more impenetrable, than that in which the carnal mind envelopes itself.</w:t>
      </w:r>
    </w:p>
    <w:p w14:paraId="28F256E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没有比属肉体的心思将自己包裹其中的黑暗更难以穿透的了。</w:t>
      </w:r>
    </w:p>
    <w:p w14:paraId="74D4BD5F">
      <w:pPr>
        <w:pStyle w:val="3"/>
        <w:spacing w:before="308" w:line="246" w:lineRule="auto"/>
        <w:ind w:left="7" w:right="28" w:firstLine="12"/>
        <w:rPr>
          <w:rFonts w:hint="eastAsia" w:ascii="微软雅黑" w:hAnsi="微软雅黑" w:eastAsia="微软雅黑" w:cs="微软雅黑"/>
          <w:sz w:val="30"/>
          <w:szCs w:val="30"/>
        </w:rPr>
      </w:pPr>
    </w:p>
    <w:p w14:paraId="15F2AED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rashness of asserting that there is no God has no parallel.</w:t>
      </w:r>
    </w:p>
    <w:p w14:paraId="00812B6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断言没有上帝的鲁莽是无与伦比的。</w:t>
      </w:r>
    </w:p>
    <w:p w14:paraId="4E1A4615">
      <w:pPr>
        <w:pStyle w:val="3"/>
        <w:spacing w:before="308" w:line="246" w:lineRule="auto"/>
        <w:ind w:left="7" w:right="28" w:firstLine="12"/>
        <w:rPr>
          <w:rFonts w:hint="eastAsia" w:ascii="微软雅黑" w:hAnsi="微软雅黑" w:eastAsia="微软雅黑" w:cs="微软雅黑"/>
          <w:sz w:val="30"/>
          <w:szCs w:val="30"/>
        </w:rPr>
      </w:pPr>
    </w:p>
    <w:p w14:paraId="12BFFF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Foster: "The wonder turns upon the great process by which a man would grow to the immense intelligence that can know there is no God.</w:t>
      </w:r>
    </w:p>
    <w:p w14:paraId="66ED3ED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福斯特（Foster）：“奇妙之处在于这一伟大的过程：一个人究竟是如何成长到拥有如此巨大的智慧，以至于能知道没有上帝。</w:t>
      </w:r>
    </w:p>
    <w:p w14:paraId="77D993C9">
      <w:pPr>
        <w:pStyle w:val="3"/>
        <w:spacing w:before="308" w:line="246" w:lineRule="auto"/>
        <w:ind w:left="7" w:right="28" w:firstLine="12"/>
        <w:rPr>
          <w:rFonts w:hint="eastAsia" w:ascii="微软雅黑" w:hAnsi="微软雅黑" w:eastAsia="微软雅黑" w:cs="微软雅黑"/>
          <w:sz w:val="30"/>
          <w:szCs w:val="30"/>
        </w:rPr>
      </w:pPr>
    </w:p>
    <w:p w14:paraId="3AC9FA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knowledge is requisite for this attainment!</w:t>
      </w:r>
    </w:p>
    <w:p w14:paraId="003F8D7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要达到这一造诣需要什么样的知识啊！</w:t>
      </w:r>
    </w:p>
    <w:p w14:paraId="7E1C5B49">
      <w:pPr>
        <w:pStyle w:val="3"/>
        <w:spacing w:before="308" w:line="246" w:lineRule="auto"/>
        <w:ind w:left="7" w:right="28" w:firstLine="12"/>
        <w:rPr>
          <w:rFonts w:hint="eastAsia" w:ascii="微软雅黑" w:hAnsi="微软雅黑" w:eastAsia="微软雅黑" w:cs="微软雅黑"/>
          <w:sz w:val="30"/>
          <w:szCs w:val="30"/>
        </w:rPr>
      </w:pPr>
    </w:p>
    <w:p w14:paraId="3930663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intelligence involves the very attributes of Divinity, while a God is denied.</w:t>
      </w:r>
    </w:p>
    <w:p w14:paraId="4B57151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这种智慧在否认上帝的同时，却包含了神性本身的属性。</w:t>
      </w:r>
    </w:p>
    <w:p w14:paraId="5D809289">
      <w:pPr>
        <w:pStyle w:val="3"/>
        <w:spacing w:before="308" w:line="246" w:lineRule="auto"/>
        <w:ind w:left="7" w:right="28" w:firstLine="12"/>
        <w:rPr>
          <w:rFonts w:hint="eastAsia" w:ascii="微软雅黑" w:hAnsi="微软雅黑" w:eastAsia="微软雅黑" w:cs="微软雅黑"/>
          <w:sz w:val="30"/>
          <w:szCs w:val="30"/>
        </w:rPr>
      </w:pPr>
    </w:p>
    <w:p w14:paraId="49914BC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unless this man is omnipresent, unless he is at this moment in every place in the universe, he cannot know but that there may be in some place manifestations of a Deity, by which even he would be overpowered.</w:t>
      </w:r>
    </w:p>
    <w:p w14:paraId="7353648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因为除非这个人是无所不在的，除非他此时此刻在宇宙的每一个地方，否则他就不能确知是否在某个地方会有神性的显现，甚至连他自己也会被这显现所制服。</w:t>
      </w:r>
    </w:p>
    <w:p w14:paraId="1A6FCBC3">
      <w:pPr>
        <w:pStyle w:val="3"/>
        <w:spacing w:before="308" w:line="246" w:lineRule="auto"/>
        <w:ind w:left="7" w:right="28" w:firstLine="12"/>
        <w:rPr>
          <w:rFonts w:hint="eastAsia" w:ascii="微软雅黑" w:hAnsi="微软雅黑" w:eastAsia="微软雅黑" w:cs="微软雅黑"/>
          <w:sz w:val="30"/>
          <w:szCs w:val="30"/>
        </w:rPr>
      </w:pPr>
    </w:p>
    <w:p w14:paraId="75FFA6C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absolutely know every agent in the universe, the one that he does not know may be God.</w:t>
      </w:r>
    </w:p>
    <w:p w14:paraId="523DC4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如果他不是绝对认识宇宙中的每一个动因，那么他所不认识的那一个可能就是上帝。</w:t>
      </w:r>
    </w:p>
    <w:p w14:paraId="640504AA">
      <w:pPr>
        <w:pStyle w:val="3"/>
        <w:spacing w:before="308" w:line="246" w:lineRule="auto"/>
        <w:ind w:left="7" w:right="28" w:firstLine="12"/>
        <w:rPr>
          <w:rFonts w:hint="eastAsia" w:ascii="微软雅黑" w:hAnsi="微软雅黑" w:eastAsia="微软雅黑" w:cs="微软雅黑"/>
          <w:sz w:val="30"/>
          <w:szCs w:val="30"/>
        </w:rPr>
      </w:pPr>
    </w:p>
    <w:p w14:paraId="164AA15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not himself the chief agent in the universe, and does not know what is so, that which is so may be God.</w:t>
      </w:r>
    </w:p>
    <w:p w14:paraId="06DDD15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如果他自己不是宇宙中的主要动因，也不知道谁是，那么那个主要动因可能就是上帝。</w:t>
      </w:r>
    </w:p>
    <w:p w14:paraId="675AD885">
      <w:pPr>
        <w:pStyle w:val="3"/>
        <w:spacing w:before="308" w:line="246" w:lineRule="auto"/>
        <w:ind w:left="7" w:right="28" w:firstLine="12"/>
        <w:rPr>
          <w:rFonts w:hint="eastAsia" w:ascii="微软雅黑" w:hAnsi="微软雅黑" w:eastAsia="微软雅黑" w:cs="微软雅黑"/>
          <w:sz w:val="30"/>
          <w:szCs w:val="30"/>
        </w:rPr>
      </w:pPr>
    </w:p>
    <w:p w14:paraId="77E5716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not in absolute possession of all the propositions that constitute universal truth, that one which he lacks, may be that there is a God.</w:t>
      </w:r>
    </w:p>
    <w:p w14:paraId="7C5FC94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如果他没有绝对掌握构成普遍真理的所有命题，那么他所缺少的那个命题，可能就是‘有一位上帝’。</w:t>
      </w:r>
    </w:p>
    <w:p w14:paraId="147900AF">
      <w:pPr>
        <w:pStyle w:val="3"/>
        <w:spacing w:before="308" w:line="246" w:lineRule="auto"/>
        <w:ind w:left="7" w:right="28" w:firstLine="12"/>
        <w:rPr>
          <w:rFonts w:hint="eastAsia" w:ascii="微软雅黑" w:hAnsi="微软雅黑" w:eastAsia="微软雅黑" w:cs="微软雅黑"/>
          <w:sz w:val="30"/>
          <w:szCs w:val="30"/>
        </w:rPr>
      </w:pPr>
    </w:p>
    <w:p w14:paraId="1DB8F25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cannot with certainty assign the cause of all that he perceives to exist, that cause may be a God.</w:t>
      </w:r>
    </w:p>
    <w:p w14:paraId="3C5EA06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如果他不能确定地指出他所感知存在之万物的原因，那个原因可能就是一位上帝。</w:t>
      </w:r>
    </w:p>
    <w:p w14:paraId="64FF18DE">
      <w:pPr>
        <w:pStyle w:val="3"/>
        <w:spacing w:before="308" w:line="246" w:lineRule="auto"/>
        <w:ind w:left="7" w:right="28" w:firstLine="12"/>
        <w:rPr>
          <w:rFonts w:hint="eastAsia" w:ascii="微软雅黑" w:hAnsi="微软雅黑" w:eastAsia="微软雅黑" w:cs="微软雅黑"/>
          <w:sz w:val="30"/>
          <w:szCs w:val="30"/>
        </w:rPr>
      </w:pPr>
    </w:p>
    <w:p w14:paraId="6FF126C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know everything that has been done in the immeasurable ages that are past, some things may have been done by a God.</w:t>
      </w:r>
    </w:p>
    <w:p w14:paraId="5D36565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如果他不知道在过去无尽的岁月中发生的一切事，那么有些事可能是由一位上帝所做的。</w:t>
      </w:r>
    </w:p>
    <w:p w14:paraId="6487239E">
      <w:pPr>
        <w:pStyle w:val="3"/>
        <w:spacing w:before="308" w:line="246" w:lineRule="auto"/>
        <w:ind w:left="7" w:right="28" w:firstLine="12"/>
        <w:rPr>
          <w:rFonts w:hint="eastAsia" w:ascii="微软雅黑" w:hAnsi="微软雅黑" w:eastAsia="微软雅黑" w:cs="微软雅黑"/>
          <w:sz w:val="30"/>
          <w:szCs w:val="30"/>
        </w:rPr>
      </w:pPr>
    </w:p>
    <w:p w14:paraId="0892F6E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unless he knows all things, that is, precludes another Deity, by being one himself, ho cannot know that the Being, whose existence he rejects, does not exist."</w:t>
      </w:r>
    </w:p>
    <w:p w14:paraId="5813CD5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因此，除非他知道万事，也就是通过自己成为神来排除另一位神，否则他就无法知道他所拒绝其存在的那个存有并不存在。”</w:t>
      </w:r>
    </w:p>
    <w:p w14:paraId="51A7F359">
      <w:pPr>
        <w:pStyle w:val="3"/>
        <w:spacing w:before="308" w:line="246" w:lineRule="auto"/>
        <w:ind w:left="7" w:right="28" w:firstLine="12"/>
        <w:rPr>
          <w:rFonts w:hint="eastAsia" w:ascii="微软雅黑" w:hAnsi="微软雅黑" w:eastAsia="微软雅黑" w:cs="微软雅黑"/>
          <w:sz w:val="30"/>
          <w:szCs w:val="30"/>
        </w:rPr>
      </w:pPr>
    </w:p>
    <w:p w14:paraId="2E64537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can never be proven to be even probable, much less certain, that there is no God.</w:t>
      </w:r>
    </w:p>
    <w:p w14:paraId="3DFB4AC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因此，根本无法证明“没有上帝”哪怕是可能的，更不用说是确定的了。</w:t>
      </w:r>
    </w:p>
    <w:p w14:paraId="62928113">
      <w:pPr>
        <w:pStyle w:val="3"/>
        <w:spacing w:before="308" w:line="246" w:lineRule="auto"/>
        <w:ind w:left="7" w:right="28" w:firstLine="12"/>
        <w:rPr>
          <w:rFonts w:hint="eastAsia" w:ascii="微软雅黑" w:hAnsi="微软雅黑" w:eastAsia="微软雅黑" w:cs="微软雅黑"/>
          <w:sz w:val="30"/>
          <w:szCs w:val="30"/>
        </w:rPr>
      </w:pPr>
    </w:p>
    <w:p w14:paraId="716BD04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assertion that he does not exist but evinces unequaled rashness and pretension.</w:t>
      </w:r>
    </w:p>
    <w:p w14:paraId="65055C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每一个关于祂不存在的断言，都只表明了无与伦比的鲁莽和自负。</w:t>
      </w:r>
    </w:p>
    <w:p w14:paraId="154C986B">
      <w:pPr>
        <w:pStyle w:val="3"/>
        <w:spacing w:before="308" w:line="246" w:lineRule="auto"/>
        <w:ind w:left="7" w:right="28" w:firstLine="12"/>
        <w:rPr>
          <w:rFonts w:hint="eastAsia" w:ascii="微软雅黑" w:hAnsi="微软雅黑" w:eastAsia="微软雅黑" w:cs="微软雅黑"/>
          <w:sz w:val="30"/>
          <w:szCs w:val="30"/>
        </w:rPr>
      </w:pPr>
    </w:p>
    <w:p w14:paraId="13B091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Finite intelligence can never be sure that there is no infinite intelligence.</w:t>
      </w:r>
    </w:p>
    <w:p w14:paraId="561803A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有限的智慧永远无法确定不存在无限的智慧。</w:t>
      </w:r>
    </w:p>
    <w:p w14:paraId="66EAFDA8">
      <w:pPr>
        <w:pStyle w:val="3"/>
        <w:spacing w:before="308" w:line="246" w:lineRule="auto"/>
        <w:ind w:left="7" w:right="28" w:firstLine="12"/>
        <w:rPr>
          <w:rFonts w:hint="eastAsia" w:ascii="微软雅黑" w:hAnsi="微软雅黑" w:eastAsia="微软雅黑" w:cs="微软雅黑"/>
          <w:sz w:val="30"/>
          <w:szCs w:val="30"/>
        </w:rPr>
      </w:pPr>
    </w:p>
    <w:p w14:paraId="02B3207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being limited to a small part of one small world cannot safely say but that in many other worlds there may be incontestable proofs of divinity.</w:t>
      </w:r>
    </w:p>
    <w:p w14:paraId="5C56369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一个局限于一个小世界的一小部分的存有，不能稳妥地说在许多其他世界中不存在无可争辩的神性证据。</w:t>
      </w:r>
    </w:p>
    <w:p w14:paraId="00250A03">
      <w:pPr>
        <w:pStyle w:val="3"/>
        <w:spacing w:before="308" w:line="246" w:lineRule="auto"/>
        <w:ind w:left="7" w:right="28" w:firstLine="12"/>
        <w:rPr>
          <w:rFonts w:hint="eastAsia" w:ascii="微软雅黑" w:hAnsi="微软雅黑" w:eastAsia="微软雅黑" w:cs="微软雅黑"/>
          <w:sz w:val="30"/>
          <w:szCs w:val="30"/>
        </w:rPr>
      </w:pPr>
    </w:p>
    <w:p w14:paraId="27585F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man can elevate his character, or improve the knowledge or the virtue of his race, by making bold assertions respecting a point, on which his information does not bear some just proportion to the extent of the proposition which he lays down.</w:t>
      </w:r>
    </w:p>
    <w:p w14:paraId="0E4515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确实，没有人能通过对某一点做出大胆断言来提升他的品格，或改善他族类的知识或美德，因为在这一点上，他所掌握的信息与他所提出的命题的广度并不成正比。</w:t>
      </w:r>
    </w:p>
    <w:p w14:paraId="3966C0B7">
      <w:pPr>
        <w:pStyle w:val="3"/>
        <w:spacing w:before="308" w:line="246" w:lineRule="auto"/>
        <w:ind w:left="7" w:right="28" w:firstLine="12"/>
        <w:rPr>
          <w:rFonts w:hint="eastAsia" w:ascii="微软雅黑" w:hAnsi="微软雅黑" w:eastAsia="微软雅黑" w:cs="微软雅黑"/>
          <w:sz w:val="30"/>
          <w:szCs w:val="30"/>
        </w:rPr>
      </w:pPr>
    </w:p>
    <w:p w14:paraId="3EF9761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mass of mankind will find it exceedingly difficult to conceive by what amazing stretch of depravity, one of their race should reach so monstrous a conclusion.</w:t>
      </w:r>
    </w:p>
    <w:p w14:paraId="1904B19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大多数人类会发现极其难以想象，他们的同类究竟是通过何等惊人的堕落，才得出如此荒谬的结论。</w:t>
      </w:r>
    </w:p>
    <w:p w14:paraId="16A5E5CE">
      <w:pPr>
        <w:pStyle w:val="3"/>
        <w:spacing w:before="308" w:line="246" w:lineRule="auto"/>
        <w:ind w:left="7" w:right="28" w:firstLine="12"/>
        <w:rPr>
          <w:rFonts w:hint="eastAsia" w:ascii="微软雅黑" w:hAnsi="微软雅黑" w:eastAsia="微软雅黑" w:cs="微软雅黑"/>
          <w:sz w:val="30"/>
          <w:szCs w:val="30"/>
        </w:rPr>
      </w:pPr>
    </w:p>
    <w:p w14:paraId="56A8DC2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PANTHEISM.</w:t>
      </w:r>
    </w:p>
    <w:p w14:paraId="3B5C8673">
      <w:pPr>
        <w:pStyle w:val="3"/>
        <w:spacing w:before="308" w:line="246" w:lineRule="auto"/>
        <w:ind w:left="7" w:right="28" w:firstLine="12"/>
        <w:rPr>
          <w:rFonts w:hint="eastAsia" w:ascii="微软雅黑" w:hAnsi="微软雅黑" w:eastAsia="微软雅黑" w:cs="微软雅黑"/>
          <w:sz w:val="30"/>
          <w:szCs w:val="30"/>
        </w:rPr>
      </w:pPr>
    </w:p>
    <w:p w14:paraId="430FA14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泛神论（Pantheism）。</w:t>
      </w:r>
    </w:p>
    <w:p w14:paraId="49E51C54">
      <w:pPr>
        <w:pStyle w:val="3"/>
        <w:spacing w:before="308" w:line="246" w:lineRule="auto"/>
        <w:ind w:left="7" w:right="28" w:firstLine="12"/>
        <w:rPr>
          <w:rFonts w:hint="eastAsia" w:ascii="微软雅黑" w:hAnsi="微软雅黑" w:eastAsia="微软雅黑" w:cs="微软雅黑"/>
          <w:sz w:val="30"/>
          <w:szCs w:val="30"/>
        </w:rPr>
      </w:pPr>
    </w:p>
    <w:p w14:paraId="7BDB3BE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extremes often lie nearer than the means.</w:t>
      </w:r>
    </w:p>
    <w:p w14:paraId="503270C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极端往往比中间更接近。</w:t>
      </w:r>
    </w:p>
    <w:p w14:paraId="7D076DC9">
      <w:pPr>
        <w:pStyle w:val="3"/>
        <w:spacing w:before="308" w:line="246" w:lineRule="auto"/>
        <w:ind w:left="7" w:right="28" w:firstLine="12"/>
        <w:rPr>
          <w:rFonts w:hint="eastAsia" w:ascii="微软雅黑" w:hAnsi="微软雅黑" w:eastAsia="微软雅黑" w:cs="微软雅黑"/>
          <w:sz w:val="30"/>
          <w:szCs w:val="30"/>
        </w:rPr>
      </w:pPr>
    </w:p>
    <w:p w14:paraId="7180BA0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and Pantheism are not separated by any great gulf.</w:t>
      </w:r>
    </w:p>
    <w:p w14:paraId="57E73AA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无神论和泛神论之间并没有巨大的鸿沟。</w:t>
      </w:r>
    </w:p>
    <w:p w14:paraId="774576C4">
      <w:pPr>
        <w:pStyle w:val="3"/>
        <w:spacing w:before="308" w:line="246" w:lineRule="auto"/>
        <w:ind w:left="7" w:right="28" w:firstLine="12"/>
        <w:rPr>
          <w:rFonts w:hint="eastAsia" w:ascii="微软雅黑" w:hAnsi="微软雅黑" w:eastAsia="微软雅黑" w:cs="微软雅黑"/>
          <w:sz w:val="30"/>
          <w:szCs w:val="30"/>
        </w:rPr>
      </w:pPr>
    </w:p>
    <w:p w14:paraId="6F9941D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easily pass from one to the other.</w:t>
      </w:r>
    </w:p>
    <w:p w14:paraId="277BF6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人们很容易从一个转到另一个。</w:t>
      </w:r>
    </w:p>
    <w:p w14:paraId="52220ACB">
      <w:pPr>
        <w:pStyle w:val="3"/>
        <w:spacing w:before="308" w:line="246" w:lineRule="auto"/>
        <w:ind w:left="7" w:right="28" w:firstLine="12"/>
        <w:rPr>
          <w:rFonts w:hint="eastAsia" w:ascii="微软雅黑" w:hAnsi="微软雅黑" w:eastAsia="微软雅黑" w:cs="微软雅黑"/>
          <w:sz w:val="30"/>
          <w:szCs w:val="30"/>
        </w:rPr>
      </w:pPr>
    </w:p>
    <w:p w14:paraId="0A793D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declares that there is no God, and he, who declares that everything is God—have each a theory well-suited to the most brutal knowledge and to the lowest depravity.</w:t>
      </w:r>
    </w:p>
    <w:p w14:paraId="0E46A2E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那个宣称没有上帝的人，和那个宣称万物都是上帝的人——他们各自都有一套非常适合最野蛮的知识和最低级堕落的理论。</w:t>
      </w:r>
    </w:p>
    <w:p w14:paraId="00F371B5">
      <w:pPr>
        <w:pStyle w:val="3"/>
        <w:spacing w:before="308" w:line="246" w:lineRule="auto"/>
        <w:ind w:left="7" w:right="28" w:firstLine="12"/>
        <w:rPr>
          <w:rFonts w:hint="eastAsia" w:ascii="微软雅黑" w:hAnsi="微软雅黑" w:eastAsia="微软雅黑" w:cs="微软雅黑"/>
          <w:sz w:val="30"/>
          <w:szCs w:val="30"/>
        </w:rPr>
      </w:pPr>
    </w:p>
    <w:p w14:paraId="6BCAF14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a belief can spring from nothing but great wickedness of heart, it need surprise no one to find mankind generally avoiding avowed Pantheists.</w:t>
      </w:r>
    </w:p>
    <w:p w14:paraId="4432C13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由于这种信仰只能源于内心的极度邪恶，所以发现人类普遍避开公开的泛神论者，这不足为奇。</w:t>
      </w:r>
    </w:p>
    <w:p w14:paraId="6D61A726">
      <w:pPr>
        <w:pStyle w:val="3"/>
        <w:spacing w:before="308" w:line="246" w:lineRule="auto"/>
        <w:ind w:left="7" w:right="28" w:firstLine="12"/>
        <w:rPr>
          <w:rFonts w:hint="eastAsia" w:ascii="微软雅黑" w:hAnsi="微软雅黑" w:eastAsia="微软雅黑" w:cs="微软雅黑"/>
          <w:sz w:val="30"/>
          <w:szCs w:val="30"/>
        </w:rPr>
      </w:pPr>
    </w:p>
    <w:p w14:paraId="15A7C03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thousands of years there have been in the world men who believe that the sun, moon and stars, the earth, the sea and the dry land, the mountains and valleys, the lakes and rivers, they themselves, their dogs, their swine, their cats, their turnips and their onions were not proofs of a divinity—but were divinity itself!</w:t>
      </w:r>
    </w:p>
    <w:p w14:paraId="538794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几千年来，世界上一直有人相信太阳、月亮和星星，大地、海洋和旱地，山脉和山谷，湖泊和河流，他们自己，他们的狗，他们的猪，他们的猫，他们的萝卜和他们的洋葱，都不是神性的证明——而是神性本身！</w:t>
      </w:r>
    </w:p>
    <w:p w14:paraId="04A48A76">
      <w:pPr>
        <w:pStyle w:val="3"/>
        <w:spacing w:before="308" w:line="246" w:lineRule="auto"/>
        <w:ind w:left="7" w:right="28" w:firstLine="12"/>
        <w:rPr>
          <w:rFonts w:hint="eastAsia" w:ascii="微软雅黑" w:hAnsi="微软雅黑" w:eastAsia="微软雅黑" w:cs="微软雅黑"/>
          <w:sz w:val="30"/>
          <w:szCs w:val="30"/>
        </w:rPr>
      </w:pPr>
    </w:p>
    <w:p w14:paraId="0E35973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founder of the sect of Pantheists was Orpheus.</w:t>
      </w:r>
    </w:p>
    <w:p w14:paraId="04E5F8A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泛神论教派的创始人是俄耳甫斯（Orpheus）。</w:t>
      </w:r>
    </w:p>
    <w:p w14:paraId="2D14FD1E">
      <w:pPr>
        <w:pStyle w:val="3"/>
        <w:spacing w:before="308" w:line="246" w:lineRule="auto"/>
        <w:ind w:left="7" w:right="28" w:firstLine="12"/>
        <w:rPr>
          <w:rFonts w:hint="eastAsia" w:ascii="微软雅黑" w:hAnsi="微软雅黑" w:eastAsia="微软雅黑" w:cs="微软雅黑"/>
          <w:sz w:val="30"/>
          <w:szCs w:val="30"/>
        </w:rPr>
      </w:pPr>
    </w:p>
    <w:p w14:paraId="12DE024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time, various classes of these errorists were found in ancient Greece and Rome.</w:t>
      </w:r>
    </w:p>
    <w:p w14:paraId="48916E3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后来，在古希腊和古罗马发现了这类谬误者的各种类别。</w:t>
      </w:r>
    </w:p>
    <w:p w14:paraId="10C78879">
      <w:pPr>
        <w:pStyle w:val="3"/>
        <w:spacing w:before="308" w:line="246" w:lineRule="auto"/>
        <w:ind w:left="7" w:right="28" w:firstLine="12"/>
        <w:rPr>
          <w:rFonts w:hint="eastAsia" w:ascii="微软雅黑" w:hAnsi="微软雅黑" w:eastAsia="微软雅黑" w:cs="微软雅黑"/>
          <w:sz w:val="30"/>
          <w:szCs w:val="30"/>
        </w:rPr>
      </w:pPr>
    </w:p>
    <w:p w14:paraId="3789EEA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conspicuous of modern Pantheists was Spinoza.</w:t>
      </w:r>
    </w:p>
    <w:p w14:paraId="68B4197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现代泛神论者中最引人注目的是斯宾诺莎（Spinoza）。</w:t>
      </w:r>
    </w:p>
    <w:p w14:paraId="4E478948">
      <w:pPr>
        <w:pStyle w:val="3"/>
        <w:spacing w:before="308" w:line="246" w:lineRule="auto"/>
        <w:ind w:left="7" w:right="28" w:firstLine="12"/>
        <w:rPr>
          <w:rFonts w:hint="eastAsia" w:ascii="微软雅黑" w:hAnsi="微软雅黑" w:eastAsia="微软雅黑" w:cs="微软雅黑"/>
          <w:sz w:val="30"/>
          <w:szCs w:val="30"/>
        </w:rPr>
      </w:pPr>
    </w:p>
    <w:p w14:paraId="00CD85D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development of this monstrous system is found in certain transcendentalists of Europe and America.</w:t>
      </w:r>
    </w:p>
    <w:p w14:paraId="77F477D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这个怪诞体系的最新发展见于欧美某些超验主义者（transcendentalists）身上。</w:t>
      </w:r>
    </w:p>
    <w:p w14:paraId="460ADA85">
      <w:pPr>
        <w:pStyle w:val="3"/>
        <w:spacing w:before="308" w:line="246" w:lineRule="auto"/>
        <w:ind w:left="7" w:right="28" w:firstLine="12"/>
        <w:rPr>
          <w:rFonts w:hint="eastAsia" w:ascii="微软雅黑" w:hAnsi="微软雅黑" w:eastAsia="微软雅黑" w:cs="微软雅黑"/>
          <w:sz w:val="30"/>
          <w:szCs w:val="30"/>
        </w:rPr>
      </w:pPr>
    </w:p>
    <w:p w14:paraId="426D0FB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wrap up their teachings in modes of expression which may well be denominated learned gibberish.</w:t>
      </w:r>
    </w:p>
    <w:p w14:paraId="5642914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这些人用一种很可以被称为“学术黑话”的表达方式来包装他们的教导。</w:t>
      </w:r>
    </w:p>
    <w:p w14:paraId="480E659C">
      <w:pPr>
        <w:pStyle w:val="3"/>
        <w:spacing w:before="308" w:line="246" w:lineRule="auto"/>
        <w:ind w:left="7" w:right="28" w:firstLine="12"/>
        <w:rPr>
          <w:rFonts w:hint="eastAsia" w:ascii="微软雅黑" w:hAnsi="微软雅黑" w:eastAsia="微软雅黑" w:cs="微软雅黑"/>
          <w:sz w:val="30"/>
          <w:szCs w:val="30"/>
        </w:rPr>
      </w:pPr>
    </w:p>
    <w:p w14:paraId="5BD1E6F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are able to get hold of one of their thoughts, it is found to be entirely destitute of the frankness and candor of Toland and his followers, who, during the last century, organized themselves into a body, and set forth a creed, asserting that "the ethereal fire environs all things, and is therefore supreme.</w:t>
      </w:r>
    </w:p>
    <w:p w14:paraId="031F940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但是当你能抓住他们的一个思想时，你会发现它完全缺乏托兰德（Toland）及其追随者的坦率和直爽，托兰德等人在上个世纪组织成一个团体，并提出信条，断言“以太之火（ethereal fire）环绕万物，因此是至高无上的。</w:t>
      </w:r>
    </w:p>
    <w:p w14:paraId="78EAA17C">
      <w:pPr>
        <w:pStyle w:val="3"/>
        <w:spacing w:before="308" w:line="246" w:lineRule="auto"/>
        <w:ind w:left="7" w:right="28" w:firstLine="12"/>
        <w:rPr>
          <w:rFonts w:hint="eastAsia" w:ascii="微软雅黑" w:hAnsi="微软雅黑" w:eastAsia="微软雅黑" w:cs="微软雅黑"/>
          <w:sz w:val="30"/>
          <w:szCs w:val="30"/>
        </w:rPr>
      </w:pPr>
    </w:p>
    <w:p w14:paraId="309322D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ether is a reviving fire: it rules all things, it disposes all things.</w:t>
      </w:r>
    </w:p>
    <w:p w14:paraId="246FE66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以太是复兴之火：它统治万物，它处置万物。</w:t>
      </w:r>
    </w:p>
    <w:p w14:paraId="1CC92E1D">
      <w:pPr>
        <w:pStyle w:val="3"/>
        <w:spacing w:before="308" w:line="246" w:lineRule="auto"/>
        <w:ind w:left="7" w:right="28" w:firstLine="12"/>
        <w:rPr>
          <w:rFonts w:hint="eastAsia" w:ascii="微软雅黑" w:hAnsi="微软雅黑" w:eastAsia="微软雅黑" w:cs="微软雅黑"/>
          <w:sz w:val="30"/>
          <w:szCs w:val="30"/>
        </w:rPr>
      </w:pPr>
    </w:p>
    <w:p w14:paraId="0AFCD15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is soul, mind, prudence.</w:t>
      </w:r>
    </w:p>
    <w:p w14:paraId="5792E1F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它里面有灵魂、思想、审慎。</w:t>
      </w:r>
    </w:p>
    <w:p w14:paraId="1CDA5AE8">
      <w:pPr>
        <w:pStyle w:val="3"/>
        <w:spacing w:before="308" w:line="246" w:lineRule="auto"/>
        <w:ind w:left="7" w:right="28" w:firstLine="12"/>
        <w:rPr>
          <w:rFonts w:hint="eastAsia" w:ascii="微软雅黑" w:hAnsi="微软雅黑" w:eastAsia="微软雅黑" w:cs="微软雅黑"/>
          <w:sz w:val="30"/>
          <w:szCs w:val="30"/>
        </w:rPr>
      </w:pPr>
    </w:p>
    <w:p w14:paraId="71B8C1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fire is Horace's particle of divine breath, and Virgil's inwardly nourishing spirit.</w:t>
      </w:r>
    </w:p>
    <w:p w14:paraId="0C34736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这火是贺拉斯的‘神圣气息的微粒’，是维吉尔的‘内在滋养之灵’。</w:t>
      </w:r>
    </w:p>
    <w:p w14:paraId="3EBB69CE">
      <w:pPr>
        <w:pStyle w:val="3"/>
        <w:spacing w:before="308" w:line="246" w:lineRule="auto"/>
        <w:ind w:left="7" w:right="28" w:firstLine="12"/>
        <w:rPr>
          <w:rFonts w:hint="eastAsia" w:ascii="微软雅黑" w:hAnsi="微软雅黑" w:eastAsia="微软雅黑" w:cs="微软雅黑"/>
          <w:sz w:val="30"/>
          <w:szCs w:val="30"/>
        </w:rPr>
      </w:pPr>
    </w:p>
    <w:p w14:paraId="40B7A43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comprised in an intelligent nature."</w:t>
      </w:r>
    </w:p>
    <w:p w14:paraId="7F4CC04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万物都包含在一个智慧的本性中。”</w:t>
      </w:r>
    </w:p>
    <w:p w14:paraId="7FDBBE60">
      <w:pPr>
        <w:pStyle w:val="3"/>
        <w:spacing w:before="308" w:line="246" w:lineRule="auto"/>
        <w:ind w:left="7" w:right="28" w:firstLine="12"/>
        <w:rPr>
          <w:rFonts w:hint="eastAsia" w:ascii="微软雅黑" w:hAnsi="微软雅黑" w:eastAsia="微软雅黑" w:cs="微软雅黑"/>
          <w:sz w:val="30"/>
          <w:szCs w:val="30"/>
        </w:rPr>
      </w:pPr>
    </w:p>
    <w:p w14:paraId="67FB1CA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obviously nonsense; but there is no serious attempt made to cover it up with high-sounding words.</w:t>
      </w:r>
    </w:p>
    <w:p w14:paraId="6BF2EF5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这显然是无稽之谈；但他们并没有认真试图用冠冕堂皇的词藻来掩饰它。</w:t>
      </w:r>
    </w:p>
    <w:p w14:paraId="12664E6D">
      <w:pPr>
        <w:pStyle w:val="3"/>
        <w:spacing w:before="308" w:line="246" w:lineRule="auto"/>
        <w:ind w:left="7" w:right="28" w:firstLine="12"/>
        <w:rPr>
          <w:rFonts w:hint="eastAsia" w:ascii="微软雅黑" w:hAnsi="微软雅黑" w:eastAsia="微软雅黑" w:cs="微软雅黑"/>
          <w:sz w:val="30"/>
          <w:szCs w:val="30"/>
        </w:rPr>
      </w:pPr>
    </w:p>
    <w:p w14:paraId="088DA3F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ether here spoken of, there is simply no evidence of any such thing.</w:t>
      </w:r>
    </w:p>
    <w:p w14:paraId="150100E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至于这里所说的以太，根本没有任何证据证明有这种东西。</w:t>
      </w:r>
    </w:p>
    <w:p w14:paraId="12810BB7">
      <w:pPr>
        <w:pStyle w:val="3"/>
        <w:spacing w:before="308" w:line="246" w:lineRule="auto"/>
        <w:ind w:left="7" w:right="28" w:firstLine="12"/>
        <w:rPr>
          <w:rFonts w:hint="eastAsia" w:ascii="微软雅黑" w:hAnsi="微软雅黑" w:eastAsia="微软雅黑" w:cs="微软雅黑"/>
          <w:sz w:val="30"/>
          <w:szCs w:val="30"/>
        </w:rPr>
      </w:pPr>
    </w:p>
    <w:p w14:paraId="6525FE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trace of its existence is nowhere found.</w:t>
      </w:r>
    </w:p>
    <w:p w14:paraId="6475619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找不到它存在的任何蛛丝马迹。</w:t>
      </w:r>
    </w:p>
    <w:p w14:paraId="038B1490">
      <w:pPr>
        <w:pStyle w:val="3"/>
        <w:spacing w:before="308" w:line="246" w:lineRule="auto"/>
        <w:ind w:left="7" w:right="28" w:firstLine="12"/>
        <w:rPr>
          <w:rFonts w:hint="eastAsia" w:ascii="微软雅黑" w:hAnsi="微软雅黑" w:eastAsia="微软雅黑" w:cs="微软雅黑"/>
          <w:sz w:val="30"/>
          <w:szCs w:val="30"/>
        </w:rPr>
      </w:pPr>
    </w:p>
    <w:p w14:paraId="6C3238B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Pantheists are much held in contempt by all the men and literature of the world except their own.</w:t>
      </w:r>
    </w:p>
    <w:p w14:paraId="2A17DF0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现代泛神论者受到全世界所有人和文学的鄙视，除了他们自己以外。</w:t>
      </w:r>
    </w:p>
    <w:p w14:paraId="0965416B">
      <w:pPr>
        <w:pStyle w:val="3"/>
        <w:spacing w:before="308" w:line="246" w:lineRule="auto"/>
        <w:ind w:left="7" w:right="28" w:firstLine="12"/>
        <w:rPr>
          <w:rFonts w:hint="eastAsia" w:ascii="微软雅黑" w:hAnsi="微软雅黑" w:eastAsia="微软雅黑" w:cs="微软雅黑"/>
          <w:sz w:val="30"/>
          <w:szCs w:val="30"/>
        </w:rPr>
      </w:pPr>
    </w:p>
    <w:p w14:paraId="63E1A3C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proud and haughty scorners, and often in a high degree malignant.</w:t>
      </w:r>
    </w:p>
    <w:p w14:paraId="463616D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他们是骄傲傲慢的亵慢人，而且往往带有高度的恶意。</w:t>
      </w:r>
    </w:p>
    <w:p w14:paraId="644427C5">
      <w:pPr>
        <w:pStyle w:val="3"/>
        <w:spacing w:before="308" w:line="246" w:lineRule="auto"/>
        <w:ind w:left="7" w:right="28" w:firstLine="12"/>
        <w:rPr>
          <w:rFonts w:hint="eastAsia" w:ascii="微软雅黑" w:hAnsi="微软雅黑" w:eastAsia="微软雅黑" w:cs="微软雅黑"/>
          <w:sz w:val="30"/>
          <w:szCs w:val="30"/>
        </w:rPr>
      </w:pPr>
    </w:p>
    <w:p w14:paraId="0803EF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considerable zeal, and sometimes fabricate the grossest slanders against godliness.</w:t>
      </w:r>
    </w:p>
    <w:p w14:paraId="5A552F5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他们表现出相当的热心，有时捏造最粗鄙的诽谤来攻击敬虔。</w:t>
      </w:r>
    </w:p>
    <w:p w14:paraId="65A49364">
      <w:pPr>
        <w:pStyle w:val="3"/>
        <w:spacing w:before="308" w:line="246" w:lineRule="auto"/>
        <w:ind w:left="7" w:right="28" w:firstLine="12"/>
        <w:rPr>
          <w:rFonts w:hint="eastAsia" w:ascii="微软雅黑" w:hAnsi="微软雅黑" w:eastAsia="微软雅黑" w:cs="微软雅黑"/>
          <w:sz w:val="30"/>
          <w:szCs w:val="30"/>
        </w:rPr>
      </w:pPr>
    </w:p>
    <w:p w14:paraId="4EC744E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of them aim at literary and scientific fame, and make eigh pretensions to politeness: but the mass of their disciples are found in the depths of social debasement, yet full of great swelling words of vanity.</w:t>
      </w:r>
    </w:p>
    <w:p w14:paraId="05927D8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他们中少数人追求文学和科学名声，并假装非常有礼貌：但他们的大多数信徒都处于社会堕落的深渊，却满口虚妄夸大的话。</w:t>
      </w:r>
    </w:p>
    <w:p w14:paraId="3C77D65D">
      <w:pPr>
        <w:pStyle w:val="3"/>
        <w:spacing w:before="308" w:line="246" w:lineRule="auto"/>
        <w:ind w:left="7" w:right="28" w:firstLine="12"/>
        <w:rPr>
          <w:rFonts w:hint="eastAsia" w:ascii="微软雅黑" w:hAnsi="微软雅黑" w:eastAsia="微软雅黑" w:cs="微软雅黑"/>
          <w:sz w:val="30"/>
          <w:szCs w:val="30"/>
        </w:rPr>
      </w:pPr>
    </w:p>
    <w:p w14:paraId="7BFA087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grand error is of course the denial of the personality of God.</w:t>
      </w:r>
    </w:p>
    <w:p w14:paraId="3B4CE0E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他们的主要错误当然是否认上帝的位格性。</w:t>
      </w:r>
    </w:p>
    <w:p w14:paraId="17AE29EB">
      <w:pPr>
        <w:pStyle w:val="3"/>
        <w:spacing w:before="308" w:line="246" w:lineRule="auto"/>
        <w:ind w:left="7" w:right="28" w:firstLine="12"/>
        <w:rPr>
          <w:rFonts w:hint="eastAsia" w:ascii="微软雅黑" w:hAnsi="微软雅黑" w:eastAsia="微软雅黑" w:cs="微软雅黑"/>
          <w:sz w:val="30"/>
          <w:szCs w:val="30"/>
        </w:rPr>
      </w:pPr>
    </w:p>
    <w:p w14:paraId="7E97019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Atheists are of three classes:</w:t>
      </w:r>
    </w:p>
    <w:p w14:paraId="46CE0D37">
      <w:pPr>
        <w:pStyle w:val="3"/>
        <w:spacing w:before="308" w:line="246" w:lineRule="auto"/>
        <w:ind w:left="7" w:right="28" w:firstLine="12"/>
        <w:rPr>
          <w:rFonts w:hint="eastAsia" w:ascii="微软雅黑" w:hAnsi="微软雅黑" w:eastAsia="微软雅黑" w:cs="微软雅黑"/>
          <w:sz w:val="30"/>
          <w:szCs w:val="30"/>
        </w:rPr>
      </w:pPr>
    </w:p>
    <w:p w14:paraId="758EBD1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无神论（Atheism）。无神论者分为三类：</w:t>
      </w:r>
    </w:p>
    <w:p w14:paraId="4165F76C">
      <w:pPr>
        <w:pStyle w:val="3"/>
        <w:spacing w:before="308" w:line="246" w:lineRule="auto"/>
        <w:ind w:left="7" w:right="28" w:firstLine="12"/>
        <w:rPr>
          <w:rFonts w:hint="eastAsia" w:ascii="微软雅黑" w:hAnsi="微软雅黑" w:eastAsia="微软雅黑" w:cs="微软雅黑"/>
          <w:sz w:val="30"/>
          <w:szCs w:val="30"/>
        </w:rPr>
      </w:pPr>
    </w:p>
    <w:p w14:paraId="089091A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do not regard the existence of God sufficiently proven to make it an article of hearty, practical belief;</w:t>
      </w:r>
    </w:p>
    <w:p w14:paraId="59A2BDCE">
      <w:pPr>
        <w:pStyle w:val="3"/>
        <w:spacing w:before="308" w:line="246" w:lineRule="auto"/>
        <w:ind w:left="7" w:right="28" w:firstLine="12"/>
        <w:rPr>
          <w:rFonts w:hint="eastAsia" w:ascii="微软雅黑" w:hAnsi="微软雅黑" w:eastAsia="微软雅黑" w:cs="微软雅黑"/>
          <w:sz w:val="30"/>
          <w:szCs w:val="30"/>
        </w:rPr>
      </w:pPr>
    </w:p>
    <w:p w14:paraId="0C445DD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那些认为上帝的存在没有得到充分证明，以至于不能成为衷心、实践性信仰条款的人；</w:t>
      </w:r>
    </w:p>
    <w:p w14:paraId="262AB056">
      <w:pPr>
        <w:pStyle w:val="3"/>
        <w:spacing w:before="308" w:line="246" w:lineRule="auto"/>
        <w:ind w:left="7" w:right="28" w:firstLine="12"/>
        <w:rPr>
          <w:rFonts w:hint="eastAsia" w:ascii="微软雅黑" w:hAnsi="微软雅黑" w:eastAsia="微软雅黑" w:cs="微软雅黑"/>
          <w:sz w:val="30"/>
          <w:szCs w:val="30"/>
        </w:rPr>
      </w:pPr>
    </w:p>
    <w:p w14:paraId="73E5616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cannot deny that there is considerable, perhaps satisfactory evidence, that there is a God, but in their hearts really wish there was none; and</w:t>
      </w:r>
    </w:p>
    <w:p w14:paraId="00FCF011">
      <w:pPr>
        <w:pStyle w:val="3"/>
        <w:spacing w:before="308" w:line="246" w:lineRule="auto"/>
        <w:ind w:left="7" w:right="28" w:firstLine="12"/>
        <w:rPr>
          <w:rFonts w:hint="eastAsia" w:ascii="微软雅黑" w:hAnsi="微软雅黑" w:eastAsia="微软雅黑" w:cs="微软雅黑"/>
          <w:sz w:val="30"/>
          <w:szCs w:val="30"/>
        </w:rPr>
      </w:pPr>
    </w:p>
    <w:p w14:paraId="00789E2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那些无法否认有相当多、也许令人满意的证据证明有一位上帝，但心里真希望没有上帝的人；以及</w:t>
      </w:r>
    </w:p>
    <w:p w14:paraId="74761FEE">
      <w:pPr>
        <w:pStyle w:val="3"/>
        <w:spacing w:before="308" w:line="246" w:lineRule="auto"/>
        <w:ind w:left="7" w:right="28" w:firstLine="12"/>
        <w:rPr>
          <w:rFonts w:hint="eastAsia" w:ascii="微软雅黑" w:hAnsi="微软雅黑" w:eastAsia="微软雅黑" w:cs="微软雅黑"/>
          <w:sz w:val="30"/>
          <w:szCs w:val="30"/>
        </w:rPr>
      </w:pPr>
    </w:p>
    <w:p w14:paraId="664E589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live and act just as they would, if they believed there was no God.</w:t>
      </w:r>
    </w:p>
    <w:p w14:paraId="5AEF8722">
      <w:pPr>
        <w:pStyle w:val="3"/>
        <w:spacing w:before="308" w:line="246" w:lineRule="auto"/>
        <w:ind w:left="7" w:right="28" w:firstLine="12"/>
        <w:rPr>
          <w:rFonts w:hint="eastAsia" w:ascii="微软雅黑" w:hAnsi="微软雅黑" w:eastAsia="微软雅黑" w:cs="微软雅黑"/>
          <w:sz w:val="30"/>
          <w:szCs w:val="30"/>
        </w:rPr>
      </w:pPr>
    </w:p>
    <w:p w14:paraId="1EDA8D7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那些生活和行为就像他们相信没有上帝一样的人。</w:t>
      </w:r>
    </w:p>
    <w:p w14:paraId="0100C328">
      <w:pPr>
        <w:pStyle w:val="3"/>
        <w:spacing w:before="308" w:line="246" w:lineRule="auto"/>
        <w:ind w:left="7" w:right="28" w:firstLine="12"/>
        <w:rPr>
          <w:rFonts w:hint="eastAsia" w:ascii="微软雅黑" w:hAnsi="微软雅黑" w:eastAsia="微软雅黑" w:cs="微软雅黑"/>
          <w:sz w:val="30"/>
          <w:szCs w:val="30"/>
        </w:rPr>
      </w:pPr>
    </w:p>
    <w:p w14:paraId="50599C8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are called speculative atheists; the second, atheists in desire; the third, practical atheists.</w:t>
      </w:r>
    </w:p>
    <w:p w14:paraId="19478A7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第一类被称为思辨的无神论者；第二类被称为意愿上的无神论者；第三类被称为实践的无神论者。</w:t>
      </w:r>
    </w:p>
    <w:p w14:paraId="4A54B48D">
      <w:pPr>
        <w:pStyle w:val="3"/>
        <w:spacing w:before="308" w:line="246" w:lineRule="auto"/>
        <w:ind w:left="7" w:right="28" w:firstLine="12"/>
        <w:rPr>
          <w:rFonts w:hint="eastAsia" w:ascii="微软雅黑" w:hAnsi="微软雅黑" w:eastAsia="微软雅黑" w:cs="微软雅黑"/>
          <w:sz w:val="30"/>
          <w:szCs w:val="30"/>
        </w:rPr>
      </w:pPr>
    </w:p>
    <w:p w14:paraId="01F9E8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all agree in this, that to all good ends and purposes they are "without God in the world."</w:t>
      </w:r>
    </w:p>
    <w:p w14:paraId="4D7A6A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这三类人在这一点上是一致的，即为了所有好的目的和意图，他们是“在世上没有上帝”。</w:t>
      </w:r>
    </w:p>
    <w:p w14:paraId="26BCE431">
      <w:pPr>
        <w:pStyle w:val="3"/>
        <w:spacing w:before="308" w:line="246" w:lineRule="auto"/>
        <w:ind w:left="7" w:right="28" w:firstLine="12"/>
        <w:rPr>
          <w:rFonts w:hint="eastAsia" w:ascii="微软雅黑" w:hAnsi="微软雅黑" w:eastAsia="微软雅黑" w:cs="微软雅黑"/>
          <w:sz w:val="30"/>
          <w:szCs w:val="30"/>
        </w:rPr>
      </w:pPr>
    </w:p>
    <w:p w14:paraId="6918F00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Atheists in desire will probably continue in their error until regenerated by the Spirit of God.</w:t>
      </w:r>
    </w:p>
    <w:p w14:paraId="594CC3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意愿上的无神论者可能会继续他们的错误，直到被上帝的灵重生。</w:t>
      </w:r>
    </w:p>
    <w:p w14:paraId="03A36F92">
      <w:pPr>
        <w:pStyle w:val="3"/>
        <w:spacing w:before="308" w:line="246" w:lineRule="auto"/>
        <w:ind w:left="7" w:right="28" w:firstLine="12"/>
        <w:rPr>
          <w:rFonts w:hint="eastAsia" w:ascii="微软雅黑" w:hAnsi="微软雅黑" w:eastAsia="微软雅黑" w:cs="微软雅黑"/>
          <w:sz w:val="30"/>
          <w:szCs w:val="30"/>
        </w:rPr>
      </w:pPr>
    </w:p>
    <w:p w14:paraId="0478D55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atheists abound.</w:t>
      </w:r>
    </w:p>
    <w:p w14:paraId="332F51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实践的无神论者比比皆是。</w:t>
      </w:r>
    </w:p>
    <w:p w14:paraId="2CB2627D">
      <w:pPr>
        <w:pStyle w:val="3"/>
        <w:spacing w:before="308" w:line="246" w:lineRule="auto"/>
        <w:ind w:left="7" w:right="28" w:firstLine="12"/>
        <w:rPr>
          <w:rFonts w:hint="eastAsia" w:ascii="微软雅黑" w:hAnsi="微软雅黑" w:eastAsia="微软雅黑" w:cs="微软雅黑"/>
          <w:sz w:val="30"/>
          <w:szCs w:val="30"/>
        </w:rPr>
      </w:pPr>
    </w:p>
    <w:p w14:paraId="3B868F7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would be shocked if charged with atheism; yet they could not live more entirely without prayer, and without the fear and love of God, if it was an article of their creed that there was no God.</w:t>
      </w:r>
    </w:p>
    <w:p w14:paraId="1949AA7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如果被指控为无神论，他们中的许多人会感到震惊；然而，如果“没有上帝”是他们信条中的一条，他们的生活也不可能比现在更完全没有祷告、没有对上帝的敬畏和爱了。</w:t>
      </w:r>
    </w:p>
    <w:p w14:paraId="012B66CD">
      <w:pPr>
        <w:pStyle w:val="3"/>
        <w:spacing w:before="308" w:line="246" w:lineRule="auto"/>
        <w:ind w:left="7" w:right="28" w:firstLine="12"/>
        <w:rPr>
          <w:rFonts w:hint="eastAsia" w:ascii="微软雅黑" w:hAnsi="微软雅黑" w:eastAsia="微软雅黑" w:cs="微软雅黑"/>
          <w:sz w:val="30"/>
          <w:szCs w:val="30"/>
        </w:rPr>
      </w:pPr>
    </w:p>
    <w:p w14:paraId="4B53E17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laws do not bind them.</w:t>
      </w:r>
    </w:p>
    <w:p w14:paraId="5C8366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祂的律法不约束他们。</w:t>
      </w:r>
    </w:p>
    <w:p w14:paraId="0D607CFB">
      <w:pPr>
        <w:pStyle w:val="3"/>
        <w:spacing w:before="308" w:line="246" w:lineRule="auto"/>
        <w:ind w:left="7" w:right="28" w:firstLine="12"/>
        <w:rPr>
          <w:rFonts w:hint="eastAsia" w:ascii="微软雅黑" w:hAnsi="微软雅黑" w:eastAsia="微软雅黑" w:cs="微软雅黑"/>
          <w:sz w:val="30"/>
          <w:szCs w:val="30"/>
        </w:rPr>
      </w:pPr>
    </w:p>
    <w:p w14:paraId="26B9C58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do not attract them.</w:t>
      </w:r>
    </w:p>
    <w:p w14:paraId="477C981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祂的怜悯不吸引他们。</w:t>
      </w:r>
    </w:p>
    <w:p w14:paraId="13BCB66E">
      <w:pPr>
        <w:pStyle w:val="3"/>
        <w:spacing w:before="308" w:line="246" w:lineRule="auto"/>
        <w:ind w:left="7" w:right="28" w:firstLine="12"/>
        <w:rPr>
          <w:rFonts w:hint="eastAsia" w:ascii="微软雅黑" w:hAnsi="微软雅黑" w:eastAsia="微软雅黑" w:cs="微软雅黑"/>
          <w:sz w:val="30"/>
          <w:szCs w:val="30"/>
        </w:rPr>
      </w:pPr>
    </w:p>
    <w:p w14:paraId="3436EFE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judgments do not correct them.</w:t>
      </w:r>
    </w:p>
    <w:p w14:paraId="13F7AB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祂的审判不纠正他们。</w:t>
      </w:r>
    </w:p>
    <w:p w14:paraId="4C970974">
      <w:pPr>
        <w:pStyle w:val="3"/>
        <w:spacing w:before="308" w:line="246" w:lineRule="auto"/>
        <w:ind w:left="7" w:right="28" w:firstLine="12"/>
        <w:rPr>
          <w:rFonts w:hint="eastAsia" w:ascii="微软雅黑" w:hAnsi="微软雅黑" w:eastAsia="微软雅黑" w:cs="微软雅黑"/>
          <w:sz w:val="30"/>
          <w:szCs w:val="30"/>
        </w:rPr>
      </w:pPr>
    </w:p>
    <w:p w14:paraId="400E5E4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nothing, but what they know naturally as brute beasts.</w:t>
      </w:r>
    </w:p>
    <w:p w14:paraId="5584AC4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除了他们像畜类一样本能知道的以外，他们一无所知。</w:t>
      </w:r>
    </w:p>
    <w:p w14:paraId="365A2DF8">
      <w:pPr>
        <w:pStyle w:val="3"/>
        <w:spacing w:before="308" w:line="246" w:lineRule="auto"/>
        <w:ind w:left="7" w:right="28" w:firstLine="12"/>
        <w:rPr>
          <w:rFonts w:hint="eastAsia" w:ascii="微软雅黑" w:hAnsi="微软雅黑" w:eastAsia="微软雅黑" w:cs="微软雅黑"/>
          <w:sz w:val="30"/>
          <w:szCs w:val="30"/>
        </w:rPr>
      </w:pPr>
    </w:p>
    <w:p w14:paraId="3F20EDD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mournful fact in human history that men have been found ready to publish their lack of belief in the divine existence, and have died for the maintenance of their speculations.</w:t>
      </w:r>
    </w:p>
    <w:p w14:paraId="7C8C710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人类历史上一个令人悲哀的事实是，竟有人准备好公开他们不信神的存在，并为维护他们的臆测而死。</w:t>
      </w:r>
    </w:p>
    <w:p w14:paraId="43127440">
      <w:pPr>
        <w:pStyle w:val="3"/>
        <w:spacing w:before="308" w:line="246" w:lineRule="auto"/>
        <w:ind w:left="7" w:right="28" w:firstLine="12"/>
        <w:rPr>
          <w:rFonts w:hint="eastAsia" w:ascii="微软雅黑" w:hAnsi="微软雅黑" w:eastAsia="微软雅黑" w:cs="微软雅黑"/>
          <w:sz w:val="30"/>
          <w:szCs w:val="30"/>
        </w:rPr>
      </w:pPr>
    </w:p>
    <w:p w14:paraId="6738792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it that love of falsehood may be stronger than the fear of death.</w:t>
      </w:r>
    </w:p>
    <w:p w14:paraId="137F536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这正是所谓：对虚谎的爱可能比对死亡的恐惧更强烈。</w:t>
      </w:r>
    </w:p>
    <w:p w14:paraId="22BD8C5D">
      <w:pPr>
        <w:pStyle w:val="3"/>
        <w:spacing w:before="308" w:line="246" w:lineRule="auto"/>
        <w:ind w:left="7" w:right="28" w:firstLine="12"/>
        <w:rPr>
          <w:rFonts w:hint="eastAsia" w:ascii="微软雅黑" w:hAnsi="微软雅黑" w:eastAsia="微软雅黑" w:cs="微软雅黑"/>
          <w:sz w:val="30"/>
          <w:szCs w:val="30"/>
        </w:rPr>
      </w:pPr>
    </w:p>
    <w:p w14:paraId="6517C29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says, that up to his time, "atheism did never disturb states."</w:t>
      </w:r>
    </w:p>
    <w:p w14:paraId="04908C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培根勋爵（Lord Bacon）说，直到他那个时代，“无神论从未扰乱过国家。”</w:t>
      </w:r>
    </w:p>
    <w:p w14:paraId="71DAF1CB">
      <w:pPr>
        <w:pStyle w:val="3"/>
        <w:spacing w:before="308" w:line="246" w:lineRule="auto"/>
        <w:ind w:left="7" w:right="28" w:firstLine="12"/>
        <w:rPr>
          <w:rFonts w:hint="eastAsia" w:ascii="微软雅黑" w:hAnsi="微软雅黑" w:eastAsia="微软雅黑" w:cs="微软雅黑"/>
          <w:sz w:val="30"/>
          <w:szCs w:val="30"/>
        </w:rPr>
      </w:pPr>
    </w:p>
    <w:p w14:paraId="114D462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true.</w:t>
      </w:r>
    </w:p>
    <w:p w14:paraId="1BBAFFB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这确实是真的。</w:t>
      </w:r>
    </w:p>
    <w:p w14:paraId="082FB80D">
      <w:pPr>
        <w:pStyle w:val="3"/>
        <w:spacing w:before="308" w:line="246" w:lineRule="auto"/>
        <w:ind w:left="7" w:right="28" w:firstLine="12"/>
        <w:rPr>
          <w:rFonts w:hint="eastAsia" w:ascii="微软雅黑" w:hAnsi="微软雅黑" w:eastAsia="微软雅黑" w:cs="微软雅黑"/>
          <w:sz w:val="30"/>
          <w:szCs w:val="30"/>
        </w:rPr>
      </w:pPr>
    </w:p>
    <w:p w14:paraId="1CEE0B6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his time, especially within the last century, its outbreaks have been usually accompanied by political disturbances.</w:t>
      </w:r>
    </w:p>
    <w:p w14:paraId="33B0594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但自他那个时代以来，特别是在过去的一个世纪里，它的爆发通常伴随着政治动荡。</w:t>
      </w:r>
    </w:p>
    <w:p w14:paraId="66F2209B">
      <w:pPr>
        <w:pStyle w:val="3"/>
        <w:spacing w:before="308" w:line="246" w:lineRule="auto"/>
        <w:ind w:left="7" w:right="28" w:firstLine="12"/>
        <w:rPr>
          <w:rFonts w:hint="eastAsia" w:ascii="微软雅黑" w:hAnsi="微软雅黑" w:eastAsia="微软雅黑" w:cs="微软雅黑"/>
          <w:sz w:val="30"/>
          <w:szCs w:val="30"/>
        </w:rPr>
      </w:pPr>
    </w:p>
    <w:p w14:paraId="06FA85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conversion of speculative atheists is of rare occurrence.</w:t>
      </w:r>
    </w:p>
    <w:p w14:paraId="60139A8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思辨的无神论者的归正很少发生。</w:t>
      </w:r>
    </w:p>
    <w:p w14:paraId="3F51AE58">
      <w:pPr>
        <w:pStyle w:val="3"/>
        <w:spacing w:before="308" w:line="246" w:lineRule="auto"/>
        <w:ind w:left="7" w:right="28" w:firstLine="12"/>
        <w:rPr>
          <w:rFonts w:hint="eastAsia" w:ascii="微软雅黑" w:hAnsi="微软雅黑" w:eastAsia="微软雅黑" w:cs="微软雅黑"/>
          <w:sz w:val="30"/>
          <w:szCs w:val="30"/>
        </w:rPr>
      </w:pPr>
    </w:p>
    <w:p w14:paraId="7AE6A8B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power of God can bend the will of the most rebellious.</w:t>
      </w:r>
    </w:p>
    <w:p w14:paraId="6F22B61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然而，上帝的大能可以使最悖逆的意志屈服。</w:t>
      </w:r>
    </w:p>
    <w:p w14:paraId="4B94C6A7">
      <w:pPr>
        <w:pStyle w:val="3"/>
        <w:spacing w:before="308" w:line="246" w:lineRule="auto"/>
        <w:ind w:left="7" w:right="28" w:firstLine="12"/>
        <w:rPr>
          <w:rFonts w:hint="eastAsia" w:ascii="微软雅黑" w:hAnsi="微软雅黑" w:eastAsia="微软雅黑" w:cs="微软雅黑"/>
          <w:sz w:val="30"/>
          <w:szCs w:val="30"/>
        </w:rPr>
      </w:pPr>
    </w:p>
    <w:p w14:paraId="2461E2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 unprofitableness of atheism is worthy of special note.</w:t>
      </w:r>
    </w:p>
    <w:p w14:paraId="0592F28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无神论的彻底无益值得特别注意。</w:t>
      </w:r>
    </w:p>
    <w:p w14:paraId="021A403E">
      <w:pPr>
        <w:pStyle w:val="3"/>
        <w:spacing w:before="308" w:line="246" w:lineRule="auto"/>
        <w:ind w:left="7" w:right="28" w:firstLine="12"/>
        <w:rPr>
          <w:rFonts w:hint="eastAsia" w:ascii="微软雅黑" w:hAnsi="微软雅黑" w:eastAsia="微软雅黑" w:cs="微软雅黑"/>
          <w:sz w:val="30"/>
          <w:szCs w:val="30"/>
        </w:rPr>
      </w:pPr>
    </w:p>
    <w:p w14:paraId="708B92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away all, and makes no returns.</w:t>
      </w:r>
    </w:p>
    <w:p w14:paraId="7B9CBFA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它夺走一切，却没有任何回报。</w:t>
      </w:r>
    </w:p>
    <w:p w14:paraId="3DC68815">
      <w:pPr>
        <w:pStyle w:val="3"/>
        <w:spacing w:before="308" w:line="246" w:lineRule="auto"/>
        <w:ind w:left="7" w:right="28" w:firstLine="12"/>
        <w:rPr>
          <w:rFonts w:hint="eastAsia" w:ascii="微软雅黑" w:hAnsi="微软雅黑" w:eastAsia="微软雅黑" w:cs="微软雅黑"/>
          <w:sz w:val="30"/>
          <w:szCs w:val="30"/>
        </w:rPr>
      </w:pPr>
    </w:p>
    <w:p w14:paraId="0EB3816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could be incontestably proven to be true, it would make no man less wretched, less foolish, less wicked, less criminal than he is now; but on the contrary it would make him every way less fit to live, and less fit to die.</w:t>
      </w:r>
    </w:p>
    <w:p w14:paraId="62B26A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即使它能被无可辩驳地证明是真的，也不会使任何人比现在少一点悲惨、少一点愚昧、少一点邪恶、少一点犯罪；相反，它会使他在各方面都不适合生存，也不适合死亡。</w:t>
      </w:r>
    </w:p>
    <w:p w14:paraId="7C5F4E2B">
      <w:pPr>
        <w:pStyle w:val="3"/>
        <w:spacing w:before="308" w:line="246" w:lineRule="auto"/>
        <w:ind w:left="7" w:right="28" w:firstLine="12"/>
        <w:rPr>
          <w:rFonts w:hint="eastAsia" w:ascii="微软雅黑" w:hAnsi="微软雅黑" w:eastAsia="微软雅黑" w:cs="微软雅黑"/>
          <w:sz w:val="30"/>
          <w:szCs w:val="30"/>
        </w:rPr>
      </w:pPr>
    </w:p>
    <w:p w14:paraId="6630CE4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begets no lively, solid hopes.</w:t>
      </w:r>
    </w:p>
    <w:p w14:paraId="4F44AC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它产生不了活泼、坚实的希望。</w:t>
      </w:r>
    </w:p>
    <w:p w14:paraId="7F3A57E9">
      <w:pPr>
        <w:pStyle w:val="3"/>
        <w:spacing w:before="308" w:line="246" w:lineRule="auto"/>
        <w:ind w:left="7" w:right="28" w:firstLine="12"/>
        <w:rPr>
          <w:rFonts w:hint="eastAsia" w:ascii="微软雅黑" w:hAnsi="微软雅黑" w:eastAsia="微软雅黑" w:cs="微软雅黑"/>
          <w:sz w:val="30"/>
          <w:szCs w:val="30"/>
        </w:rPr>
      </w:pPr>
    </w:p>
    <w:p w14:paraId="2E3FF3D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moral lessons (if it taught any) would be enforced by no sanctions.</w:t>
      </w:r>
    </w:p>
    <w:p w14:paraId="0B364CE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它的道德教训（如果有教导的话）没有任何制裁力量来执行。</w:t>
      </w:r>
    </w:p>
    <w:p w14:paraId="3F7A8D4C">
      <w:pPr>
        <w:pStyle w:val="3"/>
        <w:spacing w:before="308" w:line="246" w:lineRule="auto"/>
        <w:ind w:left="7" w:right="28" w:firstLine="12"/>
        <w:rPr>
          <w:rFonts w:hint="eastAsia" w:ascii="微软雅黑" w:hAnsi="微软雅黑" w:eastAsia="微软雅黑" w:cs="微软雅黑"/>
          <w:sz w:val="30"/>
          <w:szCs w:val="30"/>
        </w:rPr>
      </w:pPr>
    </w:p>
    <w:p w14:paraId="3498913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darkest gulf, into which the human mind ever looked.</w:t>
      </w:r>
    </w:p>
    <w:p w14:paraId="4A8FB0F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它是人类心智所曾注视过的最黑暗的深渊。</w:t>
      </w:r>
    </w:p>
    <w:p w14:paraId="7114FC4D">
      <w:pPr>
        <w:pStyle w:val="3"/>
        <w:spacing w:before="308" w:line="246" w:lineRule="auto"/>
        <w:ind w:left="7" w:right="28" w:firstLine="12"/>
        <w:rPr>
          <w:rFonts w:hint="eastAsia" w:ascii="微软雅黑" w:hAnsi="微软雅黑" w:eastAsia="微软雅黑" w:cs="微软雅黑"/>
          <w:sz w:val="30"/>
          <w:szCs w:val="30"/>
        </w:rPr>
      </w:pPr>
    </w:p>
    <w:p w14:paraId="5A76A3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Nevins: "If atheism is true, annihilation would be the object of most earnest longing to all thinking men."</w:t>
      </w:r>
    </w:p>
    <w:p w14:paraId="224E455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内文斯（Nevins）：“如果无神论是真的，那么湮灭将是所有有思想的人最热切渴望的目标。”</w:t>
      </w:r>
    </w:p>
    <w:p w14:paraId="42628EF9">
      <w:pPr>
        <w:pStyle w:val="3"/>
        <w:spacing w:before="308" w:line="246" w:lineRule="auto"/>
        <w:ind w:left="7" w:right="28" w:firstLine="12"/>
        <w:rPr>
          <w:rFonts w:hint="eastAsia" w:ascii="微软雅黑" w:hAnsi="微软雅黑" w:eastAsia="微软雅黑" w:cs="微软雅黑"/>
          <w:sz w:val="30"/>
          <w:szCs w:val="30"/>
        </w:rPr>
      </w:pPr>
    </w:p>
    <w:p w14:paraId="4B9EC1A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Lothrop: "If it were true that there is no God, what evidence can the atheist have that he shall not live and be miserable after death?</w:t>
      </w:r>
    </w:p>
    <w:p w14:paraId="1C9CFA1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洛思罗普（Lothrop）：“如果真的没有上帝，无神论者有什么证据表明他在死后不会活着并受苦呢？</w:t>
      </w:r>
    </w:p>
    <w:p w14:paraId="52771DA0">
      <w:pPr>
        <w:pStyle w:val="3"/>
        <w:spacing w:before="308" w:line="246" w:lineRule="auto"/>
        <w:ind w:left="7" w:right="28" w:firstLine="12"/>
        <w:rPr>
          <w:rFonts w:hint="eastAsia" w:ascii="微软雅黑" w:hAnsi="微软雅黑" w:eastAsia="微软雅黑" w:cs="微软雅黑"/>
          <w:sz w:val="30"/>
          <w:szCs w:val="30"/>
        </w:rPr>
      </w:pPr>
    </w:p>
    <w:p w14:paraId="78FFD70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came he to exist at all?</w:t>
      </w:r>
    </w:p>
    <w:p w14:paraId="4E7F5C5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他究竟是怎么存在的？</w:t>
      </w:r>
    </w:p>
    <w:p w14:paraId="70E10E43">
      <w:pPr>
        <w:pStyle w:val="3"/>
        <w:spacing w:before="308" w:line="246" w:lineRule="auto"/>
        <w:ind w:left="7" w:right="28" w:firstLine="12"/>
        <w:rPr>
          <w:rFonts w:hint="eastAsia" w:ascii="微软雅黑" w:hAnsi="微软雅黑" w:eastAsia="微软雅黑" w:cs="微软雅黑"/>
          <w:sz w:val="30"/>
          <w:szCs w:val="30"/>
        </w:rPr>
      </w:pPr>
    </w:p>
    <w:p w14:paraId="6BEE6A7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was the cause of his existence here, may be the cause of his existence hereafter.</w:t>
      </w:r>
    </w:p>
    <w:p w14:paraId="60FC1D0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无论他在此存在的原因是什么，都可能是他此后存在的原因。</w:t>
      </w:r>
    </w:p>
    <w:p w14:paraId="5FA65777">
      <w:pPr>
        <w:pStyle w:val="3"/>
        <w:spacing w:before="308" w:line="246" w:lineRule="auto"/>
        <w:ind w:left="7" w:right="28" w:firstLine="12"/>
        <w:rPr>
          <w:rFonts w:hint="eastAsia" w:ascii="微软雅黑" w:hAnsi="微软雅黑" w:eastAsia="微软雅黑" w:cs="微软雅黑"/>
          <w:sz w:val="30"/>
          <w:szCs w:val="30"/>
        </w:rPr>
      </w:pPr>
    </w:p>
    <w:p w14:paraId="2BB09AB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there is no cause, he may exist in another state as well as in this.</w:t>
      </w:r>
    </w:p>
    <w:p w14:paraId="1473C52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或者，如果没有原因，他也可能像在这种状态下一样，在另一种状态下存在。</w:t>
      </w:r>
    </w:p>
    <w:p w14:paraId="65253216">
      <w:pPr>
        <w:pStyle w:val="3"/>
        <w:spacing w:before="308" w:line="246" w:lineRule="auto"/>
        <w:ind w:left="7" w:right="28" w:firstLine="12"/>
        <w:rPr>
          <w:rFonts w:hint="eastAsia" w:ascii="微软雅黑" w:hAnsi="微软雅黑" w:eastAsia="微软雅黑" w:cs="微软雅黑"/>
          <w:sz w:val="30"/>
          <w:szCs w:val="30"/>
        </w:rPr>
      </w:pPr>
    </w:p>
    <w:p w14:paraId="4570488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his corrupt heart and abominable works make him so unhappy here, that he would rather be annihilated than run the hazard of a future existence, what hinders but he may be unhappy forever?</w:t>
      </w:r>
    </w:p>
    <w:p w14:paraId="442BF1A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如果他腐败的心和可憎的行为使他在这里如此不快乐，以至于他宁愿被湮灭也不愿冒未来存在的风险，那么有什么能阻碍他永远不快乐呢？</w:t>
      </w:r>
    </w:p>
    <w:p w14:paraId="7865D677">
      <w:pPr>
        <w:pStyle w:val="3"/>
        <w:spacing w:before="308" w:line="246" w:lineRule="auto"/>
        <w:ind w:left="7" w:right="28" w:firstLine="12"/>
        <w:rPr>
          <w:rFonts w:hint="eastAsia" w:ascii="微软雅黑" w:hAnsi="微软雅黑" w:eastAsia="微软雅黑" w:cs="微软雅黑"/>
          <w:sz w:val="30"/>
          <w:szCs w:val="30"/>
        </w:rPr>
      </w:pPr>
    </w:p>
    <w:p w14:paraId="1207FDE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then is a fool, who wishes that there was no God, hoping thus to be secure from future misery; for, admitting that there is no God, still the man may exist hereafter as well as here; and if he does exist, his corruptions and vices may render him miserable eternally as well as for the present."</w:t>
      </w:r>
    </w:p>
    <w:p w14:paraId="554517C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因此，希望没有上帝以期免于未来痛苦的人是愚昧人；因为，即使承认没有上帝，人仍然可能像在此一样在彼存在；如果他确实存在，他的腐败和恶习可能会使他永远悲惨，就像现在一样。”</w:t>
      </w:r>
    </w:p>
    <w:p w14:paraId="7DF5C0CB">
      <w:pPr>
        <w:pStyle w:val="3"/>
        <w:spacing w:before="308" w:line="246" w:lineRule="auto"/>
        <w:ind w:left="7" w:right="28" w:firstLine="12"/>
        <w:rPr>
          <w:rFonts w:hint="eastAsia" w:ascii="微软雅黑" w:hAnsi="微软雅黑" w:eastAsia="微软雅黑" w:cs="微软雅黑"/>
          <w:sz w:val="30"/>
          <w:szCs w:val="30"/>
        </w:rPr>
      </w:pPr>
    </w:p>
    <w:p w14:paraId="65C9A79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is both very stupid and very wicked.</w:t>
      </w:r>
    </w:p>
    <w:p w14:paraId="462F10F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无神论既非常愚蠢又非常邪恶。</w:t>
      </w:r>
    </w:p>
    <w:p w14:paraId="755BF5F2">
      <w:pPr>
        <w:pStyle w:val="3"/>
        <w:spacing w:before="308" w:line="246" w:lineRule="auto"/>
        <w:ind w:left="7" w:right="28" w:firstLine="12"/>
        <w:rPr>
          <w:rFonts w:hint="eastAsia" w:ascii="微软雅黑" w:hAnsi="微软雅黑" w:eastAsia="微软雅黑" w:cs="微软雅黑"/>
          <w:sz w:val="30"/>
          <w:szCs w:val="30"/>
        </w:rPr>
      </w:pPr>
    </w:p>
    <w:p w14:paraId="153C084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this.</w:t>
      </w:r>
    </w:p>
    <w:p w14:paraId="649D041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情况是这样的。</w:t>
      </w:r>
    </w:p>
    <w:p w14:paraId="76ECE701">
      <w:pPr>
        <w:pStyle w:val="3"/>
        <w:spacing w:before="308" w:line="246" w:lineRule="auto"/>
        <w:ind w:left="7" w:right="28" w:firstLine="12"/>
        <w:rPr>
          <w:rFonts w:hint="eastAsia" w:ascii="微软雅黑" w:hAnsi="微软雅黑" w:eastAsia="微软雅黑" w:cs="微软雅黑"/>
          <w:sz w:val="30"/>
          <w:szCs w:val="30"/>
        </w:rPr>
      </w:pPr>
    </w:p>
    <w:p w14:paraId="48DDC4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knows his owner, and the donkey his master's feeding-trough.</w:t>
      </w:r>
    </w:p>
    <w:p w14:paraId="01E3906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牛认识主人，驴认识主人的槽。</w:t>
      </w:r>
    </w:p>
    <w:p w14:paraId="76D79AFA">
      <w:pPr>
        <w:pStyle w:val="3"/>
        <w:spacing w:before="308" w:line="246" w:lineRule="auto"/>
        <w:ind w:left="7" w:right="28" w:firstLine="12"/>
        <w:rPr>
          <w:rFonts w:hint="eastAsia" w:ascii="微软雅黑" w:hAnsi="微软雅黑" w:eastAsia="微软雅黑" w:cs="微软雅黑"/>
          <w:sz w:val="30"/>
          <w:szCs w:val="30"/>
        </w:rPr>
      </w:pPr>
    </w:p>
    <w:p w14:paraId="410DD5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sheep is a silly thing, and yet it knows the voice of its shepherd, and will not heed the voice of a stranger.</w:t>
      </w:r>
    </w:p>
    <w:p w14:paraId="416D22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羊是愚笨的东西，但它认得牧人的声音，不听陌生人的声音。</w:t>
      </w:r>
    </w:p>
    <w:p w14:paraId="01BB5643">
      <w:pPr>
        <w:pStyle w:val="3"/>
        <w:spacing w:before="308" w:line="246" w:lineRule="auto"/>
        <w:ind w:left="7" w:right="28" w:firstLine="12"/>
        <w:rPr>
          <w:rFonts w:hint="eastAsia" w:ascii="微软雅黑" w:hAnsi="微软雅黑" w:eastAsia="微软雅黑" w:cs="微软雅黑"/>
          <w:sz w:val="30"/>
          <w:szCs w:val="30"/>
        </w:rPr>
      </w:pPr>
    </w:p>
    <w:p w14:paraId="27E82E1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 are more foolish.</w:t>
      </w:r>
    </w:p>
    <w:p w14:paraId="091F12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但人却更愚蠢。</w:t>
      </w:r>
    </w:p>
    <w:p w14:paraId="4ED1BDD0">
      <w:pPr>
        <w:pStyle w:val="3"/>
        <w:spacing w:before="308" w:line="246" w:lineRule="auto"/>
        <w:ind w:left="7" w:right="28" w:firstLine="12"/>
        <w:rPr>
          <w:rFonts w:hint="eastAsia" w:ascii="微软雅黑" w:hAnsi="微软雅黑" w:eastAsia="微软雅黑" w:cs="微软雅黑"/>
          <w:sz w:val="30"/>
          <w:szCs w:val="30"/>
        </w:rPr>
      </w:pPr>
    </w:p>
    <w:p w14:paraId="40AF09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feeds them daily.</w:t>
      </w:r>
    </w:p>
    <w:p w14:paraId="4BF83C0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上帝每天喂养他们。</w:t>
      </w:r>
    </w:p>
    <w:p w14:paraId="2E797E08">
      <w:pPr>
        <w:pStyle w:val="3"/>
        <w:spacing w:before="308" w:line="246" w:lineRule="auto"/>
        <w:ind w:left="7" w:right="28" w:firstLine="12"/>
        <w:rPr>
          <w:rFonts w:hint="eastAsia" w:ascii="微软雅黑" w:hAnsi="微软雅黑" w:eastAsia="微软雅黑" w:cs="微软雅黑"/>
          <w:sz w:val="30"/>
          <w:szCs w:val="30"/>
        </w:rPr>
      </w:pPr>
    </w:p>
    <w:p w14:paraId="303CE57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opens his hand and liberally supplies their needs.</w:t>
      </w:r>
    </w:p>
    <w:p w14:paraId="38B5AB7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祂张手，慷慨地供应他们的需要。</w:t>
      </w:r>
    </w:p>
    <w:p w14:paraId="4B56E1F7">
      <w:pPr>
        <w:pStyle w:val="3"/>
        <w:spacing w:before="308" w:line="246" w:lineRule="auto"/>
        <w:ind w:left="7" w:right="28" w:firstLine="12"/>
        <w:rPr>
          <w:rFonts w:hint="eastAsia" w:ascii="微软雅黑" w:hAnsi="微软雅黑" w:eastAsia="微软雅黑" w:cs="微软雅黑"/>
          <w:sz w:val="30"/>
          <w:szCs w:val="30"/>
        </w:rPr>
      </w:pPr>
    </w:p>
    <w:p w14:paraId="2C8343E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watches them with more than a shepherd's care.</w:t>
      </w:r>
    </w:p>
    <w:p w14:paraId="7F95B3D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祂以超过牧人的关怀看顾他们。</w:t>
      </w:r>
    </w:p>
    <w:p w14:paraId="48532202">
      <w:pPr>
        <w:pStyle w:val="3"/>
        <w:spacing w:before="308" w:line="246" w:lineRule="auto"/>
        <w:ind w:left="7" w:right="28" w:firstLine="12"/>
        <w:rPr>
          <w:rFonts w:hint="eastAsia" w:ascii="微软雅黑" w:hAnsi="微软雅黑" w:eastAsia="微软雅黑" w:cs="微软雅黑"/>
          <w:sz w:val="30"/>
          <w:szCs w:val="30"/>
        </w:rPr>
      </w:pPr>
    </w:p>
    <w:p w14:paraId="346BEAE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these men more brutish than the beasts.</w:t>
      </w:r>
    </w:p>
    <w:p w14:paraId="4A06615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然而这些人比畜生更野蛮。</w:t>
      </w:r>
    </w:p>
    <w:p w14:paraId="3FFAE823">
      <w:pPr>
        <w:pStyle w:val="3"/>
        <w:spacing w:before="308" w:line="246" w:lineRule="auto"/>
        <w:ind w:left="7" w:right="28" w:firstLine="12"/>
        <w:rPr>
          <w:rFonts w:hint="eastAsia" w:ascii="微软雅黑" w:hAnsi="微软雅黑" w:eastAsia="微软雅黑" w:cs="微软雅黑"/>
          <w:sz w:val="30"/>
          <w:szCs w:val="30"/>
        </w:rPr>
      </w:pPr>
    </w:p>
    <w:p w14:paraId="4241B8C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don't know their Maker, Owner and Sustainer.</w:t>
      </w:r>
    </w:p>
    <w:p w14:paraId="05E047E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他们不认识他们的创造者、拥有者和维持者。</w:t>
      </w:r>
    </w:p>
    <w:p w14:paraId="175BBF7D">
      <w:pPr>
        <w:pStyle w:val="3"/>
        <w:spacing w:before="308" w:line="246" w:lineRule="auto"/>
        <w:ind w:left="7" w:right="28" w:firstLine="12"/>
        <w:rPr>
          <w:rFonts w:hint="eastAsia" w:ascii="微软雅黑" w:hAnsi="微软雅黑" w:eastAsia="微软雅黑" w:cs="微软雅黑"/>
          <w:sz w:val="30"/>
          <w:szCs w:val="30"/>
        </w:rPr>
      </w:pPr>
    </w:p>
    <w:p w14:paraId="1CEE4FC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doubt, or even deny his existence.</w:t>
      </w:r>
    </w:p>
    <w:p w14:paraId="1CB9F5F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他们怀疑，甚至否认祂的存在。</w:t>
      </w:r>
    </w:p>
    <w:p w14:paraId="2771CF84">
      <w:pPr>
        <w:pStyle w:val="3"/>
        <w:spacing w:before="308" w:line="246" w:lineRule="auto"/>
        <w:ind w:left="7" w:right="28" w:firstLine="12"/>
        <w:rPr>
          <w:rFonts w:hint="eastAsia" w:ascii="微软雅黑" w:hAnsi="微软雅黑" w:eastAsia="微软雅黑" w:cs="微软雅黑"/>
          <w:sz w:val="30"/>
          <w:szCs w:val="30"/>
        </w:rPr>
      </w:pPr>
    </w:p>
    <w:p w14:paraId="6EC6185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Lord provide for each of us, but for every living thing.</w:t>
      </w:r>
    </w:p>
    <w:p w14:paraId="0ED1957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主不仅供应我们每一个人，也供应每一个生物。</w:t>
      </w:r>
    </w:p>
    <w:p w14:paraId="2C108F9C">
      <w:pPr>
        <w:pStyle w:val="3"/>
        <w:spacing w:before="308" w:line="246" w:lineRule="auto"/>
        <w:ind w:left="7" w:right="28" w:firstLine="12"/>
        <w:rPr>
          <w:rFonts w:hint="eastAsia" w:ascii="微软雅黑" w:hAnsi="微软雅黑" w:eastAsia="微软雅黑" w:cs="微软雅黑"/>
          <w:sz w:val="30"/>
          <w:szCs w:val="30"/>
        </w:rPr>
      </w:pPr>
    </w:p>
    <w:p w14:paraId="5BE9673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Everett: "The human race is usually estimated at about one thousand million individuals.</w:t>
      </w:r>
    </w:p>
    <w:p w14:paraId="142DCDD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埃弗雷特（Everett）：“人类通常估计约为十亿个体。</w:t>
      </w:r>
    </w:p>
    <w:p w14:paraId="2792666C">
      <w:pPr>
        <w:pStyle w:val="3"/>
        <w:spacing w:before="308" w:line="246" w:lineRule="auto"/>
        <w:ind w:left="7" w:right="28" w:firstLine="12"/>
        <w:rPr>
          <w:rFonts w:hint="eastAsia" w:ascii="微软雅黑" w:hAnsi="微软雅黑" w:eastAsia="微软雅黑" w:cs="微软雅黑"/>
          <w:sz w:val="30"/>
          <w:szCs w:val="30"/>
        </w:rPr>
      </w:pPr>
    </w:p>
    <w:p w14:paraId="464DE78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the thoughtful farmer, who desires to form just ideas, reflect, when he gathers his little flock about him to partake the morning's meal, that one thousand million fellow-men have awakened from sleep that morning, craving their daily bread with the same appetite, which reigns at his family table; and that if, by a superior power, they could be gathered together at the same hour for the same meal, they would fill both sides of five tables, each reaching all around the globe where it is broadest, seated side by side, and allowing eighteen inches to each individual; and that these tables are to be renewed twice or thrice every day."</w:t>
      </w:r>
    </w:p>
    <w:p w14:paraId="3F694DB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位渴望形成正确观念的深思熟虑的农夫，当他聚集他的小群家眷共进早餐时，想一想：那天早上有十亿同胞从睡梦中醒来，带着和他家餐桌上一样的食欲渴望着日用的饮食；如果藉着某种超然的能力，他们能在同一时刻聚集在一起吃同一顿饭，他们将坐满五张桌子的两边，每张桌子都环绕地球最宽处一圈，肩并肩坐着，每个人占十八英寸；而且这些桌子每天要更新两三次。”</w:t>
      </w:r>
    </w:p>
    <w:p w14:paraId="1302EAC9">
      <w:pPr>
        <w:pStyle w:val="3"/>
        <w:spacing w:before="308" w:line="246" w:lineRule="auto"/>
        <w:ind w:left="7" w:right="28" w:firstLine="12"/>
        <w:rPr>
          <w:rFonts w:hint="eastAsia" w:ascii="微软雅黑" w:hAnsi="微软雅黑" w:eastAsia="微软雅黑" w:cs="微软雅黑"/>
          <w:sz w:val="30"/>
          <w:szCs w:val="30"/>
        </w:rPr>
      </w:pPr>
    </w:p>
    <w:p w14:paraId="2D7A15A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him consider that the supply of food is but a small part of the care of Providence over him and his, and how can he go away and deny his Master, and refuse to know his Owner and his Shepherd?</w:t>
      </w:r>
    </w:p>
    <w:p w14:paraId="2AADA1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然后让他想一想，食物的供应只是护理对他和他家人的看顾的一小部分，他怎么能转身离去，否认他的主人，拒绝认识他的拥有者和他的牧者呢？</w:t>
      </w:r>
    </w:p>
    <w:p w14:paraId="13CCEBA0">
      <w:pPr>
        <w:pStyle w:val="3"/>
        <w:spacing w:before="308" w:line="246" w:lineRule="auto"/>
        <w:ind w:left="7" w:right="28" w:firstLine="12"/>
        <w:rPr>
          <w:rFonts w:hint="eastAsia" w:ascii="微软雅黑" w:hAnsi="微软雅黑" w:eastAsia="微软雅黑" w:cs="微软雅黑"/>
          <w:sz w:val="30"/>
          <w:szCs w:val="30"/>
        </w:rPr>
      </w:pPr>
    </w:p>
    <w:p w14:paraId="681FE3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 thought of a man, or company of men, who would accept an invitation to even one feast provided by a neighbor, and then go and deny not only his kindness, but even his existence?</w:t>
      </w:r>
    </w:p>
    <w:p w14:paraId="3909C15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如果一个人或一群人接受邻居哪怕一顿宴席的邀请，然后去不仅否认他的好意，甚至否认他的存在，人们会怎么看他呢？</w:t>
      </w:r>
    </w:p>
    <w:p w14:paraId="0C1C08DC">
      <w:pPr>
        <w:pStyle w:val="3"/>
        <w:spacing w:before="308" w:line="246" w:lineRule="auto"/>
        <w:ind w:left="7" w:right="28" w:firstLine="12"/>
        <w:rPr>
          <w:rFonts w:hint="eastAsia" w:ascii="微软雅黑" w:hAnsi="微软雅黑" w:eastAsia="微软雅黑" w:cs="微软雅黑"/>
          <w:sz w:val="30"/>
          <w:szCs w:val="30"/>
        </w:rPr>
      </w:pPr>
    </w:p>
    <w:p w14:paraId="3F98306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inspiration is right when it says that such folly and wickedness are never found among wise men.</w:t>
      </w:r>
    </w:p>
    <w:p w14:paraId="5D923B7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圣经灵感的启示说得真对，这种愚昧和邪恶在智慧人中是找不到的。</w:t>
      </w:r>
    </w:p>
    <w:p w14:paraId="52D658EE">
      <w:pPr>
        <w:pStyle w:val="3"/>
        <w:spacing w:before="308" w:line="246" w:lineRule="auto"/>
        <w:ind w:left="7" w:right="28" w:firstLine="12"/>
        <w:rPr>
          <w:rFonts w:hint="eastAsia" w:ascii="微软雅黑" w:hAnsi="微软雅黑" w:eastAsia="微软雅黑" w:cs="微软雅黑"/>
          <w:sz w:val="30"/>
          <w:szCs w:val="30"/>
        </w:rPr>
      </w:pPr>
    </w:p>
    <w:p w14:paraId="4139F22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 has said in his heart, There is no God." Psalm 14:1.</w:t>
      </w:r>
    </w:p>
    <w:p w14:paraId="51A6956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“愚顽人心里说：没有上帝。”诗篇 14:1。</w:t>
      </w:r>
    </w:p>
    <w:p w14:paraId="087F7015">
      <w:pPr>
        <w:pStyle w:val="3"/>
        <w:spacing w:before="308" w:line="246" w:lineRule="auto"/>
        <w:ind w:left="7" w:right="28" w:firstLine="12"/>
        <w:rPr>
          <w:rFonts w:hint="eastAsia" w:ascii="微软雅黑" w:hAnsi="微软雅黑" w:eastAsia="微软雅黑" w:cs="微软雅黑"/>
          <w:sz w:val="30"/>
          <w:szCs w:val="30"/>
        </w:rPr>
      </w:pPr>
    </w:p>
    <w:p w14:paraId="39FB45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fool could be brought to say so vile a thing even in his heart.</w:t>
      </w:r>
    </w:p>
    <w:p w14:paraId="79D86E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除了愚顽人，没有人会被引诱在心里说出如此卑鄙的话。</w:t>
      </w:r>
    </w:p>
    <w:p w14:paraId="736DCC98">
      <w:pPr>
        <w:pStyle w:val="3"/>
        <w:spacing w:before="308" w:line="246" w:lineRule="auto"/>
        <w:ind w:left="7" w:right="28" w:firstLine="12"/>
        <w:rPr>
          <w:rFonts w:hint="eastAsia" w:ascii="微软雅黑" w:hAnsi="微软雅黑" w:eastAsia="微软雅黑" w:cs="微软雅黑"/>
          <w:sz w:val="30"/>
          <w:szCs w:val="30"/>
        </w:rPr>
      </w:pPr>
    </w:p>
    <w:p w14:paraId="4A6ACB3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going at length into the proof of the divine existence, it may be proper to suggest something of the line of argument that might be pursued on this subject.</w:t>
      </w:r>
    </w:p>
    <w:p w14:paraId="46C8F46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虽然不详尽讨论神存在的证明，但提出一些可能用于该主题的论证思路或许是恰当的。</w:t>
      </w:r>
    </w:p>
    <w:p w14:paraId="16EFF727">
      <w:pPr>
        <w:pStyle w:val="3"/>
        <w:spacing w:before="308" w:line="246" w:lineRule="auto"/>
        <w:ind w:left="7" w:right="28" w:firstLine="12"/>
        <w:rPr>
          <w:rFonts w:hint="eastAsia" w:ascii="微软雅黑" w:hAnsi="微软雅黑" w:eastAsia="微软雅黑" w:cs="微软雅黑"/>
          <w:sz w:val="30"/>
          <w:szCs w:val="30"/>
        </w:rPr>
      </w:pPr>
    </w:p>
    <w:p w14:paraId="0537C02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fair argument for the divine existence is drawn from the consent of mankind.</w:t>
      </w:r>
    </w:p>
    <w:p w14:paraId="53315D11">
      <w:pPr>
        <w:pStyle w:val="3"/>
        <w:spacing w:before="308" w:line="246" w:lineRule="auto"/>
        <w:ind w:left="7" w:right="28" w:firstLine="12"/>
        <w:rPr>
          <w:rFonts w:hint="eastAsia" w:ascii="微软雅黑" w:hAnsi="微软雅黑" w:eastAsia="微软雅黑" w:cs="微软雅黑"/>
          <w:sz w:val="30"/>
          <w:szCs w:val="30"/>
        </w:rPr>
      </w:pPr>
    </w:p>
    <w:p w14:paraId="1B4BD16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一个关于神存在的公平论证来自人类的普遍共识。</w:t>
      </w:r>
    </w:p>
    <w:p w14:paraId="103C9E24">
      <w:pPr>
        <w:pStyle w:val="3"/>
        <w:spacing w:before="308" w:line="246" w:lineRule="auto"/>
        <w:ind w:left="7" w:right="28" w:firstLine="12"/>
        <w:rPr>
          <w:rFonts w:hint="eastAsia" w:ascii="微软雅黑" w:hAnsi="微软雅黑" w:eastAsia="微软雅黑" w:cs="微软雅黑"/>
          <w:sz w:val="30"/>
          <w:szCs w:val="30"/>
        </w:rPr>
      </w:pPr>
    </w:p>
    <w:p w14:paraId="2A933A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is based on the just axiom that the belief of all nations and of all ages must be founded in truth.</w:t>
      </w:r>
    </w:p>
    <w:p w14:paraId="1FABDB1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这一论证基于一个公正的公理，即所有民族和所有时代的信仰必须建立在真理之上。</w:t>
      </w:r>
    </w:p>
    <w:p w14:paraId="443C8AAC">
      <w:pPr>
        <w:pStyle w:val="3"/>
        <w:spacing w:before="308" w:line="246" w:lineRule="auto"/>
        <w:ind w:left="7" w:right="28" w:firstLine="12"/>
        <w:rPr>
          <w:rFonts w:hint="eastAsia" w:ascii="微软雅黑" w:hAnsi="微软雅黑" w:eastAsia="微软雅黑" w:cs="微软雅黑"/>
          <w:sz w:val="30"/>
          <w:szCs w:val="30"/>
        </w:rPr>
      </w:pPr>
    </w:p>
    <w:p w14:paraId="7896CDD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world has never yet received an error as truth.</w:t>
      </w:r>
    </w:p>
    <w:p w14:paraId="4164A15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整个世界从未将一个谬误当作真理来接受。</w:t>
      </w:r>
    </w:p>
    <w:p w14:paraId="0EC7BA3A">
      <w:pPr>
        <w:pStyle w:val="3"/>
        <w:spacing w:before="308" w:line="246" w:lineRule="auto"/>
        <w:ind w:left="7" w:right="28" w:firstLine="12"/>
        <w:rPr>
          <w:rFonts w:hint="eastAsia" w:ascii="微软雅黑" w:hAnsi="微软雅黑" w:eastAsia="微软雅黑" w:cs="微软雅黑"/>
          <w:sz w:val="30"/>
          <w:szCs w:val="30"/>
        </w:rPr>
      </w:pPr>
    </w:p>
    <w:p w14:paraId="1FBF940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one instance, in which the learned and the unlearned, the polished and the crude, the rich and the poor, the civilized, the barbarous, and the savage, have united to support a falsehood.</w:t>
      </w:r>
    </w:p>
    <w:p w14:paraId="4335DD3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也没有一个例子显示，博学的和无学的，文雅的和粗俗的，富有的和贫穷的，文明的、野蛮的和未开化的，曾联合起来支持一个谎言。</w:t>
      </w:r>
    </w:p>
    <w:p w14:paraId="78F6E3AE">
      <w:pPr>
        <w:pStyle w:val="3"/>
        <w:spacing w:before="308" w:line="246" w:lineRule="auto"/>
        <w:ind w:left="7" w:right="28" w:firstLine="12"/>
        <w:rPr>
          <w:rFonts w:hint="eastAsia" w:ascii="微软雅黑" w:hAnsi="微软雅黑" w:eastAsia="微软雅黑" w:cs="微软雅黑"/>
          <w:sz w:val="30"/>
          <w:szCs w:val="30"/>
        </w:rPr>
      </w:pPr>
    </w:p>
    <w:p w14:paraId="41C9266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to find in the history of the world a notice of any people, whose language, rites, laws or customs did not evince their belief of the existence of God.</w:t>
      </w:r>
    </w:p>
    <w:p w14:paraId="13217EB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在世界历史上，不可能找到任何关于某个民族的记载，其语言、仪式、法律或习俗不表明他们相信上帝的存在。</w:t>
      </w:r>
    </w:p>
    <w:p w14:paraId="362AAD27">
      <w:pPr>
        <w:pStyle w:val="3"/>
        <w:spacing w:before="308" w:line="246" w:lineRule="auto"/>
        <w:ind w:left="7" w:right="28" w:firstLine="12"/>
        <w:rPr>
          <w:rFonts w:hint="eastAsia" w:ascii="微软雅黑" w:hAnsi="微软雅黑" w:eastAsia="微软雅黑" w:cs="微软雅黑"/>
          <w:sz w:val="30"/>
          <w:szCs w:val="30"/>
        </w:rPr>
      </w:pPr>
    </w:p>
    <w:p w14:paraId="798E3B8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says, "There is no nation so savage or wild as not to know that there is a God."</w:t>
      </w:r>
    </w:p>
    <w:p w14:paraId="66CB926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西塞罗（Cicero）说：“没有一个民族如此野蛮或狂野，以至于不知道有一位上帝。”</w:t>
      </w:r>
    </w:p>
    <w:p w14:paraId="0C70D042">
      <w:pPr>
        <w:pStyle w:val="3"/>
        <w:spacing w:before="308" w:line="246" w:lineRule="auto"/>
        <w:ind w:left="7" w:right="28" w:firstLine="12"/>
        <w:rPr>
          <w:rFonts w:hint="eastAsia" w:ascii="微软雅黑" w:hAnsi="微软雅黑" w:eastAsia="微软雅黑" w:cs="微软雅黑"/>
          <w:sz w:val="30"/>
          <w:szCs w:val="30"/>
        </w:rPr>
      </w:pPr>
    </w:p>
    <w:p w14:paraId="7C522FD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fairer argument for a Divinity can be found than that stated by many a heathen, yes, even by many a savage.</w:t>
      </w:r>
    </w:p>
    <w:p w14:paraId="75185B6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没有比许多异教徒，是的，甚至许多野蛮人所陈述的更公平的神性论证了。</w:t>
      </w:r>
    </w:p>
    <w:p w14:paraId="4D8BDC11">
      <w:pPr>
        <w:pStyle w:val="3"/>
        <w:spacing w:before="308" w:line="246" w:lineRule="auto"/>
        <w:ind w:left="7" w:right="28" w:firstLine="12"/>
        <w:rPr>
          <w:rFonts w:hint="eastAsia" w:ascii="微软雅黑" w:hAnsi="微软雅黑" w:eastAsia="微软雅黑" w:cs="微软雅黑"/>
          <w:sz w:val="30"/>
          <w:szCs w:val="30"/>
        </w:rPr>
      </w:pPr>
    </w:p>
    <w:p w14:paraId="24BE1E3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atheist, therefore, sets up the conclusions of his own mind against the judgments of his race.</w:t>
      </w:r>
    </w:p>
    <w:p w14:paraId="5243318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因此，无神论者是将他自己头脑的结论设立起来，反对他族类的判断。</w:t>
      </w:r>
    </w:p>
    <w:p w14:paraId="6862B778">
      <w:pPr>
        <w:pStyle w:val="3"/>
        <w:spacing w:before="308" w:line="246" w:lineRule="auto"/>
        <w:ind w:left="7" w:right="28" w:firstLine="12"/>
        <w:rPr>
          <w:rFonts w:hint="eastAsia" w:ascii="微软雅黑" w:hAnsi="微软雅黑" w:eastAsia="微软雅黑" w:cs="微软雅黑"/>
          <w:sz w:val="30"/>
          <w:szCs w:val="30"/>
        </w:rPr>
      </w:pPr>
    </w:p>
    <w:p w14:paraId="6B36E9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as rare to find a man, who denies the existence of a God, as to find a man blind, or deaf, or dumb.</w:t>
      </w:r>
    </w:p>
    <w:p w14:paraId="1BC1B38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因为发现一个否认上帝存在的人，就像发现一个瞎子、聋子或哑巴一样罕见。</w:t>
      </w:r>
    </w:p>
    <w:p w14:paraId="2192EB7C">
      <w:pPr>
        <w:pStyle w:val="3"/>
        <w:spacing w:before="308" w:line="246" w:lineRule="auto"/>
        <w:ind w:left="7" w:right="28" w:firstLine="12"/>
        <w:rPr>
          <w:rFonts w:hint="eastAsia" w:ascii="微软雅黑" w:hAnsi="微软雅黑" w:eastAsia="微软雅黑" w:cs="微软雅黑"/>
          <w:sz w:val="30"/>
          <w:szCs w:val="30"/>
        </w:rPr>
      </w:pPr>
    </w:p>
    <w:p w14:paraId="5B83DC7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weaken the force of this argument to admit that the idea of a God is given from one generation to another.</w:t>
      </w:r>
    </w:p>
    <w:p w14:paraId="38194B2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承认上帝的观念是代代相传的，并不削弱这一论证的力量。</w:t>
      </w:r>
    </w:p>
    <w:p w14:paraId="1E9DD8BA">
      <w:pPr>
        <w:pStyle w:val="3"/>
        <w:spacing w:before="308" w:line="246" w:lineRule="auto"/>
        <w:ind w:left="7" w:right="28" w:firstLine="12"/>
        <w:rPr>
          <w:rFonts w:hint="eastAsia" w:ascii="微软雅黑" w:hAnsi="微软雅黑" w:eastAsia="微软雅黑" w:cs="微软雅黑"/>
          <w:sz w:val="30"/>
          <w:szCs w:val="30"/>
        </w:rPr>
      </w:pPr>
    </w:p>
    <w:p w14:paraId="53BB18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instruction, one does not know how to spell the monosyllables of his own language; nor does he know the axioms of science, but when he is taught these things, he is a madman to deny them.</w:t>
      </w:r>
    </w:p>
    <w:p w14:paraId="4758400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在受教之前，人不知道如何拼写自己语言的单音节词；也不知道科学的公理，但当他被教导这些事时，若否认它们，他就是个疯子。</w:t>
      </w:r>
    </w:p>
    <w:p w14:paraId="503E7006">
      <w:pPr>
        <w:pStyle w:val="3"/>
        <w:spacing w:before="308" w:line="246" w:lineRule="auto"/>
        <w:ind w:left="7" w:right="28" w:firstLine="12"/>
        <w:rPr>
          <w:rFonts w:hint="eastAsia" w:ascii="微软雅黑" w:hAnsi="微软雅黑" w:eastAsia="微软雅黑" w:cs="微软雅黑"/>
          <w:sz w:val="30"/>
          <w:szCs w:val="30"/>
        </w:rPr>
      </w:pPr>
    </w:p>
    <w:p w14:paraId="3314924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strengthens the argument from the consent of mankind that the belief of a God is not to unsanctified men pleasing, but troublesome.</w:t>
      </w:r>
    </w:p>
    <w:p w14:paraId="61467E1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人类共识的论证因着这一点而加强：即相信上帝对未成圣的人来说不是令人愉快的，而是令人烦恼的。</w:t>
      </w:r>
    </w:p>
    <w:p w14:paraId="00C95E61">
      <w:pPr>
        <w:pStyle w:val="3"/>
        <w:spacing w:before="308" w:line="246" w:lineRule="auto"/>
        <w:ind w:left="7" w:right="28" w:firstLine="12"/>
        <w:rPr>
          <w:rFonts w:hint="eastAsia" w:ascii="微软雅黑" w:hAnsi="微软雅黑" w:eastAsia="微软雅黑" w:cs="微软雅黑"/>
          <w:sz w:val="30"/>
          <w:szCs w:val="30"/>
        </w:rPr>
      </w:pPr>
    </w:p>
    <w:p w14:paraId="65E2FFC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"crosses their worldly interests, contradicts their sensual desires, deranges their joys, and torments their natural consciences."</w:t>
      </w:r>
    </w:p>
    <w:p w14:paraId="72704F9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它“违背他们的世俗利益，抵触他们的感官欲望，扰乱他们的快乐，折磨他们的自然良心。”</w:t>
      </w:r>
    </w:p>
    <w:p w14:paraId="295ED40A">
      <w:pPr>
        <w:pStyle w:val="3"/>
        <w:spacing w:before="308" w:line="246" w:lineRule="auto"/>
        <w:ind w:left="7" w:right="28" w:firstLine="12"/>
        <w:rPr>
          <w:rFonts w:hint="eastAsia" w:ascii="微软雅黑" w:hAnsi="微软雅黑" w:eastAsia="微软雅黑" w:cs="微软雅黑"/>
          <w:sz w:val="30"/>
          <w:szCs w:val="30"/>
        </w:rPr>
      </w:pPr>
    </w:p>
    <w:p w14:paraId="6B97A61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 nation has ever been able to persuade itself that there was no God.</w:t>
      </w:r>
    </w:p>
    <w:p w14:paraId="651A0FB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然而，没有一个民族能够说服自己相信没有上帝。</w:t>
      </w:r>
    </w:p>
    <w:p w14:paraId="7B286D75">
      <w:pPr>
        <w:pStyle w:val="3"/>
        <w:spacing w:before="308" w:line="246" w:lineRule="auto"/>
        <w:ind w:left="7" w:right="28" w:firstLine="12"/>
        <w:rPr>
          <w:rFonts w:hint="eastAsia" w:ascii="微软雅黑" w:hAnsi="微软雅黑" w:eastAsia="微软雅黑" w:cs="微软雅黑"/>
          <w:sz w:val="30"/>
          <w:szCs w:val="30"/>
        </w:rPr>
      </w:pPr>
    </w:p>
    <w:p w14:paraId="2452D0F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belief of a Divinity is not based in irrefragable truth, why cannot the delusion be shaken off?</w:t>
      </w:r>
    </w:p>
    <w:p w14:paraId="789E16E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如果对神性的信仰不是建立在不可辩驳的真理之上，为什么这种错觉无法被摆脱呢？</w:t>
      </w:r>
    </w:p>
    <w:p w14:paraId="35CFED4E">
      <w:pPr>
        <w:pStyle w:val="3"/>
        <w:spacing w:before="308" w:line="246" w:lineRule="auto"/>
        <w:ind w:left="7" w:right="28" w:firstLine="12"/>
        <w:rPr>
          <w:rFonts w:hint="eastAsia" w:ascii="微软雅黑" w:hAnsi="微软雅黑" w:eastAsia="微软雅黑" w:cs="微软雅黑"/>
          <w:sz w:val="30"/>
          <w:szCs w:val="30"/>
        </w:rPr>
      </w:pPr>
    </w:p>
    <w:p w14:paraId="30D866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have clearly shown two things; first, that they did not like to retain God in their knowledge, and secondly, that when they knew him, they did not glorify him as God.</w:t>
      </w:r>
    </w:p>
    <w:p w14:paraId="0F987A2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人类清楚地表明了两件事：第一，他们不喜欢在知识中保留上帝；第二，当他们认识祂时，他们不把祂当作上帝荣耀祂。</w:t>
      </w:r>
    </w:p>
    <w:p w14:paraId="2A4C4C50">
      <w:pPr>
        <w:pStyle w:val="3"/>
        <w:spacing w:before="308" w:line="246" w:lineRule="auto"/>
        <w:ind w:left="7" w:right="28" w:firstLine="12"/>
        <w:rPr>
          <w:rFonts w:hint="eastAsia" w:ascii="微软雅黑" w:hAnsi="微软雅黑" w:eastAsia="微软雅黑" w:cs="微软雅黑"/>
          <w:sz w:val="30"/>
          <w:szCs w:val="30"/>
        </w:rPr>
      </w:pPr>
    </w:p>
    <w:p w14:paraId="1B1D350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comes it to pass then, that with the whole current of corrupt sentiment, and wicked desires, and unholy living against true religion, men should still believe in a God?</w:t>
      </w:r>
    </w:p>
    <w:p w14:paraId="002CC36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既然腐败情感、邪恶欲望和不圣洁生活的整个潮流都反对真宗教，那么人类竟然仍相信有一位上帝，这是怎么发生的呢？</w:t>
      </w:r>
    </w:p>
    <w:p w14:paraId="7455F526">
      <w:pPr>
        <w:pStyle w:val="3"/>
        <w:spacing w:before="308" w:line="246" w:lineRule="auto"/>
        <w:ind w:left="7" w:right="28" w:firstLine="12"/>
        <w:rPr>
          <w:rFonts w:hint="eastAsia" w:ascii="微软雅黑" w:hAnsi="微软雅黑" w:eastAsia="微软雅黑" w:cs="微软雅黑"/>
          <w:sz w:val="30"/>
          <w:szCs w:val="30"/>
        </w:rPr>
      </w:pPr>
    </w:p>
    <w:p w14:paraId="0D099ED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fair answer to this question, except that the truth is too obvious to admit of sober denial.</w:t>
      </w:r>
    </w:p>
    <w:p w14:paraId="6E0A93C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对这个问题没有公平的答案，除非真理太明显，不容清醒的否认。</w:t>
      </w:r>
    </w:p>
    <w:p w14:paraId="0149AC99">
      <w:pPr>
        <w:pStyle w:val="3"/>
        <w:spacing w:before="308" w:line="246" w:lineRule="auto"/>
        <w:ind w:left="7" w:right="28" w:firstLine="12"/>
        <w:rPr>
          <w:rFonts w:hint="eastAsia" w:ascii="微软雅黑" w:hAnsi="微软雅黑" w:eastAsia="微软雅黑" w:cs="微软雅黑"/>
          <w:sz w:val="30"/>
          <w:szCs w:val="30"/>
        </w:rPr>
      </w:pPr>
    </w:p>
    <w:p w14:paraId="42C5D74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man's mind is something, which reproves him for evil actions, however secret or applauded; and commends him for right conduct, however misunderstood or condemned.</w:t>
      </w:r>
    </w:p>
    <w:p w14:paraId="0B80AD53">
      <w:pPr>
        <w:pStyle w:val="3"/>
        <w:spacing w:before="308" w:line="246" w:lineRule="auto"/>
        <w:ind w:left="7" w:right="28" w:firstLine="12"/>
        <w:rPr>
          <w:rFonts w:hint="eastAsia" w:ascii="微软雅黑" w:hAnsi="微软雅黑" w:eastAsia="微软雅黑" w:cs="微软雅黑"/>
          <w:sz w:val="30"/>
          <w:szCs w:val="30"/>
        </w:rPr>
      </w:pPr>
    </w:p>
    <w:p w14:paraId="686F954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在每个人的心中都有某种东西，它为恶行责备他，无论这恶行多么隐秘或受赞赏；并为正当行为称赞他，无论这行为多么被误解或被谴责。</w:t>
      </w:r>
    </w:p>
    <w:p w14:paraId="3D0359CD">
      <w:pPr>
        <w:pStyle w:val="3"/>
        <w:spacing w:before="308" w:line="246" w:lineRule="auto"/>
        <w:ind w:left="7" w:right="28" w:firstLine="12"/>
        <w:rPr>
          <w:rFonts w:hint="eastAsia" w:ascii="微软雅黑" w:hAnsi="微软雅黑" w:eastAsia="微软雅黑" w:cs="微软雅黑"/>
          <w:sz w:val="30"/>
          <w:szCs w:val="30"/>
        </w:rPr>
      </w:pPr>
    </w:p>
    <w:p w14:paraId="22E6FE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clear cases of wrong-doing, there is a sense of guilt, which is always painful, sometimes intolerable.</w:t>
      </w:r>
    </w:p>
    <w:p w14:paraId="7D3138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在明显的作恶案例中，会有一种负罪感，这种感觉总是痛苦的，有时是无法忍受的。</w:t>
      </w:r>
    </w:p>
    <w:p w14:paraId="5E7932BD">
      <w:pPr>
        <w:pStyle w:val="3"/>
        <w:spacing w:before="308" w:line="246" w:lineRule="auto"/>
        <w:ind w:left="7" w:right="28" w:firstLine="12"/>
        <w:rPr>
          <w:rFonts w:hint="eastAsia" w:ascii="微软雅黑" w:hAnsi="微软雅黑" w:eastAsia="微软雅黑" w:cs="微软雅黑"/>
          <w:sz w:val="30"/>
          <w:szCs w:val="30"/>
        </w:rPr>
      </w:pPr>
    </w:p>
    <w:p w14:paraId="0A71080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has sought death rather than endure the sting of the scorpion in his own bosom.</w:t>
      </w:r>
    </w:p>
    <w:p w14:paraId="0C89B7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许多人宁愿寻求死亡，也不愿忍受自己胸中蝎子的刺痛。</w:t>
      </w:r>
    </w:p>
    <w:p w14:paraId="3E5A6574">
      <w:pPr>
        <w:pStyle w:val="3"/>
        <w:spacing w:before="308" w:line="246" w:lineRule="auto"/>
        <w:ind w:left="7" w:right="28" w:firstLine="12"/>
        <w:rPr>
          <w:rFonts w:hint="eastAsia" w:ascii="微软雅黑" w:hAnsi="微软雅黑" w:eastAsia="微软雅黑" w:cs="微软雅黑"/>
          <w:sz w:val="30"/>
          <w:szCs w:val="30"/>
        </w:rPr>
      </w:pPr>
    </w:p>
    <w:p w14:paraId="28352CC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Caligula confessed to the Roman senate that he suffered the pains of death every day.</w:t>
      </w:r>
    </w:p>
    <w:p w14:paraId="639078F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卡利古拉（Caligula）向罗马元老院承认，他每天都遭受死亡的痛苦。</w:t>
      </w:r>
    </w:p>
    <w:p w14:paraId="1B7A8864">
      <w:pPr>
        <w:pStyle w:val="3"/>
        <w:spacing w:before="308" w:line="246" w:lineRule="auto"/>
        <w:ind w:left="7" w:right="28" w:firstLine="12"/>
        <w:rPr>
          <w:rFonts w:hint="eastAsia" w:ascii="微软雅黑" w:hAnsi="微软雅黑" w:eastAsia="微软雅黑" w:cs="微软雅黑"/>
          <w:sz w:val="30"/>
          <w:szCs w:val="30"/>
        </w:rPr>
      </w:pPr>
    </w:p>
    <w:p w14:paraId="7EA26AE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with offenders to be in torment.</w:t>
      </w:r>
    </w:p>
    <w:p w14:paraId="739907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罪犯处于折磨之中是常见的。</w:t>
      </w:r>
    </w:p>
    <w:p w14:paraId="1851EA5E">
      <w:pPr>
        <w:pStyle w:val="3"/>
        <w:spacing w:before="308" w:line="246" w:lineRule="auto"/>
        <w:ind w:left="7" w:right="28" w:firstLine="12"/>
        <w:rPr>
          <w:rFonts w:hint="eastAsia" w:ascii="微软雅黑" w:hAnsi="微软雅黑" w:eastAsia="微软雅黑" w:cs="微软雅黑"/>
          <w:sz w:val="30"/>
          <w:szCs w:val="30"/>
        </w:rPr>
      </w:pPr>
    </w:p>
    <w:p w14:paraId="70DC50E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there is transgression, there must be law; and where there is law, there must be a lawgiver; and who is Lord of the conscience if there be no God?</w:t>
      </w:r>
    </w:p>
    <w:p w14:paraId="6BE322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但是哪里有违背，哪里就必有律法；哪里有律法，哪里就必有立法者；如果没有上帝，谁是良心的主呢？</w:t>
      </w:r>
    </w:p>
    <w:p w14:paraId="156CA1C8">
      <w:pPr>
        <w:pStyle w:val="3"/>
        <w:spacing w:before="308" w:line="246" w:lineRule="auto"/>
        <w:ind w:left="7" w:right="28" w:firstLine="12"/>
        <w:rPr>
          <w:rFonts w:hint="eastAsia" w:ascii="微软雅黑" w:hAnsi="微软雅黑" w:eastAsia="微软雅黑" w:cs="微软雅黑"/>
          <w:sz w:val="30"/>
          <w:szCs w:val="30"/>
        </w:rPr>
      </w:pPr>
    </w:p>
    <w:p w14:paraId="7F351E0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world has no moral governor, how can this self-condemnation be accounted for?</w:t>
      </w:r>
    </w:p>
    <w:p w14:paraId="313B8C1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如果世界没有道德统治者，这种自我谴责如何解释呢？</w:t>
      </w:r>
    </w:p>
    <w:p w14:paraId="4016EA9B">
      <w:pPr>
        <w:pStyle w:val="3"/>
        <w:spacing w:before="308" w:line="246" w:lineRule="auto"/>
        <w:ind w:left="7" w:right="28" w:firstLine="12"/>
        <w:rPr>
          <w:rFonts w:hint="eastAsia" w:ascii="微软雅黑" w:hAnsi="微软雅黑" w:eastAsia="微软雅黑" w:cs="微软雅黑"/>
          <w:sz w:val="30"/>
          <w:szCs w:val="30"/>
        </w:rPr>
      </w:pPr>
    </w:p>
    <w:p w14:paraId="417DB34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fairer reasoning than this: "There is a conscience in man; therefore, there is a God in heaven."</w:t>
      </w:r>
    </w:p>
    <w:p w14:paraId="5E96328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没有什么比这更公平的推理了：“人里面有良心；因此，天上有一位上帝。”</w:t>
      </w:r>
    </w:p>
    <w:p w14:paraId="7426BF89">
      <w:pPr>
        <w:pStyle w:val="3"/>
        <w:spacing w:before="308" w:line="246" w:lineRule="auto"/>
        <w:ind w:left="7" w:right="28" w:firstLine="12"/>
        <w:rPr>
          <w:rFonts w:hint="eastAsia" w:ascii="微软雅黑" w:hAnsi="微软雅黑" w:eastAsia="微软雅黑" w:cs="微软雅黑"/>
          <w:sz w:val="30"/>
          <w:szCs w:val="30"/>
        </w:rPr>
      </w:pPr>
    </w:p>
    <w:p w14:paraId="1FCB8D4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mighty is the power of conscience, that among men nothing is more dreaded than its scourgings.</w:t>
      </w:r>
    </w:p>
    <w:p w14:paraId="0128FDD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良心的力量如此强大，以至于在人类中，没有什么比它的鞭笞更令人恐惧的了。</w:t>
      </w:r>
    </w:p>
    <w:p w14:paraId="3525C708">
      <w:pPr>
        <w:pStyle w:val="3"/>
        <w:spacing w:before="308" w:line="246" w:lineRule="auto"/>
        <w:ind w:left="7" w:right="28" w:firstLine="12"/>
        <w:rPr>
          <w:rFonts w:hint="eastAsia" w:ascii="微软雅黑" w:hAnsi="微软雅黑" w:eastAsia="微软雅黑" w:cs="微软雅黑"/>
          <w:sz w:val="30"/>
          <w:szCs w:val="30"/>
        </w:rPr>
      </w:pPr>
    </w:p>
    <w:p w14:paraId="3B13EFC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so obliterated by false doctrines or a course of crime, as not to annoy the guilty everywhere.</w:t>
      </w:r>
    </w:p>
    <w:p w14:paraId="5253B4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它也不能被虚假的教义或犯罪的历程完全抹杀，以至于不在各处困扰有罪的人。</w:t>
      </w:r>
    </w:p>
    <w:p w14:paraId="7BA7FD48">
      <w:pPr>
        <w:pStyle w:val="3"/>
        <w:spacing w:before="308" w:line="246" w:lineRule="auto"/>
        <w:ind w:left="7" w:right="28" w:firstLine="12"/>
        <w:rPr>
          <w:rFonts w:hint="eastAsia" w:ascii="微软雅黑" w:hAnsi="微软雅黑" w:eastAsia="微软雅黑" w:cs="微软雅黑"/>
          <w:sz w:val="30"/>
          <w:szCs w:val="30"/>
        </w:rPr>
      </w:pPr>
    </w:p>
    <w:p w14:paraId="3003AEE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was a bloody man.</w:t>
      </w:r>
    </w:p>
    <w:p w14:paraId="365B21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希律是一个血腥的人。</w:t>
      </w:r>
    </w:p>
    <w:p w14:paraId="0BADDB6D">
      <w:pPr>
        <w:pStyle w:val="3"/>
        <w:spacing w:before="308" w:line="246" w:lineRule="auto"/>
        <w:ind w:left="7" w:right="28" w:firstLine="12"/>
        <w:rPr>
          <w:rFonts w:hint="eastAsia" w:ascii="微软雅黑" w:hAnsi="微软雅黑" w:eastAsia="微软雅黑" w:cs="微软雅黑"/>
          <w:sz w:val="30"/>
          <w:szCs w:val="30"/>
        </w:rPr>
      </w:pPr>
    </w:p>
    <w:p w14:paraId="0F27282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principle he was a Sadducee, and believed neither in angel, nor spirit, nor heaven, nor hell, nor in a resurrection of the dead.</w:t>
      </w:r>
    </w:p>
    <w:p w14:paraId="5E0C363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在原则上他是撒都该人，既不信天使，也不信鬼魂，不信天堂，不信地狱，也不信死人复活。</w:t>
      </w:r>
    </w:p>
    <w:p w14:paraId="380E8512">
      <w:pPr>
        <w:pStyle w:val="3"/>
        <w:spacing w:before="308" w:line="246" w:lineRule="auto"/>
        <w:ind w:left="7" w:right="28" w:firstLine="12"/>
        <w:rPr>
          <w:rFonts w:hint="eastAsia" w:ascii="微软雅黑" w:hAnsi="微软雅黑" w:eastAsia="微软雅黑" w:cs="微软雅黑"/>
          <w:sz w:val="30"/>
          <w:szCs w:val="30"/>
        </w:rPr>
      </w:pPr>
    </w:p>
    <w:p w14:paraId="3BF160D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solicitation of a bad woman he killed one, whom he knew to be the best man of his day.</w:t>
      </w:r>
    </w:p>
    <w:p w14:paraId="5A995A6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在一个坏女人的唆使下，他杀了一个他明知是当代最好的人。</w:t>
      </w:r>
    </w:p>
    <w:p w14:paraId="04014236">
      <w:pPr>
        <w:pStyle w:val="3"/>
        <w:spacing w:before="308" w:line="246" w:lineRule="auto"/>
        <w:ind w:left="7" w:right="28" w:firstLine="12"/>
        <w:rPr>
          <w:rFonts w:hint="eastAsia" w:ascii="微软雅黑" w:hAnsi="微软雅黑" w:eastAsia="微软雅黑" w:cs="微软雅黑"/>
          <w:sz w:val="30"/>
          <w:szCs w:val="30"/>
        </w:rPr>
      </w:pPr>
    </w:p>
    <w:p w14:paraId="469FFBD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and by, Jesus began to work amazing miracles among the people.</w:t>
      </w:r>
    </w:p>
    <w:p w14:paraId="30E28C3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不久，耶稣开始在百姓中行惊人的神迹。</w:t>
      </w:r>
    </w:p>
    <w:p w14:paraId="5707EB1F">
      <w:pPr>
        <w:pStyle w:val="3"/>
        <w:spacing w:before="308" w:line="246" w:lineRule="auto"/>
        <w:ind w:left="7" w:right="28" w:firstLine="12"/>
        <w:rPr>
          <w:rFonts w:hint="eastAsia" w:ascii="微软雅黑" w:hAnsi="微软雅黑" w:eastAsia="微软雅黑" w:cs="微软雅黑"/>
          <w:sz w:val="30"/>
          <w:szCs w:val="30"/>
        </w:rPr>
      </w:pPr>
    </w:p>
    <w:p w14:paraId="148B29B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caused much talk.</w:t>
      </w:r>
    </w:p>
    <w:p w14:paraId="6807285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这些事引起了许多议论。</w:t>
      </w:r>
    </w:p>
    <w:p w14:paraId="2A957D6E">
      <w:pPr>
        <w:pStyle w:val="3"/>
        <w:spacing w:before="308" w:line="246" w:lineRule="auto"/>
        <w:ind w:left="7" w:right="28" w:firstLine="12"/>
        <w:rPr>
          <w:rFonts w:hint="eastAsia" w:ascii="微软雅黑" w:hAnsi="微软雅黑" w:eastAsia="微软雅黑" w:cs="微软雅黑"/>
          <w:sz w:val="30"/>
          <w:szCs w:val="30"/>
        </w:rPr>
      </w:pPr>
    </w:p>
    <w:p w14:paraId="73B1227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said one thing and some another.</w:t>
      </w:r>
    </w:p>
    <w:p w14:paraId="4F4E399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有人说这，有人说那。</w:t>
      </w:r>
    </w:p>
    <w:p w14:paraId="5660025E">
      <w:pPr>
        <w:pStyle w:val="3"/>
        <w:spacing w:before="308" w:line="246" w:lineRule="auto"/>
        <w:ind w:left="7" w:right="28" w:firstLine="12"/>
        <w:rPr>
          <w:rFonts w:hint="eastAsia" w:ascii="微软雅黑" w:hAnsi="微软雅黑" w:eastAsia="微软雅黑" w:cs="微软雅黑"/>
          <w:sz w:val="30"/>
          <w:szCs w:val="30"/>
        </w:rPr>
      </w:pPr>
    </w:p>
    <w:p w14:paraId="1B90C2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Herod, in the teeth of all his principles, said he knew all about it: "It is John, whom I beheaded: he has risen from the dead." Mark 6:16.</w:t>
      </w:r>
    </w:p>
    <w:p w14:paraId="1733BCC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但希律完全违背他所有的原则，说他知道这是怎么回事：“是我所斩的约翰，他从死里复活了。”马可福音 6:16。</w:t>
      </w:r>
    </w:p>
    <w:p w14:paraId="760CCE09">
      <w:pPr>
        <w:pStyle w:val="3"/>
        <w:spacing w:before="308" w:line="246" w:lineRule="auto"/>
        <w:ind w:left="7" w:right="28" w:firstLine="12"/>
        <w:rPr>
          <w:rFonts w:hint="eastAsia" w:ascii="微软雅黑" w:hAnsi="微软雅黑" w:eastAsia="微软雅黑" w:cs="微软雅黑"/>
          <w:sz w:val="30"/>
          <w:szCs w:val="30"/>
        </w:rPr>
      </w:pPr>
    </w:p>
    <w:p w14:paraId="47B539E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Atheists have consciences, and though they are ignorant, erroneous, and sometimes seared as with a hot iron, yet from this quarter annoyance arises to those, who deny, no less than to those who own a God.</w:t>
      </w:r>
    </w:p>
    <w:p w14:paraId="11D4A78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无神论者也有良心，虽然他们的良心是无知的、错误的，有时像被热铁烙惯了一样，然而烦恼从这一方升起，困扰那些否认上帝的人，不亚于那些承认上帝的人。</w:t>
      </w:r>
    </w:p>
    <w:p w14:paraId="19983B37">
      <w:pPr>
        <w:pStyle w:val="3"/>
        <w:spacing w:before="308" w:line="246" w:lineRule="auto"/>
        <w:ind w:left="7" w:right="28" w:firstLine="12"/>
        <w:rPr>
          <w:rFonts w:hint="eastAsia" w:ascii="微软雅黑" w:hAnsi="微软雅黑" w:eastAsia="微软雅黑" w:cs="微软雅黑"/>
          <w:sz w:val="30"/>
          <w:szCs w:val="30"/>
        </w:rPr>
      </w:pPr>
    </w:p>
    <w:p w14:paraId="785CC6A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however debased in principle or behavior, can tell what moment a drop of the divine wrath may fall into his soul, and the fires of perdition flame out from his own bosom.</w:t>
      </w:r>
    </w:p>
    <w:p w14:paraId="73A30A7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没有人，无论在原则或行为上多么堕落，能知道哪一刻神圣忿怒的一滴可能会落入他的灵魂，灭亡的火焰会从他自己的胸中燃起。</w:t>
      </w:r>
    </w:p>
    <w:p w14:paraId="16BA35B5">
      <w:pPr>
        <w:pStyle w:val="3"/>
        <w:spacing w:before="308" w:line="246" w:lineRule="auto"/>
        <w:ind w:left="7" w:right="28" w:firstLine="12"/>
        <w:rPr>
          <w:rFonts w:hint="eastAsia" w:ascii="微软雅黑" w:hAnsi="微软雅黑" w:eastAsia="微软雅黑" w:cs="微软雅黑"/>
          <w:sz w:val="30"/>
          <w:szCs w:val="30"/>
        </w:rPr>
      </w:pPr>
    </w:p>
    <w:p w14:paraId="7EDA958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effect must have an adequate cause.</w:t>
      </w:r>
    </w:p>
    <w:p w14:paraId="6813CAB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每一个结果都必须有充分的原因。</w:t>
      </w:r>
    </w:p>
    <w:p w14:paraId="68605FAE">
      <w:pPr>
        <w:pStyle w:val="3"/>
        <w:spacing w:before="308" w:line="246" w:lineRule="auto"/>
        <w:ind w:left="7" w:right="28" w:firstLine="12"/>
        <w:rPr>
          <w:rFonts w:hint="eastAsia" w:ascii="微软雅黑" w:hAnsi="微软雅黑" w:eastAsia="微软雅黑" w:cs="微软雅黑"/>
          <w:sz w:val="30"/>
          <w:szCs w:val="30"/>
        </w:rPr>
      </w:pPr>
    </w:p>
    <w:p w14:paraId="067609B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cause of conscience if there be no God; who is the author of man's moral nature?</w:t>
      </w:r>
    </w:p>
    <w:p w14:paraId="0E39F71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如果没有上帝，良心的起因是什么？谁是人类道德本性的作者？</w:t>
      </w:r>
    </w:p>
    <w:p w14:paraId="02145A23">
      <w:pPr>
        <w:pStyle w:val="3"/>
        <w:spacing w:before="308" w:line="246" w:lineRule="auto"/>
        <w:ind w:left="7" w:right="28" w:firstLine="12"/>
        <w:rPr>
          <w:rFonts w:hint="eastAsia" w:ascii="微软雅黑" w:hAnsi="微软雅黑" w:eastAsia="微软雅黑" w:cs="微软雅黑"/>
          <w:sz w:val="30"/>
          <w:szCs w:val="30"/>
        </w:rPr>
      </w:pPr>
    </w:p>
    <w:p w14:paraId="31ACBC4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too that the author of the moral nature of one race of men is the author of the moral nature of every race of men, for they are all alike.</w:t>
      </w:r>
    </w:p>
    <w:p w14:paraId="60CD0E0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这也是显而易见的：一个种族的人类道德本性的作者，也是每一个种族的人类道德本性的作者，因为它们都是一样的。</w:t>
      </w:r>
    </w:p>
    <w:p w14:paraId="57D804D5">
      <w:pPr>
        <w:pStyle w:val="3"/>
        <w:spacing w:before="308" w:line="246" w:lineRule="auto"/>
        <w:ind w:left="7" w:right="28" w:firstLine="12"/>
        <w:rPr>
          <w:rFonts w:hint="eastAsia" w:ascii="微软雅黑" w:hAnsi="微软雅黑" w:eastAsia="微软雅黑" w:cs="微软雅黑"/>
          <w:sz w:val="30"/>
          <w:szCs w:val="30"/>
        </w:rPr>
      </w:pPr>
    </w:p>
    <w:p w14:paraId="55C3D90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the lawgiver to the conscience of an American, is the lawgiver to the conscience of the European, the Asiatic, and the African.</w:t>
      </w:r>
    </w:p>
    <w:p w14:paraId="30C07F4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谁是美国人良心的立法者，谁就是欧洲人、亚洲人和非洲人良心的立法者。</w:t>
      </w:r>
    </w:p>
    <w:p w14:paraId="46400D36">
      <w:pPr>
        <w:pStyle w:val="3"/>
        <w:spacing w:before="308" w:line="246" w:lineRule="auto"/>
        <w:ind w:left="7" w:right="28" w:firstLine="12"/>
        <w:rPr>
          <w:rFonts w:hint="eastAsia" w:ascii="微软雅黑" w:hAnsi="微软雅黑" w:eastAsia="微软雅黑" w:cs="微软雅黑"/>
          <w:sz w:val="30"/>
          <w:szCs w:val="30"/>
        </w:rPr>
      </w:pPr>
    </w:p>
    <w:p w14:paraId="445ABA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favorite idea of atheists that fear formed a God.</w:t>
      </w:r>
    </w:p>
    <w:p w14:paraId="57A6D7A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无神论者喜欢的一个观点是恐惧造出了上帝。</w:t>
      </w:r>
    </w:p>
    <w:p w14:paraId="0E86ACAB">
      <w:pPr>
        <w:pStyle w:val="3"/>
        <w:spacing w:before="308" w:line="246" w:lineRule="auto"/>
        <w:ind w:left="7" w:right="28" w:firstLine="12"/>
        <w:rPr>
          <w:rFonts w:hint="eastAsia" w:ascii="微软雅黑" w:hAnsi="微软雅黑" w:eastAsia="微软雅黑" w:cs="微软雅黑"/>
          <w:sz w:val="30"/>
          <w:szCs w:val="30"/>
        </w:rPr>
      </w:pPr>
    </w:p>
    <w:p w14:paraId="35C4C13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is no God, why should all men fear him?</w:t>
      </w:r>
    </w:p>
    <w:p w14:paraId="78D9E72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但如果没有上帝，为什么所有人都应当惧怕祂呢？</w:t>
      </w:r>
    </w:p>
    <w:p w14:paraId="18702E77">
      <w:pPr>
        <w:pStyle w:val="3"/>
        <w:spacing w:before="308" w:line="246" w:lineRule="auto"/>
        <w:ind w:left="7" w:right="28" w:firstLine="12"/>
        <w:rPr>
          <w:rFonts w:hint="eastAsia" w:ascii="微软雅黑" w:hAnsi="微软雅黑" w:eastAsia="微软雅黑" w:cs="微软雅黑"/>
          <w:sz w:val="30"/>
          <w:szCs w:val="30"/>
        </w:rPr>
      </w:pPr>
    </w:p>
    <w:p w14:paraId="4BC52A0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much nearer the truth to say that fear formed atheists.</w:t>
      </w:r>
    </w:p>
    <w:p w14:paraId="77B237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说恐惧造就了无神论者，这要接近真理得多。</w:t>
      </w:r>
    </w:p>
    <w:p w14:paraId="3CE1750A">
      <w:pPr>
        <w:pStyle w:val="3"/>
        <w:spacing w:before="308" w:line="246" w:lineRule="auto"/>
        <w:ind w:left="7" w:right="28" w:firstLine="12"/>
        <w:rPr>
          <w:rFonts w:hint="eastAsia" w:ascii="微软雅黑" w:hAnsi="微软雅黑" w:eastAsia="微软雅黑" w:cs="微软雅黑"/>
          <w:sz w:val="30"/>
          <w:szCs w:val="30"/>
        </w:rPr>
      </w:pPr>
    </w:p>
    <w:p w14:paraId="19D0FD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fear not that there is a God, but would be dismayed if they even doubted his existence.</w:t>
      </w:r>
    </w:p>
    <w:p w14:paraId="36DD6E6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敬虔的人不惧怕有一位上帝，但如果他们甚至怀疑祂的存在，他们就会惊慌。</w:t>
      </w:r>
    </w:p>
    <w:p w14:paraId="4916A6F6">
      <w:pPr>
        <w:pStyle w:val="3"/>
        <w:spacing w:before="308" w:line="246" w:lineRule="auto"/>
        <w:ind w:left="7" w:right="28" w:firstLine="12"/>
        <w:rPr>
          <w:rFonts w:hint="eastAsia" w:ascii="微软雅黑" w:hAnsi="微软雅黑" w:eastAsia="微软雅黑" w:cs="微软雅黑"/>
          <w:sz w:val="30"/>
          <w:szCs w:val="30"/>
        </w:rPr>
      </w:pPr>
    </w:p>
    <w:p w14:paraId="6FCC7E9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wicked who flee when no man pursues.</w:t>
      </w:r>
    </w:p>
    <w:p w14:paraId="59059D4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恶人虽无人追赶也逃跑。</w:t>
      </w:r>
    </w:p>
    <w:p w14:paraId="6B1900F2">
      <w:pPr>
        <w:pStyle w:val="3"/>
        <w:spacing w:before="308" w:line="246" w:lineRule="auto"/>
        <w:ind w:left="7" w:right="28" w:firstLine="12"/>
        <w:rPr>
          <w:rFonts w:hint="eastAsia" w:ascii="微软雅黑" w:hAnsi="微软雅黑" w:eastAsia="微软雅黑" w:cs="微软雅黑"/>
          <w:sz w:val="30"/>
          <w:szCs w:val="30"/>
        </w:rPr>
      </w:pPr>
    </w:p>
    <w:p w14:paraId="57BFD05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dreadful sound is in his ears.</w:t>
      </w:r>
    </w:p>
    <w:p w14:paraId="7580C4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惊吓的声音常在他耳中。</w:t>
      </w:r>
    </w:p>
    <w:p w14:paraId="31E65C3C">
      <w:pPr>
        <w:pStyle w:val="3"/>
        <w:spacing w:before="308" w:line="246" w:lineRule="auto"/>
        <w:ind w:left="7" w:right="28" w:firstLine="12"/>
        <w:rPr>
          <w:rFonts w:hint="eastAsia" w:ascii="微软雅黑" w:hAnsi="微软雅黑" w:eastAsia="微软雅黑" w:cs="微软雅黑"/>
          <w:sz w:val="30"/>
          <w:szCs w:val="30"/>
        </w:rPr>
      </w:pPr>
    </w:p>
    <w:p w14:paraId="5FEC0D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Terrors take hold of him as waters.</w:t>
      </w:r>
    </w:p>
    <w:p w14:paraId="6CA7C8C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惊恐如水将他抓住。</w:t>
      </w:r>
    </w:p>
    <w:p w14:paraId="3C230292">
      <w:pPr>
        <w:pStyle w:val="3"/>
        <w:spacing w:before="308" w:line="246" w:lineRule="auto"/>
        <w:ind w:left="7" w:right="28" w:firstLine="12"/>
        <w:rPr>
          <w:rFonts w:hint="eastAsia" w:ascii="微软雅黑" w:hAnsi="微软雅黑" w:eastAsia="微软雅黑" w:cs="微软雅黑"/>
          <w:sz w:val="30"/>
          <w:szCs w:val="30"/>
        </w:rPr>
      </w:pPr>
    </w:p>
    <w:p w14:paraId="785C929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casts upon him and does not spare.</w:t>
      </w:r>
    </w:p>
    <w:p w14:paraId="4F042C4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上帝射在身上，并不留情。</w:t>
      </w:r>
    </w:p>
    <w:p w14:paraId="6FC78D8F">
      <w:pPr>
        <w:pStyle w:val="3"/>
        <w:spacing w:before="308" w:line="246" w:lineRule="auto"/>
        <w:ind w:left="7" w:right="28" w:firstLine="12"/>
        <w:rPr>
          <w:rFonts w:hint="eastAsia" w:ascii="微软雅黑" w:hAnsi="微软雅黑" w:eastAsia="微软雅黑" w:cs="微软雅黑"/>
          <w:sz w:val="30"/>
          <w:szCs w:val="30"/>
        </w:rPr>
      </w:pPr>
    </w:p>
    <w:p w14:paraId="1194A57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stands a great bulwark against wickedness, and no less against atheism.</w:t>
      </w:r>
    </w:p>
    <w:p w14:paraId="2DBA5CE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良心是抵挡邪恶的巨大堡垒，同样也是抵挡无神论的堡垒。</w:t>
      </w:r>
    </w:p>
    <w:p w14:paraId="4B4C2669">
      <w:pPr>
        <w:pStyle w:val="3"/>
        <w:spacing w:before="308" w:line="246" w:lineRule="auto"/>
        <w:ind w:left="7" w:right="28" w:firstLine="12"/>
        <w:rPr>
          <w:rFonts w:hint="eastAsia" w:ascii="微软雅黑" w:hAnsi="微软雅黑" w:eastAsia="微软雅黑" w:cs="微软雅黑"/>
          <w:sz w:val="30"/>
          <w:szCs w:val="30"/>
        </w:rPr>
      </w:pPr>
    </w:p>
    <w:p w14:paraId="3588A6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CREATION says—There is a God, a God of power, wisdom and goodness.</w:t>
      </w:r>
    </w:p>
    <w:p w14:paraId="40D3E419">
      <w:pPr>
        <w:pStyle w:val="3"/>
        <w:spacing w:before="308" w:line="246" w:lineRule="auto"/>
        <w:ind w:left="7" w:right="28" w:firstLine="12"/>
        <w:rPr>
          <w:rFonts w:hint="eastAsia" w:ascii="微软雅黑" w:hAnsi="微软雅黑" w:eastAsia="微软雅黑" w:cs="微软雅黑"/>
          <w:sz w:val="30"/>
          <w:szCs w:val="30"/>
        </w:rPr>
      </w:pPr>
    </w:p>
    <w:p w14:paraId="15B7E19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所有的受造界都在说——有一位上帝，一位有能力、智慧和良善的上帝。</w:t>
      </w:r>
    </w:p>
    <w:p w14:paraId="587F35DB">
      <w:pPr>
        <w:pStyle w:val="3"/>
        <w:spacing w:before="308" w:line="246" w:lineRule="auto"/>
        <w:ind w:left="7" w:right="28" w:firstLine="12"/>
        <w:rPr>
          <w:rFonts w:hint="eastAsia" w:ascii="微软雅黑" w:hAnsi="微软雅黑" w:eastAsia="微软雅黑" w:cs="微软雅黑"/>
          <w:sz w:val="30"/>
          <w:szCs w:val="30"/>
        </w:rPr>
      </w:pPr>
    </w:p>
    <w:p w14:paraId="0F0C745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blazing universe above us—is it without a cause?</w:t>
      </w:r>
    </w:p>
    <w:p w14:paraId="7D610D9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我们头顶上闪耀的宇宙——它没有原因吗？</w:t>
      </w:r>
    </w:p>
    <w:p w14:paraId="1F273B3A">
      <w:pPr>
        <w:pStyle w:val="3"/>
        <w:spacing w:before="308" w:line="246" w:lineRule="auto"/>
        <w:ind w:left="7" w:right="28" w:firstLine="12"/>
        <w:rPr>
          <w:rFonts w:hint="eastAsia" w:ascii="微软雅黑" w:hAnsi="微软雅黑" w:eastAsia="微软雅黑" w:cs="微软雅黑"/>
          <w:sz w:val="30"/>
          <w:szCs w:val="30"/>
        </w:rPr>
      </w:pPr>
    </w:p>
    <w:p w14:paraId="04CBC23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a thousand years before the Christian era, lived a Hebrew king and poet.</w:t>
      </w:r>
    </w:p>
    <w:p w14:paraId="4796342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在公元前大约一千年，生活着一位希伯来国王和诗人。</w:t>
      </w:r>
    </w:p>
    <w:p w14:paraId="50B48138">
      <w:pPr>
        <w:pStyle w:val="3"/>
        <w:spacing w:before="308" w:line="246" w:lineRule="auto"/>
        <w:ind w:left="7" w:right="28" w:firstLine="12"/>
        <w:rPr>
          <w:rFonts w:hint="eastAsia" w:ascii="微软雅黑" w:hAnsi="微软雅黑" w:eastAsia="微软雅黑" w:cs="微软雅黑"/>
          <w:sz w:val="30"/>
          <w:szCs w:val="30"/>
        </w:rPr>
      </w:pPr>
    </w:p>
    <w:p w14:paraId="4ADF245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early life he had been a shepherd-boy, and had watched the motions of the heavenly bodies.</w:t>
      </w:r>
    </w:p>
    <w:p w14:paraId="30B582B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早年他曾是一个牧童，观察过天体的运行。</w:t>
      </w:r>
    </w:p>
    <w:p w14:paraId="5B8B5226">
      <w:pPr>
        <w:pStyle w:val="3"/>
        <w:spacing w:before="308" w:line="246" w:lineRule="auto"/>
        <w:ind w:left="7" w:right="28" w:firstLine="12"/>
        <w:rPr>
          <w:rFonts w:hint="eastAsia" w:ascii="微软雅黑" w:hAnsi="微软雅黑" w:eastAsia="微软雅黑" w:cs="微软雅黑"/>
          <w:sz w:val="30"/>
          <w:szCs w:val="30"/>
        </w:rPr>
      </w:pPr>
    </w:p>
    <w:p w14:paraId="62EAAEF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in life he had been a fugitive from home, being pursued to the wilderness by his cruel and jealous monarch.</w:t>
      </w:r>
    </w:p>
    <w:p w14:paraId="2246CA2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后来他离家逃亡，被残忍嫉妒的君王追赶到旷野。</w:t>
      </w:r>
    </w:p>
    <w:p w14:paraId="3A61BDC7">
      <w:pPr>
        <w:pStyle w:val="3"/>
        <w:spacing w:before="308" w:line="246" w:lineRule="auto"/>
        <w:ind w:left="7" w:right="28" w:firstLine="12"/>
        <w:rPr>
          <w:rFonts w:hint="eastAsia" w:ascii="微软雅黑" w:hAnsi="微软雅黑" w:eastAsia="微软雅黑" w:cs="微软雅黑"/>
          <w:sz w:val="30"/>
          <w:szCs w:val="30"/>
        </w:rPr>
      </w:pPr>
    </w:p>
    <w:p w14:paraId="47931A4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he had seen how the azure vault above was all bespangled with gems brighter than ever had been set in earthly crowns.</w:t>
      </w:r>
    </w:p>
    <w:p w14:paraId="11CE9DF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在那里，他也曾看到头顶蔚蓝的穹苍如何点缀着比世上皇冠所镶嵌的更明亮的宝石。</w:t>
      </w:r>
    </w:p>
    <w:p w14:paraId="773165F7">
      <w:pPr>
        <w:pStyle w:val="3"/>
        <w:spacing w:before="308" w:line="246" w:lineRule="auto"/>
        <w:ind w:left="7" w:right="28" w:firstLine="12"/>
        <w:rPr>
          <w:rFonts w:hint="eastAsia" w:ascii="微软雅黑" w:hAnsi="微软雅黑" w:eastAsia="微软雅黑" w:cs="微软雅黑"/>
          <w:sz w:val="30"/>
          <w:szCs w:val="30"/>
        </w:rPr>
      </w:pPr>
    </w:p>
    <w:p w14:paraId="6720124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and by he seized his pen and wrote: "The heavens tell of the glory of God. The skies display his marvelous craftsmanship.</w:t>
      </w:r>
    </w:p>
    <w:p w14:paraId="6B519A6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后来他拿起笔写道：“诸天述说上帝的荣耀；穹苍传扬祂的手段。</w:t>
      </w:r>
    </w:p>
    <w:p w14:paraId="5E50B0FF">
      <w:pPr>
        <w:pStyle w:val="3"/>
        <w:spacing w:before="308" w:line="246" w:lineRule="auto"/>
        <w:ind w:left="7" w:right="28" w:firstLine="12"/>
        <w:rPr>
          <w:rFonts w:hint="eastAsia" w:ascii="微软雅黑" w:hAnsi="微软雅黑" w:eastAsia="微软雅黑" w:cs="微软雅黑"/>
          <w:sz w:val="30"/>
          <w:szCs w:val="30"/>
        </w:rPr>
      </w:pPr>
    </w:p>
    <w:p w14:paraId="1E4EA09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after day they continue to speak; night after night they make him known.</w:t>
      </w:r>
    </w:p>
    <w:p w14:paraId="6A1C6AA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这日到那日发出言语；这夜到那夜传出知识。</w:t>
      </w:r>
    </w:p>
    <w:p w14:paraId="45863B9C">
      <w:pPr>
        <w:pStyle w:val="3"/>
        <w:spacing w:before="308" w:line="246" w:lineRule="auto"/>
        <w:ind w:left="7" w:right="28" w:firstLine="12"/>
        <w:rPr>
          <w:rFonts w:hint="eastAsia" w:ascii="微软雅黑" w:hAnsi="微软雅黑" w:eastAsia="微软雅黑" w:cs="微软雅黑"/>
          <w:sz w:val="30"/>
          <w:szCs w:val="30"/>
        </w:rPr>
      </w:pPr>
    </w:p>
    <w:p w14:paraId="6C108D4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without a sound or a word; their voice is silent in the skies; yet their message has gone out to all the earth, and their words to all the world.</w:t>
      </w:r>
    </w:p>
    <w:p w14:paraId="4D1C2F1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无言无语，也无声音可听。它的量带通遍天下，它的言语传到地极。</w:t>
      </w:r>
    </w:p>
    <w:p w14:paraId="204DC5BF">
      <w:pPr>
        <w:pStyle w:val="3"/>
        <w:spacing w:before="308" w:line="246" w:lineRule="auto"/>
        <w:ind w:left="7" w:right="28" w:firstLine="12"/>
        <w:rPr>
          <w:rFonts w:hint="eastAsia" w:ascii="微软雅黑" w:hAnsi="微软雅黑" w:eastAsia="微软雅黑" w:cs="微软雅黑"/>
          <w:sz w:val="30"/>
          <w:szCs w:val="30"/>
        </w:rPr>
      </w:pPr>
    </w:p>
    <w:p w14:paraId="08E7F6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lives in the heavens where God placed it.</w:t>
      </w:r>
    </w:p>
    <w:p w14:paraId="28173FB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上帝在其间为太阳安设帐幕。</w:t>
      </w:r>
    </w:p>
    <w:p w14:paraId="262715B5">
      <w:pPr>
        <w:pStyle w:val="3"/>
        <w:spacing w:before="308" w:line="246" w:lineRule="auto"/>
        <w:ind w:left="7" w:right="28" w:firstLine="12"/>
        <w:rPr>
          <w:rFonts w:hint="eastAsia" w:ascii="微软雅黑" w:hAnsi="微软雅黑" w:eastAsia="微软雅黑" w:cs="微软雅黑"/>
          <w:sz w:val="30"/>
          <w:szCs w:val="30"/>
        </w:rPr>
      </w:pPr>
    </w:p>
    <w:p w14:paraId="35EA31B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bursts forth like a radiant bridegroom after his wedding.</w:t>
      </w:r>
    </w:p>
    <w:p w14:paraId="7325241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太阳如同新郎出洞房。</w:t>
      </w:r>
    </w:p>
    <w:p w14:paraId="0867A0BA">
      <w:pPr>
        <w:pStyle w:val="3"/>
        <w:spacing w:before="308" w:line="246" w:lineRule="auto"/>
        <w:ind w:left="7" w:right="28" w:firstLine="12"/>
        <w:rPr>
          <w:rFonts w:hint="eastAsia" w:ascii="微软雅黑" w:hAnsi="微软雅黑" w:eastAsia="微软雅黑" w:cs="微软雅黑"/>
          <w:sz w:val="30"/>
          <w:szCs w:val="30"/>
        </w:rPr>
      </w:pPr>
    </w:p>
    <w:p w14:paraId="733D969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like a great athlete eager to run the race.</w:t>
      </w:r>
    </w:p>
    <w:p w14:paraId="4D4F996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又如勇士欢然奔路。</w:t>
      </w:r>
    </w:p>
    <w:p w14:paraId="1C4E89E8">
      <w:pPr>
        <w:pStyle w:val="3"/>
        <w:spacing w:before="308" w:line="246" w:lineRule="auto"/>
        <w:ind w:left="7" w:right="28" w:firstLine="12"/>
        <w:rPr>
          <w:rFonts w:hint="eastAsia" w:ascii="微软雅黑" w:hAnsi="微软雅黑" w:eastAsia="微软雅黑" w:cs="微软雅黑"/>
          <w:sz w:val="30"/>
          <w:szCs w:val="30"/>
        </w:rPr>
      </w:pPr>
    </w:p>
    <w:p w14:paraId="196B5A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rises at one end of the heavens and follows its course to the other end.</w:t>
      </w:r>
    </w:p>
    <w:p w14:paraId="6743A08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它从天这边出来，绕到天那边。</w:t>
      </w:r>
    </w:p>
    <w:p w14:paraId="49B08C08">
      <w:pPr>
        <w:pStyle w:val="3"/>
        <w:spacing w:before="308" w:line="246" w:lineRule="auto"/>
        <w:ind w:left="7" w:right="28" w:firstLine="12"/>
        <w:rPr>
          <w:rFonts w:hint="eastAsia" w:ascii="微软雅黑" w:hAnsi="微软雅黑" w:eastAsia="微软雅黑" w:cs="微软雅黑"/>
          <w:sz w:val="30"/>
          <w:szCs w:val="30"/>
        </w:rPr>
      </w:pPr>
    </w:p>
    <w:p w14:paraId="60D6F12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hide from its heat." Psalm 19:1-6</w:t>
      </w:r>
    </w:p>
    <w:p w14:paraId="04C3B5E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并没有一物被隐藏不得它的热气。”诗篇 19:1-6</w:t>
      </w:r>
    </w:p>
    <w:p w14:paraId="7695A24C">
      <w:pPr>
        <w:pStyle w:val="3"/>
        <w:spacing w:before="308" w:line="246" w:lineRule="auto"/>
        <w:ind w:left="7" w:right="28" w:firstLine="12"/>
        <w:rPr>
          <w:rFonts w:hint="eastAsia" w:ascii="微软雅黑" w:hAnsi="微软雅黑" w:eastAsia="微软雅黑" w:cs="微软雅黑"/>
          <w:sz w:val="30"/>
          <w:szCs w:val="30"/>
        </w:rPr>
      </w:pPr>
    </w:p>
    <w:p w14:paraId="3EE9455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such views just, pure, elevating?</w:t>
      </w:r>
    </w:p>
    <w:p w14:paraId="28C88D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这样的观点难道不公正、纯洁、令人升华吗？</w:t>
      </w:r>
    </w:p>
    <w:p w14:paraId="0402CDD3">
      <w:pPr>
        <w:pStyle w:val="3"/>
        <w:spacing w:before="308" w:line="246" w:lineRule="auto"/>
        <w:ind w:left="7" w:right="28" w:firstLine="12"/>
        <w:rPr>
          <w:rFonts w:hint="eastAsia" w:ascii="微软雅黑" w:hAnsi="微软雅黑" w:eastAsia="微软雅黑" w:cs="微软雅黑"/>
          <w:sz w:val="30"/>
          <w:szCs w:val="30"/>
        </w:rPr>
      </w:pPr>
    </w:p>
    <w:p w14:paraId="40A9123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commend themselves to every man?</w:t>
      </w:r>
    </w:p>
    <w:p w14:paraId="465D354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它们难道不向每个人推荐自己吗？</w:t>
      </w:r>
    </w:p>
    <w:p w14:paraId="0909EAB7">
      <w:pPr>
        <w:pStyle w:val="3"/>
        <w:spacing w:before="308" w:line="246" w:lineRule="auto"/>
        <w:ind w:left="7" w:right="28" w:firstLine="12"/>
        <w:rPr>
          <w:rFonts w:hint="eastAsia" w:ascii="微软雅黑" w:hAnsi="微软雅黑" w:eastAsia="微软雅黑" w:cs="微软雅黑"/>
          <w:sz w:val="30"/>
          <w:szCs w:val="30"/>
        </w:rPr>
      </w:pPr>
    </w:p>
    <w:p w14:paraId="092A032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hundred years later lived the great man of Stagira, whose philosophy ruled the reasonings of men almost without interruption for nineteen hundred years.</w:t>
      </w:r>
    </w:p>
    <w:p w14:paraId="285E1EF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七百年后，斯塔吉拉（Stagira）的伟人（亚里士多德）生活在世，他的哲学几乎不间断地统治了人类的推理长达一千九百年。</w:t>
      </w:r>
    </w:p>
    <w:p w14:paraId="761E0473">
      <w:pPr>
        <w:pStyle w:val="3"/>
        <w:spacing w:before="308" w:line="246" w:lineRule="auto"/>
        <w:ind w:left="7" w:right="28" w:firstLine="12"/>
        <w:rPr>
          <w:rFonts w:hint="eastAsia" w:ascii="微软雅黑" w:hAnsi="微软雅黑" w:eastAsia="微软雅黑" w:cs="微软雅黑"/>
          <w:sz w:val="30"/>
          <w:szCs w:val="30"/>
        </w:rPr>
      </w:pPr>
    </w:p>
    <w:p w14:paraId="0CCCB7F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wrote on logic, on ethics, on poetry, on politics, on physics, and on metaphysics.</w:t>
      </w:r>
    </w:p>
    <w:p w14:paraId="5BF91A4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他写过逻辑学、伦理学、诗学、政治学、物理学和形而上学。</w:t>
      </w:r>
    </w:p>
    <w:p w14:paraId="36F6E0E0">
      <w:pPr>
        <w:pStyle w:val="3"/>
        <w:spacing w:before="308" w:line="246" w:lineRule="auto"/>
        <w:ind w:left="7" w:right="28" w:firstLine="12"/>
        <w:rPr>
          <w:rFonts w:hint="eastAsia" w:ascii="微软雅黑" w:hAnsi="微软雅黑" w:eastAsia="微软雅黑" w:cs="微软雅黑"/>
          <w:sz w:val="30"/>
          <w:szCs w:val="30"/>
        </w:rPr>
      </w:pPr>
    </w:p>
    <w:p w14:paraId="2BE8C91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his voluminous writings there is none more deserving of commendation than that commended by Cicero as "noble."</w:t>
      </w:r>
    </w:p>
    <w:p w14:paraId="4AA356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在他所有的卷帙浩繁的著作中，没有比西塞罗称赞为“崇高”的那段更值得称赞的了。</w:t>
      </w:r>
    </w:p>
    <w:p w14:paraId="2CE8C431">
      <w:pPr>
        <w:pStyle w:val="3"/>
        <w:spacing w:before="308" w:line="246" w:lineRule="auto"/>
        <w:ind w:left="7" w:right="28" w:firstLine="12"/>
        <w:rPr>
          <w:rFonts w:hint="eastAsia" w:ascii="微软雅黑" w:hAnsi="微软雅黑" w:eastAsia="微软雅黑" w:cs="微软雅黑"/>
          <w:sz w:val="30"/>
          <w:szCs w:val="30"/>
        </w:rPr>
      </w:pPr>
    </w:p>
    <w:p w14:paraId="13E5F27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says: "If there were beings who had always lived underground, in convenient, nay, magnificent dwellings, adorned with statues and pictures, and everything which belongs to prosperous life, but who had never come above ground—who had heard, however, by fame and report, of the power of God—if at a certain time, the portals of the earth being thrown open, they had been able to emerge from those hidden abodes to the regions inhabited by us; when suddenly they had seen the earth, the seas, und the sky; had perceived the vastness of the clouds and the force of the winds; had contemplated the sun, his magnitude and his beauty, and still more his effectual power, that it is he who makes the day by the diffusion of his light through the sky; and, when night had darkened the earth, should then behold the whole heavens studded and adorned with stars, and the various lights of the waxing and waning moon, the risings and the settings of all these heavenly bodies, and their courses fixed and immutable in all—when, I say, they should see these things—truly they would believe in a God, and that these things are his works."</w:t>
      </w:r>
    </w:p>
    <w:p w14:paraId="711C3C0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说：“如果有一直生活在地下的人，住在便利甚至宏伟的住所里，装饰着雕像和图画，以及属于繁荣生活的一切东西，但从未到过地面——然而他们通过名声和传闻听说过上帝的大能——如果在某个时刻，大地的门户被打开，他们能够从那些隐秘的住所出来，到达我们居住的区域；当他们突然看到大地、海洋和天空；察觉到云彩的浩瀚和风的力量；注视着太阳，它的巨大和美丽，更不用说它的有效能力，即通过在天空中散发光芒来制造白昼；并且，当夜晚使大地变暗时，再看到整个天空布满并装饰着星星，以及月亮盈亏的各种光辉，所有这些天体的升起和落下，以及它们固定不变的运行轨道——我说，当他们看到这些事物时——他们真的会相信有一位上帝，并且这些事物是祂的作为。”</w:t>
      </w:r>
    </w:p>
    <w:p w14:paraId="3BAE6B70">
      <w:pPr>
        <w:pStyle w:val="3"/>
        <w:spacing w:before="308" w:line="246" w:lineRule="auto"/>
        <w:ind w:left="7" w:right="28" w:firstLine="12"/>
        <w:rPr>
          <w:rFonts w:hint="eastAsia" w:ascii="微软雅黑" w:hAnsi="微软雅黑" w:eastAsia="微软雅黑" w:cs="微软雅黑"/>
          <w:sz w:val="30"/>
          <w:szCs w:val="30"/>
        </w:rPr>
      </w:pPr>
    </w:p>
    <w:p w14:paraId="718A20B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bard of Bethlehem, who had been educated in the law of Moses, and who was the father of the wisest of mere men, and the philosopher of Stagira, who had been the tutor of Alexander the Great, though differing in a thousand other things, did not fail to see alike in this, that all we see, when we lift up our eyes, by day or by night, declares that this world had a divine author.</w:t>
      </w:r>
    </w:p>
    <w:p w14:paraId="3AC4A6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伯利恒的诗人（大卫），曾在摩西律法中受教，并且是纯粹人类中最智慧者（所罗门）的父亲，与斯塔吉拉的哲学家（亚里士多德），曾是亚历山大大帝的导师，虽然在千百件其他事情上不同，但在这一点上却所见略同：当我们举目观看时，无论白天或黑夜，我们所见的一切都宣告这个世界有一位神圣的作者。</w:t>
      </w:r>
    </w:p>
    <w:p w14:paraId="4BC2AB0E">
      <w:pPr>
        <w:pStyle w:val="3"/>
        <w:spacing w:before="308" w:line="246" w:lineRule="auto"/>
        <w:ind w:left="7" w:right="28" w:firstLine="12"/>
        <w:rPr>
          <w:rFonts w:hint="eastAsia" w:ascii="微软雅黑" w:hAnsi="微软雅黑" w:eastAsia="微软雅黑" w:cs="微软雅黑"/>
          <w:sz w:val="30"/>
          <w:szCs w:val="30"/>
        </w:rPr>
      </w:pPr>
    </w:p>
    <w:p w14:paraId="4E766D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SEEDS. Have they no maker?</w:t>
      </w:r>
    </w:p>
    <w:p w14:paraId="4C48FA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种子。它们没有制造者吗？</w:t>
      </w:r>
    </w:p>
    <w:p w14:paraId="2CF4ECF2">
      <w:pPr>
        <w:pStyle w:val="3"/>
        <w:spacing w:before="308" w:line="246" w:lineRule="auto"/>
        <w:ind w:left="7" w:right="28" w:firstLine="12"/>
        <w:rPr>
          <w:rFonts w:hint="eastAsia" w:ascii="微软雅黑" w:hAnsi="微软雅黑" w:eastAsia="微软雅黑" w:cs="微软雅黑"/>
          <w:sz w:val="30"/>
          <w:szCs w:val="30"/>
        </w:rPr>
      </w:pPr>
    </w:p>
    <w:p w14:paraId="111BE50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kinds of grass and grain, most kinds of roots and trees, of shrubs and plants, are propagated by seeds.</w:t>
      </w:r>
    </w:p>
    <w:p w14:paraId="4235A83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各种草和谷物，大多数根茎和树木、灌木和植物，都是通过种子繁殖的。</w:t>
      </w:r>
    </w:p>
    <w:p w14:paraId="0A16E3C5">
      <w:pPr>
        <w:pStyle w:val="3"/>
        <w:spacing w:before="308" w:line="246" w:lineRule="auto"/>
        <w:ind w:left="7" w:right="28" w:firstLine="12"/>
        <w:rPr>
          <w:rFonts w:hint="eastAsia" w:ascii="微软雅黑" w:hAnsi="微软雅黑" w:eastAsia="微软雅黑" w:cs="微软雅黑"/>
          <w:sz w:val="30"/>
          <w:szCs w:val="30"/>
        </w:rPr>
      </w:pPr>
    </w:p>
    <w:p w14:paraId="1C3063E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are large, but most of them are small.</w:t>
      </w:r>
    </w:p>
    <w:p w14:paraId="073F15D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其中有些很大，但大多数很小。</w:t>
      </w:r>
    </w:p>
    <w:p w14:paraId="5A8FB652">
      <w:pPr>
        <w:pStyle w:val="3"/>
        <w:spacing w:before="308" w:line="246" w:lineRule="auto"/>
        <w:ind w:left="7" w:right="28" w:firstLine="12"/>
        <w:rPr>
          <w:rFonts w:hint="eastAsia" w:ascii="微软雅黑" w:hAnsi="微软雅黑" w:eastAsia="微软雅黑" w:cs="微软雅黑"/>
          <w:sz w:val="30"/>
          <w:szCs w:val="30"/>
        </w:rPr>
      </w:pPr>
    </w:p>
    <w:p w14:paraId="6799D40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shape and appearance are exceedingly diverse; but each of them contains a germ, in which is the vital principle.</w:t>
      </w:r>
    </w:p>
    <w:p w14:paraId="2932F7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它们的形状和外观极其多样；但每一个都包含一个胚芽，其中有生命法则。</w:t>
      </w:r>
    </w:p>
    <w:p w14:paraId="7546D958">
      <w:pPr>
        <w:pStyle w:val="3"/>
        <w:spacing w:before="308" w:line="246" w:lineRule="auto"/>
        <w:ind w:left="7" w:right="28" w:firstLine="12"/>
        <w:rPr>
          <w:rFonts w:hint="eastAsia" w:ascii="微软雅黑" w:hAnsi="微软雅黑" w:eastAsia="微软雅黑" w:cs="微软雅黑"/>
          <w:sz w:val="30"/>
          <w:szCs w:val="30"/>
        </w:rPr>
      </w:pPr>
    </w:p>
    <w:p w14:paraId="75A3B01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 make things which look like these seeds; but all the chemical skill and physical power of men cannot produce one seed with the vital principle in it.</w:t>
      </w:r>
    </w:p>
    <w:p w14:paraId="3149A7F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人可以制造看起来像这些种子的东西；但人类所有的化学技能和物理力量都无法制造出一粒含有生命法则的种子。</w:t>
      </w:r>
    </w:p>
    <w:p w14:paraId="765D7F99">
      <w:pPr>
        <w:pStyle w:val="3"/>
        <w:spacing w:before="308" w:line="246" w:lineRule="auto"/>
        <w:ind w:left="7" w:right="28" w:firstLine="12"/>
        <w:rPr>
          <w:rFonts w:hint="eastAsia" w:ascii="微软雅黑" w:hAnsi="微软雅黑" w:eastAsia="微软雅黑" w:cs="微软雅黑"/>
          <w:sz w:val="30"/>
          <w:szCs w:val="30"/>
        </w:rPr>
      </w:pPr>
    </w:p>
    <w:p w14:paraId="4B8D9E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beyond created power to form a seed with the vital principle in it, as to form a solar system.</w:t>
      </w:r>
    </w:p>
    <w:p w14:paraId="59720B9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制造一粒含有生命法则的种子，就像制造一个太阳系一样，超出了受造物的能力。</w:t>
      </w:r>
    </w:p>
    <w:p w14:paraId="2E2B11C0">
      <w:pPr>
        <w:pStyle w:val="3"/>
        <w:spacing w:before="308" w:line="246" w:lineRule="auto"/>
        <w:ind w:left="7" w:right="28" w:firstLine="12"/>
        <w:rPr>
          <w:rFonts w:hint="eastAsia" w:ascii="微软雅黑" w:hAnsi="微软雅黑" w:eastAsia="微软雅黑" w:cs="微软雅黑"/>
          <w:sz w:val="30"/>
          <w:szCs w:val="30"/>
        </w:rPr>
      </w:pPr>
    </w:p>
    <w:p w14:paraId="1AAF1D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from the creation to this day men have beheld the wonders of divine skill and energy in the production of myriads of seeds in every acre on earth not doomed to sterility.</w:t>
      </w:r>
    </w:p>
    <w:p w14:paraId="24FF60F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然而，从创世直到今日，在地球上每一亩未注定荒芜的土地上，人们都看到了神圣技艺和能量在生产无数种子方面的奇迹。</w:t>
      </w:r>
    </w:p>
    <w:p w14:paraId="42CB521E">
      <w:pPr>
        <w:pStyle w:val="3"/>
        <w:spacing w:before="308" w:line="246" w:lineRule="auto"/>
        <w:ind w:left="7" w:right="28" w:firstLine="12"/>
        <w:rPr>
          <w:rFonts w:hint="eastAsia" w:ascii="微软雅黑" w:hAnsi="微软雅黑" w:eastAsia="微软雅黑" w:cs="微软雅黑"/>
          <w:sz w:val="30"/>
          <w:szCs w:val="30"/>
        </w:rPr>
      </w:pPr>
    </w:p>
    <w:p w14:paraId="6B663F2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nothing is more surprising than the amazing fruitfulness of plants.</w:t>
      </w:r>
    </w:p>
    <w:p w14:paraId="01FC027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在这件事上，没有什么比植物惊人的多产更令人惊讶的了。</w:t>
      </w:r>
    </w:p>
    <w:p w14:paraId="22C520CD">
      <w:pPr>
        <w:pStyle w:val="3"/>
        <w:spacing w:before="308" w:line="246" w:lineRule="auto"/>
        <w:ind w:left="7" w:right="28" w:firstLine="12"/>
        <w:rPr>
          <w:rFonts w:hint="eastAsia" w:ascii="微软雅黑" w:hAnsi="微软雅黑" w:eastAsia="微软雅黑" w:cs="微软雅黑"/>
          <w:sz w:val="30"/>
          <w:szCs w:val="30"/>
        </w:rPr>
      </w:pPr>
    </w:p>
    <w:p w14:paraId="5F392A9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years ago a farmer saw one stalk of wheat springing up in the cleft of a rock.</w:t>
      </w:r>
    </w:p>
    <w:p w14:paraId="5DD9BB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几年前，一位农民看到一株小麦从岩石的裂缝中长出来。</w:t>
      </w:r>
    </w:p>
    <w:p w14:paraId="6B2A602E">
      <w:pPr>
        <w:pStyle w:val="3"/>
        <w:spacing w:before="308" w:line="246" w:lineRule="auto"/>
        <w:ind w:left="7" w:right="28" w:firstLine="12"/>
        <w:rPr>
          <w:rFonts w:hint="eastAsia" w:ascii="微软雅黑" w:hAnsi="微软雅黑" w:eastAsia="微软雅黑" w:cs="微软雅黑"/>
          <w:sz w:val="30"/>
          <w:szCs w:val="30"/>
        </w:rPr>
      </w:pPr>
    </w:p>
    <w:p w14:paraId="2F7DD6B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there was something remarkable about it.</w:t>
      </w:r>
    </w:p>
    <w:p w14:paraId="4119688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他认为这有点不寻常。</w:t>
      </w:r>
    </w:p>
    <w:p w14:paraId="342B7E8B">
      <w:pPr>
        <w:pStyle w:val="3"/>
        <w:spacing w:before="308" w:line="246" w:lineRule="auto"/>
        <w:ind w:left="7" w:right="28" w:firstLine="12"/>
        <w:rPr>
          <w:rFonts w:hint="eastAsia" w:ascii="微软雅黑" w:hAnsi="微软雅黑" w:eastAsia="微软雅黑" w:cs="微软雅黑"/>
          <w:sz w:val="30"/>
          <w:szCs w:val="30"/>
        </w:rPr>
      </w:pPr>
    </w:p>
    <w:p w14:paraId="00C9CB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ripe he gathered it, and at the right season sowed it again.</w:t>
      </w:r>
    </w:p>
    <w:p w14:paraId="16CB7E9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当它成熟时，他把它收割了，并在适当的季节再次播种。</w:t>
      </w:r>
    </w:p>
    <w:p w14:paraId="2EA899C7">
      <w:pPr>
        <w:pStyle w:val="3"/>
        <w:spacing w:before="308" w:line="246" w:lineRule="auto"/>
        <w:ind w:left="7" w:right="28" w:firstLine="12"/>
        <w:rPr>
          <w:rFonts w:hint="eastAsia" w:ascii="微软雅黑" w:hAnsi="微软雅黑" w:eastAsia="微软雅黑" w:cs="微软雅黑"/>
          <w:sz w:val="30"/>
          <w:szCs w:val="30"/>
        </w:rPr>
      </w:pPr>
    </w:p>
    <w:p w14:paraId="6174FDF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produced millions of bushels already.</w:t>
      </w:r>
    </w:p>
    <w:p w14:paraId="4A357DF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它已经生产了数百万蒲式耳。</w:t>
      </w:r>
    </w:p>
    <w:p w14:paraId="61143229">
      <w:pPr>
        <w:pStyle w:val="3"/>
        <w:spacing w:before="308" w:line="246" w:lineRule="auto"/>
        <w:ind w:left="7" w:right="28" w:firstLine="12"/>
        <w:rPr>
          <w:rFonts w:hint="eastAsia" w:ascii="微软雅黑" w:hAnsi="微软雅黑" w:eastAsia="微软雅黑" w:cs="微软雅黑"/>
          <w:sz w:val="30"/>
          <w:szCs w:val="30"/>
        </w:rPr>
      </w:pPr>
    </w:p>
    <w:p w14:paraId="7D397C4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seeds too have a tenacity of life that is amazing.</w:t>
      </w:r>
    </w:p>
    <w:p w14:paraId="43DD59A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大多数种子也有惊人的生命韧性。</w:t>
      </w:r>
    </w:p>
    <w:p w14:paraId="6319A760">
      <w:pPr>
        <w:pStyle w:val="3"/>
        <w:spacing w:before="308" w:line="246" w:lineRule="auto"/>
        <w:ind w:left="7" w:right="28" w:firstLine="12"/>
        <w:rPr>
          <w:rFonts w:hint="eastAsia" w:ascii="微软雅黑" w:hAnsi="微软雅黑" w:eastAsia="微软雅黑" w:cs="微软雅黑"/>
          <w:sz w:val="30"/>
          <w:szCs w:val="30"/>
        </w:rPr>
      </w:pPr>
    </w:p>
    <w:p w14:paraId="55C3F01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Wheat has grown and produced its kind three thousand years after it had been stored away.</w:t>
      </w:r>
    </w:p>
    <w:p w14:paraId="55F9BEB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小麦在被储存了三千年后，仍然生长并结出同类。</w:t>
      </w:r>
    </w:p>
    <w:p w14:paraId="602D8DF8">
      <w:pPr>
        <w:pStyle w:val="3"/>
        <w:spacing w:before="308" w:line="246" w:lineRule="auto"/>
        <w:ind w:left="7" w:right="28" w:firstLine="12"/>
        <w:rPr>
          <w:rFonts w:hint="eastAsia" w:ascii="微软雅黑" w:hAnsi="微软雅黑" w:eastAsia="微软雅黑" w:cs="微软雅黑"/>
          <w:sz w:val="30"/>
          <w:szCs w:val="30"/>
        </w:rPr>
      </w:pPr>
    </w:p>
    <w:p w14:paraId="38FAAF5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Seeds have been found more than a hundred feet under ground, which seemed to have been formed many ages before, and yet when exposed to the action of moisture, air, and the light and heat of the sun, have grown vigorously.</w:t>
      </w:r>
    </w:p>
    <w:p w14:paraId="24B119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在地下超过一百英尺的地方发现了种子，它们似乎是在许多年代以前形成的，然而当暴露在水分、空气以及太阳的光和热的作用下时，它们却茁壮成长。</w:t>
      </w:r>
    </w:p>
    <w:p w14:paraId="041EC0A9">
      <w:pPr>
        <w:pStyle w:val="3"/>
        <w:spacing w:before="308" w:line="246" w:lineRule="auto"/>
        <w:ind w:left="7" w:right="28" w:firstLine="12"/>
        <w:rPr>
          <w:rFonts w:hint="eastAsia" w:ascii="微软雅黑" w:hAnsi="微软雅黑" w:eastAsia="微软雅黑" w:cs="微软雅黑"/>
          <w:sz w:val="30"/>
          <w:szCs w:val="30"/>
        </w:rPr>
      </w:pPr>
    </w:p>
    <w:p w14:paraId="39C10B4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INSECTS. Have they no Maker?</w:t>
      </w:r>
    </w:p>
    <w:p w14:paraId="2B4EEB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昆虫。它们没有制造者吗？</w:t>
      </w:r>
    </w:p>
    <w:p w14:paraId="79B135C6">
      <w:pPr>
        <w:pStyle w:val="3"/>
        <w:spacing w:before="308" w:line="246" w:lineRule="auto"/>
        <w:ind w:left="7" w:right="28" w:firstLine="12"/>
        <w:rPr>
          <w:rFonts w:hint="eastAsia" w:ascii="微软雅黑" w:hAnsi="微软雅黑" w:eastAsia="微软雅黑" w:cs="微软雅黑"/>
          <w:sz w:val="30"/>
          <w:szCs w:val="30"/>
        </w:rPr>
      </w:pPr>
    </w:p>
    <w:p w14:paraId="4CD5A8E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he is God.</w:t>
      </w:r>
    </w:p>
    <w:p w14:paraId="2C54C0A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如果它们有，祂就是上帝。</w:t>
      </w:r>
    </w:p>
    <w:p w14:paraId="39073718">
      <w:pPr>
        <w:pStyle w:val="3"/>
        <w:spacing w:before="308" w:line="246" w:lineRule="auto"/>
        <w:ind w:left="7" w:right="28" w:firstLine="12"/>
        <w:rPr>
          <w:rFonts w:hint="eastAsia" w:ascii="微软雅黑" w:hAnsi="微软雅黑" w:eastAsia="微软雅黑" w:cs="微软雅黑"/>
          <w:sz w:val="30"/>
          <w:szCs w:val="30"/>
        </w:rPr>
      </w:pPr>
    </w:p>
    <w:p w14:paraId="034F1FF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believed there was a God, because all the world could not make a fly.</w:t>
      </w:r>
    </w:p>
    <w:p w14:paraId="36B731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柏拉图相信有一位上帝，因为全世界都造不出一只苍蝇。</w:t>
      </w:r>
    </w:p>
    <w:p w14:paraId="48815330">
      <w:pPr>
        <w:pStyle w:val="3"/>
        <w:spacing w:before="308" w:line="246" w:lineRule="auto"/>
        <w:ind w:left="7" w:right="28" w:firstLine="12"/>
        <w:rPr>
          <w:rFonts w:hint="eastAsia" w:ascii="微软雅黑" w:hAnsi="微软雅黑" w:eastAsia="微软雅黑" w:cs="微软雅黑"/>
          <w:sz w:val="30"/>
          <w:szCs w:val="30"/>
        </w:rPr>
      </w:pPr>
    </w:p>
    <w:p w14:paraId="7BA78D2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who has made the fly, has made it capable of propagating its kind.</w:t>
      </w:r>
    </w:p>
    <w:p w14:paraId="23B2BCE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然而，那造苍蝇的，使它能够繁殖同类。</w:t>
      </w:r>
    </w:p>
    <w:p w14:paraId="6F9B636F">
      <w:pPr>
        <w:pStyle w:val="3"/>
        <w:spacing w:before="308" w:line="246" w:lineRule="auto"/>
        <w:ind w:left="7" w:right="28" w:firstLine="12"/>
        <w:rPr>
          <w:rFonts w:hint="eastAsia" w:ascii="微软雅黑" w:hAnsi="微软雅黑" w:eastAsia="微软雅黑" w:cs="微软雅黑"/>
          <w:sz w:val="30"/>
          <w:szCs w:val="30"/>
        </w:rPr>
      </w:pPr>
    </w:p>
    <w:p w14:paraId="14BE58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eggs of a common house-fly in one season is over twenty million.</w:t>
      </w:r>
    </w:p>
    <w:p w14:paraId="0DFD16E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一只普通家蝇在一个季节产的卵超过两千万。</w:t>
      </w:r>
    </w:p>
    <w:p w14:paraId="3BFC42D5">
      <w:pPr>
        <w:pStyle w:val="3"/>
        <w:spacing w:before="308" w:line="246" w:lineRule="auto"/>
        <w:ind w:left="7" w:right="28" w:firstLine="12"/>
        <w:rPr>
          <w:rFonts w:hint="eastAsia" w:ascii="微软雅黑" w:hAnsi="微软雅黑" w:eastAsia="微软雅黑" w:cs="微软雅黑"/>
          <w:sz w:val="30"/>
          <w:szCs w:val="30"/>
        </w:rPr>
      </w:pPr>
    </w:p>
    <w:p w14:paraId="456DD7C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spiders produce nearly two thousand eggs.</w:t>
      </w:r>
    </w:p>
    <w:p w14:paraId="0DF601D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有些蜘蛛产近两千个卵。</w:t>
      </w:r>
    </w:p>
    <w:p w14:paraId="2731EBEC">
      <w:pPr>
        <w:pStyle w:val="3"/>
        <w:spacing w:before="308" w:line="246" w:lineRule="auto"/>
        <w:ind w:left="7" w:right="28" w:firstLine="12"/>
        <w:rPr>
          <w:rFonts w:hint="eastAsia" w:ascii="微软雅黑" w:hAnsi="微软雅黑" w:eastAsia="微软雅黑" w:cs="微软雅黑"/>
          <w:sz w:val="30"/>
          <w:szCs w:val="30"/>
        </w:rPr>
      </w:pPr>
    </w:p>
    <w:p w14:paraId="12ECAFD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six or seven generations of gnats in a season, and each one lays two hundred and fifty eggs.</w:t>
      </w:r>
    </w:p>
    <w:p w14:paraId="1493825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蚊蚋在一个季节有六七代，每一代产两百五十个卵。</w:t>
      </w:r>
    </w:p>
    <w:p w14:paraId="0A2A8F9C">
      <w:pPr>
        <w:pStyle w:val="3"/>
        <w:spacing w:before="308" w:line="246" w:lineRule="auto"/>
        <w:ind w:left="7" w:right="28" w:firstLine="12"/>
        <w:rPr>
          <w:rFonts w:hint="eastAsia" w:ascii="微软雅黑" w:hAnsi="微软雅黑" w:eastAsia="微软雅黑" w:cs="微软雅黑"/>
          <w:sz w:val="30"/>
          <w:szCs w:val="30"/>
        </w:rPr>
      </w:pPr>
    </w:p>
    <w:p w14:paraId="0C5E4EE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bee is said to produce in one season a hundred thousand of its own kind.</w:t>
      </w:r>
    </w:p>
    <w:p w14:paraId="1148B65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据说一只蜜蜂在一个季节能生产十万只同类。</w:t>
      </w:r>
    </w:p>
    <w:p w14:paraId="2707F62C">
      <w:pPr>
        <w:pStyle w:val="3"/>
        <w:spacing w:before="308" w:line="246" w:lineRule="auto"/>
        <w:ind w:left="7" w:right="28" w:firstLine="12"/>
        <w:rPr>
          <w:rFonts w:hint="eastAsia" w:ascii="微软雅黑" w:hAnsi="微软雅黑" w:eastAsia="微软雅黑" w:cs="微软雅黑"/>
          <w:sz w:val="30"/>
          <w:szCs w:val="30"/>
        </w:rPr>
      </w:pPr>
    </w:p>
    <w:p w14:paraId="37D9EAE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eggs of insects, in some cases, retain the vital principle for a long time.</w:t>
      </w:r>
    </w:p>
    <w:p w14:paraId="5414119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昆虫的卵，在某些情况下，能长时间保持生命法则。</w:t>
      </w:r>
    </w:p>
    <w:p w14:paraId="77290D48">
      <w:pPr>
        <w:pStyle w:val="3"/>
        <w:spacing w:before="308" w:line="246" w:lineRule="auto"/>
        <w:ind w:left="7" w:right="28" w:firstLine="12"/>
        <w:rPr>
          <w:rFonts w:hint="eastAsia" w:ascii="微软雅黑" w:hAnsi="微软雅黑" w:eastAsia="微软雅黑" w:cs="微软雅黑"/>
          <w:sz w:val="30"/>
          <w:szCs w:val="30"/>
        </w:rPr>
      </w:pPr>
    </w:p>
    <w:p w14:paraId="6D0FF5A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Dr. Bright informed the world of the case of an egg that produced an insect eighty years after it must have been laid.</w:t>
      </w:r>
    </w:p>
    <w:p w14:paraId="5D8379B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布赖特博士（Dr. Bright）向世界通报了一个案例，一个卵在产下八十年后孵化出了一只昆虫。</w:t>
      </w:r>
    </w:p>
    <w:p w14:paraId="19CD29C3">
      <w:pPr>
        <w:pStyle w:val="3"/>
        <w:spacing w:before="308" w:line="246" w:lineRule="auto"/>
        <w:ind w:left="7" w:right="28" w:firstLine="12"/>
        <w:rPr>
          <w:rFonts w:hint="eastAsia" w:ascii="微软雅黑" w:hAnsi="微软雅黑" w:eastAsia="微软雅黑" w:cs="微软雅黑"/>
          <w:sz w:val="30"/>
          <w:szCs w:val="30"/>
        </w:rPr>
      </w:pPr>
    </w:p>
    <w:p w14:paraId="28C5542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wondrously these creatures are formed.</w:t>
      </w:r>
    </w:p>
    <w:p w14:paraId="1582A73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这些生物的构造是何等奇妙。</w:t>
      </w:r>
    </w:p>
    <w:p w14:paraId="2DD26414">
      <w:pPr>
        <w:pStyle w:val="3"/>
        <w:spacing w:before="308" w:line="246" w:lineRule="auto"/>
        <w:ind w:left="7" w:right="28" w:firstLine="12"/>
        <w:rPr>
          <w:rFonts w:hint="eastAsia" w:ascii="微软雅黑" w:hAnsi="微软雅黑" w:eastAsia="微软雅黑" w:cs="微软雅黑"/>
          <w:sz w:val="30"/>
          <w:szCs w:val="30"/>
        </w:rPr>
      </w:pPr>
    </w:p>
    <w:p w14:paraId="0E6A44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Spiders have four paps for spinning their webs.</w:t>
      </w:r>
    </w:p>
    <w:p w14:paraId="529FD32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蜘蛛有四个用于结网的乳突。</w:t>
      </w:r>
    </w:p>
    <w:p w14:paraId="01B9D3C4">
      <w:pPr>
        <w:pStyle w:val="3"/>
        <w:spacing w:before="308" w:line="246" w:lineRule="auto"/>
        <w:ind w:left="7" w:right="28" w:firstLine="12"/>
        <w:rPr>
          <w:rFonts w:hint="eastAsia" w:ascii="微软雅黑" w:hAnsi="微软雅黑" w:eastAsia="微软雅黑" w:cs="微软雅黑"/>
          <w:sz w:val="30"/>
          <w:szCs w:val="30"/>
        </w:rPr>
      </w:pPr>
    </w:p>
    <w:p w14:paraId="5C13B74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pap has a thousand holes.</w:t>
      </w:r>
    </w:p>
    <w:p w14:paraId="529BB2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每个乳突有一千个孔。</w:t>
      </w:r>
    </w:p>
    <w:p w14:paraId="7F1ACB00">
      <w:pPr>
        <w:pStyle w:val="3"/>
        <w:spacing w:before="308" w:line="246" w:lineRule="auto"/>
        <w:ind w:left="7" w:right="28" w:firstLine="12"/>
        <w:rPr>
          <w:rFonts w:hint="eastAsia" w:ascii="微软雅黑" w:hAnsi="微软雅黑" w:eastAsia="微软雅黑" w:cs="微软雅黑"/>
          <w:sz w:val="30"/>
          <w:szCs w:val="30"/>
        </w:rPr>
      </w:pPr>
    </w:p>
    <w:p w14:paraId="58DB3C1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fine web itself is a cord made of four thousand strands.</w:t>
      </w:r>
    </w:p>
    <w:p w14:paraId="6CAD272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细网本身是由四千股线组成的绳索。</w:t>
      </w:r>
    </w:p>
    <w:p w14:paraId="4BF7D2D7">
      <w:pPr>
        <w:pStyle w:val="3"/>
        <w:spacing w:before="308" w:line="246" w:lineRule="auto"/>
        <w:ind w:left="7" w:right="28" w:firstLine="12"/>
        <w:rPr>
          <w:rFonts w:hint="eastAsia" w:ascii="微软雅黑" w:hAnsi="微软雅黑" w:eastAsia="微软雅黑" w:cs="微软雅黑"/>
          <w:sz w:val="30"/>
          <w:szCs w:val="30"/>
        </w:rPr>
      </w:pPr>
    </w:p>
    <w:p w14:paraId="0474565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spinning wheels are a crude thing compared with the amazing machinery of the spider.</w:t>
      </w:r>
    </w:p>
    <w:p w14:paraId="4F028D0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与蜘蛛惊人的机械相比，我们的纺车是很粗糙的东西。</w:t>
      </w:r>
    </w:p>
    <w:p w14:paraId="4072DEEF">
      <w:pPr>
        <w:pStyle w:val="3"/>
        <w:spacing w:before="308" w:line="246" w:lineRule="auto"/>
        <w:ind w:left="7" w:right="28" w:firstLine="12"/>
        <w:rPr>
          <w:rFonts w:hint="eastAsia" w:ascii="微软雅黑" w:hAnsi="微软雅黑" w:eastAsia="微软雅黑" w:cs="微软雅黑"/>
          <w:sz w:val="30"/>
          <w:szCs w:val="30"/>
        </w:rPr>
      </w:pPr>
    </w:p>
    <w:p w14:paraId="5433CC8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man make anything of such amazing elasticity and durability as are found in the spider's web.</w:t>
      </w:r>
    </w:p>
    <w:p w14:paraId="23F6A70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人类也造不出任何像蜘蛛网那样具有惊人弹性和耐用性的东西。</w:t>
      </w:r>
    </w:p>
    <w:p w14:paraId="438F4B3C">
      <w:pPr>
        <w:pStyle w:val="3"/>
        <w:spacing w:before="308" w:line="246" w:lineRule="auto"/>
        <w:ind w:left="7" w:right="28" w:firstLine="12"/>
        <w:rPr>
          <w:rFonts w:hint="eastAsia" w:ascii="微软雅黑" w:hAnsi="微软雅黑" w:eastAsia="微软雅黑" w:cs="微软雅黑"/>
          <w:sz w:val="30"/>
          <w:szCs w:val="30"/>
        </w:rPr>
      </w:pPr>
    </w:p>
    <w:p w14:paraId="5A574C4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Dr. Mitchell showed me, as connected with the most delicate portion of the machinery of the observatory at Cincinnati, Ohio, one piece of spider's web which had been stretched three hundred and ninety-five thousand times, and yet when the tension was off, it contracted to its usual length.</w:t>
      </w:r>
    </w:p>
    <w:p w14:paraId="42A0622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已故的米切尔博士（Dr. Mitchell）曾向我展示连接在俄亥俄州辛辛那提天文台最精密机械部分的一根蜘蛛网，它曾被拉伸三十九万五千次，然而当拉力消除时，它又收缩到了通常的长度。</w:t>
      </w:r>
    </w:p>
    <w:p w14:paraId="60401BBB">
      <w:pPr>
        <w:pStyle w:val="3"/>
        <w:spacing w:before="308" w:line="246" w:lineRule="auto"/>
        <w:ind w:left="7" w:right="28" w:firstLine="12"/>
        <w:rPr>
          <w:rFonts w:hint="eastAsia" w:ascii="微软雅黑" w:hAnsi="微软雅黑" w:eastAsia="微软雅黑" w:cs="微软雅黑"/>
          <w:sz w:val="30"/>
          <w:szCs w:val="30"/>
        </w:rPr>
      </w:pPr>
    </w:p>
    <w:p w14:paraId="42F6B9B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numbers of insects found even in a small space is almost incredible.</w:t>
      </w:r>
    </w:p>
    <w:p w14:paraId="20BAC77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即使在很小的空间里发现的昆虫数量也几乎令人难以置信。</w:t>
      </w:r>
    </w:p>
    <w:p w14:paraId="5599CBDE">
      <w:pPr>
        <w:pStyle w:val="3"/>
        <w:spacing w:before="308" w:line="246" w:lineRule="auto"/>
        <w:ind w:left="7" w:right="28" w:firstLine="12"/>
        <w:rPr>
          <w:rFonts w:hint="eastAsia" w:ascii="微软雅黑" w:hAnsi="微软雅黑" w:eastAsia="微软雅黑" w:cs="微软雅黑"/>
          <w:sz w:val="30"/>
          <w:szCs w:val="30"/>
        </w:rPr>
      </w:pPr>
    </w:p>
    <w:p w14:paraId="2E7BE5A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pound of cochineal contains 70,000 insects.</w:t>
      </w:r>
    </w:p>
    <w:p w14:paraId="13E9C90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一磅胭脂虫包含七万只昆虫。</w:t>
      </w:r>
    </w:p>
    <w:p w14:paraId="76E41D94">
      <w:pPr>
        <w:pStyle w:val="3"/>
        <w:spacing w:before="308" w:line="246" w:lineRule="auto"/>
        <w:ind w:left="7" w:right="28" w:firstLine="12"/>
        <w:rPr>
          <w:rFonts w:hint="eastAsia" w:ascii="微软雅黑" w:hAnsi="微软雅黑" w:eastAsia="微软雅黑" w:cs="微软雅黑"/>
          <w:sz w:val="30"/>
          <w:szCs w:val="30"/>
        </w:rPr>
      </w:pPr>
    </w:p>
    <w:p w14:paraId="59F22A2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German naturalist has discovered in the space often miles square 600 species of insects injurious to the growth of grain.</w:t>
      </w:r>
    </w:p>
    <w:p w14:paraId="2137E52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一位德国博物学家在方圆十英里的范围内发现了600种危害谷物生长的昆虫。</w:t>
      </w:r>
    </w:p>
    <w:p w14:paraId="1C9750F2">
      <w:pPr>
        <w:pStyle w:val="3"/>
        <w:spacing w:before="308" w:line="246" w:lineRule="auto"/>
        <w:ind w:left="7" w:right="28" w:firstLine="12"/>
        <w:rPr>
          <w:rFonts w:hint="eastAsia" w:ascii="微软雅黑" w:hAnsi="微软雅黑" w:eastAsia="微软雅黑" w:cs="微软雅黑"/>
          <w:sz w:val="30"/>
          <w:szCs w:val="30"/>
        </w:rPr>
      </w:pPr>
    </w:p>
    <w:p w14:paraId="562A14C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Captain Buford saw near Smyrna in 1841 a cloud of locusts forty-six miles long and three hundred yards deep.</w:t>
      </w:r>
    </w:p>
    <w:p w14:paraId="5F0E436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1841年，布福德上尉（Captain Buford）在士每拿附近看到了一团长四十六英里、深三百码的蝗虫云。</w:t>
      </w:r>
    </w:p>
    <w:p w14:paraId="64DD9799">
      <w:pPr>
        <w:pStyle w:val="3"/>
        <w:spacing w:before="308" w:line="246" w:lineRule="auto"/>
        <w:ind w:left="7" w:right="28" w:firstLine="12"/>
        <w:rPr>
          <w:rFonts w:hint="eastAsia" w:ascii="微软雅黑" w:hAnsi="微软雅黑" w:eastAsia="微软雅黑" w:cs="微软雅黑"/>
          <w:sz w:val="30"/>
          <w:szCs w:val="30"/>
        </w:rPr>
      </w:pPr>
    </w:p>
    <w:p w14:paraId="12F62D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insect examined with a proper microscope shows as great wonders in its structure, as are detected in creatures that can be well examined with the naked eye.</w:t>
      </w:r>
    </w:p>
    <w:p w14:paraId="43EC71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用适当的显微镜检查最小的昆虫，其结构显示的奇迹，与肉眼可以仔细检查的生物中所发现的一样伟大。</w:t>
      </w:r>
    </w:p>
    <w:p w14:paraId="5C418F4F">
      <w:pPr>
        <w:pStyle w:val="3"/>
        <w:spacing w:before="308" w:line="246" w:lineRule="auto"/>
        <w:ind w:left="7" w:right="28" w:firstLine="12"/>
        <w:rPr>
          <w:rFonts w:hint="eastAsia" w:ascii="微软雅黑" w:hAnsi="微软雅黑" w:eastAsia="微软雅黑" w:cs="微软雅黑"/>
          <w:sz w:val="30"/>
          <w:szCs w:val="30"/>
        </w:rPr>
      </w:pPr>
    </w:p>
    <w:p w14:paraId="58FDB4F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these little creatures a Creator?</w:t>
      </w:r>
    </w:p>
    <w:p w14:paraId="04B2732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这些小生物难道没有一位创造者吗？</w:t>
      </w:r>
    </w:p>
    <w:p w14:paraId="64610C38">
      <w:pPr>
        <w:pStyle w:val="3"/>
        <w:spacing w:before="308" w:line="246" w:lineRule="auto"/>
        <w:ind w:left="7" w:right="28" w:firstLine="12"/>
        <w:rPr>
          <w:rFonts w:hint="eastAsia" w:ascii="微软雅黑" w:hAnsi="微软雅黑" w:eastAsia="微软雅黑" w:cs="微软雅黑"/>
          <w:sz w:val="30"/>
          <w:szCs w:val="30"/>
        </w:rPr>
      </w:pPr>
    </w:p>
    <w:p w14:paraId="155BBAB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a wise man walk through this portion of the kingdom of nature, and be justified in exclaiming at every step, "How countless are Your works, Lord! In wisdom You have made them all; the earth is full of Your creatures!"</w:t>
      </w:r>
    </w:p>
    <w:p w14:paraId="7C815ED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智慧人走过自然王国的这一部分，难道没有理由每一步都惊叹：“耶和华啊，你所造的何其多！都是你用智慧造成的；遍地满了你的丰富！”</w:t>
      </w:r>
    </w:p>
    <w:p w14:paraId="6BA89DB8">
      <w:pPr>
        <w:pStyle w:val="3"/>
        <w:spacing w:before="308" w:line="246" w:lineRule="auto"/>
        <w:ind w:left="7" w:right="28" w:firstLine="12"/>
        <w:rPr>
          <w:rFonts w:hint="eastAsia" w:ascii="微软雅黑" w:hAnsi="微软雅黑" w:eastAsia="微软雅黑" w:cs="微软雅黑"/>
          <w:sz w:val="30"/>
          <w:szCs w:val="30"/>
        </w:rPr>
      </w:pPr>
    </w:p>
    <w:p w14:paraId="5A61325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FISH AND SEA CREATURES. Have they no Maker?</w:t>
      </w:r>
    </w:p>
    <w:p w14:paraId="7D13B80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鱼类和海洋生物。它们没有制造者吗？</w:t>
      </w:r>
    </w:p>
    <w:p w14:paraId="70643F6A">
      <w:pPr>
        <w:pStyle w:val="3"/>
        <w:spacing w:before="308" w:line="246" w:lineRule="auto"/>
        <w:ind w:left="7" w:right="28" w:firstLine="12"/>
        <w:rPr>
          <w:rFonts w:hint="eastAsia" w:ascii="微软雅黑" w:hAnsi="微软雅黑" w:eastAsia="微软雅黑" w:cs="微软雅黑"/>
          <w:sz w:val="30"/>
          <w:szCs w:val="30"/>
        </w:rPr>
      </w:pPr>
    </w:p>
    <w:p w14:paraId="224AE17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amazed at the fertility of the finny tribes.</w:t>
      </w:r>
    </w:p>
    <w:p w14:paraId="0277A93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我们对有鳍族类的繁殖力感到惊讶。</w:t>
      </w:r>
    </w:p>
    <w:p w14:paraId="4B495019">
      <w:pPr>
        <w:pStyle w:val="3"/>
        <w:spacing w:before="308" w:line="246" w:lineRule="auto"/>
        <w:ind w:left="7" w:right="28" w:firstLine="12"/>
        <w:rPr>
          <w:rFonts w:hint="eastAsia" w:ascii="微软雅黑" w:hAnsi="微软雅黑" w:eastAsia="微软雅黑" w:cs="微软雅黑"/>
          <w:sz w:val="30"/>
          <w:szCs w:val="30"/>
        </w:rPr>
      </w:pPr>
    </w:p>
    <w:p w14:paraId="11F8E4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roe of a mackerel has been found to contain half a million of eggs; that of a flounder, about a million and a half; that of a codfish as many as nine million.</w:t>
      </w:r>
    </w:p>
    <w:p w14:paraId="382053D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鲭鱼的鱼卵被发现包含五十万个卵；比目鱼的约一百五十万；鳕鱼的竟多达九百万。</w:t>
      </w:r>
    </w:p>
    <w:p w14:paraId="6C1D27E9">
      <w:pPr>
        <w:pStyle w:val="3"/>
        <w:spacing w:before="308" w:line="246" w:lineRule="auto"/>
        <w:ind w:left="7" w:right="28" w:firstLine="12"/>
        <w:rPr>
          <w:rFonts w:hint="eastAsia" w:ascii="微软雅黑" w:hAnsi="微软雅黑" w:eastAsia="微软雅黑" w:cs="微软雅黑"/>
          <w:sz w:val="30"/>
          <w:szCs w:val="30"/>
        </w:rPr>
      </w:pPr>
    </w:p>
    <w:p w14:paraId="68DD5B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watery world is teeming with life.</w:t>
      </w:r>
    </w:p>
    <w:p w14:paraId="5B5697B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整个水世界充满了生命。</w:t>
      </w:r>
    </w:p>
    <w:p w14:paraId="1E8324FA">
      <w:pPr>
        <w:pStyle w:val="3"/>
        <w:spacing w:before="308" w:line="246" w:lineRule="auto"/>
        <w:ind w:left="7" w:right="28" w:firstLine="12"/>
        <w:rPr>
          <w:rFonts w:hint="eastAsia" w:ascii="微软雅黑" w:hAnsi="微软雅黑" w:eastAsia="微软雅黑" w:cs="微软雅黑"/>
          <w:sz w:val="30"/>
          <w:szCs w:val="30"/>
        </w:rPr>
      </w:pPr>
    </w:p>
    <w:p w14:paraId="411057B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 presiding Deity here?</w:t>
      </w:r>
    </w:p>
    <w:p w14:paraId="69A678C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难道这里没有一位掌管的神明吗？</w:t>
      </w:r>
    </w:p>
    <w:p w14:paraId="0ACF3139">
      <w:pPr>
        <w:pStyle w:val="3"/>
        <w:spacing w:before="308" w:line="246" w:lineRule="auto"/>
        <w:ind w:left="7" w:right="28" w:firstLine="12"/>
        <w:rPr>
          <w:rFonts w:hint="eastAsia" w:ascii="微软雅黑" w:hAnsi="微软雅黑" w:eastAsia="微软雅黑" w:cs="微软雅黑"/>
          <w:sz w:val="30"/>
          <w:szCs w:val="30"/>
        </w:rPr>
      </w:pPr>
    </w:p>
    <w:p w14:paraId="23E1206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intelligent reader can pursue like trains of thought respecting the BIRDS OF THE SKIES.</w:t>
      </w:r>
    </w:p>
    <w:p w14:paraId="5AC7766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聪明的读者可以针对天空的飞鸟进行类似的思考。</w:t>
      </w:r>
    </w:p>
    <w:p w14:paraId="5523854E">
      <w:pPr>
        <w:pStyle w:val="3"/>
        <w:spacing w:before="308" w:line="246" w:lineRule="auto"/>
        <w:ind w:left="7" w:right="28" w:firstLine="12"/>
        <w:rPr>
          <w:rFonts w:hint="eastAsia" w:ascii="微软雅黑" w:hAnsi="微软雅黑" w:eastAsia="微软雅黑" w:cs="微软雅黑"/>
          <w:sz w:val="30"/>
          <w:szCs w:val="30"/>
        </w:rPr>
      </w:pPr>
    </w:p>
    <w:p w14:paraId="15FE6CA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feathers of those which are designed to be much on the wing are remarkably light, and their bones are hollow.</w:t>
      </w:r>
    </w:p>
    <w:p w14:paraId="76385C6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那些设计为经常飞行的鸟类，羽毛非常轻，骨头是中空的。</w:t>
      </w:r>
    </w:p>
    <w:p w14:paraId="78778BA7">
      <w:pPr>
        <w:pStyle w:val="3"/>
        <w:spacing w:before="308" w:line="246" w:lineRule="auto"/>
        <w:ind w:left="7" w:right="28" w:firstLine="12"/>
        <w:rPr>
          <w:rFonts w:hint="eastAsia" w:ascii="微软雅黑" w:hAnsi="微软雅黑" w:eastAsia="微软雅黑" w:cs="微软雅黑"/>
          <w:sz w:val="30"/>
          <w:szCs w:val="30"/>
        </w:rPr>
      </w:pPr>
    </w:p>
    <w:p w14:paraId="3E61C91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display of creative wisdom?</w:t>
      </w:r>
    </w:p>
    <w:p w14:paraId="6922828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这难道不是创造智慧的展示吗？</w:t>
      </w:r>
    </w:p>
    <w:p w14:paraId="67809C65">
      <w:pPr>
        <w:pStyle w:val="3"/>
        <w:spacing w:before="308" w:line="246" w:lineRule="auto"/>
        <w:ind w:left="7" w:right="28" w:firstLine="12"/>
        <w:rPr>
          <w:rFonts w:hint="eastAsia" w:ascii="微软雅黑" w:hAnsi="微软雅黑" w:eastAsia="微软雅黑" w:cs="微软雅黑"/>
          <w:sz w:val="30"/>
          <w:szCs w:val="30"/>
        </w:rPr>
      </w:pPr>
    </w:p>
    <w:p w14:paraId="1053F2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BEASTS of the field, the beasts of the mountain, and the beasts of the desert would all in their turn furnish amazing illustrations of the creative skill of Him who made all things.</w:t>
      </w:r>
    </w:p>
    <w:p w14:paraId="63B707F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田野的走兽、山上的野兽和沙漠的野兽，都将依次为那位造万物者的创造技艺提供惊人的例证。</w:t>
      </w:r>
    </w:p>
    <w:p w14:paraId="59585CB7">
      <w:pPr>
        <w:pStyle w:val="3"/>
        <w:spacing w:before="308" w:line="246" w:lineRule="auto"/>
        <w:ind w:left="7" w:right="28" w:firstLine="12"/>
        <w:rPr>
          <w:rFonts w:hint="eastAsia" w:ascii="微软雅黑" w:hAnsi="微软雅黑" w:eastAsia="微软雅黑" w:cs="微软雅黑"/>
          <w:sz w:val="30"/>
          <w:szCs w:val="30"/>
        </w:rPr>
      </w:pPr>
    </w:p>
    <w:p w14:paraId="32A04E2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MAN, with his varied powers, the existence of society, with its untold resources and complications, the organization of plants and minerals, in short everything in nature, when rightly considered, show that there must be a great First Cause.</w:t>
      </w:r>
    </w:p>
    <w:p w14:paraId="770137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人的存在及其各种能力，社会的存在及其数不尽的资源和复杂性，植物和矿物的组织，简而言之，自然界的一切，若正确思考，都表明必须有一个伟大的第一因。</w:t>
      </w:r>
    </w:p>
    <w:p w14:paraId="37CEF25F">
      <w:pPr>
        <w:pStyle w:val="3"/>
        <w:spacing w:before="308" w:line="246" w:lineRule="auto"/>
        <w:ind w:left="7" w:right="28" w:firstLine="12"/>
        <w:rPr>
          <w:rFonts w:hint="eastAsia" w:ascii="微软雅黑" w:hAnsi="微软雅黑" w:eastAsia="微软雅黑" w:cs="微软雅黑"/>
          <w:sz w:val="30"/>
          <w:szCs w:val="30"/>
        </w:rPr>
      </w:pPr>
    </w:p>
    <w:p w14:paraId="58ED25D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shown that the little chip of granite required a Creator, as truly as a living organism.</w:t>
      </w:r>
    </w:p>
    <w:p w14:paraId="72B85C2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可以证明，小块花岗岩像生物体一样真实地需要一位创造者。</w:t>
      </w:r>
    </w:p>
    <w:p w14:paraId="093C6A62">
      <w:pPr>
        <w:pStyle w:val="3"/>
        <w:spacing w:before="308" w:line="246" w:lineRule="auto"/>
        <w:ind w:left="7" w:right="28" w:firstLine="12"/>
        <w:rPr>
          <w:rFonts w:hint="eastAsia" w:ascii="微软雅黑" w:hAnsi="微软雅黑" w:eastAsia="微软雅黑" w:cs="微软雅黑"/>
          <w:sz w:val="30"/>
          <w:szCs w:val="30"/>
        </w:rPr>
      </w:pPr>
    </w:p>
    <w:p w14:paraId="614DAE7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who denies the being of a God, flies in the face of all science, of all creation, of all the facts in the case.</w:t>
      </w:r>
    </w:p>
    <w:p w14:paraId="05A3C39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因此，那个否认上帝存在的人，是公然违背所有科学、所有创造、所有事实。</w:t>
      </w:r>
    </w:p>
    <w:p w14:paraId="63CB72AA">
      <w:pPr>
        <w:pStyle w:val="3"/>
        <w:spacing w:before="308" w:line="246" w:lineRule="auto"/>
        <w:ind w:left="7" w:right="28" w:firstLine="12"/>
        <w:rPr>
          <w:rFonts w:hint="eastAsia" w:ascii="微软雅黑" w:hAnsi="微软雅黑" w:eastAsia="微软雅黑" w:cs="微软雅黑"/>
          <w:sz w:val="30"/>
          <w:szCs w:val="30"/>
        </w:rPr>
      </w:pPr>
    </w:p>
    <w:p w14:paraId="016467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such monstrous folly be accounted for, without the belief of great depravity.</w:t>
      </w:r>
    </w:p>
    <w:p w14:paraId="6C5371D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如果不相信极度的堕落，这种荒谬的愚蠢是无法解释的。</w:t>
      </w:r>
    </w:p>
    <w:p w14:paraId="7081C00C">
      <w:pPr>
        <w:pStyle w:val="3"/>
        <w:spacing w:before="308" w:line="246" w:lineRule="auto"/>
        <w:ind w:left="7" w:right="28" w:firstLine="12"/>
        <w:rPr>
          <w:rFonts w:hint="eastAsia" w:ascii="微软雅黑" w:hAnsi="微软雅黑" w:eastAsia="微软雅黑" w:cs="微软雅黑"/>
          <w:sz w:val="30"/>
          <w:szCs w:val="30"/>
        </w:rPr>
      </w:pPr>
    </w:p>
    <w:p w14:paraId="77C1629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God"—reveals the first great cause of atheism.</w:t>
      </w:r>
    </w:p>
    <w:p w14:paraId="23F7FE6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“体贴肉体的，就是与上帝为仇”——揭示了无神论的首要大因。</w:t>
      </w:r>
    </w:p>
    <w:p w14:paraId="2C0DFC9F">
      <w:pPr>
        <w:pStyle w:val="3"/>
        <w:spacing w:before="308" w:line="246" w:lineRule="auto"/>
        <w:ind w:left="7" w:right="28" w:firstLine="12"/>
        <w:rPr>
          <w:rFonts w:hint="eastAsia" w:ascii="微软雅黑" w:hAnsi="微软雅黑" w:eastAsia="微软雅黑" w:cs="微软雅黑"/>
          <w:sz w:val="30"/>
          <w:szCs w:val="30"/>
        </w:rPr>
      </w:pPr>
    </w:p>
    <w:p w14:paraId="51D1BA5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sometimes the human mind in casting off prejudices does not distinguish between them and truths, and so rejects both the vile and the precious together.</w:t>
      </w:r>
    </w:p>
    <w:p w14:paraId="76007BB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但有时人类心智在抛弃偏见时，不区分偏见与真理，因此将卑贱的和宝贵的一同拒绝。</w:t>
      </w:r>
    </w:p>
    <w:p w14:paraId="76879F2F">
      <w:pPr>
        <w:pStyle w:val="3"/>
        <w:spacing w:before="308" w:line="246" w:lineRule="auto"/>
        <w:ind w:left="7" w:right="28" w:firstLine="12"/>
        <w:rPr>
          <w:rFonts w:hint="eastAsia" w:ascii="微软雅黑" w:hAnsi="微软雅黑" w:eastAsia="微软雅黑" w:cs="微软雅黑"/>
          <w:sz w:val="30"/>
          <w:szCs w:val="30"/>
        </w:rPr>
      </w:pPr>
    </w:p>
    <w:p w14:paraId="52122DF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long, unbroken health and prosperity lead to the same result.</w:t>
      </w:r>
    </w:p>
    <w:p w14:paraId="73A670A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有时长期不间断的健康和繁荣也会导致同样的结果。</w:t>
      </w:r>
    </w:p>
    <w:p w14:paraId="466382EA">
      <w:pPr>
        <w:pStyle w:val="3"/>
        <w:spacing w:before="308" w:line="246" w:lineRule="auto"/>
        <w:ind w:left="7" w:right="28" w:firstLine="12"/>
        <w:rPr>
          <w:rFonts w:hint="eastAsia" w:ascii="微软雅黑" w:hAnsi="微软雅黑" w:eastAsia="微软雅黑" w:cs="微软雅黑"/>
          <w:sz w:val="30"/>
          <w:szCs w:val="30"/>
        </w:rPr>
      </w:pPr>
    </w:p>
    <w:p w14:paraId="2C762AE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feel no changes, and they say all things are stable of themselves, and that there is no God.</w:t>
      </w:r>
    </w:p>
    <w:p w14:paraId="31F533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人们感觉不到变化，就说万物本身是稳定的，没有上帝。</w:t>
      </w:r>
    </w:p>
    <w:p w14:paraId="5BDAC4AB">
      <w:pPr>
        <w:pStyle w:val="3"/>
        <w:spacing w:before="308" w:line="246" w:lineRule="auto"/>
        <w:ind w:left="7" w:right="28" w:firstLine="12"/>
        <w:rPr>
          <w:rFonts w:hint="eastAsia" w:ascii="微软雅黑" w:hAnsi="微软雅黑" w:eastAsia="微软雅黑" w:cs="微软雅黑"/>
          <w:sz w:val="30"/>
          <w:szCs w:val="30"/>
        </w:rPr>
      </w:pPr>
    </w:p>
    <w:p w14:paraId="7469BCD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chiefly keeps an atheist in the dark.</w:t>
      </w:r>
    </w:p>
    <w:p w14:paraId="7D9BAF7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健康主要使无神论者处于黑暗之中。</w:t>
      </w:r>
    </w:p>
    <w:p w14:paraId="2A8DDA21">
      <w:pPr>
        <w:pStyle w:val="3"/>
        <w:spacing w:before="308" w:line="246" w:lineRule="auto"/>
        <w:ind w:left="7" w:right="28" w:firstLine="12"/>
        <w:rPr>
          <w:rFonts w:hint="eastAsia" w:ascii="微软雅黑" w:hAnsi="微软雅黑" w:eastAsia="微软雅黑" w:cs="微软雅黑"/>
          <w:sz w:val="30"/>
          <w:szCs w:val="30"/>
        </w:rPr>
      </w:pPr>
    </w:p>
    <w:p w14:paraId="12EA90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Sloth is another fruitful source of atheism.</w:t>
      </w:r>
    </w:p>
    <w:p w14:paraId="5E87562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懒惰是无神论的另一个多产源头。</w:t>
      </w:r>
    </w:p>
    <w:p w14:paraId="163B1AA7">
      <w:pPr>
        <w:pStyle w:val="3"/>
        <w:spacing w:before="308" w:line="246" w:lineRule="auto"/>
        <w:ind w:left="7" w:right="28" w:firstLine="12"/>
        <w:rPr>
          <w:rFonts w:hint="eastAsia" w:ascii="微软雅黑" w:hAnsi="微软雅黑" w:eastAsia="微软雅黑" w:cs="微软雅黑"/>
          <w:sz w:val="30"/>
          <w:szCs w:val="30"/>
        </w:rPr>
      </w:pPr>
    </w:p>
    <w:p w14:paraId="43EFC6F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sluggard is wiser in his own conceit than seven men that can render a reason."</w:t>
      </w:r>
    </w:p>
    <w:p w14:paraId="58D3F62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“懒惰人看自己比七个善于应对的人更有智慧。”</w:t>
      </w:r>
    </w:p>
    <w:p w14:paraId="13E54E89">
      <w:pPr>
        <w:pStyle w:val="3"/>
        <w:spacing w:before="308" w:line="246" w:lineRule="auto"/>
        <w:ind w:left="7" w:right="28" w:firstLine="12"/>
        <w:rPr>
          <w:rFonts w:hint="eastAsia" w:ascii="微软雅黑" w:hAnsi="微软雅黑" w:eastAsia="微软雅黑" w:cs="微软雅黑"/>
          <w:sz w:val="30"/>
          <w:szCs w:val="30"/>
        </w:rPr>
      </w:pPr>
    </w:p>
    <w:p w14:paraId="6EC2FC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trifling task to arouse men from their natural torpor respecting divine things.</w:t>
      </w:r>
    </w:p>
    <w:p w14:paraId="05C2BF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从对神圣事物的自然麻木中唤醒人们绝非易事。</w:t>
      </w:r>
    </w:p>
    <w:p w14:paraId="03165165">
      <w:pPr>
        <w:pStyle w:val="3"/>
        <w:spacing w:before="308" w:line="246" w:lineRule="auto"/>
        <w:ind w:left="7" w:right="28" w:firstLine="12"/>
        <w:rPr>
          <w:rFonts w:hint="eastAsia" w:ascii="微软雅黑" w:hAnsi="微软雅黑" w:eastAsia="微软雅黑" w:cs="微软雅黑"/>
          <w:sz w:val="30"/>
          <w:szCs w:val="30"/>
        </w:rPr>
      </w:pPr>
    </w:p>
    <w:p w14:paraId="51E80A2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 bold and dashing spirit of speculation misleads others.</w:t>
      </w:r>
    </w:p>
    <w:p w14:paraId="676E99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一种大胆和鲁莽的投机精神误导了其他人。</w:t>
      </w:r>
    </w:p>
    <w:p w14:paraId="4FDD6515">
      <w:pPr>
        <w:pStyle w:val="3"/>
        <w:spacing w:before="308" w:line="246" w:lineRule="auto"/>
        <w:ind w:left="7" w:right="28" w:firstLine="12"/>
        <w:rPr>
          <w:rFonts w:hint="eastAsia" w:ascii="微软雅黑" w:hAnsi="微软雅黑" w:eastAsia="微软雅黑" w:cs="微软雅黑"/>
          <w:sz w:val="30"/>
          <w:szCs w:val="30"/>
        </w:rPr>
      </w:pPr>
    </w:p>
    <w:p w14:paraId="184F0E9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ruined by their self-conceit.</w:t>
      </w:r>
    </w:p>
    <w:p w14:paraId="539DC2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他们毁于自负。</w:t>
      </w:r>
    </w:p>
    <w:p w14:paraId="5EAE2F88">
      <w:pPr>
        <w:pStyle w:val="3"/>
        <w:spacing w:before="308" w:line="246" w:lineRule="auto"/>
        <w:ind w:left="7" w:right="28" w:firstLine="12"/>
        <w:rPr>
          <w:rFonts w:hint="eastAsia" w:ascii="微软雅黑" w:hAnsi="微软雅黑" w:eastAsia="微软雅黑" w:cs="微软雅黑"/>
          <w:sz w:val="30"/>
          <w:szCs w:val="30"/>
        </w:rPr>
      </w:pPr>
    </w:p>
    <w:p w14:paraId="05B6B28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affect great singularity, and wish to be distinguished from all around them.</w:t>
      </w:r>
    </w:p>
    <w:p w14:paraId="0BD7D6F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另一些人假装非常独特，希望与周围所有人都不同。</w:t>
      </w:r>
    </w:p>
    <w:p w14:paraId="0394294A">
      <w:pPr>
        <w:pStyle w:val="3"/>
        <w:spacing w:before="308" w:line="246" w:lineRule="auto"/>
        <w:ind w:left="7" w:right="28" w:firstLine="12"/>
        <w:rPr>
          <w:rFonts w:hint="eastAsia" w:ascii="微软雅黑" w:hAnsi="微软雅黑" w:eastAsia="微软雅黑" w:cs="微软雅黑"/>
          <w:sz w:val="30"/>
          <w:szCs w:val="30"/>
        </w:rPr>
      </w:pPr>
    </w:p>
    <w:p w14:paraId="5496387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wind has blown many into hell.</w:t>
      </w:r>
    </w:p>
    <w:p w14:paraId="39B626D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这股风把许多人吹进了地狱。</w:t>
      </w:r>
    </w:p>
    <w:p w14:paraId="1DB2AE11">
      <w:pPr>
        <w:pStyle w:val="3"/>
        <w:spacing w:before="308" w:line="246" w:lineRule="auto"/>
        <w:ind w:left="7" w:right="28" w:firstLine="12"/>
        <w:rPr>
          <w:rFonts w:hint="eastAsia" w:ascii="微软雅黑" w:hAnsi="微软雅黑" w:eastAsia="微软雅黑" w:cs="微软雅黑"/>
          <w:sz w:val="30"/>
          <w:szCs w:val="30"/>
        </w:rPr>
      </w:pPr>
    </w:p>
    <w:p w14:paraId="4ACA64B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will ruin any community.</w:t>
      </w:r>
    </w:p>
    <w:p w14:paraId="73D69F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无神论会毁掉任何社区。</w:t>
      </w:r>
    </w:p>
    <w:p w14:paraId="24AEC98F">
      <w:pPr>
        <w:pStyle w:val="3"/>
        <w:spacing w:before="308" w:line="246" w:lineRule="auto"/>
        <w:ind w:left="7" w:right="28" w:firstLine="12"/>
        <w:rPr>
          <w:rFonts w:hint="eastAsia" w:ascii="微软雅黑" w:hAnsi="微软雅黑" w:eastAsia="微软雅黑" w:cs="微软雅黑"/>
          <w:sz w:val="30"/>
          <w:szCs w:val="30"/>
        </w:rPr>
      </w:pPr>
    </w:p>
    <w:p w14:paraId="0730F28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dissolves all the bonds of society.</w:t>
      </w:r>
    </w:p>
    <w:p w14:paraId="7A4AF44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它瓦解社会的所有纽带。</w:t>
      </w:r>
    </w:p>
    <w:p w14:paraId="07373A3B">
      <w:pPr>
        <w:pStyle w:val="3"/>
        <w:spacing w:before="308" w:line="246" w:lineRule="auto"/>
        <w:ind w:left="7" w:right="28" w:firstLine="12"/>
        <w:rPr>
          <w:rFonts w:hint="eastAsia" w:ascii="微软雅黑" w:hAnsi="微软雅黑" w:eastAsia="微软雅黑" w:cs="微软雅黑"/>
          <w:sz w:val="30"/>
          <w:szCs w:val="30"/>
        </w:rPr>
      </w:pPr>
    </w:p>
    <w:p w14:paraId="53331C1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rear their fabrics on unrighteousness, are but preparing for a fearful overthrow.</w:t>
      </w:r>
    </w:p>
    <w:p w14:paraId="6334C4C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所有在不义之上建立其架构的人，只是在为可怕的倾覆做准备。</w:t>
      </w:r>
    </w:p>
    <w:p w14:paraId="0FABE382">
      <w:pPr>
        <w:pStyle w:val="3"/>
        <w:spacing w:before="308" w:line="246" w:lineRule="auto"/>
        <w:ind w:left="7" w:right="28" w:firstLine="12"/>
        <w:rPr>
          <w:rFonts w:hint="eastAsia" w:ascii="微软雅黑" w:hAnsi="微软雅黑" w:eastAsia="微软雅黑" w:cs="微软雅黑"/>
          <w:sz w:val="30"/>
          <w:szCs w:val="30"/>
        </w:rPr>
      </w:pPr>
    </w:p>
    <w:p w14:paraId="7772639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higher they rise, the more dreadful will be their fall.</w:t>
      </w:r>
    </w:p>
    <w:p w14:paraId="53CB2AA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他们升得越高，跌得越惨。</w:t>
      </w:r>
    </w:p>
    <w:p w14:paraId="03BCE481">
      <w:pPr>
        <w:pStyle w:val="3"/>
        <w:spacing w:before="308" w:line="246" w:lineRule="auto"/>
        <w:ind w:left="7" w:right="28" w:firstLine="12"/>
        <w:rPr>
          <w:rFonts w:hint="eastAsia" w:ascii="微软雅黑" w:hAnsi="微软雅黑" w:eastAsia="微软雅黑" w:cs="微软雅黑"/>
          <w:sz w:val="30"/>
          <w:szCs w:val="30"/>
        </w:rPr>
      </w:pPr>
    </w:p>
    <w:p w14:paraId="4DA0CD9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wickedness of atheism is truly dreadful.</w:t>
      </w:r>
    </w:p>
    <w:p w14:paraId="7259BAA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无神论的邪恶确实可怕。</w:t>
      </w:r>
    </w:p>
    <w:p w14:paraId="3DE43E41">
      <w:pPr>
        <w:pStyle w:val="3"/>
        <w:spacing w:before="308" w:line="246" w:lineRule="auto"/>
        <w:ind w:left="7" w:right="28" w:firstLine="12"/>
        <w:rPr>
          <w:rFonts w:hint="eastAsia" w:ascii="微软雅黑" w:hAnsi="微软雅黑" w:eastAsia="微软雅黑" w:cs="微软雅黑"/>
          <w:sz w:val="30"/>
          <w:szCs w:val="30"/>
        </w:rPr>
      </w:pPr>
    </w:p>
    <w:p w14:paraId="6E69FA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subverts all religion; it makes it impossible for a man even to pray without stultifying himself.</w:t>
      </w:r>
    </w:p>
    <w:p w14:paraId="70D1993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它颠覆所有宗教；它让人甚至无法在不愚弄自己的情况下祈祷。</w:t>
      </w:r>
    </w:p>
    <w:p w14:paraId="2B0AF759">
      <w:pPr>
        <w:pStyle w:val="3"/>
        <w:spacing w:before="308" w:line="246" w:lineRule="auto"/>
        <w:ind w:left="7" w:right="28" w:firstLine="12"/>
        <w:rPr>
          <w:rFonts w:hint="eastAsia" w:ascii="微软雅黑" w:hAnsi="微软雅黑" w:eastAsia="微软雅黑" w:cs="微软雅黑"/>
          <w:sz w:val="30"/>
          <w:szCs w:val="30"/>
        </w:rPr>
      </w:pPr>
    </w:p>
    <w:p w14:paraId="13F893D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said: "He, that does not confess a Deity, is not fit to live."</w:t>
      </w:r>
    </w:p>
    <w:p w14:paraId="701E91E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亚里士多德说：“不承认神明的人，不配活着。”</w:t>
      </w:r>
    </w:p>
    <w:p w14:paraId="0C9E1209">
      <w:pPr>
        <w:pStyle w:val="3"/>
        <w:spacing w:before="308" w:line="246" w:lineRule="auto"/>
        <w:ind w:left="7" w:right="28" w:firstLine="12"/>
        <w:rPr>
          <w:rFonts w:hint="eastAsia" w:ascii="微软雅黑" w:hAnsi="微软雅黑" w:eastAsia="微软雅黑" w:cs="微软雅黑"/>
          <w:sz w:val="30"/>
          <w:szCs w:val="30"/>
        </w:rPr>
      </w:pPr>
    </w:p>
    <w:p w14:paraId="57CF4C3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sin of atheism is found in the dreadful wickedness of heart, which can cherish such vile notions, and deny the being of a God.</w:t>
      </w:r>
    </w:p>
    <w:p w14:paraId="09234D8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然而，无神论的罪在于内心可怕的邪恶，这邪恶能怀抱如此卑鄙的观念，并否认上帝的存在。</w:t>
      </w:r>
    </w:p>
    <w:p w14:paraId="67D13531">
      <w:pPr>
        <w:pStyle w:val="3"/>
        <w:spacing w:before="308" w:line="246" w:lineRule="auto"/>
        <w:ind w:left="7" w:right="28" w:firstLine="12"/>
        <w:rPr>
          <w:rFonts w:hint="eastAsia" w:ascii="微软雅黑" w:hAnsi="微软雅黑" w:eastAsia="微软雅黑" w:cs="微软雅黑"/>
          <w:sz w:val="30"/>
          <w:szCs w:val="30"/>
        </w:rPr>
      </w:pPr>
    </w:p>
    <w:p w14:paraId="594030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universe blush to own its Author?</w:t>
      </w:r>
    </w:p>
    <w:p w14:paraId="0AD8C2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宇宙要因承认其作者而脸红吗？</w:t>
      </w:r>
    </w:p>
    <w:p w14:paraId="6E93697A">
      <w:pPr>
        <w:pStyle w:val="3"/>
        <w:spacing w:before="308" w:line="246" w:lineRule="auto"/>
        <w:ind w:left="7" w:right="28" w:firstLine="12"/>
        <w:rPr>
          <w:rFonts w:hint="eastAsia" w:ascii="微软雅黑" w:hAnsi="微软雅黑" w:eastAsia="微软雅黑" w:cs="微软雅黑"/>
          <w:sz w:val="30"/>
          <w:szCs w:val="30"/>
        </w:rPr>
      </w:pPr>
    </w:p>
    <w:p w14:paraId="41C0CA2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worm be ashamed to confess him who made it, and keeps it, and feeds it; and renders its existence a blessing?</w:t>
      </w:r>
    </w:p>
    <w:p w14:paraId="7A58258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虫子要因承认那位造它、保它、喂它、并使它的存在成为祝福的上帝而羞愧吗？</w:t>
      </w:r>
    </w:p>
    <w:p w14:paraId="3D3AA4FF">
      <w:pPr>
        <w:pStyle w:val="3"/>
        <w:spacing w:before="308" w:line="246" w:lineRule="auto"/>
        <w:ind w:left="7" w:right="28" w:firstLine="12"/>
        <w:rPr>
          <w:rFonts w:hint="eastAsia" w:ascii="微软雅黑" w:hAnsi="微软雅黑" w:eastAsia="微软雅黑" w:cs="微软雅黑"/>
          <w:sz w:val="30"/>
          <w:szCs w:val="30"/>
        </w:rPr>
      </w:pPr>
    </w:p>
    <w:p w14:paraId="33775E9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Bacon says, "God never wrought a miracle to convince an atheist."</w:t>
      </w:r>
    </w:p>
    <w:p w14:paraId="2C6EBDD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培根勋爵说：“上帝从未行神迹来说服无神论者。”</w:t>
      </w:r>
    </w:p>
    <w:p w14:paraId="58DBE770">
      <w:pPr>
        <w:pStyle w:val="3"/>
        <w:spacing w:before="308" w:line="246" w:lineRule="auto"/>
        <w:ind w:left="7" w:right="28" w:firstLine="12"/>
        <w:rPr>
          <w:rFonts w:hint="eastAsia" w:ascii="微软雅黑" w:hAnsi="微软雅黑" w:eastAsia="微软雅黑" w:cs="微软雅黑"/>
          <w:sz w:val="30"/>
          <w:szCs w:val="30"/>
        </w:rPr>
      </w:pPr>
    </w:p>
    <w:p w14:paraId="2CE8DC2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the best in the world.</w:t>
      </w:r>
    </w:p>
    <w:p w14:paraId="0A8733E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理由是世界上最好的。</w:t>
      </w:r>
    </w:p>
    <w:p w14:paraId="61B4D8D0">
      <w:pPr>
        <w:pStyle w:val="3"/>
        <w:spacing w:before="308" w:line="246" w:lineRule="auto"/>
        <w:ind w:left="7" w:right="28" w:firstLine="12"/>
        <w:rPr>
          <w:rFonts w:hint="eastAsia" w:ascii="微软雅黑" w:hAnsi="微软雅黑" w:eastAsia="微软雅黑" w:cs="微软雅黑"/>
          <w:sz w:val="30"/>
          <w:szCs w:val="30"/>
        </w:rPr>
      </w:pPr>
    </w:p>
    <w:p w14:paraId="05F5415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that the whole order of nature was established without an Infinite Cause, would easily believe that the laws of nature were suspended in the same manner.</w:t>
      </w:r>
    </w:p>
    <w:p w14:paraId="1F3B5F9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相信整个自然秩序是在没有无限原因的情况下建立的人，会很容易相信自然法则也是以同样的方式暂停的。</w:t>
      </w:r>
    </w:p>
    <w:p w14:paraId="40FA3A2B">
      <w:pPr>
        <w:pStyle w:val="3"/>
        <w:spacing w:before="308" w:line="246" w:lineRule="auto"/>
        <w:ind w:left="7" w:right="28" w:firstLine="12"/>
        <w:rPr>
          <w:rFonts w:hint="eastAsia" w:ascii="微软雅黑" w:hAnsi="微软雅黑" w:eastAsia="微软雅黑" w:cs="微软雅黑"/>
          <w:sz w:val="30"/>
          <w:szCs w:val="30"/>
        </w:rPr>
      </w:pPr>
    </w:p>
    <w:p w14:paraId="20B4CB7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 who will shut his eyes against the light before him, must continue in his blindness until he perishes in his own corruption.</w:t>
      </w:r>
    </w:p>
    <w:p w14:paraId="24CE274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因此，那个闭眼不看面前光亮的人，必须继续在他的盲目中，直到他在自己的败坏中灭亡。</w:t>
      </w:r>
    </w:p>
    <w:p w14:paraId="7F42FBFC">
      <w:pPr>
        <w:pStyle w:val="3"/>
        <w:spacing w:before="308" w:line="246" w:lineRule="auto"/>
        <w:ind w:left="7" w:right="28" w:firstLine="12"/>
        <w:rPr>
          <w:rFonts w:hint="eastAsia" w:ascii="微软雅黑" w:hAnsi="微软雅黑" w:eastAsia="微软雅黑" w:cs="微软雅黑"/>
          <w:sz w:val="30"/>
          <w:szCs w:val="30"/>
        </w:rPr>
      </w:pPr>
    </w:p>
    <w:p w14:paraId="0557677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w:t>
      </w:r>
    </w:p>
    <w:p w14:paraId="75057550">
      <w:pPr>
        <w:pStyle w:val="3"/>
        <w:spacing w:before="308" w:line="246" w:lineRule="auto"/>
        <w:ind w:left="7" w:right="28" w:firstLine="12"/>
        <w:rPr>
          <w:rFonts w:hint="eastAsia" w:ascii="微软雅黑" w:hAnsi="微软雅黑" w:eastAsia="微软雅黑" w:cs="微软雅黑"/>
          <w:sz w:val="30"/>
          <w:szCs w:val="30"/>
        </w:rPr>
      </w:pPr>
    </w:p>
    <w:p w14:paraId="64EE862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w:t>
      </w:r>
    </w:p>
    <w:p w14:paraId="23A27EEA">
      <w:pPr>
        <w:pStyle w:val="3"/>
        <w:spacing w:before="308" w:line="246" w:lineRule="auto"/>
        <w:ind w:left="7" w:right="28" w:firstLine="12"/>
        <w:rPr>
          <w:rFonts w:hint="eastAsia" w:ascii="微软雅黑" w:hAnsi="微软雅黑" w:eastAsia="微软雅黑" w:cs="微软雅黑"/>
          <w:sz w:val="30"/>
          <w:szCs w:val="30"/>
        </w:rPr>
      </w:pPr>
    </w:p>
    <w:p w14:paraId="4185BA9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sin forbidden in the first commandment is idolatry, which is committed when we direct religious worship to any but the true God alone; or when we ascribe to people or things properties peculiar to God; or when we unduly set the affections of our hearts upon any creature.</w:t>
      </w:r>
    </w:p>
    <w:p w14:paraId="4A8E35B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诫命禁止的另一个罪是偶像崇拜，当我们把宗教敬拜指向除真神以外的任何对象时；或者当我们把上帝特有的属性归给得人或物时；或者当我们把心里的情感过度地寄托在任何受造物上时，就是犯了偶像崇拜的罪。</w:t>
      </w:r>
    </w:p>
    <w:p w14:paraId="66035D14">
      <w:pPr>
        <w:pStyle w:val="3"/>
        <w:spacing w:before="308" w:line="246" w:lineRule="auto"/>
        <w:ind w:left="7" w:right="28" w:firstLine="12"/>
        <w:rPr>
          <w:rFonts w:hint="eastAsia" w:ascii="微软雅黑" w:hAnsi="微软雅黑" w:eastAsia="微软雅黑" w:cs="微软雅黑"/>
          <w:sz w:val="30"/>
          <w:szCs w:val="30"/>
        </w:rPr>
      </w:pPr>
    </w:p>
    <w:p w14:paraId="5F9B1B1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may exist in men's opinions, as when they believe that some divinity is found in the creatures of God, or in creatures of their own imaginations, as when men invest the gods of the heathen, or saints, or angels, or places, or things, with properties and powers, which belong to God alone.</w:t>
      </w:r>
    </w:p>
    <w:p w14:paraId="531F8E4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偶像崇拜可能存在于人的观念中，例如当他们相信在上帝的受造物中，或在他们自己想象的受造物中存在某种神性时，又如当人们将只属于上帝的属性和能力赋予异教的神、圣徒、天使、地点或事物时。</w:t>
      </w:r>
    </w:p>
    <w:p w14:paraId="3315E46A">
      <w:pPr>
        <w:pStyle w:val="3"/>
        <w:spacing w:before="308" w:line="246" w:lineRule="auto"/>
        <w:ind w:left="7" w:right="28" w:firstLine="12"/>
        <w:rPr>
          <w:rFonts w:hint="eastAsia" w:ascii="微软雅黑" w:hAnsi="微软雅黑" w:eastAsia="微软雅黑" w:cs="微软雅黑"/>
          <w:sz w:val="30"/>
          <w:szCs w:val="30"/>
        </w:rPr>
      </w:pPr>
    </w:p>
    <w:p w14:paraId="537E986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in doctrine, idolaters.</w:t>
      </w:r>
    </w:p>
    <w:p w14:paraId="5D2A5B9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这些人是在教义上的偶像崇拜者。</w:t>
      </w:r>
    </w:p>
    <w:p w14:paraId="18886875">
      <w:pPr>
        <w:pStyle w:val="3"/>
        <w:spacing w:before="308" w:line="246" w:lineRule="auto"/>
        <w:ind w:left="7" w:right="28" w:firstLine="12"/>
        <w:rPr>
          <w:rFonts w:hint="eastAsia" w:ascii="微软雅黑" w:hAnsi="微软雅黑" w:eastAsia="微软雅黑" w:cs="微软雅黑"/>
          <w:sz w:val="30"/>
          <w:szCs w:val="30"/>
        </w:rPr>
      </w:pPr>
    </w:p>
    <w:p w14:paraId="2680D14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idolatry is merely practical, as when men set up themselves, their own elevation, their covetousness, their pleasures, their aggrandizement, or their ease—above all the obligations of pious duty.</w:t>
      </w:r>
    </w:p>
    <w:p w14:paraId="2342A86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有时偶像崇拜仅仅是实践性的，例如当人们把自己、自己的提升、贪婪、快乐、扩张或安逸——置于虔诚责任的所有义务之上时。</w:t>
      </w:r>
    </w:p>
    <w:p w14:paraId="2FD0D3CE">
      <w:pPr>
        <w:pStyle w:val="3"/>
        <w:spacing w:before="308" w:line="246" w:lineRule="auto"/>
        <w:ind w:left="7" w:right="28" w:firstLine="12"/>
        <w:rPr>
          <w:rFonts w:hint="eastAsia" w:ascii="微软雅黑" w:hAnsi="微软雅黑" w:eastAsia="微软雅黑" w:cs="微软雅黑"/>
          <w:sz w:val="30"/>
          <w:szCs w:val="30"/>
        </w:rPr>
      </w:pPr>
    </w:p>
    <w:p w14:paraId="7A42DBF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throws no covering over any species of idolatry.</w:t>
      </w:r>
    </w:p>
    <w:p w14:paraId="106F38D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圣经不对任何种类的偶像崇拜进行掩饰。</w:t>
      </w:r>
    </w:p>
    <w:p w14:paraId="5E2A364B">
      <w:pPr>
        <w:pStyle w:val="3"/>
        <w:spacing w:before="308" w:line="246" w:lineRule="auto"/>
        <w:ind w:left="7" w:right="28" w:firstLine="12"/>
        <w:rPr>
          <w:rFonts w:hint="eastAsia" w:ascii="微软雅黑" w:hAnsi="微软雅黑" w:eastAsia="微软雅黑" w:cs="微软雅黑"/>
          <w:sz w:val="30"/>
          <w:szCs w:val="30"/>
        </w:rPr>
      </w:pPr>
    </w:p>
    <w:p w14:paraId="019F86F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worships the sun, the moon or stars, does as truly sin against God as he who worships a snake.</w:t>
      </w:r>
    </w:p>
    <w:p w14:paraId="22EB8AB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崇拜太阳、月亮或星星的人，与崇拜蛇的人一样真实地得罪了上帝。</w:t>
      </w:r>
    </w:p>
    <w:p w14:paraId="012526B1">
      <w:pPr>
        <w:pStyle w:val="3"/>
        <w:spacing w:before="308" w:line="246" w:lineRule="auto"/>
        <w:ind w:left="7" w:right="28" w:firstLine="12"/>
        <w:rPr>
          <w:rFonts w:hint="eastAsia" w:ascii="微软雅黑" w:hAnsi="微软雅黑" w:eastAsia="微软雅黑" w:cs="微软雅黑"/>
          <w:sz w:val="30"/>
          <w:szCs w:val="30"/>
        </w:rPr>
      </w:pPr>
    </w:p>
    <w:p w14:paraId="31B82D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worships saints or angels, does as truly insult the Most High, as he who worships debauchees and devils.</w:t>
      </w:r>
    </w:p>
    <w:p w14:paraId="3DFFAD8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崇拜圣徒 or 天使的人，与崇拜放荡者和魔鬼的人一样真实地侮辱了至高者。</w:t>
      </w:r>
    </w:p>
    <w:p w14:paraId="79F17A53">
      <w:pPr>
        <w:pStyle w:val="3"/>
        <w:spacing w:before="308" w:line="246" w:lineRule="auto"/>
        <w:ind w:left="7" w:right="28" w:firstLine="12"/>
        <w:rPr>
          <w:rFonts w:hint="eastAsia" w:ascii="微软雅黑" w:hAnsi="微软雅黑" w:eastAsia="微软雅黑" w:cs="微软雅黑"/>
          <w:sz w:val="30"/>
          <w:szCs w:val="30"/>
        </w:rPr>
      </w:pPr>
    </w:p>
    <w:p w14:paraId="66A6AFB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essence of the sin of idolatry is found in putting the creature in place of the Creator.</w:t>
      </w:r>
    </w:p>
    <w:p w14:paraId="393F0EA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因为偶像崇拜之罪的本质在于把受造物放在造物主的位置上。</w:t>
      </w:r>
    </w:p>
    <w:p w14:paraId="3F77ED4C">
      <w:pPr>
        <w:pStyle w:val="3"/>
        <w:spacing w:before="308" w:line="246" w:lineRule="auto"/>
        <w:ind w:left="7" w:right="28" w:firstLine="12"/>
        <w:rPr>
          <w:rFonts w:hint="eastAsia" w:ascii="微软雅黑" w:hAnsi="微软雅黑" w:eastAsia="微软雅黑" w:cs="微软雅黑"/>
          <w:sz w:val="30"/>
          <w:szCs w:val="30"/>
        </w:rPr>
      </w:pPr>
    </w:p>
    <w:p w14:paraId="791F931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shall be punished who worships a snake—shall he escape God's displeasure who worships yellow dust, called gold, or sinful pleasures, or the breath of worms, uttered in applause?</w:t>
      </w:r>
    </w:p>
    <w:p w14:paraId="779A6E5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如果崇拜蛇的人要受惩罚——那么崇拜被称为黄金的黄色尘土、或罪恶的快乐、或虫子在掌声中发出的气息的人，岂能逃脱上帝的不悦吗？</w:t>
      </w:r>
    </w:p>
    <w:p w14:paraId="61B76640">
      <w:pPr>
        <w:pStyle w:val="3"/>
        <w:spacing w:before="308" w:line="246" w:lineRule="auto"/>
        <w:ind w:left="7" w:right="28" w:firstLine="12"/>
        <w:rPr>
          <w:rFonts w:hint="eastAsia" w:ascii="微软雅黑" w:hAnsi="微软雅黑" w:eastAsia="微软雅黑" w:cs="微软雅黑"/>
          <w:sz w:val="30"/>
          <w:szCs w:val="30"/>
        </w:rPr>
      </w:pPr>
    </w:p>
    <w:p w14:paraId="332ED08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true that some forms of idolatry are more gross and shocking to the sensibilities of men than others.</w:t>
      </w:r>
    </w:p>
    <w:p w14:paraId="2A5926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确实，有些形式的偶像崇拜比其他形式更粗鄙，更令人震惊。</w:t>
      </w:r>
    </w:p>
    <w:p w14:paraId="3213B2B1">
      <w:pPr>
        <w:pStyle w:val="3"/>
        <w:spacing w:before="308" w:line="246" w:lineRule="auto"/>
        <w:ind w:left="7" w:right="28" w:firstLine="12"/>
        <w:rPr>
          <w:rFonts w:hint="eastAsia" w:ascii="微软雅黑" w:hAnsi="微软雅黑" w:eastAsia="微软雅黑" w:cs="微软雅黑"/>
          <w:sz w:val="30"/>
          <w:szCs w:val="30"/>
        </w:rPr>
      </w:pPr>
    </w:p>
    <w:p w14:paraId="0C4C740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gorgeous ceremony or in the secret observance of idolatrous rites, God may be as justly offended as in the most shameless and bloody practices.</w:t>
      </w:r>
    </w:p>
    <w:p w14:paraId="08A3F9A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但在华丽的仪式或秘密遵守的偶像崇拜礼仪中，上帝可能像在最无耻和血腥的行为中一样被公义地冒犯。</w:t>
      </w:r>
    </w:p>
    <w:p w14:paraId="7BE1E581">
      <w:pPr>
        <w:pStyle w:val="3"/>
        <w:spacing w:before="308" w:line="246" w:lineRule="auto"/>
        <w:ind w:left="7" w:right="28" w:firstLine="12"/>
        <w:rPr>
          <w:rFonts w:hint="eastAsia" w:ascii="微软雅黑" w:hAnsi="微软雅黑" w:eastAsia="微软雅黑" w:cs="微软雅黑"/>
          <w:sz w:val="30"/>
          <w:szCs w:val="30"/>
        </w:rPr>
      </w:pPr>
    </w:p>
    <w:p w14:paraId="5C4EDE7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entirely different classes of objects, toward which we may practice idolatry—open or secret.</w:t>
      </w:r>
    </w:p>
    <w:p w14:paraId="6FC3CD3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我们可以对两类完全不同的对象实行偶像崇拜——公开的或秘密的。</w:t>
      </w:r>
    </w:p>
    <w:p w14:paraId="35CC2385">
      <w:pPr>
        <w:pStyle w:val="3"/>
        <w:spacing w:before="308" w:line="246" w:lineRule="auto"/>
        <w:ind w:left="7" w:right="28" w:firstLine="12"/>
        <w:rPr>
          <w:rFonts w:hint="eastAsia" w:ascii="微软雅黑" w:hAnsi="微软雅黑" w:eastAsia="微软雅黑" w:cs="微软雅黑"/>
          <w:sz w:val="30"/>
          <w:szCs w:val="30"/>
        </w:rPr>
      </w:pPr>
    </w:p>
    <w:p w14:paraId="3681D1D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desire the wages of unrighteousness, and be greedy of filthy lucre.</w:t>
      </w:r>
    </w:p>
    <w:p w14:paraId="6FAC309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我们可能渴望不义之财，贪图肮脏的利益。</w:t>
      </w:r>
    </w:p>
    <w:p w14:paraId="76125E0A">
      <w:pPr>
        <w:pStyle w:val="3"/>
        <w:spacing w:before="308" w:line="246" w:lineRule="auto"/>
        <w:ind w:left="7" w:right="28" w:firstLine="12"/>
        <w:rPr>
          <w:rFonts w:hint="eastAsia" w:ascii="微软雅黑" w:hAnsi="微软雅黑" w:eastAsia="微软雅黑" w:cs="微软雅黑"/>
          <w:sz w:val="30"/>
          <w:szCs w:val="30"/>
        </w:rPr>
      </w:pPr>
    </w:p>
    <w:p w14:paraId="6A0EC62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sinful from beginning to end.</w:t>
      </w:r>
    </w:p>
    <w:p w14:paraId="0643074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那从头到尾都是罪恶的。</w:t>
      </w:r>
    </w:p>
    <w:p w14:paraId="6AC91DD4">
      <w:pPr>
        <w:pStyle w:val="3"/>
        <w:spacing w:before="308" w:line="246" w:lineRule="auto"/>
        <w:ind w:left="7" w:right="28" w:firstLine="12"/>
        <w:rPr>
          <w:rFonts w:hint="eastAsia" w:ascii="微软雅黑" w:hAnsi="微软雅黑" w:eastAsia="微软雅黑" w:cs="微软雅黑"/>
          <w:sz w:val="30"/>
          <w:szCs w:val="30"/>
        </w:rPr>
      </w:pPr>
    </w:p>
    <w:p w14:paraId="3F7ABFF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God has absolutely forbidden, in all cases and at all times, is then lusted after.</w:t>
      </w:r>
    </w:p>
    <w:p w14:paraId="66E599B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那是上帝在任何情况下、任何时候都绝对禁止的，却被贪恋着。</w:t>
      </w:r>
    </w:p>
    <w:p w14:paraId="3704ABBC">
      <w:pPr>
        <w:pStyle w:val="3"/>
        <w:spacing w:before="308" w:line="246" w:lineRule="auto"/>
        <w:ind w:left="7" w:right="28" w:firstLine="12"/>
        <w:rPr>
          <w:rFonts w:hint="eastAsia" w:ascii="微软雅黑" w:hAnsi="微软雅黑" w:eastAsia="微软雅黑" w:cs="微软雅黑"/>
          <w:sz w:val="30"/>
          <w:szCs w:val="30"/>
        </w:rPr>
      </w:pPr>
    </w:p>
    <w:p w14:paraId="6122276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may be guilty of idolatry by an inordinate affection to lawful gains, and wealth obtained by means which men esteem honorable.</w:t>
      </w:r>
    </w:p>
    <w:p w14:paraId="382C63F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或者，我们可能因对合法收益和通过人们视为光荣的手段获得的财富怀有过度的情感，而犯下偶像崇拜的罪。</w:t>
      </w:r>
    </w:p>
    <w:p w14:paraId="2EE046EC">
      <w:pPr>
        <w:pStyle w:val="3"/>
        <w:spacing w:before="308" w:line="246" w:lineRule="auto"/>
        <w:ind w:left="7" w:right="28" w:firstLine="12"/>
        <w:rPr>
          <w:rFonts w:hint="eastAsia" w:ascii="微软雅黑" w:hAnsi="微软雅黑" w:eastAsia="微软雅黑" w:cs="微软雅黑"/>
          <w:sz w:val="30"/>
          <w:szCs w:val="30"/>
        </w:rPr>
      </w:pPr>
    </w:p>
    <w:p w14:paraId="6059C2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 idol may, therefore, be something which we love, although we are forbidden to love it at all; or, it may be something which it is lawful to love in moderation, but which we love excessively.</w:t>
      </w:r>
    </w:p>
    <w:p w14:paraId="36F9475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因此，偶像可能是我们所爱的东西，尽管我们被禁止去爱它；或者，它可能是我们可以适度去爱，但我们爱得过分的东西。</w:t>
      </w:r>
    </w:p>
    <w:p w14:paraId="001A6D51">
      <w:pPr>
        <w:pStyle w:val="3"/>
        <w:spacing w:before="308" w:line="246" w:lineRule="auto"/>
        <w:ind w:left="7" w:right="28" w:firstLine="12"/>
        <w:rPr>
          <w:rFonts w:hint="eastAsia" w:ascii="微软雅黑" w:hAnsi="微软雅黑" w:eastAsia="微软雅黑" w:cs="微软雅黑"/>
          <w:sz w:val="30"/>
          <w:szCs w:val="30"/>
        </w:rPr>
      </w:pPr>
    </w:p>
    <w:p w14:paraId="1A4F977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we set up some object before our affections in a way which draws our hearts from God.</w:t>
      </w:r>
    </w:p>
    <w:p w14:paraId="38E10C9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在任何一种情况下，我们都在我们的情感面前树立了某种对象，以至于把我们的心从上帝那里拉走。</w:t>
      </w:r>
    </w:p>
    <w:p w14:paraId="4AE28057">
      <w:pPr>
        <w:pStyle w:val="3"/>
        <w:spacing w:before="308" w:line="246" w:lineRule="auto"/>
        <w:ind w:left="7" w:right="28" w:firstLine="12"/>
        <w:rPr>
          <w:rFonts w:hint="eastAsia" w:ascii="微软雅黑" w:hAnsi="微软雅黑" w:eastAsia="微软雅黑" w:cs="微软雅黑"/>
          <w:sz w:val="30"/>
          <w:szCs w:val="30"/>
        </w:rPr>
      </w:pPr>
    </w:p>
    <w:p w14:paraId="6D20124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esteem, or honor, or love, or fear, or serve, or obey, or confide in any person, or thing, or opinion, more than in God, or in any way that interferes with our duty to God, then we are guilty of idolatry.</w:t>
      </w:r>
    </w:p>
    <w:p w14:paraId="1A94BE4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每当我们看重、尊敬、爱、惧怕、侍奉、顺服或信赖任何人、事或观点，超过上帝，或以任何妨碍我们对上帝责任的方式行事时，我们就犯了偶像崇拜的罪。</w:t>
      </w:r>
    </w:p>
    <w:p w14:paraId="31260BA8">
      <w:pPr>
        <w:pStyle w:val="3"/>
        <w:spacing w:before="308" w:line="246" w:lineRule="auto"/>
        <w:ind w:left="7" w:right="28" w:firstLine="12"/>
        <w:rPr>
          <w:rFonts w:hint="eastAsia" w:ascii="微软雅黑" w:hAnsi="微软雅黑" w:eastAsia="微软雅黑" w:cs="微软雅黑"/>
          <w:sz w:val="30"/>
          <w:szCs w:val="30"/>
        </w:rPr>
      </w:pPr>
    </w:p>
    <w:p w14:paraId="52CDA79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whatever, or to whoever we yield obedience, we are servants unto that which we obey. Romans 6:16.</w:t>
      </w:r>
    </w:p>
    <w:p w14:paraId="0CC01DE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我们顺从谁，就是谁的奴仆。罗马书 6:16。</w:t>
      </w:r>
    </w:p>
    <w:p w14:paraId="3A158487">
      <w:pPr>
        <w:pStyle w:val="3"/>
        <w:spacing w:before="308" w:line="246" w:lineRule="auto"/>
        <w:ind w:left="7" w:right="28" w:firstLine="12"/>
        <w:rPr>
          <w:rFonts w:hint="eastAsia" w:ascii="微软雅黑" w:hAnsi="微软雅黑" w:eastAsia="微软雅黑" w:cs="微软雅黑"/>
          <w:sz w:val="30"/>
          <w:szCs w:val="30"/>
        </w:rPr>
      </w:pPr>
    </w:p>
    <w:p w14:paraId="5BF9EFD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so high a value upon our ease, or houses, or lands, or husband, or wife, or children, or parents, or stations, or offices, or public favor—as that we pine away in rebellion against God at their loss—we do, by our conduct, cry out as Micah, "You've taken away all my gods—and I have nothing left!" Judges 18:24.</w:t>
      </w:r>
    </w:p>
    <w:p w14:paraId="0608BCB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我们的安逸、房屋、田地、丈夫、妻子、儿女、父母、地位、职位或公众好感看得如此之高——以至于当失去它们时，我们在对上帝的悖逆中消沉——我们实际上是用行为像米迦那样呼喊：“你们将我所做的神像......都带了去，我还有什么呢？”士师记 18:24。</w:t>
      </w:r>
    </w:p>
    <w:p w14:paraId="6B9BD275">
      <w:pPr>
        <w:pStyle w:val="3"/>
        <w:spacing w:before="308" w:line="246" w:lineRule="auto"/>
        <w:ind w:left="7" w:right="28" w:firstLine="12"/>
        <w:rPr>
          <w:rFonts w:hint="eastAsia" w:ascii="微软雅黑" w:hAnsi="微软雅黑" w:eastAsia="微软雅黑" w:cs="微软雅黑"/>
          <w:sz w:val="30"/>
          <w:szCs w:val="30"/>
        </w:rPr>
      </w:pPr>
    </w:p>
    <w:p w14:paraId="760E40C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which perish in the using are dangerous to our souls, when, in apprehending our loss of them, we hold our remaining mercies, the promises of the gospel, and the adorable Trinity, as of little value to us.</w:t>
      </w:r>
    </w:p>
    <w:p w14:paraId="7668E38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所有在使用中会朽坏的事物对我们的灵魂都是危险的，当我们因担心失去它们，而把我们剩余的恩典、福音的应许和可称颂的三一神视为对我们毫无价值时。</w:t>
      </w:r>
    </w:p>
    <w:p w14:paraId="6D59E05F">
      <w:pPr>
        <w:pStyle w:val="3"/>
        <w:spacing w:before="308" w:line="246" w:lineRule="auto"/>
        <w:ind w:left="7" w:right="28" w:firstLine="12"/>
        <w:rPr>
          <w:rFonts w:hint="eastAsia" w:ascii="微软雅黑" w:hAnsi="微软雅黑" w:eastAsia="微软雅黑" w:cs="微软雅黑"/>
          <w:sz w:val="30"/>
          <w:szCs w:val="30"/>
        </w:rPr>
      </w:pPr>
    </w:p>
    <w:p w14:paraId="2064925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when we are ready to make use of unlawful or doubtful means for regaining what we have lost.</w:t>
      </w:r>
    </w:p>
    <w:p w14:paraId="3D59FC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当我们准备使用不合法或可疑的手段来挽回我们所失去的东西时，情况也是如此。</w:t>
      </w:r>
    </w:p>
    <w:p w14:paraId="5B28F392">
      <w:pPr>
        <w:pStyle w:val="3"/>
        <w:spacing w:before="308" w:line="246" w:lineRule="auto"/>
        <w:ind w:left="7" w:right="28" w:firstLine="12"/>
        <w:rPr>
          <w:rFonts w:hint="eastAsia" w:ascii="微软雅黑" w:hAnsi="微软雅黑" w:eastAsia="微软雅黑" w:cs="微软雅黑"/>
          <w:sz w:val="30"/>
          <w:szCs w:val="30"/>
        </w:rPr>
      </w:pPr>
    </w:p>
    <w:p w14:paraId="6220DEE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idolatry is committed by unduly setting our affections on the things of this world.</w:t>
      </w:r>
    </w:p>
    <w:p w14:paraId="1C5DBF4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许多偶像崇拜是因过度将情感寄托在世上的事而犯下的。</w:t>
      </w:r>
    </w:p>
    <w:p w14:paraId="16BDD181">
      <w:pPr>
        <w:pStyle w:val="3"/>
        <w:spacing w:before="308" w:line="246" w:lineRule="auto"/>
        <w:ind w:left="7" w:right="28" w:firstLine="12"/>
        <w:rPr>
          <w:rFonts w:hint="eastAsia" w:ascii="微软雅黑" w:hAnsi="微软雅黑" w:eastAsia="微软雅黑" w:cs="微软雅黑"/>
          <w:sz w:val="30"/>
          <w:szCs w:val="30"/>
        </w:rPr>
      </w:pPr>
    </w:p>
    <w:p w14:paraId="1596D60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explicit in stating that the covetous man is an idolater, Eph. 5:5; and that covetousness is idolatry, Col. 3:5.</w:t>
      </w:r>
    </w:p>
    <w:p w14:paraId="1A4F13D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圣经明确指出贪婪的人是拜偶像的，以弗所书 5:5；并且贪婪就与拜偶像一样，歌罗西书 3:5。</w:t>
      </w:r>
    </w:p>
    <w:p w14:paraId="2FA2B5E2">
      <w:pPr>
        <w:pStyle w:val="3"/>
        <w:spacing w:before="308" w:line="246" w:lineRule="auto"/>
        <w:ind w:left="7" w:right="28" w:firstLine="12"/>
        <w:rPr>
          <w:rFonts w:hint="eastAsia" w:ascii="微软雅黑" w:hAnsi="微软雅黑" w:eastAsia="微软雅黑" w:cs="微软雅黑"/>
          <w:sz w:val="30"/>
          <w:szCs w:val="30"/>
        </w:rPr>
      </w:pPr>
    </w:p>
    <w:p w14:paraId="3822F9D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further teaches that this love of the world cannot co-exist with true piety.</w:t>
      </w:r>
    </w:p>
    <w:p w14:paraId="3B3082E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它进一步教导说，这种对世界的爱不能与真正的虔诚共存。</w:t>
      </w:r>
    </w:p>
    <w:p w14:paraId="0050228D">
      <w:pPr>
        <w:pStyle w:val="3"/>
        <w:spacing w:before="308" w:line="246" w:lineRule="auto"/>
        <w:ind w:left="7" w:right="28" w:firstLine="12"/>
        <w:rPr>
          <w:rFonts w:hint="eastAsia" w:ascii="微软雅黑" w:hAnsi="微软雅黑" w:eastAsia="微软雅黑" w:cs="微软雅黑"/>
          <w:sz w:val="30"/>
          <w:szCs w:val="30"/>
        </w:rPr>
      </w:pPr>
    </w:p>
    <w:p w14:paraId="6BD69D5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love the world or anything in the world. If anyone loves the world, the love of the Father is not in him. For everything in the world--the cravings of sinful man, the lust of his eyes and the boasting of what he has and does--comes not from the Father but from the world." 1 John 2:15,16.</w:t>
      </w:r>
    </w:p>
    <w:p w14:paraId="69E3788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“不要爱世界和世界上的事。人若爱世界，爱父的心就不在他里面了。因为凡世界上的事，就像肉体的情欲、眼目的情欲，并今生的骄傲，都不是从父来的，乃是从世界来的。”约翰一书 2:15,16。</w:t>
      </w:r>
    </w:p>
    <w:p w14:paraId="57CEB046">
      <w:pPr>
        <w:pStyle w:val="3"/>
        <w:spacing w:before="308" w:line="246" w:lineRule="auto"/>
        <w:ind w:left="7" w:right="28" w:firstLine="12"/>
        <w:rPr>
          <w:rFonts w:hint="eastAsia" w:ascii="微软雅黑" w:hAnsi="微软雅黑" w:eastAsia="微软雅黑" w:cs="微软雅黑"/>
          <w:sz w:val="30"/>
          <w:szCs w:val="30"/>
        </w:rPr>
      </w:pPr>
    </w:p>
    <w:p w14:paraId="5E31A6D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the world sometimes breaks out in atrocious wickedness, as when it leads to theft, or forgery, or murder.</w:t>
      </w:r>
    </w:p>
    <w:p w14:paraId="4C14F93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这种对世界的爱有时会爆发为极其凶恶的邪恶，例如当它导致盗窃、伪造或谋杀时。</w:t>
      </w:r>
    </w:p>
    <w:p w14:paraId="337CA50E">
      <w:pPr>
        <w:pStyle w:val="3"/>
        <w:spacing w:before="308" w:line="246" w:lineRule="auto"/>
        <w:ind w:left="7" w:right="28" w:firstLine="12"/>
        <w:rPr>
          <w:rFonts w:hint="eastAsia" w:ascii="微软雅黑" w:hAnsi="微软雅黑" w:eastAsia="微软雅黑" w:cs="微软雅黑"/>
          <w:sz w:val="30"/>
          <w:szCs w:val="30"/>
        </w:rPr>
      </w:pPr>
    </w:p>
    <w:p w14:paraId="70ACEB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intent was Ahab on getting Naboth's vineyard, that he would not rest until the dogs licked up his blood.</w:t>
      </w:r>
    </w:p>
    <w:p w14:paraId="0AD8998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亚哈如此执意要得到拿伯的葡萄园，以至于直到狗舔了他的血他才罢休。</w:t>
      </w:r>
    </w:p>
    <w:p w14:paraId="2F49C5E5">
      <w:pPr>
        <w:pStyle w:val="3"/>
        <w:spacing w:before="308" w:line="246" w:lineRule="auto"/>
        <w:ind w:left="7" w:right="28" w:firstLine="12"/>
        <w:rPr>
          <w:rFonts w:hint="eastAsia" w:ascii="微软雅黑" w:hAnsi="微软雅黑" w:eastAsia="微软雅黑" w:cs="微软雅黑"/>
          <w:sz w:val="30"/>
          <w:szCs w:val="30"/>
        </w:rPr>
      </w:pPr>
    </w:p>
    <w:p w14:paraId="76C7FEB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Demas apostatized from Christianity, that he might secure the gains of idolatry in a heathen temple.</w:t>
      </w:r>
    </w:p>
    <w:p w14:paraId="7393AF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底马（Demas）背离了基督教，以便能在异教庙宇中获得偶像崇拜的利益。</w:t>
      </w:r>
    </w:p>
    <w:p w14:paraId="4329A955">
      <w:pPr>
        <w:pStyle w:val="3"/>
        <w:spacing w:before="308" w:line="246" w:lineRule="auto"/>
        <w:ind w:left="7" w:right="28" w:firstLine="12"/>
        <w:rPr>
          <w:rFonts w:hint="eastAsia" w:ascii="微软雅黑" w:hAnsi="微软雅黑" w:eastAsia="微软雅黑" w:cs="微软雅黑"/>
          <w:sz w:val="30"/>
          <w:szCs w:val="30"/>
        </w:rPr>
      </w:pPr>
    </w:p>
    <w:p w14:paraId="63894AA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love of the world greatly weakens our courage, and diminishes our zeal, and makes us languid in the service of God.</w:t>
      </w:r>
    </w:p>
    <w:p w14:paraId="2B1738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此外，这种对世界的爱极大地削弱了我们的勇气，减少了我们的热心，并使我们在侍奉上帝时变得倦怠。</w:t>
      </w:r>
    </w:p>
    <w:p w14:paraId="67D40477">
      <w:pPr>
        <w:pStyle w:val="3"/>
        <w:spacing w:before="308" w:line="246" w:lineRule="auto"/>
        <w:ind w:left="7" w:right="28" w:firstLine="12"/>
        <w:rPr>
          <w:rFonts w:hint="eastAsia" w:ascii="微软雅黑" w:hAnsi="微软雅黑" w:eastAsia="微软雅黑" w:cs="微软雅黑"/>
          <w:sz w:val="30"/>
          <w:szCs w:val="30"/>
        </w:rPr>
      </w:pPr>
    </w:p>
    <w:p w14:paraId="34EBC71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the world is the prevailing sin of multitudes in Christian countries.</w:t>
      </w:r>
    </w:p>
    <w:p w14:paraId="459C937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这种对世界的爱是基督教国家中许多人普遍犯的罪。</w:t>
      </w:r>
    </w:p>
    <w:p w14:paraId="12A15AB7">
      <w:pPr>
        <w:pStyle w:val="3"/>
        <w:spacing w:before="308" w:line="246" w:lineRule="auto"/>
        <w:ind w:left="7" w:right="28" w:firstLine="12"/>
        <w:rPr>
          <w:rFonts w:hint="eastAsia" w:ascii="微软雅黑" w:hAnsi="微软雅黑" w:eastAsia="微软雅黑" w:cs="微软雅黑"/>
          <w:sz w:val="30"/>
          <w:szCs w:val="30"/>
        </w:rPr>
      </w:pPr>
    </w:p>
    <w:p w14:paraId="029D3B6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the world, uncured and unrepented of, will work the ruin of any soul.</w:t>
      </w:r>
    </w:p>
    <w:p w14:paraId="3806ED2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这种对世界的爱，若不治愈、不悔改，将导致任何灵魂的毁灭。</w:t>
      </w:r>
    </w:p>
    <w:p w14:paraId="093CB9A4">
      <w:pPr>
        <w:pStyle w:val="3"/>
        <w:spacing w:before="308" w:line="246" w:lineRule="auto"/>
        <w:ind w:left="7" w:right="28" w:firstLine="12"/>
        <w:rPr>
          <w:rFonts w:hint="eastAsia" w:ascii="微软雅黑" w:hAnsi="微软雅黑" w:eastAsia="微软雅黑" w:cs="微软雅黑"/>
          <w:sz w:val="30"/>
          <w:szCs w:val="30"/>
        </w:rPr>
      </w:pPr>
    </w:p>
    <w:p w14:paraId="4BFFA1F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true that the covetous shall not be saved, as that fornicators, idolaters, adulterers, effeminate, sodomites, thieves, drunkards, revilers, and extortioners shall be excluded from the kingdom of God. 1 Cor. 6:9.</w:t>
      </w:r>
    </w:p>
    <w:p w14:paraId="1A1929C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贪婪的人不能得救，这与淫乱的、拜偶像的、奸淫的、作娈童的、亲男色的、偷窃的、醉酒的、辱骂的、勒索的都将被拒之于上帝的国度之外一样真实。哥林多前书 6:9。</w:t>
      </w:r>
    </w:p>
    <w:p w14:paraId="0F238019">
      <w:pPr>
        <w:pStyle w:val="3"/>
        <w:spacing w:before="308" w:line="246" w:lineRule="auto"/>
        <w:ind w:left="7" w:right="28" w:firstLine="12"/>
        <w:rPr>
          <w:rFonts w:hint="eastAsia" w:ascii="微软雅黑" w:hAnsi="微软雅黑" w:eastAsia="微软雅黑" w:cs="微软雅黑"/>
          <w:sz w:val="30"/>
          <w:szCs w:val="30"/>
        </w:rPr>
      </w:pPr>
    </w:p>
    <w:p w14:paraId="773B80F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Wealth may cause the wicked to be envied by fools, courted by sycophants, and applauded by the multitude; but all his gains will not help him in the day of wrath.</w:t>
      </w:r>
    </w:p>
    <w:p w14:paraId="0AFE73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财富可能使恶人被愚人嫉妒，被谄媚者追求，被大众喝彩；但在忿怒的日子，他所有的收益都帮不了他。</w:t>
      </w:r>
    </w:p>
    <w:p w14:paraId="0C1B6200">
      <w:pPr>
        <w:pStyle w:val="3"/>
        <w:spacing w:before="308" w:line="246" w:lineRule="auto"/>
        <w:ind w:left="7" w:right="28" w:firstLine="12"/>
        <w:rPr>
          <w:rFonts w:hint="eastAsia" w:ascii="微软雅黑" w:hAnsi="微软雅黑" w:eastAsia="微软雅黑" w:cs="微软雅黑"/>
          <w:sz w:val="30"/>
          <w:szCs w:val="30"/>
        </w:rPr>
      </w:pPr>
    </w:p>
    <w:p w14:paraId="268959C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cure a pain of body, nor relieve a pang of mind.</w:t>
      </w:r>
    </w:p>
    <w:p w14:paraId="05D7A3D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它们不能治愈身体的痛苦，也不能减轻心灵的剧痛。</w:t>
      </w:r>
    </w:p>
    <w:p w14:paraId="758BC0E2">
      <w:pPr>
        <w:pStyle w:val="3"/>
        <w:spacing w:before="308" w:line="246" w:lineRule="auto"/>
        <w:ind w:left="7" w:right="28" w:firstLine="12"/>
        <w:rPr>
          <w:rFonts w:hint="eastAsia" w:ascii="微软雅黑" w:hAnsi="微软雅黑" w:eastAsia="微软雅黑" w:cs="微软雅黑"/>
          <w:sz w:val="30"/>
          <w:szCs w:val="30"/>
        </w:rPr>
      </w:pPr>
    </w:p>
    <w:p w14:paraId="579E2D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death, so far from comforting him, his wealth often adds terrors to the event.</w:t>
      </w:r>
    </w:p>
    <w:p w14:paraId="4598AA9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在死亡中，他的财富非但不能安慰他，反而常给这事件增添恐怖。</w:t>
      </w:r>
    </w:p>
    <w:p w14:paraId="1139ADBA">
      <w:pPr>
        <w:pStyle w:val="3"/>
        <w:spacing w:before="308" w:line="246" w:lineRule="auto"/>
        <w:ind w:left="7" w:right="28" w:firstLine="12"/>
        <w:rPr>
          <w:rFonts w:hint="eastAsia" w:ascii="微软雅黑" w:hAnsi="微软雅黑" w:eastAsia="微软雅黑" w:cs="微软雅黑"/>
          <w:sz w:val="30"/>
          <w:szCs w:val="30"/>
        </w:rPr>
      </w:pPr>
    </w:p>
    <w:p w14:paraId="6E98D9E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judgment and eternity all his earthly possessions will be but as fuel to kindle the fires of Tophet.</w:t>
      </w:r>
    </w:p>
    <w:p w14:paraId="15C77D6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在审判和永恒中，他所有世上的财产只会成为点燃陀斐特（Tophet）之火的燃料。</w:t>
      </w:r>
    </w:p>
    <w:p w14:paraId="1C33BE15">
      <w:pPr>
        <w:pStyle w:val="3"/>
        <w:spacing w:before="308" w:line="246" w:lineRule="auto"/>
        <w:ind w:left="7" w:right="28" w:firstLine="12"/>
        <w:rPr>
          <w:rFonts w:hint="eastAsia" w:ascii="微软雅黑" w:hAnsi="微软雅黑" w:eastAsia="微软雅黑" w:cs="微软雅黑"/>
          <w:sz w:val="30"/>
          <w:szCs w:val="30"/>
        </w:rPr>
      </w:pPr>
    </w:p>
    <w:p w14:paraId="698D212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riches of the wicked shall eat their flesh as it were fire.</w:t>
      </w:r>
    </w:p>
    <w:p w14:paraId="673264D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因为恶人的财富要像火一样吃他们的肉。</w:t>
      </w:r>
    </w:p>
    <w:p w14:paraId="0E807E31">
      <w:pPr>
        <w:pStyle w:val="3"/>
        <w:spacing w:before="308" w:line="246" w:lineRule="auto"/>
        <w:ind w:left="7" w:right="28" w:firstLine="12"/>
        <w:rPr>
          <w:rFonts w:hint="eastAsia" w:ascii="微软雅黑" w:hAnsi="微软雅黑" w:eastAsia="微软雅黑" w:cs="微软雅黑"/>
          <w:sz w:val="30"/>
          <w:szCs w:val="30"/>
        </w:rPr>
      </w:pPr>
    </w:p>
    <w:p w14:paraId="0BD2D58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heaped treasure together against the last day. James 5:3.</w:t>
      </w:r>
    </w:p>
    <w:p w14:paraId="41AEA54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他们在末世只知积攒钱财。雅各书 5:3。</w:t>
      </w:r>
    </w:p>
    <w:p w14:paraId="052BA81C">
      <w:pPr>
        <w:pStyle w:val="3"/>
        <w:spacing w:before="308" w:line="246" w:lineRule="auto"/>
        <w:ind w:left="7" w:right="28" w:firstLine="12"/>
        <w:rPr>
          <w:rFonts w:hint="eastAsia" w:ascii="微软雅黑" w:hAnsi="微软雅黑" w:eastAsia="微软雅黑" w:cs="微软雅黑"/>
          <w:sz w:val="30"/>
          <w:szCs w:val="30"/>
        </w:rPr>
      </w:pPr>
    </w:p>
    <w:p w14:paraId="471BA71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idolatry assumes the form of trust in something besides God.</w:t>
      </w:r>
    </w:p>
    <w:p w14:paraId="175B761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有时偶像崇拜采取信赖上帝以外之物的形式。</w:t>
      </w:r>
    </w:p>
    <w:p w14:paraId="333D431E">
      <w:pPr>
        <w:pStyle w:val="3"/>
        <w:spacing w:before="308" w:line="246" w:lineRule="auto"/>
        <w:ind w:left="7" w:right="28" w:firstLine="12"/>
        <w:rPr>
          <w:rFonts w:hint="eastAsia" w:ascii="微软雅黑" w:hAnsi="微软雅黑" w:eastAsia="微软雅黑" w:cs="微软雅黑"/>
          <w:sz w:val="30"/>
          <w:szCs w:val="30"/>
        </w:rPr>
      </w:pPr>
    </w:p>
    <w:p w14:paraId="3CDF15B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trust in chariots and some in horses," Psalm 20:7; some make "gold their hope, or say to the fine gold, "You are my confidence," Job 31:24; some "have pleasure in the legs of a man," Psalm 147:10; some expect to be "saved by the multitude of an army," Psalm 33:16; some in sickness "seek not to the Lord, but to the physicians," 2 Chron. 16:12; some expect ease and quiet and a happy life through the "much goods which they have laid up for many years," Luke 12:19; some, despairing of help from God, betake themselves to those that have familiar spirits," 1 Sam. 28:7-14.</w:t>
      </w:r>
    </w:p>
    <w:p w14:paraId="680400F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“有人靠车，有人靠马，”诗篇 20:7；有人“以黄金为指望，对精金说：你是我的依靠，”约伯记 31:24；有人“喜爱人的腿快，”诗篇 147:10；有人期望“兵多得救，”诗篇 33:16；有人在病中“不求耶和华，只求医生，”历代志下 16:12；有人期望通过“积蓄许多财物，作多年之用”来获得安逸、平静和幸福的生活，路加福音 12:19；有人对上帝的帮助绝望，就转而去求那些有“交鬼的”，撒母耳记上 28:7-14。</w:t>
      </w:r>
    </w:p>
    <w:p w14:paraId="2C87DA52">
      <w:pPr>
        <w:pStyle w:val="3"/>
        <w:spacing w:before="308" w:line="246" w:lineRule="auto"/>
        <w:ind w:left="7" w:right="28" w:firstLine="12"/>
        <w:rPr>
          <w:rFonts w:hint="eastAsia" w:ascii="微软雅黑" w:hAnsi="微软雅黑" w:eastAsia="微软雅黑" w:cs="微软雅黑"/>
          <w:sz w:val="30"/>
          <w:szCs w:val="30"/>
        </w:rPr>
      </w:pPr>
    </w:p>
    <w:p w14:paraId="305DC8C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practice a form of idolatry.</w:t>
      </w:r>
    </w:p>
    <w:p w14:paraId="52AD316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所有这些人都实行了一种形式的偶像崇拜。</w:t>
      </w:r>
    </w:p>
    <w:p w14:paraId="46B9AD7C">
      <w:pPr>
        <w:pStyle w:val="3"/>
        <w:spacing w:before="308" w:line="246" w:lineRule="auto"/>
        <w:ind w:left="7" w:right="28" w:firstLine="12"/>
        <w:rPr>
          <w:rFonts w:hint="eastAsia" w:ascii="微软雅黑" w:hAnsi="微软雅黑" w:eastAsia="微软雅黑" w:cs="微软雅黑"/>
          <w:sz w:val="30"/>
          <w:szCs w:val="30"/>
        </w:rPr>
      </w:pPr>
    </w:p>
    <w:p w14:paraId="1775AA7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a creature in the place of God.</w:t>
      </w:r>
    </w:p>
    <w:p w14:paraId="4364FAC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他们把受造物放在了上帝的位置上。</w:t>
      </w:r>
    </w:p>
    <w:p w14:paraId="7F2D4073">
      <w:pPr>
        <w:pStyle w:val="3"/>
        <w:spacing w:before="308" w:line="246" w:lineRule="auto"/>
        <w:ind w:left="7" w:right="28" w:firstLine="12"/>
        <w:rPr>
          <w:rFonts w:hint="eastAsia" w:ascii="微软雅黑" w:hAnsi="微软雅黑" w:eastAsia="微软雅黑" w:cs="微软雅黑"/>
          <w:sz w:val="30"/>
          <w:szCs w:val="30"/>
        </w:rPr>
      </w:pPr>
    </w:p>
    <w:p w14:paraId="04DCE2F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rely upon means and instruments instead of the almighty agent.</w:t>
      </w:r>
    </w:p>
    <w:p w14:paraId="6E67730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他们依靠手段和工具，而不是全能的主体。</w:t>
      </w:r>
    </w:p>
    <w:p w14:paraId="27E79849">
      <w:pPr>
        <w:pStyle w:val="3"/>
        <w:spacing w:before="308" w:line="246" w:lineRule="auto"/>
        <w:ind w:left="7" w:right="28" w:firstLine="12"/>
        <w:rPr>
          <w:rFonts w:hint="eastAsia" w:ascii="微软雅黑" w:hAnsi="微软雅黑" w:eastAsia="微软雅黑" w:cs="微软雅黑"/>
          <w:sz w:val="30"/>
          <w:szCs w:val="30"/>
        </w:rPr>
      </w:pPr>
    </w:p>
    <w:p w14:paraId="6A49A63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trust in uncertain riches, but in the living God.</w:t>
      </w:r>
    </w:p>
    <w:p w14:paraId="6CE345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不要倚靠无定的钱财，只要倚靠那厚赐百物给我们享受的上帝。</w:t>
      </w:r>
    </w:p>
    <w:p w14:paraId="5B35C3A3">
      <w:pPr>
        <w:pStyle w:val="3"/>
        <w:spacing w:before="308" w:line="246" w:lineRule="auto"/>
        <w:ind w:left="7" w:right="28" w:firstLine="12"/>
        <w:rPr>
          <w:rFonts w:hint="eastAsia" w:ascii="微软雅黑" w:hAnsi="微软雅黑" w:eastAsia="微软雅黑" w:cs="微软雅黑"/>
          <w:sz w:val="30"/>
          <w:szCs w:val="30"/>
        </w:rPr>
      </w:pPr>
    </w:p>
    <w:p w14:paraId="2362A89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"Stop trusting in man, who has but a breath in his nostrils. Of what account is he?" Isa. 2:22.</w:t>
      </w:r>
    </w:p>
    <w:p w14:paraId="2E3DCD7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“你们休要倚靠世人，他鼻孔里不过有气息，他在一切事上可算什么呢？”以赛亚书 2:22。</w:t>
      </w:r>
    </w:p>
    <w:p w14:paraId="37722C0B">
      <w:pPr>
        <w:pStyle w:val="3"/>
        <w:spacing w:before="308" w:line="246" w:lineRule="auto"/>
        <w:ind w:left="7" w:right="28" w:firstLine="12"/>
        <w:rPr>
          <w:rFonts w:hint="eastAsia" w:ascii="微软雅黑" w:hAnsi="微软雅黑" w:eastAsia="微软雅黑" w:cs="微软雅黑"/>
          <w:sz w:val="30"/>
          <w:szCs w:val="30"/>
        </w:rPr>
      </w:pPr>
    </w:p>
    <w:p w14:paraId="75C279D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idolatry to be greatly afraid of man, or of the power of any creature.</w:t>
      </w:r>
    </w:p>
    <w:p w14:paraId="0CC7882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极度惧怕人，或任何受造物的力量，也同样是偶像崇拜。</w:t>
      </w:r>
    </w:p>
    <w:p w14:paraId="1A83EBB9">
      <w:pPr>
        <w:pStyle w:val="3"/>
        <w:spacing w:before="308" w:line="246" w:lineRule="auto"/>
        <w:ind w:left="7" w:right="28" w:firstLine="12"/>
        <w:rPr>
          <w:rFonts w:hint="eastAsia" w:ascii="微软雅黑" w:hAnsi="微软雅黑" w:eastAsia="微软雅黑" w:cs="微软雅黑"/>
          <w:sz w:val="30"/>
          <w:szCs w:val="30"/>
        </w:rPr>
      </w:pPr>
    </w:p>
    <w:p w14:paraId="532529D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business is to sanctify the Lord Almighty himself, and let him be our fear, and let him be our dread. Isa. 8:13.</w:t>
      </w:r>
    </w:p>
    <w:p w14:paraId="5BB3894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我们的本分是尊万军之耶和华为圣，以祂为我们所当怕的，所当畏惧的。以赛亚书 8:13。</w:t>
      </w:r>
    </w:p>
    <w:p w14:paraId="59D6721C">
      <w:pPr>
        <w:pStyle w:val="3"/>
        <w:spacing w:before="308" w:line="246" w:lineRule="auto"/>
        <w:ind w:left="7" w:right="28" w:firstLine="12"/>
        <w:rPr>
          <w:rFonts w:hint="eastAsia" w:ascii="微软雅黑" w:hAnsi="微软雅黑" w:eastAsia="微软雅黑" w:cs="微软雅黑"/>
          <w:sz w:val="30"/>
          <w:szCs w:val="30"/>
        </w:rPr>
      </w:pPr>
    </w:p>
    <w:p w14:paraId="759510F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true now, as in former days, that "the fear of man brings a snare." Prov. 29:25.</w:t>
      </w:r>
    </w:p>
    <w:p w14:paraId="050E5D1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“惧怕人的，陷入网罗，”这在如今和在以前的日子一样真实。箴言 29:25。</w:t>
      </w:r>
    </w:p>
    <w:p w14:paraId="1278D879">
      <w:pPr>
        <w:pStyle w:val="3"/>
        <w:spacing w:before="308" w:line="246" w:lineRule="auto"/>
        <w:ind w:left="7" w:right="28" w:firstLine="12"/>
        <w:rPr>
          <w:rFonts w:hint="eastAsia" w:ascii="微软雅黑" w:hAnsi="微软雅黑" w:eastAsia="微软雅黑" w:cs="微软雅黑"/>
          <w:sz w:val="30"/>
          <w:szCs w:val="30"/>
        </w:rPr>
      </w:pPr>
    </w:p>
    <w:p w14:paraId="36A454C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expect to please God and do our duty until we can say, "I will not be afraid what man can do unto me."</w:t>
      </w:r>
    </w:p>
    <w:p w14:paraId="46C8D50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除非我们能说：“我必不惧怕，人能把我怎么样呢？”否则我们不能指望取悦上帝并尽我们的本分。</w:t>
      </w:r>
    </w:p>
    <w:p w14:paraId="128BCA4B">
      <w:pPr>
        <w:pStyle w:val="3"/>
        <w:spacing w:before="308" w:line="246" w:lineRule="auto"/>
        <w:ind w:left="7" w:right="28" w:firstLine="12"/>
        <w:rPr>
          <w:rFonts w:hint="eastAsia" w:ascii="微软雅黑" w:hAnsi="微软雅黑" w:eastAsia="微软雅黑" w:cs="微软雅黑"/>
          <w:sz w:val="30"/>
          <w:szCs w:val="30"/>
        </w:rPr>
      </w:pPr>
    </w:p>
    <w:p w14:paraId="570C5F0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strength; of whom shall I be afraid?" Psalm 27:1.</w:t>
      </w:r>
    </w:p>
    <w:p w14:paraId="4AAA5F8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“耶和华是我性命的保障，我还惧怕谁呢？”诗篇 27:1。</w:t>
      </w:r>
    </w:p>
    <w:p w14:paraId="02BA118C">
      <w:pPr>
        <w:pStyle w:val="3"/>
        <w:spacing w:before="308" w:line="246" w:lineRule="auto"/>
        <w:ind w:left="7" w:right="28" w:firstLine="12"/>
        <w:rPr>
          <w:rFonts w:hint="eastAsia" w:ascii="微软雅黑" w:hAnsi="微软雅黑" w:eastAsia="微软雅黑" w:cs="微软雅黑"/>
          <w:sz w:val="30"/>
          <w:szCs w:val="30"/>
        </w:rPr>
      </w:pPr>
    </w:p>
    <w:p w14:paraId="5A0D6D5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be afraid of ten thousand people, that have set themselves against me round about." Psalm 3:6.</w:t>
      </w:r>
    </w:p>
    <w:p w14:paraId="24FEC25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“虽有成万的百姓来周围攻击我，我也不怕。”诗篇 3:6。</w:t>
      </w:r>
    </w:p>
    <w:p w14:paraId="43EE2831">
      <w:pPr>
        <w:pStyle w:val="3"/>
        <w:spacing w:before="308" w:line="246" w:lineRule="auto"/>
        <w:ind w:left="7" w:right="28" w:firstLine="12"/>
        <w:rPr>
          <w:rFonts w:hint="eastAsia" w:ascii="微软雅黑" w:hAnsi="微软雅黑" w:eastAsia="微软雅黑" w:cs="微软雅黑"/>
          <w:sz w:val="30"/>
          <w:szCs w:val="30"/>
        </w:rPr>
      </w:pPr>
    </w:p>
    <w:p w14:paraId="1002FA8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suffer for righteousness' sake, we may count ourselves happy.</w:t>
      </w:r>
    </w:p>
    <w:p w14:paraId="0D2B5E8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因此，如果我们为义受苦，我们可以算自己是有福的。</w:t>
      </w:r>
    </w:p>
    <w:p w14:paraId="01F1516A">
      <w:pPr>
        <w:pStyle w:val="3"/>
        <w:spacing w:before="308" w:line="246" w:lineRule="auto"/>
        <w:ind w:left="7" w:right="28" w:firstLine="12"/>
        <w:rPr>
          <w:rFonts w:hint="eastAsia" w:ascii="微软雅黑" w:hAnsi="微软雅黑" w:eastAsia="微软雅黑" w:cs="微软雅黑"/>
          <w:sz w:val="30"/>
          <w:szCs w:val="30"/>
        </w:rPr>
      </w:pPr>
    </w:p>
    <w:p w14:paraId="3092B4D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be afraid of the terror of man, neither be troubled. 1 Pet. 3:14.</w:t>
      </w:r>
    </w:p>
    <w:p w14:paraId="21D7D33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让我们绝不要怕人的威吓，也不要惊慌。彼得前书 3:14。</w:t>
      </w:r>
    </w:p>
    <w:p w14:paraId="6148E81E">
      <w:pPr>
        <w:pStyle w:val="3"/>
        <w:spacing w:before="308" w:line="246" w:lineRule="auto"/>
        <w:ind w:left="7" w:right="28" w:firstLine="12"/>
        <w:rPr>
          <w:rFonts w:hint="eastAsia" w:ascii="微软雅黑" w:hAnsi="微软雅黑" w:eastAsia="微软雅黑" w:cs="微软雅黑"/>
          <w:sz w:val="30"/>
          <w:szCs w:val="30"/>
        </w:rPr>
      </w:pPr>
    </w:p>
    <w:p w14:paraId="37AD525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sad work the fear of man made among some who believed on Christ, and yet did not own him, may be learned from John 12:42, 43.</w:t>
      </w:r>
    </w:p>
    <w:p w14:paraId="6250ED2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惧怕人曾在一些信基督却不承认祂的人中间造成了何等可悲的后果，这可以从约翰福音 12:42, 43 得知。</w:t>
      </w:r>
    </w:p>
    <w:p w14:paraId="26804686">
      <w:pPr>
        <w:pStyle w:val="3"/>
        <w:spacing w:before="308" w:line="246" w:lineRule="auto"/>
        <w:ind w:left="7" w:right="28" w:firstLine="12"/>
        <w:rPr>
          <w:rFonts w:hint="eastAsia" w:ascii="微软雅黑" w:hAnsi="微软雅黑" w:eastAsia="微软雅黑" w:cs="微软雅黑"/>
          <w:sz w:val="30"/>
          <w:szCs w:val="30"/>
        </w:rPr>
      </w:pPr>
    </w:p>
    <w:p w14:paraId="4BE58E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Peter, who truly loved him, and who seems to have been habitually intrepid, was more than once led into great errors by his fear of man. Mark 14:66-72; Gal. 2:11-13.</w:t>
      </w:r>
    </w:p>
    <w:p w14:paraId="4FE67B5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甚至彼得，那位真正爱祂且似乎习惯于无畏的人，也不止一次因惧怕人而陷入大错。马可福音 14:66-72；加拉太书 2:11-13。</w:t>
      </w:r>
    </w:p>
    <w:p w14:paraId="46E48BA8">
      <w:pPr>
        <w:pStyle w:val="3"/>
        <w:spacing w:before="308" w:line="246" w:lineRule="auto"/>
        <w:ind w:left="7" w:right="28" w:firstLine="12"/>
        <w:rPr>
          <w:rFonts w:hint="eastAsia" w:ascii="微软雅黑" w:hAnsi="微软雅黑" w:eastAsia="微软雅黑" w:cs="微软雅黑"/>
          <w:sz w:val="30"/>
          <w:szCs w:val="30"/>
        </w:rPr>
      </w:pPr>
    </w:p>
    <w:p w14:paraId="513D159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men give themselves up to a service, which is practical idolatry.</w:t>
      </w:r>
    </w:p>
    <w:p w14:paraId="548040B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有时人们将自己投身于一种实际上是偶像崇拜的服侍。</w:t>
      </w:r>
    </w:p>
    <w:p w14:paraId="40616403">
      <w:pPr>
        <w:pStyle w:val="3"/>
        <w:spacing w:before="308" w:line="246" w:lineRule="auto"/>
        <w:ind w:left="7" w:right="28" w:firstLine="12"/>
        <w:rPr>
          <w:rFonts w:hint="eastAsia" w:ascii="微软雅黑" w:hAnsi="微软雅黑" w:eastAsia="微软雅黑" w:cs="微软雅黑"/>
          <w:sz w:val="30"/>
          <w:szCs w:val="30"/>
        </w:rPr>
      </w:pPr>
    </w:p>
    <w:p w14:paraId="20B95AF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seek to please men, we are not the servants of Christ. Gal. 1:10.</w:t>
      </w:r>
    </w:p>
    <w:p w14:paraId="0E57DA4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当我们寻求讨人的喜欢时，我们就不是基督的仆人了。加拉太书 1:10。</w:t>
      </w:r>
    </w:p>
    <w:p w14:paraId="3272A683">
      <w:pPr>
        <w:pStyle w:val="3"/>
        <w:spacing w:before="308" w:line="246" w:lineRule="auto"/>
        <w:ind w:left="7" w:right="28" w:firstLine="12"/>
        <w:rPr>
          <w:rFonts w:hint="eastAsia" w:ascii="微软雅黑" w:hAnsi="微软雅黑" w:eastAsia="微软雅黑" w:cs="微软雅黑"/>
          <w:sz w:val="30"/>
          <w:szCs w:val="30"/>
        </w:rPr>
      </w:pPr>
    </w:p>
    <w:p w14:paraId="2544A70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expect to be able to serve both God and mammon, we miserably deceive ourselves.</w:t>
      </w:r>
    </w:p>
    <w:p w14:paraId="2441789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当我们期望能同时侍奉上帝和玛门时，我们是在悲惨地自欺。</w:t>
      </w:r>
    </w:p>
    <w:p w14:paraId="3A560D10">
      <w:pPr>
        <w:pStyle w:val="3"/>
        <w:spacing w:before="308" w:line="246" w:lineRule="auto"/>
        <w:ind w:left="7" w:right="28" w:firstLine="12"/>
        <w:rPr>
          <w:rFonts w:hint="eastAsia" w:ascii="微软雅黑" w:hAnsi="微软雅黑" w:eastAsia="微软雅黑" w:cs="微软雅黑"/>
          <w:sz w:val="30"/>
          <w:szCs w:val="30"/>
        </w:rPr>
      </w:pPr>
    </w:p>
    <w:p w14:paraId="3A097D9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Cares and engagements, which so engross our time as to leave none for God's service, which make such demands upon our exertions as to leave us unfitted for devotions public and private, which fill us with excessive solicitude and carry us away far from the paths of simple and earnest piety—do make us idolaters.</w:t>
      </w:r>
    </w:p>
    <w:p w14:paraId="6F1262C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占据我们时间以至于没有时间侍奉上帝的忧虑和事务，那些对我们的精力索求无度以至于使我们不适合进行公开和私下敬拜的事务，那些使我们充满过度焦虑并使我们远离单纯而热切的虔诚道路的事务——确实使我们成为偶像崇拜者。</w:t>
      </w:r>
    </w:p>
    <w:p w14:paraId="68B50C2B">
      <w:pPr>
        <w:pStyle w:val="3"/>
        <w:spacing w:before="308" w:line="246" w:lineRule="auto"/>
        <w:ind w:left="7" w:right="28" w:firstLine="12"/>
        <w:rPr>
          <w:rFonts w:hint="eastAsia" w:ascii="微软雅黑" w:hAnsi="微软雅黑" w:eastAsia="微软雅黑" w:cs="微软雅黑"/>
          <w:sz w:val="30"/>
          <w:szCs w:val="30"/>
        </w:rPr>
      </w:pPr>
    </w:p>
    <w:p w14:paraId="06CBC08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practical idolatry are many, and wholly undeserving of our warm affection.</w:t>
      </w:r>
    </w:p>
    <w:p w14:paraId="1B3C0DD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实践性偶像崇拜的对象很多，且完全不值得我们热切的喜爱。</w:t>
      </w:r>
    </w:p>
    <w:p w14:paraId="477B3130">
      <w:pPr>
        <w:pStyle w:val="3"/>
        <w:spacing w:before="308" w:line="246" w:lineRule="auto"/>
        <w:ind w:left="7" w:right="28" w:firstLine="12"/>
        <w:rPr>
          <w:rFonts w:hint="eastAsia" w:ascii="微软雅黑" w:hAnsi="微软雅黑" w:eastAsia="微软雅黑" w:cs="微软雅黑"/>
          <w:sz w:val="30"/>
          <w:szCs w:val="30"/>
        </w:rPr>
      </w:pPr>
    </w:p>
    <w:p w14:paraId="7A993EF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goes forth, crying, "Who will show us any good?" Psalm 4:6, he is a candidate for shame, and is on the high road to idolatry.</w:t>
      </w:r>
    </w:p>
    <w:p w14:paraId="56296C8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当一个人出去喊着说：“有谁能给我们什么好处？”诗篇 4:6，他就是羞耻的候选人，正走在通往偶像崇拜的大道上。</w:t>
      </w:r>
    </w:p>
    <w:p w14:paraId="1AC80EAE">
      <w:pPr>
        <w:pStyle w:val="3"/>
        <w:spacing w:before="308" w:line="246" w:lineRule="auto"/>
        <w:ind w:left="7" w:right="28" w:firstLine="12"/>
        <w:rPr>
          <w:rFonts w:hint="eastAsia" w:ascii="微软雅黑" w:hAnsi="微软雅黑" w:eastAsia="微软雅黑" w:cs="微软雅黑"/>
          <w:sz w:val="30"/>
          <w:szCs w:val="30"/>
        </w:rPr>
      </w:pPr>
    </w:p>
    <w:p w14:paraId="35C6FF3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devoted to his appetite, he is already an idolater.</w:t>
      </w:r>
    </w:p>
    <w:p w14:paraId="3C76E4B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当一个人沉溺于他的食欲时，他已经是一个偶像崇拜者了。</w:t>
      </w:r>
    </w:p>
    <w:p w14:paraId="7CBB4835">
      <w:pPr>
        <w:pStyle w:val="3"/>
        <w:spacing w:before="308" w:line="246" w:lineRule="auto"/>
        <w:ind w:left="7" w:right="28" w:firstLine="12"/>
        <w:rPr>
          <w:rFonts w:hint="eastAsia" w:ascii="微软雅黑" w:hAnsi="微软雅黑" w:eastAsia="微软雅黑" w:cs="微软雅黑"/>
          <w:sz w:val="30"/>
          <w:szCs w:val="30"/>
        </w:rPr>
      </w:pPr>
    </w:p>
    <w:p w14:paraId="4942FD4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destiny is destruction, their god is their stomach, and their glory is in their shame. Their mind is on earthly things." Phil. 3:19.</w:t>
      </w:r>
    </w:p>
    <w:p w14:paraId="336D824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“他们的结局就是沉沦，他们的神就是自己的肚腹，他们以自己的羞辱为荣耀，专以地上的事为念。”腓立比书 3:19。</w:t>
      </w:r>
    </w:p>
    <w:p w14:paraId="773109B4">
      <w:pPr>
        <w:pStyle w:val="3"/>
        <w:spacing w:before="308" w:line="246" w:lineRule="auto"/>
        <w:ind w:left="7" w:right="28" w:firstLine="12"/>
        <w:rPr>
          <w:rFonts w:hint="eastAsia" w:ascii="微软雅黑" w:hAnsi="微软雅黑" w:eastAsia="微软雅黑" w:cs="微软雅黑"/>
          <w:sz w:val="30"/>
          <w:szCs w:val="30"/>
        </w:rPr>
      </w:pPr>
    </w:p>
    <w:p w14:paraId="1498FB7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believes that the chief end of his existence is to provide the means of gratifying the appetites of himself and his family, and is content with a portion in this life—he is already an undone man. Psalm 17:14.</w:t>
      </w:r>
    </w:p>
    <w:p w14:paraId="049A3C8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当一个人认为他生存的主要目的是提供满足自己和家人食欲的手段，并满足于今生的福分时——他已经是一个灭亡的人了。诗篇 17:14。</w:t>
      </w:r>
    </w:p>
    <w:p w14:paraId="4C033F5D">
      <w:pPr>
        <w:pStyle w:val="3"/>
        <w:spacing w:before="308" w:line="246" w:lineRule="auto"/>
        <w:ind w:left="7" w:right="28" w:firstLine="12"/>
        <w:rPr>
          <w:rFonts w:hint="eastAsia" w:ascii="微软雅黑" w:hAnsi="微软雅黑" w:eastAsia="微软雅黑" w:cs="微软雅黑"/>
          <w:sz w:val="30"/>
          <w:szCs w:val="30"/>
        </w:rPr>
      </w:pPr>
    </w:p>
    <w:p w14:paraId="37424C0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alone can rescue him from an eternal overthrow.</w:t>
      </w:r>
    </w:p>
    <w:p w14:paraId="2E5C0C3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只有悔改才能将他从永远的倾覆中解救出来。</w:t>
      </w:r>
    </w:p>
    <w:p w14:paraId="70F6665E">
      <w:pPr>
        <w:pStyle w:val="3"/>
        <w:spacing w:before="308" w:line="246" w:lineRule="auto"/>
        <w:ind w:left="7" w:right="28" w:firstLine="12"/>
        <w:rPr>
          <w:rFonts w:hint="eastAsia" w:ascii="微软雅黑" w:hAnsi="微软雅黑" w:eastAsia="微软雅黑" w:cs="微软雅黑"/>
          <w:sz w:val="30"/>
          <w:szCs w:val="30"/>
        </w:rPr>
      </w:pPr>
    </w:p>
    <w:p w14:paraId="721B89D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set an undue value upon our own bodily endowments, as strength, beauty, or agility; or upon our mental faculties, as memory, imagination, reason, wit, or judgment; or on our acquirements, as skill, learning, or eloquence—then we make idols of these things.</w:t>
      </w:r>
    </w:p>
    <w:p w14:paraId="3238829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我们自己的身体天赋，如力量、美貌或敏捷；或对我们的心智能力，如记忆力、想象力、理性、机智或判断力；或对我们的成就，如技能、学识或口才——赋予过高的价值时，我们就是把这些东西当成了偶像。</w:t>
      </w:r>
    </w:p>
    <w:p w14:paraId="64488894">
      <w:pPr>
        <w:pStyle w:val="3"/>
        <w:spacing w:before="308" w:line="246" w:lineRule="auto"/>
        <w:ind w:left="7" w:right="28" w:firstLine="12"/>
        <w:rPr>
          <w:rFonts w:hint="eastAsia" w:ascii="微软雅黑" w:hAnsi="微软雅黑" w:eastAsia="微软雅黑" w:cs="微软雅黑"/>
          <w:sz w:val="30"/>
          <w:szCs w:val="30"/>
        </w:rPr>
      </w:pPr>
    </w:p>
    <w:p w14:paraId="0C30B24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Herod received the gross flatteries of the people, and gloried in his eloquence—he was eaten of worms and died.</w:t>
      </w:r>
    </w:p>
    <w:p w14:paraId="2C261D9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当希律接受百姓粗俗的奉承，并以他的口才夸口时——他被虫咬而死。</w:t>
      </w:r>
    </w:p>
    <w:p w14:paraId="4C882BFF">
      <w:pPr>
        <w:pStyle w:val="3"/>
        <w:spacing w:before="308" w:line="246" w:lineRule="auto"/>
        <w:ind w:left="7" w:right="28" w:firstLine="12"/>
        <w:rPr>
          <w:rFonts w:hint="eastAsia" w:ascii="微软雅黑" w:hAnsi="微软雅黑" w:eastAsia="微软雅黑" w:cs="微软雅黑"/>
          <w:sz w:val="30"/>
          <w:szCs w:val="30"/>
        </w:rPr>
      </w:pPr>
    </w:p>
    <w:p w14:paraId="5A76F4B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daughters of Zion were haughty, and walked with stretched-forth necks and wanton eyes, walking and mincing as they went, they were but preparing themselves for the day of evil, when the Lord would take away the bravery of their tinkling ornaments, and untold calamities should be poured upon them. Isa. 3:16-26.</w:t>
      </w:r>
    </w:p>
    <w:p w14:paraId="6726D86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当锡安的女子狂傲，行走挺项，卖弄眼目，俏步徐行时，她们只是在为自己预备遭灾的日子，那时主必除掉她们华美的叮当饰物，数不尽的灾难将倾倒在她们身上。以赛亚书 3:16-26。</w:t>
      </w:r>
    </w:p>
    <w:p w14:paraId="0FB04C69">
      <w:pPr>
        <w:pStyle w:val="3"/>
        <w:spacing w:before="308" w:line="246" w:lineRule="auto"/>
        <w:ind w:left="7" w:right="28" w:firstLine="12"/>
        <w:rPr>
          <w:rFonts w:hint="eastAsia" w:ascii="微软雅黑" w:hAnsi="微软雅黑" w:eastAsia="微软雅黑" w:cs="微软雅黑"/>
          <w:sz w:val="30"/>
          <w:szCs w:val="30"/>
        </w:rPr>
      </w:pPr>
    </w:p>
    <w:p w14:paraId="4286B40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too have an idolatrous regard to their good name and credit among men.</w:t>
      </w:r>
    </w:p>
    <w:p w14:paraId="70185C1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又有多少人对自己在人中间的好名声和信誉怀有偶像崇拜般的关注。</w:t>
      </w:r>
    </w:p>
    <w:p w14:paraId="788971F9">
      <w:pPr>
        <w:pStyle w:val="3"/>
        <w:spacing w:before="308" w:line="246" w:lineRule="auto"/>
        <w:ind w:left="7" w:right="28" w:firstLine="12"/>
        <w:rPr>
          <w:rFonts w:hint="eastAsia" w:ascii="微软雅黑" w:hAnsi="微软雅黑" w:eastAsia="微软雅黑" w:cs="微软雅黑"/>
          <w:sz w:val="30"/>
          <w:szCs w:val="30"/>
        </w:rPr>
      </w:pPr>
    </w:p>
    <w:p w14:paraId="4392F5F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as if they would rather be out of the world than out of public favor.</w:t>
      </w:r>
    </w:p>
    <w:p w14:paraId="068B9D0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他们似乎宁愿离开这个世界，也不愿失去公众的好感。</w:t>
      </w:r>
    </w:p>
    <w:p w14:paraId="6B3CD455">
      <w:pPr>
        <w:pStyle w:val="3"/>
        <w:spacing w:before="308" w:line="246" w:lineRule="auto"/>
        <w:ind w:left="7" w:right="28" w:firstLine="12"/>
        <w:rPr>
          <w:rFonts w:hint="eastAsia" w:ascii="微软雅黑" w:hAnsi="微软雅黑" w:eastAsia="微软雅黑" w:cs="微软雅黑"/>
          <w:sz w:val="30"/>
          <w:szCs w:val="30"/>
        </w:rPr>
      </w:pPr>
    </w:p>
    <w:p w14:paraId="16F3660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lovers of themselves and lovers of pleasures more than lovers of God.</w:t>
      </w:r>
    </w:p>
    <w:p w14:paraId="1D97EC3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他们爱自己、爱宴乐，不爱上帝。</w:t>
      </w:r>
    </w:p>
    <w:p w14:paraId="33C57BDE">
      <w:pPr>
        <w:pStyle w:val="3"/>
        <w:spacing w:before="308" w:line="246" w:lineRule="auto"/>
        <w:ind w:left="7" w:right="28" w:firstLine="12"/>
        <w:rPr>
          <w:rFonts w:hint="eastAsia" w:ascii="微软雅黑" w:hAnsi="微软雅黑" w:eastAsia="微软雅黑" w:cs="微软雅黑"/>
          <w:sz w:val="30"/>
          <w:szCs w:val="30"/>
        </w:rPr>
      </w:pPr>
    </w:p>
    <w:p w14:paraId="127E991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high-minded. 2 Tim. 3:2-4; Romans 11:20.</w:t>
      </w:r>
    </w:p>
    <w:p w14:paraId="28AACF0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他们自高自大。提摩太后书 3:2-4；罗马书 11:20。</w:t>
      </w:r>
    </w:p>
    <w:p w14:paraId="242588F2">
      <w:pPr>
        <w:pStyle w:val="3"/>
        <w:spacing w:before="308" w:line="246" w:lineRule="auto"/>
        <w:ind w:left="7" w:right="28" w:firstLine="12"/>
        <w:rPr>
          <w:rFonts w:hint="eastAsia" w:ascii="微软雅黑" w:hAnsi="微软雅黑" w:eastAsia="微软雅黑" w:cs="微软雅黑"/>
          <w:sz w:val="30"/>
          <w:szCs w:val="30"/>
        </w:rPr>
      </w:pPr>
    </w:p>
    <w:p w14:paraId="4EF7635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least thing that goes cross to their ambitious desires, causes them to display the very temper of Haman, the Agagite, the Jews' enemy.</w:t>
      </w:r>
    </w:p>
    <w:p w14:paraId="151F700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最微小的不顺遂他们野心的事，都会导致他们表现出犹太人的敌人、亚甲人哈曼（Haman）的那种脾气。</w:t>
      </w:r>
    </w:p>
    <w:p w14:paraId="33E177C0">
      <w:pPr>
        <w:pStyle w:val="3"/>
        <w:spacing w:before="308" w:line="246" w:lineRule="auto"/>
        <w:ind w:left="7" w:right="28" w:firstLine="12"/>
        <w:rPr>
          <w:rFonts w:hint="eastAsia" w:ascii="微软雅黑" w:hAnsi="微软雅黑" w:eastAsia="微软雅黑" w:cs="微软雅黑"/>
          <w:sz w:val="30"/>
          <w:szCs w:val="30"/>
        </w:rPr>
      </w:pPr>
    </w:p>
    <w:p w14:paraId="5DC4FAA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ready to inflict vengeance on any who cringe not before their brief authority.</w:t>
      </w:r>
    </w:p>
    <w:p w14:paraId="071AD41C">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他们准备对任何不在他们短暂权柄面前卑躬屈膝的人进行报复。</w:t>
      </w:r>
    </w:p>
    <w:p w14:paraId="3D176D8A">
      <w:pPr>
        <w:pStyle w:val="3"/>
        <w:spacing w:before="308" w:line="246" w:lineRule="auto"/>
        <w:ind w:left="7" w:right="28" w:firstLine="12"/>
        <w:rPr>
          <w:rFonts w:hint="eastAsia" w:ascii="微软雅黑" w:hAnsi="微软雅黑" w:eastAsia="微软雅黑" w:cs="微软雅黑"/>
          <w:sz w:val="30"/>
          <w:szCs w:val="30"/>
        </w:rPr>
      </w:pPr>
    </w:p>
    <w:p w14:paraId="3EDA1BF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Hare: "In short, there are idols for the worldly-minded, and idols for the generous.</w:t>
      </w:r>
    </w:p>
    <w:p w14:paraId="04024B12">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黑尔（Hare）：“简而言之，有适合世俗之人的偶像，也有适合慷慨之人的偶像。</w:t>
      </w:r>
    </w:p>
    <w:p w14:paraId="18B267C7">
      <w:pPr>
        <w:pStyle w:val="3"/>
        <w:spacing w:before="308" w:line="246" w:lineRule="auto"/>
        <w:ind w:left="7" w:right="28" w:firstLine="12"/>
        <w:rPr>
          <w:rFonts w:hint="eastAsia" w:ascii="微软雅黑" w:hAnsi="微软雅黑" w:eastAsia="微软雅黑" w:cs="微软雅黑"/>
          <w:sz w:val="30"/>
          <w:szCs w:val="30"/>
        </w:rPr>
      </w:pPr>
    </w:p>
    <w:p w14:paraId="7CB7726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idols for the intemperate, and idols for the prudent.</w:t>
      </w:r>
    </w:p>
    <w:p w14:paraId="7D39C1C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有适合放纵之人的偶像，也有适合谨慎之人的偶像。</w:t>
      </w:r>
    </w:p>
    <w:p w14:paraId="3E8A12A6">
      <w:pPr>
        <w:pStyle w:val="3"/>
        <w:spacing w:before="308" w:line="246" w:lineRule="auto"/>
        <w:ind w:left="7" w:right="28" w:firstLine="12"/>
        <w:rPr>
          <w:rFonts w:hint="eastAsia" w:ascii="微软雅黑" w:hAnsi="微软雅黑" w:eastAsia="微软雅黑" w:cs="微软雅黑"/>
          <w:sz w:val="30"/>
          <w:szCs w:val="30"/>
        </w:rPr>
      </w:pPr>
    </w:p>
    <w:p w14:paraId="71D463F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idols for the affectionate, and there is an idol for the selfish.</w:t>
      </w:r>
    </w:p>
    <w:p w14:paraId="72DAFF1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有适合多情之人的偶像，也有适合自私之人的偶像。</w:t>
      </w:r>
    </w:p>
    <w:p w14:paraId="255B7195">
      <w:pPr>
        <w:pStyle w:val="3"/>
        <w:spacing w:before="308" w:line="246" w:lineRule="auto"/>
        <w:ind w:left="7" w:right="28" w:firstLine="12"/>
        <w:rPr>
          <w:rFonts w:hint="eastAsia" w:ascii="微软雅黑" w:hAnsi="微软雅黑" w:eastAsia="微软雅黑" w:cs="微软雅黑"/>
          <w:sz w:val="30"/>
          <w:szCs w:val="30"/>
        </w:rPr>
      </w:pPr>
    </w:p>
    <w:p w14:paraId="5E28C4A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and old have their idols.</w:t>
      </w:r>
    </w:p>
    <w:p w14:paraId="3AF9690D">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年轻人和老年人都有他们的偶像。</w:t>
      </w:r>
    </w:p>
    <w:p w14:paraId="175FED8B">
      <w:pPr>
        <w:pStyle w:val="3"/>
        <w:spacing w:before="308" w:line="246" w:lineRule="auto"/>
        <w:ind w:left="7" w:right="28" w:firstLine="12"/>
        <w:rPr>
          <w:rFonts w:hint="eastAsia" w:ascii="微软雅黑" w:hAnsi="微软雅黑" w:eastAsia="微软雅黑" w:cs="微软雅黑"/>
          <w:sz w:val="30"/>
          <w:szCs w:val="30"/>
        </w:rPr>
      </w:pPr>
    </w:p>
    <w:p w14:paraId="13471D1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Married and unmarried have their idols.</w:t>
      </w:r>
    </w:p>
    <w:p w14:paraId="14F8364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已婚和未婚的人都有他们的偶像。</w:t>
      </w:r>
    </w:p>
    <w:p w14:paraId="47F6BBEF">
      <w:pPr>
        <w:pStyle w:val="3"/>
        <w:spacing w:before="308" w:line="246" w:lineRule="auto"/>
        <w:ind w:left="7" w:right="28" w:firstLine="12"/>
        <w:rPr>
          <w:rFonts w:hint="eastAsia" w:ascii="微软雅黑" w:hAnsi="微软雅黑" w:eastAsia="微软雅黑" w:cs="微软雅黑"/>
          <w:sz w:val="30"/>
          <w:szCs w:val="30"/>
        </w:rPr>
      </w:pPr>
    </w:p>
    <w:p w14:paraId="167925E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and poor have their idols."</w:t>
      </w:r>
    </w:p>
    <w:p w14:paraId="02F0E28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富人和穷人都有他们的偶像。”</w:t>
      </w:r>
    </w:p>
    <w:p w14:paraId="03424865">
      <w:pPr>
        <w:pStyle w:val="3"/>
        <w:spacing w:before="308" w:line="246" w:lineRule="auto"/>
        <w:ind w:left="7" w:right="28" w:firstLine="12"/>
        <w:rPr>
          <w:rFonts w:hint="eastAsia" w:ascii="微软雅黑" w:hAnsi="微软雅黑" w:eastAsia="微软雅黑" w:cs="微软雅黑"/>
          <w:sz w:val="30"/>
          <w:szCs w:val="30"/>
        </w:rPr>
      </w:pPr>
    </w:p>
    <w:p w14:paraId="461D9A11">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Self-will is the idol of many.</w:t>
      </w:r>
    </w:p>
    <w:p w14:paraId="582292A0">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自我意志是许多人的偶像。</w:t>
      </w:r>
    </w:p>
    <w:p w14:paraId="5FB61950">
      <w:pPr>
        <w:pStyle w:val="3"/>
        <w:spacing w:before="308" w:line="246" w:lineRule="auto"/>
        <w:ind w:left="7" w:right="28" w:firstLine="12"/>
        <w:rPr>
          <w:rFonts w:hint="eastAsia" w:ascii="微软雅黑" w:hAnsi="微软雅黑" w:eastAsia="微软雅黑" w:cs="微软雅黑"/>
          <w:sz w:val="30"/>
          <w:szCs w:val="30"/>
        </w:rPr>
      </w:pPr>
    </w:p>
    <w:p w14:paraId="4032DC53">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will of God they are wholly unsubmissive.</w:t>
      </w:r>
    </w:p>
    <w:p w14:paraId="7EF8DF1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他们对上帝的旨意完全不顺服。</w:t>
      </w:r>
    </w:p>
    <w:p w14:paraId="79397B19">
      <w:pPr>
        <w:pStyle w:val="3"/>
        <w:spacing w:before="308" w:line="246" w:lineRule="auto"/>
        <w:ind w:left="7" w:right="28" w:firstLine="12"/>
        <w:rPr>
          <w:rFonts w:hint="eastAsia" w:ascii="微软雅黑" w:hAnsi="微软雅黑" w:eastAsia="微软雅黑" w:cs="微软雅黑"/>
          <w:sz w:val="30"/>
          <w:szCs w:val="30"/>
        </w:rPr>
      </w:pPr>
    </w:p>
    <w:p w14:paraId="6DA18196">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take from them half of the temporal blessings he has heaped upon them; yes, if he should take but one of a thousand of their mercies from them—you would never find them adopting the language of Job, "The Lord gave, and the Lord has taken away; blessed be the name of the Lord." Job 1:21.</w:t>
      </w:r>
    </w:p>
    <w:p w14:paraId="172BC79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如果上帝拿走祂堆在他们身上的一半暂时福分；是的，如果祂拿走他们千分之一的恩典——你绝不会发现他们采用约伯的语言：“赏赐的是耶和华，收取的也是耶和华；耶和华的名是应当称颂的。”约伯记 1:21。</w:t>
      </w:r>
    </w:p>
    <w:p w14:paraId="26F1F3A0">
      <w:pPr>
        <w:pStyle w:val="3"/>
        <w:spacing w:before="308" w:line="246" w:lineRule="auto"/>
        <w:ind w:left="7" w:right="28" w:firstLine="12"/>
        <w:rPr>
          <w:rFonts w:hint="eastAsia" w:ascii="微软雅黑" w:hAnsi="微软雅黑" w:eastAsia="微软雅黑" w:cs="微软雅黑"/>
          <w:sz w:val="30"/>
          <w:szCs w:val="30"/>
        </w:rPr>
      </w:pPr>
    </w:p>
    <w:p w14:paraId="45B5D96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say like the suffering Redeemer—Not my will, but yours be done, O God.</w:t>
      </w:r>
    </w:p>
    <w:p w14:paraId="3FF3E40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他们从不像受苦的救赎主那样说——上帝啊，不要成就我的意思，只要成就你的意思。</w:t>
      </w:r>
    </w:p>
    <w:p w14:paraId="7D21EB32">
      <w:pPr>
        <w:pStyle w:val="3"/>
        <w:spacing w:before="308" w:line="246" w:lineRule="auto"/>
        <w:ind w:left="7" w:right="28" w:firstLine="12"/>
        <w:rPr>
          <w:rFonts w:hint="eastAsia" w:ascii="微软雅黑" w:hAnsi="微软雅黑" w:eastAsia="微软雅黑" w:cs="微软雅黑"/>
          <w:sz w:val="30"/>
          <w:szCs w:val="30"/>
        </w:rPr>
      </w:pPr>
    </w:p>
    <w:p w14:paraId="0F54087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will is directly counter to the will of God.</w:t>
      </w:r>
    </w:p>
    <w:p w14:paraId="11C74EB7">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他们的意志与上帝的旨意直接相悖。</w:t>
      </w:r>
    </w:p>
    <w:p w14:paraId="60BE808F">
      <w:pPr>
        <w:pStyle w:val="3"/>
        <w:spacing w:before="308" w:line="246" w:lineRule="auto"/>
        <w:ind w:left="7" w:right="28" w:firstLine="12"/>
        <w:rPr>
          <w:rFonts w:hint="eastAsia" w:ascii="微软雅黑" w:hAnsi="微软雅黑" w:eastAsia="微软雅黑" w:cs="微软雅黑"/>
          <w:sz w:val="30"/>
          <w:szCs w:val="30"/>
        </w:rPr>
      </w:pPr>
    </w:p>
    <w:p w14:paraId="3CE4E01F">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course idolaters.</w:t>
      </w:r>
    </w:p>
    <w:p w14:paraId="20C3F3CB">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他们当然是偶像崇拜者。</w:t>
      </w:r>
    </w:p>
    <w:p w14:paraId="2ED675BB">
      <w:pPr>
        <w:pStyle w:val="3"/>
        <w:spacing w:before="308" w:line="246" w:lineRule="auto"/>
        <w:ind w:left="7" w:right="28" w:firstLine="12"/>
        <w:rPr>
          <w:rFonts w:hint="eastAsia" w:ascii="微软雅黑" w:hAnsi="微软雅黑" w:eastAsia="微软雅黑" w:cs="微软雅黑"/>
          <w:sz w:val="30"/>
          <w:szCs w:val="30"/>
        </w:rPr>
      </w:pPr>
    </w:p>
    <w:p w14:paraId="708F38F4">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Self-righteousness is also idolatry.</w:t>
      </w:r>
    </w:p>
    <w:p w14:paraId="7A1F0F9E">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自义也是偶像崇拜。</w:t>
      </w:r>
    </w:p>
    <w:p w14:paraId="359C5DFE">
      <w:pPr>
        <w:pStyle w:val="3"/>
        <w:spacing w:before="308" w:line="246" w:lineRule="auto"/>
        <w:ind w:left="7" w:right="28" w:firstLine="12"/>
        <w:rPr>
          <w:rFonts w:hint="eastAsia" w:ascii="微软雅黑" w:hAnsi="微软雅黑" w:eastAsia="微软雅黑" w:cs="微软雅黑"/>
          <w:sz w:val="30"/>
          <w:szCs w:val="30"/>
        </w:rPr>
      </w:pPr>
    </w:p>
    <w:p w14:paraId="4A92F5D8">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It dares to put the morality, the prayers, the repentance, the orthodoxy, the zeal, the profession of religion, the ordinances of the gospel, the rites of religion—in the place of the infinite merits of the Son of God.</w:t>
      </w:r>
    </w:p>
    <w:p w14:paraId="286F183A">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它竟敢把道德、祷告、悔改、正统、热心、宗教告白、福音的礼仪、宗教的仪式——放在上帝儿子无限功德的位置上。</w:t>
      </w:r>
    </w:p>
    <w:p w14:paraId="1310EF21">
      <w:pPr>
        <w:pStyle w:val="3"/>
        <w:spacing w:before="308" w:line="246" w:lineRule="auto"/>
        <w:ind w:left="7" w:right="28" w:firstLine="12"/>
        <w:rPr>
          <w:rFonts w:hint="eastAsia" w:ascii="微软雅黑" w:hAnsi="微软雅黑" w:eastAsia="微软雅黑" w:cs="微软雅黑"/>
          <w:sz w:val="30"/>
          <w:szCs w:val="30"/>
        </w:rPr>
      </w:pPr>
    </w:p>
    <w:p w14:paraId="74ACA449">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self-righteous are saved, the Son of God lived and died in vain.</w:t>
      </w:r>
    </w:p>
    <w:p w14:paraId="132A794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如果自义的人能得救，上帝的儿子就白白地活和死了。</w:t>
      </w:r>
    </w:p>
    <w:p w14:paraId="50F6E9E8">
      <w:pPr>
        <w:pStyle w:val="3"/>
        <w:spacing w:before="308" w:line="246" w:lineRule="auto"/>
        <w:ind w:left="7" w:right="28" w:firstLine="12"/>
        <w:rPr>
          <w:rFonts w:hint="eastAsia" w:ascii="微软雅黑" w:hAnsi="微软雅黑" w:eastAsia="微软雅黑" w:cs="微软雅黑"/>
          <w:sz w:val="30"/>
          <w:szCs w:val="30"/>
        </w:rPr>
      </w:pPr>
    </w:p>
    <w:p w14:paraId="12927DA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give to works, all over defiled—the honor, which is due to the spotless righteousness of Christ alone.</w:t>
      </w:r>
    </w:p>
    <w:p w14:paraId="67FC17B5">
      <w:pPr>
        <w:pStyle w:val="3"/>
        <w:spacing w:before="308" w:line="246" w:lineRule="auto"/>
        <w:ind w:left="7" w:right="28" w:firstLine="12"/>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有多少人把唯独归于基督无瑕疵之义的荣耀，归给了全身污秽的行为。</w:t>
      </w:r>
    </w:p>
    <w:p w14:paraId="7CDD5102">
      <w:pPr>
        <w:pStyle w:val="3"/>
        <w:spacing w:before="308" w:line="246" w:lineRule="auto"/>
        <w:ind w:left="7" w:right="28" w:firstLine="12"/>
        <w:rPr>
          <w:rFonts w:hint="eastAsia" w:ascii="微软雅黑" w:hAnsi="微软雅黑" w:eastAsia="微软雅黑" w:cs="微软雅黑"/>
          <w:sz w:val="30"/>
          <w:szCs w:val="30"/>
        </w:rPr>
      </w:pPr>
    </w:p>
    <w:p w14:paraId="36C1B24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Against nothing is true religion more determinately set than against idolatry.</w:t>
      </w:r>
    </w:p>
    <w:p w14:paraId="48AC501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真宗教反对任何事物都不如反对偶像崇拜那样坚决。</w:t>
      </w:r>
    </w:p>
    <w:p w14:paraId="2E902482">
      <w:pPr>
        <w:pStyle w:val="3"/>
        <w:spacing w:before="320" w:line="250" w:lineRule="auto"/>
        <w:ind w:left="3" w:right="24" w:firstLine="17"/>
        <w:rPr>
          <w:rFonts w:hint="eastAsia" w:ascii="微软雅黑" w:hAnsi="微软雅黑" w:eastAsia="微软雅黑" w:cs="微软雅黑"/>
          <w:spacing w:val="-1"/>
          <w:sz w:val="30"/>
          <w:szCs w:val="30"/>
        </w:rPr>
      </w:pPr>
    </w:p>
    <w:p w14:paraId="536B800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evangelical prophet foretells the increase of Messiah's government, he says, "The Lord alone shall be exalted in that day."</w:t>
      </w:r>
    </w:p>
    <w:p w14:paraId="6E46F7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当福音先知预言弥赛亚政权的增长时，他说：“到那日，惟独耶和华被尊崇。”</w:t>
      </w:r>
    </w:p>
    <w:p w14:paraId="2E298A1F">
      <w:pPr>
        <w:pStyle w:val="3"/>
        <w:spacing w:before="320" w:line="250" w:lineRule="auto"/>
        <w:ind w:left="3" w:right="24" w:firstLine="17"/>
        <w:rPr>
          <w:rFonts w:hint="eastAsia" w:ascii="微软雅黑" w:hAnsi="微软雅黑" w:eastAsia="微软雅黑" w:cs="微软雅黑"/>
          <w:spacing w:val="-1"/>
          <w:sz w:val="30"/>
          <w:szCs w:val="30"/>
        </w:rPr>
      </w:pPr>
    </w:p>
    <w:p w14:paraId="7EB03EC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next words are, "And the idols he shall utterly abolish." Isa. 2:17, 18.</w:t>
      </w:r>
    </w:p>
    <w:p w14:paraId="2D62C7C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紧接下来的话是：“偶像必全然废弃。”（以赛亚书 2:17, 18）。</w:t>
      </w:r>
    </w:p>
    <w:p w14:paraId="11629ACB">
      <w:pPr>
        <w:pStyle w:val="3"/>
        <w:spacing w:before="320" w:line="250" w:lineRule="auto"/>
        <w:ind w:left="3" w:right="24" w:firstLine="17"/>
        <w:rPr>
          <w:rFonts w:hint="eastAsia" w:ascii="微软雅黑" w:hAnsi="微软雅黑" w:eastAsia="微软雅黑" w:cs="微软雅黑"/>
          <w:spacing w:val="-1"/>
          <w:sz w:val="30"/>
          <w:szCs w:val="30"/>
        </w:rPr>
      </w:pPr>
    </w:p>
    <w:p w14:paraId="4CDFB43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God calls, "Repent, and turn from your idols." Ezek. 14:6.</w:t>
      </w:r>
    </w:p>
    <w:p w14:paraId="2F7A90F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上帝再次呼唤：“悔改吧，转离你们的偶像。”（以西结书 14:6）。</w:t>
      </w:r>
    </w:p>
    <w:p w14:paraId="51B4764D">
      <w:pPr>
        <w:pStyle w:val="3"/>
        <w:spacing w:before="320" w:line="250" w:lineRule="auto"/>
        <w:ind w:left="3" w:right="24" w:firstLine="17"/>
        <w:rPr>
          <w:rFonts w:hint="eastAsia" w:ascii="微软雅黑" w:hAnsi="微软雅黑" w:eastAsia="微软雅黑" w:cs="微软雅黑"/>
          <w:spacing w:val="-1"/>
          <w:sz w:val="30"/>
          <w:szCs w:val="30"/>
        </w:rPr>
      </w:pPr>
    </w:p>
    <w:p w14:paraId="533C55A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Hosea describes Israel as healed of his backslidings, he makes him say, "What have I to do any more with idols?" Hosea 14:8.</w:t>
      </w:r>
    </w:p>
    <w:p w14:paraId="217018D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当何西阿描述以色列背道的病得医治时，他让他说：“我与偶像还有什么相干呢？”（何西阿书 14:8）。</w:t>
      </w:r>
    </w:p>
    <w:p w14:paraId="4AC9B563">
      <w:pPr>
        <w:pStyle w:val="3"/>
        <w:spacing w:before="320" w:line="250" w:lineRule="auto"/>
        <w:ind w:left="3" w:right="24" w:firstLine="17"/>
        <w:rPr>
          <w:rFonts w:hint="eastAsia" w:ascii="微软雅黑" w:hAnsi="微软雅黑" w:eastAsia="微软雅黑" w:cs="微软雅黑"/>
          <w:spacing w:val="-1"/>
          <w:sz w:val="30"/>
          <w:szCs w:val="30"/>
        </w:rPr>
      </w:pPr>
    </w:p>
    <w:p w14:paraId="4825443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little are the admonitions of Scripture heeded!</w:t>
      </w:r>
    </w:p>
    <w:p w14:paraId="6ABDCE9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但圣经的警告是何等少被人留意啊！</w:t>
      </w:r>
    </w:p>
    <w:p w14:paraId="38E01DB4">
      <w:pPr>
        <w:pStyle w:val="3"/>
        <w:spacing w:before="320" w:line="250" w:lineRule="auto"/>
        <w:ind w:left="3" w:right="24" w:firstLine="17"/>
        <w:rPr>
          <w:rFonts w:hint="eastAsia" w:ascii="微软雅黑" w:hAnsi="微软雅黑" w:eastAsia="微软雅黑" w:cs="微软雅黑"/>
          <w:spacing w:val="-1"/>
          <w:sz w:val="30"/>
          <w:szCs w:val="30"/>
        </w:rPr>
      </w:pPr>
    </w:p>
    <w:p w14:paraId="2728AEB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Paul may cry, "For what do righteousness and wickedness have in common?</w:t>
      </w:r>
    </w:p>
    <w:p w14:paraId="61A307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甚至保罗也可以呼喊：“义和不义有什么相交呢？</w:t>
      </w:r>
    </w:p>
    <w:p w14:paraId="625B858C">
      <w:pPr>
        <w:pStyle w:val="3"/>
        <w:spacing w:before="320" w:line="250" w:lineRule="auto"/>
        <w:ind w:left="3" w:right="24" w:firstLine="17"/>
        <w:rPr>
          <w:rFonts w:hint="eastAsia" w:ascii="微软雅黑" w:hAnsi="微软雅黑" w:eastAsia="微软雅黑" w:cs="微软雅黑"/>
          <w:spacing w:val="-1"/>
          <w:sz w:val="30"/>
          <w:szCs w:val="30"/>
        </w:rPr>
      </w:pPr>
    </w:p>
    <w:p w14:paraId="4DA6747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what fellowship can light have with darkness?</w:t>
      </w:r>
    </w:p>
    <w:p w14:paraId="6931381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光明和黑暗有什么相通呢？</w:t>
      </w:r>
    </w:p>
    <w:p w14:paraId="7386E807">
      <w:pPr>
        <w:pStyle w:val="3"/>
        <w:spacing w:before="320" w:line="250" w:lineRule="auto"/>
        <w:ind w:left="3" w:right="24" w:firstLine="17"/>
        <w:rPr>
          <w:rFonts w:hint="eastAsia" w:ascii="微软雅黑" w:hAnsi="微软雅黑" w:eastAsia="微软雅黑" w:cs="微软雅黑"/>
          <w:spacing w:val="-1"/>
          <w:sz w:val="30"/>
          <w:szCs w:val="30"/>
        </w:rPr>
      </w:pPr>
    </w:p>
    <w:p w14:paraId="72FA5A1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harmony is there between Christ and Belial?</w:t>
      </w:r>
    </w:p>
    <w:p w14:paraId="0848C55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基督和彼列有什么相和呢？</w:t>
      </w:r>
    </w:p>
    <w:p w14:paraId="5B37C9AC">
      <w:pPr>
        <w:pStyle w:val="3"/>
        <w:spacing w:before="320" w:line="250" w:lineRule="auto"/>
        <w:ind w:left="3" w:right="24" w:firstLine="17"/>
        <w:rPr>
          <w:rFonts w:hint="eastAsia" w:ascii="微软雅黑" w:hAnsi="微软雅黑" w:eastAsia="微软雅黑" w:cs="微软雅黑"/>
          <w:spacing w:val="-1"/>
          <w:sz w:val="30"/>
          <w:szCs w:val="30"/>
        </w:rPr>
      </w:pPr>
    </w:p>
    <w:p w14:paraId="766A05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a believer have in common with an unbeliever?</w:t>
      </w:r>
    </w:p>
    <w:p w14:paraId="071E377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信主的和不信主的有什么相干呢？</w:t>
      </w:r>
    </w:p>
    <w:p w14:paraId="33D81AA6">
      <w:pPr>
        <w:pStyle w:val="3"/>
        <w:spacing w:before="320" w:line="250" w:lineRule="auto"/>
        <w:ind w:left="3" w:right="24" w:firstLine="17"/>
        <w:rPr>
          <w:rFonts w:hint="eastAsia" w:ascii="微软雅黑" w:hAnsi="微软雅黑" w:eastAsia="微软雅黑" w:cs="微软雅黑"/>
          <w:spacing w:val="-1"/>
          <w:sz w:val="30"/>
          <w:szCs w:val="30"/>
        </w:rPr>
      </w:pPr>
    </w:p>
    <w:p w14:paraId="71E827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agreement is there between the temple of God and idols? 2 Cor. 6:14-16.</w:t>
      </w:r>
    </w:p>
    <w:p w14:paraId="43135C0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上帝的殿和偶像有什么相同呢？”（哥林多后书 6:14-16）。</w:t>
      </w:r>
    </w:p>
    <w:p w14:paraId="156E423A">
      <w:pPr>
        <w:pStyle w:val="3"/>
        <w:spacing w:before="320" w:line="250" w:lineRule="auto"/>
        <w:ind w:left="3" w:right="24" w:firstLine="17"/>
        <w:rPr>
          <w:rFonts w:hint="eastAsia" w:ascii="微软雅黑" w:hAnsi="微软雅黑" w:eastAsia="微软雅黑" w:cs="微软雅黑"/>
          <w:spacing w:val="-1"/>
          <w:sz w:val="30"/>
          <w:szCs w:val="30"/>
        </w:rPr>
      </w:pPr>
    </w:p>
    <w:p w14:paraId="48264C8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how few are thereby moved to holy living!</w:t>
      </w:r>
    </w:p>
    <w:p w14:paraId="720E62B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然而，由此被感动去过圣洁生活的人是何等少啊！</w:t>
      </w:r>
    </w:p>
    <w:p w14:paraId="303F6138">
      <w:pPr>
        <w:pStyle w:val="3"/>
        <w:spacing w:before="320" w:line="250" w:lineRule="auto"/>
        <w:ind w:left="3" w:right="24" w:firstLine="17"/>
        <w:rPr>
          <w:rFonts w:hint="eastAsia" w:ascii="微软雅黑" w:hAnsi="微软雅黑" w:eastAsia="微软雅黑" w:cs="微软雅黑"/>
          <w:spacing w:val="-1"/>
          <w:sz w:val="30"/>
          <w:szCs w:val="30"/>
        </w:rPr>
      </w:pPr>
    </w:p>
    <w:p w14:paraId="485CAFB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inspired writers wish to compare an act with some heinous sin, they sometimes liken it to idolatry.</w:t>
      </w:r>
    </w:p>
    <w:p w14:paraId="0727500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当受圣灵默示的作者希望将某种行为与某些极恶的罪相比时，他们有时将其比作偶像崇拜。</w:t>
      </w:r>
    </w:p>
    <w:p w14:paraId="21A4CA96">
      <w:pPr>
        <w:pStyle w:val="3"/>
        <w:spacing w:before="320" w:line="250" w:lineRule="auto"/>
        <w:ind w:left="3" w:right="24" w:firstLine="17"/>
        <w:rPr>
          <w:rFonts w:hint="eastAsia" w:ascii="微软雅黑" w:hAnsi="微软雅黑" w:eastAsia="微软雅黑" w:cs="微软雅黑"/>
          <w:spacing w:val="-1"/>
          <w:sz w:val="30"/>
          <w:szCs w:val="30"/>
        </w:rPr>
      </w:pPr>
    </w:p>
    <w:p w14:paraId="3F3CDB3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"Rebellion is as the sin of witchcraft, and stubbornness is as iniquity and idolatry." 1 Sam. 15:23.</w:t>
      </w:r>
    </w:p>
    <w:p w14:paraId="0DDF146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“悖逆的罪与行邪术的罪相等；顽梗的罪与拜虚神和偶像的罪相同。”（撒母耳记上 15:23）。</w:t>
      </w:r>
    </w:p>
    <w:p w14:paraId="65DDD31D">
      <w:pPr>
        <w:pStyle w:val="3"/>
        <w:spacing w:before="320" w:line="250" w:lineRule="auto"/>
        <w:ind w:left="3" w:right="24" w:firstLine="17"/>
        <w:rPr>
          <w:rFonts w:hint="eastAsia" w:ascii="微软雅黑" w:hAnsi="微软雅黑" w:eastAsia="微软雅黑" w:cs="微软雅黑"/>
          <w:spacing w:val="-1"/>
          <w:sz w:val="30"/>
          <w:szCs w:val="30"/>
        </w:rPr>
      </w:pPr>
    </w:p>
    <w:p w14:paraId="1C7F61C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often do they call idolatry by the names of treachery and whoredom. Jer. 3:6-11.</w:t>
      </w:r>
    </w:p>
    <w:p w14:paraId="4F94F40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他们常称偶像崇拜为奸诈和淫乱。耶利米书 3:6-11。</w:t>
      </w:r>
    </w:p>
    <w:p w14:paraId="4B0CA80E">
      <w:pPr>
        <w:pStyle w:val="3"/>
        <w:spacing w:before="320" w:line="250" w:lineRule="auto"/>
        <w:ind w:left="3" w:right="24" w:firstLine="17"/>
        <w:rPr>
          <w:rFonts w:hint="eastAsia" w:ascii="微软雅黑" w:hAnsi="微软雅黑" w:eastAsia="微软雅黑" w:cs="微软雅黑"/>
          <w:spacing w:val="-1"/>
          <w:sz w:val="30"/>
          <w:szCs w:val="30"/>
        </w:rPr>
      </w:pPr>
    </w:p>
    <w:p w14:paraId="6DF48CB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parallel places.</w:t>
      </w:r>
    </w:p>
    <w:p w14:paraId="2CEC5E8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请比较类似的经文。</w:t>
      </w:r>
    </w:p>
    <w:p w14:paraId="609DFE9F">
      <w:pPr>
        <w:pStyle w:val="3"/>
        <w:spacing w:before="320" w:line="250" w:lineRule="auto"/>
        <w:ind w:left="3" w:right="24" w:firstLine="17"/>
        <w:rPr>
          <w:rFonts w:hint="eastAsia" w:ascii="微软雅黑" w:hAnsi="微软雅黑" w:eastAsia="微软雅黑" w:cs="微软雅黑"/>
          <w:spacing w:val="-1"/>
          <w:sz w:val="30"/>
          <w:szCs w:val="30"/>
        </w:rPr>
      </w:pPr>
    </w:p>
    <w:p w14:paraId="29AA95A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would see further the enormity of this sin, and the dreadfulness of its punishment, let him examine Eph. 5:5; Rev. 9:20, 21; 21:8, and parallel passages.</w:t>
      </w:r>
    </w:p>
    <w:p w14:paraId="1ED8975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如果有人想进一步看到这种罪的巨大及其惩罚的可怕，让他查考以弗所书 5:5；启示录 9:20, 21; 21:8，以及类似的段落。</w:t>
      </w:r>
    </w:p>
    <w:p w14:paraId="70655BEE">
      <w:pPr>
        <w:pStyle w:val="3"/>
        <w:spacing w:before="320" w:line="250" w:lineRule="auto"/>
        <w:ind w:left="3" w:right="24" w:firstLine="17"/>
        <w:rPr>
          <w:rFonts w:hint="eastAsia" w:ascii="微软雅黑" w:hAnsi="微软雅黑" w:eastAsia="微软雅黑" w:cs="微软雅黑"/>
          <w:spacing w:val="-1"/>
          <w:sz w:val="30"/>
          <w:szCs w:val="30"/>
        </w:rPr>
      </w:pPr>
    </w:p>
    <w:p w14:paraId="09527BE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end of some of the idolaters of this world has been exceedingly dreadful.</w:t>
      </w:r>
    </w:p>
    <w:p w14:paraId="6D154AE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世上一些偶像崇拜者的结局极其可怕。</w:t>
      </w:r>
    </w:p>
    <w:p w14:paraId="7EA8F659">
      <w:pPr>
        <w:pStyle w:val="3"/>
        <w:spacing w:before="320" w:line="250" w:lineRule="auto"/>
        <w:ind w:left="3" w:right="24" w:firstLine="17"/>
        <w:rPr>
          <w:rFonts w:hint="eastAsia" w:ascii="微软雅黑" w:hAnsi="微软雅黑" w:eastAsia="微软雅黑" w:cs="微软雅黑"/>
          <w:spacing w:val="-1"/>
          <w:sz w:val="30"/>
          <w:szCs w:val="30"/>
        </w:rPr>
      </w:pPr>
    </w:p>
    <w:p w14:paraId="36C7BA2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great British lord, when he came to die, said, "Had I but served my God, as I have my sovereign, he would not have left me thus."</w:t>
      </w:r>
    </w:p>
    <w:p w14:paraId="48FA12A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一位伟大的英国勋爵，当他临终时说：“若我侍奉我的上帝像我侍奉君王那样，祂必不至于如此离弃我。”</w:t>
      </w:r>
    </w:p>
    <w:p w14:paraId="546A84F5">
      <w:pPr>
        <w:pStyle w:val="3"/>
        <w:spacing w:before="320" w:line="250" w:lineRule="auto"/>
        <w:ind w:left="3" w:right="24" w:firstLine="17"/>
        <w:rPr>
          <w:rFonts w:hint="eastAsia" w:ascii="微软雅黑" w:hAnsi="微软雅黑" w:eastAsia="微软雅黑" w:cs="微软雅黑"/>
          <w:spacing w:val="-1"/>
          <w:sz w:val="30"/>
          <w:szCs w:val="30"/>
        </w:rPr>
      </w:pPr>
    </w:p>
    <w:p w14:paraId="225CB7E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no less distinguished, said, "I have always had my mind so occupied with the various affairs of the nation that I have had no time to examine Christianity or any other system of religion."</w:t>
      </w:r>
    </w:p>
    <w:p w14:paraId="671A93B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另一位同样杰出的人说：“我的心思总是被国家的各种事务所占据，以至于我没有时间去查考基督教或任何其他宗教体系。”</w:t>
      </w:r>
    </w:p>
    <w:p w14:paraId="5AD99749">
      <w:pPr>
        <w:pStyle w:val="3"/>
        <w:spacing w:before="320" w:line="250" w:lineRule="auto"/>
        <w:ind w:left="3" w:right="24" w:firstLine="17"/>
        <w:rPr>
          <w:rFonts w:hint="eastAsia" w:ascii="微软雅黑" w:hAnsi="微软雅黑" w:eastAsia="微软雅黑" w:cs="微软雅黑"/>
          <w:spacing w:val="-1"/>
          <w:sz w:val="30"/>
          <w:szCs w:val="30"/>
        </w:rPr>
      </w:pPr>
    </w:p>
    <w:p w14:paraId="52F7A8A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idolatry which adopts the heathen mythology, and erects temples to false gods, there is something so sottish and so debasing that it is a marvel men should ever fall into it.</w:t>
      </w:r>
    </w:p>
    <w:p w14:paraId="4924918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在采纳异教神话并为假神建立庙宇的偶像崇拜中，有着某种如此愚蠢和如此贬低人格的东西，以至于人们竟然会陷入其中，这真是一个奇迹。</w:t>
      </w:r>
    </w:p>
    <w:p w14:paraId="2E3D80A0">
      <w:pPr>
        <w:pStyle w:val="3"/>
        <w:spacing w:before="320" w:line="250" w:lineRule="auto"/>
        <w:ind w:left="3" w:right="24" w:firstLine="17"/>
        <w:rPr>
          <w:rFonts w:hint="eastAsia" w:ascii="微软雅黑" w:hAnsi="微软雅黑" w:eastAsia="微软雅黑" w:cs="微软雅黑"/>
          <w:spacing w:val="-1"/>
          <w:sz w:val="30"/>
          <w:szCs w:val="30"/>
        </w:rPr>
      </w:pPr>
    </w:p>
    <w:p w14:paraId="14D4900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those who are likely to read this book are probably not worshipers of Jupiter, or Mars, or Buddha; and as the denunciations of spiritual idolatry already cited are no less applicable to the grosser forms, the subject is here dismissed, with the simple declaration of Jesus, "You shall worship the Lord your God, and him only shall you serve." Matt. 4:10.</w:t>
      </w:r>
    </w:p>
    <w:p w14:paraId="65DAF97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鉴于可能阅读本书的人大概不是朱庇特、玛尔斯或佛陀的崇拜者；并且鉴于上述对属灵偶像崇拜的谴责同样适用于更粗鄙的形式，在此就不再讨论这个主题，只引用耶稣简单的宣告：“当拜主你的上帝，单要侍奉祂。”（马太福音 4:10）。</w:t>
      </w:r>
    </w:p>
    <w:p w14:paraId="35B38206">
      <w:pPr>
        <w:pStyle w:val="3"/>
        <w:spacing w:before="320" w:line="250" w:lineRule="auto"/>
        <w:ind w:left="3" w:right="24" w:firstLine="17"/>
        <w:rPr>
          <w:rFonts w:hint="eastAsia" w:ascii="微软雅黑" w:hAnsi="微软雅黑" w:eastAsia="微软雅黑" w:cs="微软雅黑"/>
          <w:spacing w:val="-1"/>
          <w:sz w:val="30"/>
          <w:szCs w:val="30"/>
        </w:rPr>
      </w:pPr>
    </w:p>
    <w:p w14:paraId="7E234EA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Deut. 6:13, 14; 10:20, Josh. 24:14; 1 Sam. 7:3.</w:t>
      </w:r>
    </w:p>
    <w:p w14:paraId="57ECDFC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请比较申命记 6:13, 14; 10:20，约书亚记 24:14；撒母耳记上 7:3。</w:t>
      </w:r>
    </w:p>
    <w:p w14:paraId="2F1A33CB">
      <w:pPr>
        <w:pStyle w:val="3"/>
        <w:spacing w:before="320" w:line="250" w:lineRule="auto"/>
        <w:ind w:left="3" w:right="24" w:firstLine="17"/>
        <w:rPr>
          <w:rFonts w:hint="eastAsia" w:ascii="微软雅黑" w:hAnsi="微软雅黑" w:eastAsia="微软雅黑" w:cs="微软雅黑"/>
          <w:spacing w:val="-1"/>
          <w:sz w:val="30"/>
          <w:szCs w:val="30"/>
        </w:rPr>
      </w:pPr>
    </w:p>
    <w:p w14:paraId="67F30CD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 CHURCH OF ROME IDOLATROUS?</w:t>
      </w:r>
    </w:p>
    <w:p w14:paraId="709DEA3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罗马教会是偶像崇拜吗？</w:t>
      </w:r>
    </w:p>
    <w:p w14:paraId="38F20BE2">
      <w:pPr>
        <w:pStyle w:val="3"/>
        <w:spacing w:before="320" w:line="250" w:lineRule="auto"/>
        <w:ind w:left="3" w:right="24" w:firstLine="17"/>
        <w:rPr>
          <w:rFonts w:hint="eastAsia" w:ascii="微软雅黑" w:hAnsi="微软雅黑" w:eastAsia="微软雅黑" w:cs="微软雅黑"/>
          <w:spacing w:val="-1"/>
          <w:sz w:val="30"/>
          <w:szCs w:val="30"/>
        </w:rPr>
      </w:pPr>
    </w:p>
    <w:p w14:paraId="2AB0299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very solemn and practical question.</w:t>
      </w:r>
    </w:p>
    <w:p w14:paraId="05A906F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这是一个非常庄严且切合实际的问题。</w:t>
      </w:r>
    </w:p>
    <w:p w14:paraId="61B630DF">
      <w:pPr>
        <w:pStyle w:val="3"/>
        <w:spacing w:before="320" w:line="250" w:lineRule="auto"/>
        <w:ind w:left="3" w:right="24" w:firstLine="17"/>
        <w:rPr>
          <w:rFonts w:hint="eastAsia" w:ascii="微软雅黑" w:hAnsi="微软雅黑" w:eastAsia="微软雅黑" w:cs="微软雅黑"/>
          <w:spacing w:val="-1"/>
          <w:sz w:val="30"/>
          <w:szCs w:val="30"/>
        </w:rPr>
      </w:pPr>
    </w:p>
    <w:p w14:paraId="004C6EA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countries nominally Christian, Romanism is urging her claims.</w:t>
      </w:r>
    </w:p>
    <w:p w14:paraId="7D12B57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在所有名义上是基督教的国家，罗马教正在竭力推行她的主张。</w:t>
      </w:r>
    </w:p>
    <w:p w14:paraId="60E15748">
      <w:pPr>
        <w:pStyle w:val="3"/>
        <w:spacing w:before="320" w:line="250" w:lineRule="auto"/>
        <w:ind w:left="3" w:right="24" w:firstLine="17"/>
        <w:rPr>
          <w:rFonts w:hint="eastAsia" w:ascii="微软雅黑" w:hAnsi="微软雅黑" w:eastAsia="微软雅黑" w:cs="微软雅黑"/>
          <w:spacing w:val="-1"/>
          <w:sz w:val="30"/>
          <w:szCs w:val="30"/>
        </w:rPr>
      </w:pPr>
    </w:p>
    <w:p w14:paraId="0BEC87C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must examine and decide for himself.</w:t>
      </w:r>
    </w:p>
    <w:p w14:paraId="5778828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每个人都必须为自己查考并作出决定。</w:t>
      </w:r>
    </w:p>
    <w:p w14:paraId="34FE2082">
      <w:pPr>
        <w:pStyle w:val="3"/>
        <w:spacing w:before="320" w:line="250" w:lineRule="auto"/>
        <w:ind w:left="3" w:right="24" w:firstLine="17"/>
        <w:rPr>
          <w:rFonts w:hint="eastAsia" w:ascii="微软雅黑" w:hAnsi="微软雅黑" w:eastAsia="微软雅黑" w:cs="微软雅黑"/>
          <w:spacing w:val="-1"/>
          <w:sz w:val="30"/>
          <w:szCs w:val="30"/>
        </w:rPr>
      </w:pPr>
    </w:p>
    <w:p w14:paraId="59BCA82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discussing the question, let us accept the definition of idolatry given by Wiseman: "It is the giving to man, or to anything created, that homage, that adoration and that worship—which God has reserved unto himself."</w:t>
      </w:r>
    </w:p>
    <w:p w14:paraId="7C24F75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在讨论这个问题时，让我们接受怀斯曼（Wiseman）对偶像崇拜的定义：“即给予人或任何受造物，那些上帝保留给祂自己的敬意、爱慕和崇拜。”</w:t>
      </w:r>
    </w:p>
    <w:p w14:paraId="0F433158">
      <w:pPr>
        <w:pStyle w:val="3"/>
        <w:spacing w:before="320" w:line="250" w:lineRule="auto"/>
        <w:ind w:left="3" w:right="24" w:firstLine="17"/>
        <w:rPr>
          <w:rFonts w:hint="eastAsia" w:ascii="微软雅黑" w:hAnsi="微软雅黑" w:eastAsia="微软雅黑" w:cs="微软雅黑"/>
          <w:spacing w:val="-1"/>
          <w:sz w:val="30"/>
          <w:szCs w:val="30"/>
        </w:rPr>
      </w:pPr>
    </w:p>
    <w:p w14:paraId="6CE750F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Rome openly, habitually, and systematically gives to creatures honors, veneration, and worship due to God alone; and thus she is guilty of idolatry.</w:t>
      </w:r>
    </w:p>
    <w:p w14:paraId="7E52A6E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罗马教会公开地、习惯性地、系统地给予受造物唯独归于上帝的尊荣、崇敬和崇拜；因此她犯了偶像崇拜的罪。</w:t>
      </w:r>
    </w:p>
    <w:p w14:paraId="1C1B5EE5">
      <w:pPr>
        <w:pStyle w:val="3"/>
        <w:spacing w:before="320" w:line="250" w:lineRule="auto"/>
        <w:ind w:left="3" w:right="24" w:firstLine="17"/>
        <w:rPr>
          <w:rFonts w:hint="eastAsia" w:ascii="微软雅黑" w:hAnsi="微软雅黑" w:eastAsia="微软雅黑" w:cs="微软雅黑"/>
          <w:spacing w:val="-1"/>
          <w:sz w:val="30"/>
          <w:szCs w:val="30"/>
        </w:rPr>
      </w:pPr>
    </w:p>
    <w:p w14:paraId="493F7EF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grave charge.</w:t>
      </w:r>
    </w:p>
    <w:p w14:paraId="5F2E42E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这是一个严重的指控。</w:t>
      </w:r>
    </w:p>
    <w:p w14:paraId="664AEE65">
      <w:pPr>
        <w:pStyle w:val="3"/>
        <w:spacing w:before="320" w:line="250" w:lineRule="auto"/>
        <w:ind w:left="3" w:right="24" w:firstLine="17"/>
        <w:rPr>
          <w:rFonts w:hint="eastAsia" w:ascii="微软雅黑" w:hAnsi="微软雅黑" w:eastAsia="微软雅黑" w:cs="微软雅黑"/>
          <w:spacing w:val="-1"/>
          <w:sz w:val="30"/>
          <w:szCs w:val="30"/>
        </w:rPr>
      </w:pPr>
    </w:p>
    <w:p w14:paraId="0FE612B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godly man can make it without sorrow of heart.</w:t>
      </w:r>
    </w:p>
    <w:p w14:paraId="37AE5F3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没有一个敬虔的人在做出这一指控时心中不感到悲伤。</w:t>
      </w:r>
    </w:p>
    <w:p w14:paraId="42EECD73">
      <w:pPr>
        <w:pStyle w:val="3"/>
        <w:spacing w:before="320" w:line="250" w:lineRule="auto"/>
        <w:ind w:left="3" w:right="24" w:firstLine="17"/>
        <w:rPr>
          <w:rFonts w:hint="eastAsia" w:ascii="微软雅黑" w:hAnsi="微软雅黑" w:eastAsia="微软雅黑" w:cs="微软雅黑"/>
          <w:spacing w:val="-1"/>
          <w:sz w:val="30"/>
          <w:szCs w:val="30"/>
        </w:rPr>
      </w:pPr>
    </w:p>
    <w:p w14:paraId="1C694C3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The church of Rome, in ascribing to the Pope titles and powers peculiar to God, is guilty of idolatry.</w:t>
      </w:r>
    </w:p>
    <w:p w14:paraId="258C8F9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罗马教会将特属于上帝的头衔和权力归给教皇，犯了偶像崇拜的罪。</w:t>
      </w:r>
    </w:p>
    <w:p w14:paraId="326E1A98">
      <w:pPr>
        <w:pStyle w:val="3"/>
        <w:spacing w:before="320" w:line="250" w:lineRule="auto"/>
        <w:ind w:left="3" w:right="24" w:firstLine="17"/>
        <w:rPr>
          <w:rFonts w:hint="eastAsia" w:ascii="微软雅黑" w:hAnsi="微软雅黑" w:eastAsia="微软雅黑" w:cs="微软雅黑"/>
          <w:spacing w:val="-1"/>
          <w:sz w:val="30"/>
          <w:szCs w:val="30"/>
        </w:rPr>
      </w:pPr>
    </w:p>
    <w:p w14:paraId="7B7F33D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these he has claimed, and all of them he has accepted from his followers.</w:t>
      </w:r>
    </w:p>
    <w:p w14:paraId="2632B1B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其中一些是他自己声称的，而所有这些都是他从其追随者那里接受的。</w:t>
      </w:r>
    </w:p>
    <w:p w14:paraId="0E60133C">
      <w:pPr>
        <w:pStyle w:val="3"/>
        <w:spacing w:before="320" w:line="250" w:lineRule="auto"/>
        <w:ind w:left="3" w:right="24" w:firstLine="17"/>
        <w:rPr>
          <w:rFonts w:hint="eastAsia" w:ascii="微软雅黑" w:hAnsi="微软雅黑" w:eastAsia="微软雅黑" w:cs="微软雅黑"/>
          <w:spacing w:val="-1"/>
          <w:sz w:val="30"/>
          <w:szCs w:val="30"/>
        </w:rPr>
      </w:pPr>
    </w:p>
    <w:p w14:paraId="60A8F41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great Lateran Council, one member called him "Prince of the world;" another, "King of kings, and Monarch of the earth;" another said of him, that "he had all power above all powers of heaven and earth."</w:t>
      </w:r>
    </w:p>
    <w:p w14:paraId="35C468D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在一次大型的拉特兰会议（Lateran Council）上，一名成员称他为“世界的王”；另一位称他为“万王之王，地上的君主”；还有一位说到他，“他拥有超越天地一切权柄的权柄。”</w:t>
      </w:r>
    </w:p>
    <w:p w14:paraId="5BA5A1A4">
      <w:pPr>
        <w:pStyle w:val="3"/>
        <w:spacing w:before="320" w:line="250" w:lineRule="auto"/>
        <w:ind w:left="3" w:right="24" w:firstLine="17"/>
        <w:rPr>
          <w:rFonts w:hint="eastAsia" w:ascii="微软雅黑" w:hAnsi="微软雅黑" w:eastAsia="微软雅黑" w:cs="微软雅黑"/>
          <w:spacing w:val="-1"/>
          <w:sz w:val="30"/>
          <w:szCs w:val="30"/>
        </w:rPr>
      </w:pPr>
    </w:p>
    <w:p w14:paraId="039C97E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Bishop Newton says, "The Pope is styled and pleased to be styled Our Lord God the Pope, another God upon earth, King of kings and Lord of lords.</w:t>
      </w:r>
    </w:p>
    <w:p w14:paraId="1DDEE98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牛顿主教（Bishop Newton）说：“教皇被称为并且乐于被称为‘我们的主上帝教皇’，地上的另一位上帝，万王之王，万主之主。</w:t>
      </w:r>
    </w:p>
    <w:p w14:paraId="073DD0A7">
      <w:pPr>
        <w:pStyle w:val="3"/>
        <w:spacing w:before="320" w:line="250" w:lineRule="auto"/>
        <w:ind w:left="3" w:right="24" w:firstLine="17"/>
        <w:rPr>
          <w:rFonts w:hint="eastAsia" w:ascii="微软雅黑" w:hAnsi="微软雅黑" w:eastAsia="微软雅黑" w:cs="微软雅黑"/>
          <w:spacing w:val="-1"/>
          <w:sz w:val="30"/>
          <w:szCs w:val="30"/>
        </w:rPr>
      </w:pPr>
    </w:p>
    <w:p w14:paraId="74FBF34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the dominion of God and the Pope.</w:t>
      </w:r>
    </w:p>
    <w:p w14:paraId="60D2A57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上帝和教皇的统治权是相同的。</w:t>
      </w:r>
    </w:p>
    <w:p w14:paraId="559E4C07">
      <w:pPr>
        <w:pStyle w:val="3"/>
        <w:spacing w:before="320" w:line="250" w:lineRule="auto"/>
        <w:ind w:left="3" w:right="24" w:firstLine="17"/>
        <w:rPr>
          <w:rFonts w:hint="eastAsia" w:ascii="微软雅黑" w:hAnsi="微软雅黑" w:eastAsia="微软雅黑" w:cs="微软雅黑"/>
          <w:spacing w:val="-1"/>
          <w:sz w:val="30"/>
          <w:szCs w:val="30"/>
        </w:rPr>
      </w:pPr>
    </w:p>
    <w:p w14:paraId="6BF655F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power of the Pope is greater than all created power, and extends itself to things celestial, terrestrial and infernal.</w:t>
      </w:r>
    </w:p>
    <w:p w14:paraId="040C58C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教皇的权力大于一切受造的权力，并延伸到天上、地上和地狱的事物。</w:t>
      </w:r>
    </w:p>
    <w:p w14:paraId="2A7A0369">
      <w:pPr>
        <w:pStyle w:val="3"/>
        <w:spacing w:before="320" w:line="250" w:lineRule="auto"/>
        <w:ind w:left="3" w:right="24" w:firstLine="17"/>
        <w:rPr>
          <w:rFonts w:hint="eastAsia" w:ascii="微软雅黑" w:hAnsi="微软雅黑" w:eastAsia="微软雅黑" w:cs="微软雅黑"/>
          <w:spacing w:val="-1"/>
          <w:sz w:val="30"/>
          <w:szCs w:val="30"/>
        </w:rPr>
      </w:pPr>
    </w:p>
    <w:p w14:paraId="6D79A43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Pope does whatever he wishes, even things unlawfully, and is more than God."</w:t>
      </w:r>
    </w:p>
    <w:p w14:paraId="45268FA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教皇随心所欲，甚至做不合法的事，且超过上帝。”</w:t>
      </w:r>
    </w:p>
    <w:p w14:paraId="3D6CA1F9">
      <w:pPr>
        <w:pStyle w:val="3"/>
        <w:spacing w:before="320" w:line="250" w:lineRule="auto"/>
        <w:ind w:left="3" w:right="24" w:firstLine="17"/>
        <w:rPr>
          <w:rFonts w:hint="eastAsia" w:ascii="微软雅黑" w:hAnsi="微软雅黑" w:eastAsia="微软雅黑" w:cs="微软雅黑"/>
          <w:spacing w:val="-1"/>
          <w:sz w:val="30"/>
          <w:szCs w:val="30"/>
        </w:rPr>
      </w:pPr>
    </w:p>
    <w:p w14:paraId="0F727D9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Cardinal Bellarmin says, "If the Pope could or should so far err as to command the practice of vice, and to forbid virtuous actions, the church were bound to believe vices to be good and virtue to be bad."</w:t>
      </w:r>
    </w:p>
    <w:p w14:paraId="5BACAB5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贝拉明枢机（Cardinal Bellarmin）说：“如果教皇能够或竟然错误到命令人行恶并禁止善行，教会仍有义务相信恶是好的，善是坏的。”</w:t>
      </w:r>
    </w:p>
    <w:p w14:paraId="3EA60A70">
      <w:pPr>
        <w:pStyle w:val="3"/>
        <w:spacing w:before="320" w:line="250" w:lineRule="auto"/>
        <w:ind w:left="3" w:right="24" w:firstLine="17"/>
        <w:rPr>
          <w:rFonts w:hint="eastAsia" w:ascii="微软雅黑" w:hAnsi="微软雅黑" w:eastAsia="微软雅黑" w:cs="微软雅黑"/>
          <w:spacing w:val="-1"/>
          <w:sz w:val="30"/>
          <w:szCs w:val="30"/>
        </w:rPr>
      </w:pPr>
    </w:p>
    <w:p w14:paraId="3B5A77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at the very threshold of this discussion, we are shocked by these amazing claims, and by the idolatry which concedes them.</w:t>
      </w:r>
    </w:p>
    <w:p w14:paraId="0AEFF6E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在此，在这场讨论的门槛上，我们就震惊于这些惊人的主张，以及承认这些主张的偶像崇拜。</w:t>
      </w:r>
    </w:p>
    <w:p w14:paraId="35AD0998">
      <w:pPr>
        <w:pStyle w:val="3"/>
        <w:spacing w:before="320" w:line="250" w:lineRule="auto"/>
        <w:ind w:left="3" w:right="24" w:firstLine="17"/>
        <w:rPr>
          <w:rFonts w:hint="eastAsia" w:ascii="微软雅黑" w:hAnsi="微软雅黑" w:eastAsia="微软雅黑" w:cs="微软雅黑"/>
          <w:spacing w:val="-1"/>
          <w:sz w:val="30"/>
          <w:szCs w:val="30"/>
        </w:rPr>
      </w:pPr>
    </w:p>
    <w:p w14:paraId="5DC58F4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here that Wicked One, who "will exalt himself over everything that is called God or is worshiped, so that he sets himself up in God's temple, proclaiming himself to be God." 2 Thess. 2:4.</w:t>
      </w:r>
    </w:p>
    <w:p w14:paraId="4862713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这岂不就是那个恶人（Wicked One）吗？他“抵挡主，高抬自己，超过一切称为神的和一切受人敬拜的，甚至坐在上帝的殿里，自称是上帝。”（帖撒罗尼迦后书 2:4）。</w:t>
      </w:r>
    </w:p>
    <w:p w14:paraId="2D4CC66E">
      <w:pPr>
        <w:pStyle w:val="3"/>
        <w:spacing w:before="320" w:line="250" w:lineRule="auto"/>
        <w:ind w:left="3" w:right="24" w:firstLine="17"/>
        <w:rPr>
          <w:rFonts w:hint="eastAsia" w:ascii="微软雅黑" w:hAnsi="微软雅黑" w:eastAsia="微软雅黑" w:cs="微软雅黑"/>
          <w:spacing w:val="-1"/>
          <w:sz w:val="30"/>
          <w:szCs w:val="30"/>
        </w:rPr>
      </w:pPr>
    </w:p>
    <w:p w14:paraId="122CA94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Verily, it looks so much like the fulfillment of the prediction of Paul that while the world stands, we shall not find a more exact likeness.</w:t>
      </w:r>
    </w:p>
    <w:p w14:paraId="0356C3D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确实，这看起来太像保罗预言的应验了，以至于只要世界还存在，我们就找不到更确切的相似之处了。</w:t>
      </w:r>
    </w:p>
    <w:p w14:paraId="4B685553">
      <w:pPr>
        <w:pStyle w:val="3"/>
        <w:spacing w:before="320" w:line="250" w:lineRule="auto"/>
        <w:ind w:left="3" w:right="24" w:firstLine="17"/>
        <w:rPr>
          <w:rFonts w:hint="eastAsia" w:ascii="微软雅黑" w:hAnsi="微软雅黑" w:eastAsia="微软雅黑" w:cs="微软雅黑"/>
          <w:spacing w:val="-1"/>
          <w:sz w:val="30"/>
          <w:szCs w:val="30"/>
        </w:rPr>
      </w:pPr>
    </w:p>
    <w:p w14:paraId="7F7CB9D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turn, the Pope himself gives to a creature honors peculiar to God.</w:t>
      </w:r>
    </w:p>
    <w:p w14:paraId="2BC6326E">
      <w:pPr>
        <w:pStyle w:val="3"/>
        <w:spacing w:before="320" w:line="250" w:lineRule="auto"/>
        <w:ind w:left="3" w:right="24" w:firstLine="17"/>
        <w:rPr>
          <w:rFonts w:hint="eastAsia" w:ascii="微软雅黑" w:hAnsi="微软雅黑" w:eastAsia="微软雅黑" w:cs="微软雅黑"/>
          <w:spacing w:val="-1"/>
          <w:sz w:val="30"/>
          <w:szCs w:val="30"/>
        </w:rPr>
      </w:pPr>
    </w:p>
    <w:p w14:paraId="468300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轮到教皇自己，他也将特属于上帝的尊荣给予受造物。</w:t>
      </w:r>
    </w:p>
    <w:p w14:paraId="0E28D14F">
      <w:pPr>
        <w:pStyle w:val="3"/>
        <w:spacing w:before="320" w:line="250" w:lineRule="auto"/>
        <w:ind w:left="3" w:right="24" w:firstLine="17"/>
        <w:rPr>
          <w:rFonts w:hint="eastAsia" w:ascii="微软雅黑" w:hAnsi="微软雅黑" w:eastAsia="微软雅黑" w:cs="微软雅黑"/>
          <w:spacing w:val="-1"/>
          <w:sz w:val="30"/>
          <w:szCs w:val="30"/>
        </w:rPr>
      </w:pPr>
    </w:p>
    <w:p w14:paraId="55E378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first Encyclical letter, Pope Gregory XVI., who died but a few years ago, addressing all Patriarchs, Primates, Archbishops and Bishops, speaking of the Virgin Mary, calls upon the clergy to implore "that she, who has been, through every great calamity, our Patroness and Protectress, may watch over us, writing to you, and lead our mind by her heavenly influence to those counsels which may prove most salutary to Christ's flock."</w:t>
      </w:r>
    </w:p>
    <w:p w14:paraId="14B202E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几年前去世的教皇格里高利十六世（Gregory XVI）在他的第一封通谕中，致函所有宗主教、首席主教、大主教和主教，在谈到童贞玛利亚时，呼吁神职人员恳求“那位在每一次大灾难中一直是我们中保（Patroness）和保护者的她，能看顾我们，给你们写信，并藉着她天上的影响力引导我们的心思，进入那些对基督羊群最有益的计谋中。”</w:t>
      </w:r>
    </w:p>
    <w:p w14:paraId="118B3A89">
      <w:pPr>
        <w:pStyle w:val="3"/>
        <w:spacing w:before="320" w:line="250" w:lineRule="auto"/>
        <w:ind w:left="3" w:right="24" w:firstLine="17"/>
        <w:rPr>
          <w:rFonts w:hint="eastAsia" w:ascii="微软雅黑" w:hAnsi="微软雅黑" w:eastAsia="微软雅黑" w:cs="微软雅黑"/>
          <w:spacing w:val="-1"/>
          <w:sz w:val="30"/>
          <w:szCs w:val="30"/>
        </w:rPr>
      </w:pPr>
    </w:p>
    <w:p w14:paraId="40FD491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matter of guidance, could Gregory have asked more from God himself?</w:t>
      </w:r>
    </w:p>
    <w:p w14:paraId="2969297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在引导这件事上，格里高利还能向上帝求更多吗？</w:t>
      </w:r>
    </w:p>
    <w:p w14:paraId="7431A247">
      <w:pPr>
        <w:pStyle w:val="3"/>
        <w:spacing w:before="320" w:line="250" w:lineRule="auto"/>
        <w:ind w:left="3" w:right="24" w:firstLine="17"/>
        <w:rPr>
          <w:rFonts w:hint="eastAsia" w:ascii="微软雅黑" w:hAnsi="微软雅黑" w:eastAsia="微软雅黑" w:cs="微软雅黑"/>
          <w:spacing w:val="-1"/>
          <w:sz w:val="30"/>
          <w:szCs w:val="30"/>
        </w:rPr>
      </w:pPr>
    </w:p>
    <w:p w14:paraId="70F7051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Bible we learn that He, whose eyes never slumber nor sleep, is a present help in trouble; but here the Pope says that Mary is "our Protectress through every great calamity."</w:t>
      </w:r>
    </w:p>
    <w:p w14:paraId="2BA1CF3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从圣经中我们得知，那眼目从不打盹也不睡觉的祂，是患难中随时的帮助；但教皇在这里却说玛利亚是“我们在每一次大灾难中的保护者”。</w:t>
      </w:r>
    </w:p>
    <w:p w14:paraId="3BC0936A">
      <w:pPr>
        <w:pStyle w:val="3"/>
        <w:spacing w:before="320" w:line="250" w:lineRule="auto"/>
        <w:ind w:left="3" w:right="24" w:firstLine="17"/>
        <w:rPr>
          <w:rFonts w:hint="eastAsia" w:ascii="微软雅黑" w:hAnsi="微软雅黑" w:eastAsia="微软雅黑" w:cs="微软雅黑"/>
          <w:spacing w:val="-1"/>
          <w:sz w:val="30"/>
          <w:szCs w:val="30"/>
        </w:rPr>
      </w:pPr>
    </w:p>
    <w:p w14:paraId="5FEAEAF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adds, "But that all may have a successful and happy outcome, let us raise our eyes to the Most Blessed Virgin Mary, who alone destroys heresies, who is our greatest hope, yes, the entire ground of our hope."</w:t>
      </w:r>
    </w:p>
    <w:p w14:paraId="7813016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他补充道：“但为了使一切都能有一个成功和幸福的结果，让我们举目仰望至圣童贞玛利亚，唯独她能摧毁异端，她是我们要最大的希望，是的，是我们希望的全部根基。”</w:t>
      </w:r>
    </w:p>
    <w:p w14:paraId="4160C992">
      <w:pPr>
        <w:pStyle w:val="3"/>
        <w:spacing w:before="320" w:line="250" w:lineRule="auto"/>
        <w:ind w:left="3" w:right="24" w:firstLine="17"/>
        <w:rPr>
          <w:rFonts w:hint="eastAsia" w:ascii="微软雅黑" w:hAnsi="微软雅黑" w:eastAsia="微软雅黑" w:cs="微软雅黑"/>
          <w:spacing w:val="-1"/>
          <w:sz w:val="30"/>
          <w:szCs w:val="30"/>
        </w:rPr>
      </w:pPr>
    </w:p>
    <w:p w14:paraId="33BCD2F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plain.</w:t>
      </w:r>
    </w:p>
    <w:p w14:paraId="0A6CB50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这是显而易见的。</w:t>
      </w:r>
    </w:p>
    <w:p w14:paraId="68C7B171">
      <w:pPr>
        <w:pStyle w:val="3"/>
        <w:spacing w:before="320" w:line="250" w:lineRule="auto"/>
        <w:ind w:left="3" w:right="24" w:firstLine="17"/>
        <w:rPr>
          <w:rFonts w:hint="eastAsia" w:ascii="微软雅黑" w:hAnsi="微软雅黑" w:eastAsia="微软雅黑" w:cs="微软雅黑"/>
          <w:spacing w:val="-1"/>
          <w:sz w:val="30"/>
          <w:szCs w:val="30"/>
        </w:rPr>
      </w:pPr>
    </w:p>
    <w:p w14:paraId="3D228B1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maintains truth by destroying heresies, and is our greatest hope, yes, the entire ground of our hope, is to us a God.</w:t>
      </w:r>
    </w:p>
    <w:p w14:paraId="1162B62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无论谁通过摧毁异端来维护真理，并且是我们最大的希望，是的，是我们希望的全部根基，那对我们来说就是一位神。</w:t>
      </w:r>
    </w:p>
    <w:p w14:paraId="7900531D">
      <w:pPr>
        <w:pStyle w:val="3"/>
        <w:spacing w:before="320" w:line="250" w:lineRule="auto"/>
        <w:ind w:left="3" w:right="24" w:firstLine="17"/>
        <w:rPr>
          <w:rFonts w:hint="eastAsia" w:ascii="微软雅黑" w:hAnsi="微软雅黑" w:eastAsia="微软雅黑" w:cs="微软雅黑"/>
          <w:spacing w:val="-1"/>
          <w:sz w:val="30"/>
          <w:szCs w:val="30"/>
        </w:rPr>
      </w:pPr>
    </w:p>
    <w:p w14:paraId="57BE1E1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pious man ever put higher honor upon Jehovah himself, than by making Him his greatest hope, yes, the entire ground of his hope?</w:t>
      </w:r>
    </w:p>
    <w:p w14:paraId="5DE302F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哪个虔诚的人曾将比这更高的尊荣归给耶和华自己，即以祂为自己最大的希望，是的，为自己希望的全部根基呢？</w:t>
      </w:r>
    </w:p>
    <w:p w14:paraId="5DEFEB7C">
      <w:pPr>
        <w:pStyle w:val="3"/>
        <w:spacing w:before="320" w:line="250" w:lineRule="auto"/>
        <w:ind w:left="3" w:right="24" w:firstLine="17"/>
        <w:rPr>
          <w:rFonts w:hint="eastAsia" w:ascii="微软雅黑" w:hAnsi="微软雅黑" w:eastAsia="微软雅黑" w:cs="微软雅黑"/>
          <w:spacing w:val="-1"/>
          <w:sz w:val="30"/>
          <w:szCs w:val="30"/>
        </w:rPr>
      </w:pPr>
    </w:p>
    <w:p w14:paraId="2ABB1FC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full accordance with the Pope's declaration, are the books of devotion common in that communion.</w:t>
      </w:r>
    </w:p>
    <w:p w14:paraId="2377C769">
      <w:pPr>
        <w:pStyle w:val="3"/>
        <w:spacing w:before="320" w:line="250" w:lineRule="auto"/>
        <w:ind w:left="3" w:right="24" w:firstLine="17"/>
        <w:rPr>
          <w:rFonts w:hint="eastAsia" w:ascii="微软雅黑" w:hAnsi="微软雅黑" w:eastAsia="微软雅黑" w:cs="微软雅黑"/>
          <w:spacing w:val="-1"/>
          <w:sz w:val="30"/>
          <w:szCs w:val="30"/>
        </w:rPr>
      </w:pPr>
    </w:p>
    <w:p w14:paraId="5D62448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与教皇的声明完全一致的，是该团体中通用的灵修书籍。</w:t>
      </w:r>
    </w:p>
    <w:p w14:paraId="3B480291">
      <w:pPr>
        <w:pStyle w:val="3"/>
        <w:spacing w:before="320" w:line="250" w:lineRule="auto"/>
        <w:ind w:left="3" w:right="24" w:firstLine="17"/>
        <w:rPr>
          <w:rFonts w:hint="eastAsia" w:ascii="微软雅黑" w:hAnsi="微软雅黑" w:eastAsia="微软雅黑" w:cs="微软雅黑"/>
          <w:spacing w:val="-1"/>
          <w:sz w:val="30"/>
          <w:szCs w:val="30"/>
        </w:rPr>
      </w:pPr>
    </w:p>
    <w:p w14:paraId="25F5A59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them Mary is called upon more frequently than the Father, Son and Holy Spirit.</w:t>
      </w:r>
    </w:p>
    <w:p w14:paraId="7F9811F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在这些书中，呼求玛利亚的频率比呼求圣父、圣子和圣灵还要高。</w:t>
      </w:r>
    </w:p>
    <w:p w14:paraId="274CA404">
      <w:pPr>
        <w:pStyle w:val="3"/>
        <w:spacing w:before="320" w:line="250" w:lineRule="auto"/>
        <w:ind w:left="3" w:right="24" w:firstLine="17"/>
        <w:rPr>
          <w:rFonts w:hint="eastAsia" w:ascii="微软雅黑" w:hAnsi="微软雅黑" w:eastAsia="微软雅黑" w:cs="微软雅黑"/>
          <w:spacing w:val="-1"/>
          <w:sz w:val="30"/>
          <w:szCs w:val="30"/>
        </w:rPr>
      </w:pPr>
    </w:p>
    <w:p w14:paraId="7445A2A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"Catholic Manual," published with the approbation of Archbishop Whitfield, occur the following: "I confess to Almighty God, to blessed Mary, ever Virgin, to blessed Michael, the Archangel, to blessed John the Baptist, to the Holy Apostles Peter and Paul, and to all the saints that I have sinned," etc.</w:t>
      </w:r>
    </w:p>
    <w:p w14:paraId="4BB1D71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在经惠特菲尔德大主教（Archbishop Whitfield）批准出版的《天主教手册》中，有如下内容：“我向全能的上帝、向终身童贞的圣玛利亚、向圣天使长米迦勒、向圣施洗约翰、向圣使徒彼得和保罗、并向所有圣徒承认，我犯了罪......”等等。</w:t>
      </w:r>
    </w:p>
    <w:p w14:paraId="762C88FA">
      <w:pPr>
        <w:pStyle w:val="3"/>
        <w:spacing w:before="320" w:line="250" w:lineRule="auto"/>
        <w:ind w:left="3" w:right="24" w:firstLine="17"/>
        <w:rPr>
          <w:rFonts w:hint="eastAsia" w:ascii="微软雅黑" w:hAnsi="微软雅黑" w:eastAsia="微软雅黑" w:cs="微软雅黑"/>
          <w:spacing w:val="-1"/>
          <w:sz w:val="30"/>
          <w:szCs w:val="30"/>
        </w:rPr>
      </w:pPr>
    </w:p>
    <w:p w14:paraId="2EA353B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this differs from the practice of holy men of old!</w:t>
      </w:r>
    </w:p>
    <w:p w14:paraId="335FD1A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这与古时圣徒的做法何等不同！</w:t>
      </w:r>
    </w:p>
    <w:p w14:paraId="0AA32B44">
      <w:pPr>
        <w:pStyle w:val="3"/>
        <w:spacing w:before="320" w:line="250" w:lineRule="auto"/>
        <w:ind w:left="3" w:right="24" w:firstLine="17"/>
        <w:rPr>
          <w:rFonts w:hint="eastAsia" w:ascii="微软雅黑" w:hAnsi="微软雅黑" w:eastAsia="微软雅黑" w:cs="微软雅黑"/>
          <w:spacing w:val="-1"/>
          <w:sz w:val="30"/>
          <w:szCs w:val="30"/>
        </w:rPr>
      </w:pPr>
    </w:p>
    <w:p w14:paraId="296B870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Daniel (9:4, 5,) said: "O Lord, the great and awesome God,...we have sinned, and have committed iniquity, and have done wickedly, and have rebelled, even by departing from your precepts and from your judgments."</w:t>
      </w:r>
    </w:p>
    <w:p w14:paraId="03BF8A4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但以理（9:4, 5）说：“主啊，大而可畏的上帝......我们犯罪作孽，行恶叛逆，偏离你的诫命典章。”</w:t>
      </w:r>
    </w:p>
    <w:p w14:paraId="4005EA04">
      <w:pPr>
        <w:pStyle w:val="3"/>
        <w:spacing w:before="320" w:line="250" w:lineRule="auto"/>
        <w:ind w:left="3" w:right="24" w:firstLine="17"/>
        <w:rPr>
          <w:rFonts w:hint="eastAsia" w:ascii="微软雅黑" w:hAnsi="微软雅黑" w:eastAsia="微软雅黑" w:cs="微软雅黑"/>
          <w:spacing w:val="-1"/>
          <w:sz w:val="30"/>
          <w:szCs w:val="30"/>
        </w:rPr>
      </w:pPr>
    </w:p>
    <w:p w14:paraId="39E2E84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Addressing Jehovah, David said (Psalm 32:5,) "I acknowledged my sin unto you, and my iniquity have I not hid. I said, I will confess my transgressions unto the Lord; and you forgave the iniquity of my sin."</w:t>
      </w:r>
    </w:p>
    <w:p w14:paraId="6511609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大卫向耶和华说（诗篇 32:5）：“我向你陈明我的罪，不隐瞒我的恶。我说：我要向耶和华承认我的过犯，你就赦免我的罪恶。”</w:t>
      </w:r>
    </w:p>
    <w:p w14:paraId="4362F628">
      <w:pPr>
        <w:pStyle w:val="3"/>
        <w:spacing w:before="320" w:line="250" w:lineRule="auto"/>
        <w:ind w:left="3" w:right="24" w:firstLine="17"/>
        <w:rPr>
          <w:rFonts w:hint="eastAsia" w:ascii="微软雅黑" w:hAnsi="微软雅黑" w:eastAsia="微软雅黑" w:cs="微软雅黑"/>
          <w:spacing w:val="-1"/>
          <w:sz w:val="30"/>
          <w:szCs w:val="30"/>
        </w:rPr>
      </w:pPr>
    </w:p>
    <w:p w14:paraId="5D19862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he says to God, "Against you, you only, have I sinned, and done this evil in your sight." Psalm 51:4.</w:t>
      </w:r>
    </w:p>
    <w:p w14:paraId="776FDA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他又向上帝说：“我向你犯罪，惟独得罪了你，在你眼前行了这恶。”诗篇 51:4。</w:t>
      </w:r>
    </w:p>
    <w:p w14:paraId="1F77166B">
      <w:pPr>
        <w:pStyle w:val="3"/>
        <w:spacing w:before="320" w:line="250" w:lineRule="auto"/>
        <w:ind w:left="3" w:right="24" w:firstLine="17"/>
        <w:rPr>
          <w:rFonts w:hint="eastAsia" w:ascii="微软雅黑" w:hAnsi="微软雅黑" w:eastAsia="微软雅黑" w:cs="微软雅黑"/>
          <w:spacing w:val="-1"/>
          <w:sz w:val="30"/>
          <w:szCs w:val="30"/>
        </w:rPr>
      </w:pPr>
    </w:p>
    <w:p w14:paraId="7000C13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publican prayed, "God, be merciful to me, a sinner."</w:t>
      </w:r>
    </w:p>
    <w:p w14:paraId="5619C19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税吏祷告说：“上帝啊，开恩可怜我这个罪人！”</w:t>
      </w:r>
    </w:p>
    <w:p w14:paraId="5C8F1168">
      <w:pPr>
        <w:pStyle w:val="3"/>
        <w:spacing w:before="320" w:line="250" w:lineRule="auto"/>
        <w:ind w:left="3" w:right="24" w:firstLine="17"/>
        <w:rPr>
          <w:rFonts w:hint="eastAsia" w:ascii="微软雅黑" w:hAnsi="微软雅黑" w:eastAsia="微软雅黑" w:cs="微软雅黑"/>
          <w:spacing w:val="-1"/>
          <w:sz w:val="30"/>
          <w:szCs w:val="30"/>
        </w:rPr>
      </w:pPr>
    </w:p>
    <w:p w14:paraId="418EE21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Romanists say their religion is older than ours, but Daniel and David and the justified Publican lived before either Pope or Papist.</w:t>
      </w:r>
    </w:p>
    <w:p w14:paraId="61B2A22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罗马教徒说他们的宗教比我们的古老，但但以理、大卫和那个被称义的税吏都生活在教皇或教皇派出现之前。</w:t>
      </w:r>
    </w:p>
    <w:p w14:paraId="540B7046">
      <w:pPr>
        <w:pStyle w:val="3"/>
        <w:spacing w:before="320" w:line="250" w:lineRule="auto"/>
        <w:ind w:left="3" w:right="24" w:firstLine="17"/>
        <w:rPr>
          <w:rFonts w:hint="eastAsia" w:ascii="微软雅黑" w:hAnsi="微软雅黑" w:eastAsia="微软雅黑" w:cs="微软雅黑"/>
          <w:spacing w:val="-1"/>
          <w:sz w:val="30"/>
          <w:szCs w:val="30"/>
        </w:rPr>
      </w:pPr>
    </w:p>
    <w:p w14:paraId="2EBB37C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finished the confession of sin, a Christian would have thought the proper application would have been first and alone to God.</w:t>
      </w:r>
    </w:p>
    <w:p w14:paraId="546C813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在完成认罪之后，基督徒会认为恰当的祈求应当首先且单单指向上帝。</w:t>
      </w:r>
    </w:p>
    <w:p w14:paraId="571C035F">
      <w:pPr>
        <w:pStyle w:val="3"/>
        <w:spacing w:before="320" w:line="250" w:lineRule="auto"/>
        <w:ind w:left="3" w:right="24" w:firstLine="17"/>
        <w:rPr>
          <w:rFonts w:hint="eastAsia" w:ascii="微软雅黑" w:hAnsi="微软雅黑" w:eastAsia="微软雅黑" w:cs="微软雅黑"/>
          <w:spacing w:val="-1"/>
          <w:sz w:val="30"/>
          <w:szCs w:val="30"/>
        </w:rPr>
      </w:pPr>
    </w:p>
    <w:p w14:paraId="02192B9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the course pursued by the worthies above named, and by Ezra.</w:t>
      </w:r>
    </w:p>
    <w:p w14:paraId="4AD288E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这正是上述先贤和以斯拉所遵循的道路。</w:t>
      </w:r>
    </w:p>
    <w:p w14:paraId="144338C5">
      <w:pPr>
        <w:pStyle w:val="3"/>
        <w:spacing w:before="320" w:line="250" w:lineRule="auto"/>
        <w:ind w:left="3" w:right="24" w:firstLine="17"/>
        <w:rPr>
          <w:rFonts w:hint="eastAsia" w:ascii="微软雅黑" w:hAnsi="微软雅黑" w:eastAsia="微软雅黑" w:cs="微软雅黑"/>
          <w:spacing w:val="-1"/>
          <w:sz w:val="30"/>
          <w:szCs w:val="30"/>
        </w:rPr>
      </w:pPr>
    </w:p>
    <w:p w14:paraId="4D4625F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Catholic Manual it is different.</w:t>
      </w:r>
    </w:p>
    <w:p w14:paraId="351D49A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但在《天主教手册》中却不同。</w:t>
      </w:r>
    </w:p>
    <w:p w14:paraId="7405638C">
      <w:pPr>
        <w:pStyle w:val="3"/>
        <w:spacing w:before="320" w:line="250" w:lineRule="auto"/>
        <w:ind w:left="3" w:right="24" w:firstLine="17"/>
        <w:rPr>
          <w:rFonts w:hint="eastAsia" w:ascii="微软雅黑" w:hAnsi="微软雅黑" w:eastAsia="微软雅黑" w:cs="微软雅黑"/>
          <w:spacing w:val="-1"/>
          <w:sz w:val="30"/>
          <w:szCs w:val="30"/>
        </w:rPr>
      </w:pPr>
    </w:p>
    <w:p w14:paraId="14B886B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we read thus: "Therefore, I beseech the blessed Mary, ever Virgin, the blessed Michael the Archangel, the blessed John the Baptist, the Holy Apostles Peter and Paul, and all the saints to pray to the Lord our God for me."</w:t>
      </w:r>
    </w:p>
    <w:p w14:paraId="60E284F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我们在那里读到：“因此，我恳求终身童贞的圣玛利亚、圣天使长米迦勒、圣施洗约翰、圣使徒彼得和保罗、以及所有圣徒，为我祈求主我们的上帝。”</w:t>
      </w:r>
    </w:p>
    <w:p w14:paraId="13C15A0A">
      <w:pPr>
        <w:pStyle w:val="3"/>
        <w:spacing w:before="320" w:line="250" w:lineRule="auto"/>
        <w:ind w:left="3" w:right="24" w:firstLine="17"/>
        <w:rPr>
          <w:rFonts w:hint="eastAsia" w:ascii="微软雅黑" w:hAnsi="微软雅黑" w:eastAsia="微软雅黑" w:cs="微软雅黑"/>
          <w:spacing w:val="-1"/>
          <w:sz w:val="30"/>
          <w:szCs w:val="30"/>
        </w:rPr>
      </w:pPr>
    </w:p>
    <w:p w14:paraId="1B67F5E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follow two short petitions to God, and then this invocation: "O Holy Virgin, Mother of God! my Advocate and Patroness! pray for your poor servant, and show yourself a mother to me."</w:t>
      </w:r>
    </w:p>
    <w:p w14:paraId="2EF69B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随后是对上帝的两个简短祈求，然后是这样的祈祷：“噢，圣童贞女，上帝的母亲！我的中保和保护者！请为您可怜的仆人祈祷，向我显明您是一位母亲。”</w:t>
      </w:r>
    </w:p>
    <w:p w14:paraId="6585E88F">
      <w:pPr>
        <w:pStyle w:val="3"/>
        <w:spacing w:before="320" w:line="250" w:lineRule="auto"/>
        <w:ind w:left="3" w:right="24" w:firstLine="17"/>
        <w:rPr>
          <w:rFonts w:hint="eastAsia" w:ascii="微软雅黑" w:hAnsi="微软雅黑" w:eastAsia="微软雅黑" w:cs="微软雅黑"/>
          <w:spacing w:val="-1"/>
          <w:sz w:val="30"/>
          <w:szCs w:val="30"/>
        </w:rPr>
      </w:pPr>
    </w:p>
    <w:p w14:paraId="376E71D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Savior taught us to pray to our Father which is in heaven, but when did the Lord direct us to pray to our mother in heaven?</w:t>
      </w:r>
    </w:p>
    <w:p w14:paraId="4469BF0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我们的救主救导我们向我们在天上的父祷告，但主何时指示我们向我们在天上的母亲祷告呢？</w:t>
      </w:r>
    </w:p>
    <w:p w14:paraId="01222525">
      <w:pPr>
        <w:pStyle w:val="3"/>
        <w:spacing w:before="320" w:line="250" w:lineRule="auto"/>
        <w:ind w:left="3" w:right="24" w:firstLine="17"/>
        <w:rPr>
          <w:rFonts w:hint="eastAsia" w:ascii="微软雅黑" w:hAnsi="微软雅黑" w:eastAsia="微软雅黑" w:cs="微软雅黑"/>
          <w:spacing w:val="-1"/>
          <w:sz w:val="30"/>
          <w:szCs w:val="30"/>
        </w:rPr>
      </w:pPr>
    </w:p>
    <w:p w14:paraId="08EF38E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idolatry is not taught by inspired men.</w:t>
      </w:r>
    </w:p>
    <w:p w14:paraId="12DE418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受圣灵默示的人没有教导过这种偶像崇拜。</w:t>
      </w:r>
    </w:p>
    <w:p w14:paraId="1788E347">
      <w:pPr>
        <w:pStyle w:val="3"/>
        <w:spacing w:before="320" w:line="250" w:lineRule="auto"/>
        <w:ind w:left="3" w:right="24" w:firstLine="17"/>
        <w:rPr>
          <w:rFonts w:hint="eastAsia" w:ascii="微软雅黑" w:hAnsi="微软雅黑" w:eastAsia="微软雅黑" w:cs="微软雅黑"/>
          <w:spacing w:val="-1"/>
          <w:sz w:val="30"/>
          <w:szCs w:val="30"/>
        </w:rPr>
      </w:pPr>
    </w:p>
    <w:p w14:paraId="2DE1BD6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Bible (1 John 2:1,) are these words: "If any man sins, we have an Advocate with the Father, Jesus Christ, the righteous;" but in the Manual, everyone is taught to call Mary "My Advocate," and to seek her intercession.</w:t>
      </w:r>
    </w:p>
    <w:p w14:paraId="6DEC98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在圣经（约翰一书 2:1）中有这样的话：“若有人犯罪，在父那里我们有一位中保，就是那义者耶稣基督；”但在手册中，每个人都被教导称玛利亚为“我的中保”，并寻求她的代求。</w:t>
      </w:r>
    </w:p>
    <w:p w14:paraId="2A72A47A">
      <w:pPr>
        <w:pStyle w:val="3"/>
        <w:spacing w:before="320" w:line="250" w:lineRule="auto"/>
        <w:ind w:left="3" w:right="24" w:firstLine="17"/>
        <w:rPr>
          <w:rFonts w:hint="eastAsia" w:ascii="微软雅黑" w:hAnsi="微软雅黑" w:eastAsia="微软雅黑" w:cs="微软雅黑"/>
          <w:spacing w:val="-1"/>
          <w:sz w:val="30"/>
          <w:szCs w:val="30"/>
        </w:rPr>
      </w:pPr>
    </w:p>
    <w:p w14:paraId="6126BD7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is the Romish doctrine older than ours?</w:t>
      </w:r>
    </w:p>
    <w:p w14:paraId="0D0798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那么罗马教的教义怎么会比我们的古老呢？</w:t>
      </w:r>
    </w:p>
    <w:p w14:paraId="42A7BE5C">
      <w:pPr>
        <w:pStyle w:val="3"/>
        <w:spacing w:before="320" w:line="250" w:lineRule="auto"/>
        <w:ind w:left="3" w:right="24" w:firstLine="17"/>
        <w:rPr>
          <w:rFonts w:hint="eastAsia" w:ascii="微软雅黑" w:hAnsi="微软雅黑" w:eastAsia="微软雅黑" w:cs="微软雅黑"/>
          <w:spacing w:val="-1"/>
          <w:sz w:val="30"/>
          <w:szCs w:val="30"/>
        </w:rPr>
      </w:pPr>
    </w:p>
    <w:p w14:paraId="7606D5D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agree with John in having but one "Advocate with the Father," and him "the Father hears always."</w:t>
      </w:r>
    </w:p>
    <w:p w14:paraId="434B51D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我们同意约翰的观点，我们在父那里只有一位“中保”，并且父“常听祂”。</w:t>
      </w:r>
    </w:p>
    <w:p w14:paraId="298008D0">
      <w:pPr>
        <w:pStyle w:val="3"/>
        <w:spacing w:before="320" w:line="250" w:lineRule="auto"/>
        <w:ind w:left="3" w:right="24" w:firstLine="17"/>
        <w:rPr>
          <w:rFonts w:hint="eastAsia" w:ascii="微软雅黑" w:hAnsi="微软雅黑" w:eastAsia="微软雅黑" w:cs="微软雅黑"/>
          <w:spacing w:val="-1"/>
          <w:sz w:val="30"/>
          <w:szCs w:val="30"/>
        </w:rPr>
      </w:pPr>
    </w:p>
    <w:p w14:paraId="064B82F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able, he is willing, he is Jesus Christ the righteous.</w:t>
      </w:r>
    </w:p>
    <w:p w14:paraId="18676B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祂有能力，祂愿意，祂就是义者耶稣基督。</w:t>
      </w:r>
    </w:p>
    <w:p w14:paraId="3F289466">
      <w:pPr>
        <w:pStyle w:val="3"/>
        <w:spacing w:before="320" w:line="250" w:lineRule="auto"/>
        <w:ind w:left="3" w:right="24" w:firstLine="17"/>
        <w:rPr>
          <w:rFonts w:hint="eastAsia" w:ascii="微软雅黑" w:hAnsi="微软雅黑" w:eastAsia="微软雅黑" w:cs="微软雅黑"/>
          <w:spacing w:val="-1"/>
          <w:sz w:val="30"/>
          <w:szCs w:val="30"/>
        </w:rPr>
      </w:pPr>
    </w:p>
    <w:p w14:paraId="04CA2EC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next thing in the Manual is in these words: "And you, O blessed Spirit!"</w:t>
      </w:r>
    </w:p>
    <w:p w14:paraId="0672821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手册中的下一项是这样的话：“还有您，噢，有福的灵！”</w:t>
      </w:r>
    </w:p>
    <w:p w14:paraId="397FFA6D">
      <w:pPr>
        <w:pStyle w:val="3"/>
        <w:spacing w:before="320" w:line="250" w:lineRule="auto"/>
        <w:ind w:left="3" w:right="24" w:firstLine="17"/>
        <w:rPr>
          <w:rFonts w:hint="eastAsia" w:ascii="微软雅黑" w:hAnsi="微软雅黑" w:eastAsia="微软雅黑" w:cs="微软雅黑"/>
          <w:spacing w:val="-1"/>
          <w:sz w:val="30"/>
          <w:szCs w:val="30"/>
        </w:rPr>
      </w:pPr>
    </w:p>
    <w:p w14:paraId="5151745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would have thought the address was now surely to God.</w:t>
      </w:r>
    </w:p>
    <w:p w14:paraId="7A57A91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人们会以为现在的称呼肯定是针对上帝了。</w:t>
      </w:r>
    </w:p>
    <w:p w14:paraId="2493995D">
      <w:pPr>
        <w:pStyle w:val="3"/>
        <w:spacing w:before="320" w:line="250" w:lineRule="auto"/>
        <w:ind w:left="3" w:right="24" w:firstLine="17"/>
        <w:rPr>
          <w:rFonts w:hint="eastAsia" w:ascii="微软雅黑" w:hAnsi="微软雅黑" w:eastAsia="微软雅黑" w:cs="微软雅黑"/>
          <w:spacing w:val="-1"/>
          <w:sz w:val="30"/>
          <w:szCs w:val="30"/>
        </w:rPr>
      </w:pPr>
    </w:p>
    <w:p w14:paraId="6588772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not so.</w:t>
      </w:r>
    </w:p>
    <w:p w14:paraId="5BEF71C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但事实并非如此。</w:t>
      </w:r>
    </w:p>
    <w:p w14:paraId="0C6B9A86">
      <w:pPr>
        <w:pStyle w:val="3"/>
        <w:spacing w:before="320" w:line="250" w:lineRule="auto"/>
        <w:ind w:left="3" w:right="24" w:firstLine="17"/>
        <w:rPr>
          <w:rFonts w:hint="eastAsia" w:ascii="微软雅黑" w:hAnsi="微软雅黑" w:eastAsia="微软雅黑" w:cs="微软雅黑"/>
          <w:spacing w:val="-1"/>
          <w:sz w:val="30"/>
          <w:szCs w:val="30"/>
        </w:rPr>
      </w:pPr>
    </w:p>
    <w:p w14:paraId="7BF76B7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you, O blessed Spirit, whom God in his mercy has appointed to watch over me, intercede for me this day, that I may not stray from the path of virtue."</w:t>
      </w:r>
    </w:p>
    <w:p w14:paraId="5AFC065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“还有您，噢，有福的灵，上帝在祂的怜悯中指派您看顾我，请在今日为我代求，使我不致偏离美德的道路。”</w:t>
      </w:r>
    </w:p>
    <w:p w14:paraId="2547F157">
      <w:pPr>
        <w:pStyle w:val="3"/>
        <w:spacing w:before="320" w:line="250" w:lineRule="auto"/>
        <w:ind w:left="3" w:right="24" w:firstLine="17"/>
        <w:rPr>
          <w:rFonts w:hint="eastAsia" w:ascii="微软雅黑" w:hAnsi="微软雅黑" w:eastAsia="微软雅黑" w:cs="微软雅黑"/>
          <w:spacing w:val="-1"/>
          <w:sz w:val="30"/>
          <w:szCs w:val="30"/>
        </w:rPr>
      </w:pPr>
    </w:p>
    <w:p w14:paraId="4FEFCD2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ask, What does this mean? he may look back a little and see that it is an invocation of your angel guardian.</w:t>
      </w:r>
    </w:p>
    <w:p w14:paraId="1E6F980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如果有人问，这是什么意思？他可以往前看一点，就会发现这是对守护天使的祈求。</w:t>
      </w:r>
    </w:p>
    <w:p w14:paraId="76F3CA77">
      <w:pPr>
        <w:pStyle w:val="3"/>
        <w:spacing w:before="320" w:line="250" w:lineRule="auto"/>
        <w:ind w:left="3" w:right="24" w:firstLine="17"/>
        <w:rPr>
          <w:rFonts w:hint="eastAsia" w:ascii="微软雅黑" w:hAnsi="微软雅黑" w:eastAsia="微软雅黑" w:cs="微软雅黑"/>
          <w:spacing w:val="-1"/>
          <w:sz w:val="30"/>
          <w:szCs w:val="30"/>
        </w:rPr>
      </w:pPr>
    </w:p>
    <w:p w14:paraId="6865E96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next words are these: "You also, O happy Spirit, whose name I bear, pray for me," etc.</w:t>
      </w:r>
    </w:p>
    <w:p w14:paraId="489F4AE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接下来的话是：“还有您，噢，快乐的灵，我以此名为名，请为我祈祷，”等等。</w:t>
      </w:r>
    </w:p>
    <w:p w14:paraId="5A5C6CFF">
      <w:pPr>
        <w:pStyle w:val="3"/>
        <w:spacing w:before="320" w:line="250" w:lineRule="auto"/>
        <w:ind w:left="3" w:right="24" w:firstLine="17"/>
        <w:rPr>
          <w:rFonts w:hint="eastAsia" w:ascii="微软雅黑" w:hAnsi="微软雅黑" w:eastAsia="微软雅黑" w:cs="微软雅黑"/>
          <w:spacing w:val="-1"/>
          <w:sz w:val="30"/>
          <w:szCs w:val="30"/>
        </w:rPr>
      </w:pPr>
    </w:p>
    <w:p w14:paraId="6E59DDA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Listen to the Bible. (1 Tim. 2:5.) "There is one God, and one Mediator of God and men, the man Christ Jesus."</w:t>
      </w:r>
    </w:p>
    <w:p w14:paraId="650F709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听听圣经怎么说。（提摩太前书 2:5）“因为只有一位上帝，在上帝和人中间，只有一位中保，乃是降世为人的基督耶稣。”</w:t>
      </w:r>
    </w:p>
    <w:p w14:paraId="743F9CE1">
      <w:pPr>
        <w:pStyle w:val="3"/>
        <w:spacing w:before="320" w:line="250" w:lineRule="auto"/>
        <w:ind w:left="3" w:right="24" w:firstLine="17"/>
        <w:rPr>
          <w:rFonts w:hint="eastAsia" w:ascii="微软雅黑" w:hAnsi="微软雅黑" w:eastAsia="微软雅黑" w:cs="微软雅黑"/>
          <w:spacing w:val="-1"/>
          <w:sz w:val="30"/>
          <w:szCs w:val="30"/>
        </w:rPr>
      </w:pPr>
    </w:p>
    <w:p w14:paraId="6068A3C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text is as plainly opposed to many mediators as it is to many gods.</w:t>
      </w:r>
    </w:p>
    <w:p w14:paraId="43CD156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这段经文反对多位中保，就像反对多位神一样清楚。</w:t>
      </w:r>
    </w:p>
    <w:p w14:paraId="128B0F97">
      <w:pPr>
        <w:pStyle w:val="3"/>
        <w:spacing w:before="320" w:line="250" w:lineRule="auto"/>
        <w:ind w:left="3" w:right="24" w:firstLine="17"/>
        <w:rPr>
          <w:rFonts w:hint="eastAsia" w:ascii="微软雅黑" w:hAnsi="微软雅黑" w:eastAsia="微软雅黑" w:cs="微软雅黑"/>
          <w:spacing w:val="-1"/>
          <w:sz w:val="30"/>
          <w:szCs w:val="30"/>
        </w:rPr>
      </w:pPr>
    </w:p>
    <w:p w14:paraId="1C30D7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Manual teaches that we are to pray to our angel guardian and to the saint whose name we bear, to mediate in our behalf.</w:t>
      </w:r>
    </w:p>
    <w:p w14:paraId="537FFDE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然而手册教导我们要向我们的守护天使和我们以此为名的圣徒祷告，让他们为我们代求。</w:t>
      </w:r>
    </w:p>
    <w:p w14:paraId="7EF7A9D9">
      <w:pPr>
        <w:pStyle w:val="3"/>
        <w:spacing w:before="320" w:line="250" w:lineRule="auto"/>
        <w:ind w:left="3" w:right="24" w:firstLine="17"/>
        <w:rPr>
          <w:rFonts w:hint="eastAsia" w:ascii="微软雅黑" w:hAnsi="微软雅黑" w:eastAsia="微软雅黑" w:cs="微软雅黑"/>
          <w:spacing w:val="-1"/>
          <w:sz w:val="30"/>
          <w:szCs w:val="30"/>
        </w:rPr>
      </w:pPr>
    </w:p>
    <w:p w14:paraId="67670A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has no higher glory than that which belongs to him as Mediator.</w:t>
      </w:r>
    </w:p>
    <w:p w14:paraId="3ECFBFB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基督没有比作为中保属于祂的荣耀更高的荣耀了。</w:t>
      </w:r>
    </w:p>
    <w:p w14:paraId="79C1CCC3">
      <w:pPr>
        <w:pStyle w:val="3"/>
        <w:spacing w:before="320" w:line="250" w:lineRule="auto"/>
        <w:ind w:left="3" w:right="24" w:firstLine="17"/>
        <w:rPr>
          <w:rFonts w:hint="eastAsia" w:ascii="微软雅黑" w:hAnsi="微软雅黑" w:eastAsia="微软雅黑" w:cs="微软雅黑"/>
          <w:spacing w:val="-1"/>
          <w:sz w:val="30"/>
          <w:szCs w:val="30"/>
        </w:rPr>
      </w:pPr>
    </w:p>
    <w:p w14:paraId="6749DDC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rob him of that or any part of it is as wicked as to rob God of the honor of creating the world.</w:t>
      </w:r>
    </w:p>
    <w:p w14:paraId="1DE7B8B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剥夺祂的这一荣耀或其中的任何部分，与剥夺上帝创造世界的荣耀一样邪恶。</w:t>
      </w:r>
    </w:p>
    <w:p w14:paraId="58D0F7B0">
      <w:pPr>
        <w:pStyle w:val="3"/>
        <w:spacing w:before="320" w:line="250" w:lineRule="auto"/>
        <w:ind w:left="3" w:right="24" w:firstLine="17"/>
        <w:rPr>
          <w:rFonts w:hint="eastAsia" w:ascii="微软雅黑" w:hAnsi="微软雅黑" w:eastAsia="微软雅黑" w:cs="微软雅黑"/>
          <w:spacing w:val="-1"/>
          <w:sz w:val="30"/>
          <w:szCs w:val="30"/>
        </w:rPr>
      </w:pPr>
    </w:p>
    <w:p w14:paraId="052110D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Bible (Heb. 4:15, 16,) we have these words: "For we do not have a high priest who is unable to sympathize with our weaknesses, but we have one who has been tempted in every way, just as we are-- yet was without sin. Let us then approach the throne of grace with confidence, so that we may receive mercy and find grace to help us in our time of need."</w:t>
      </w:r>
    </w:p>
    <w:p w14:paraId="5F6BA4F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在圣经（希伯来书 4:15, 16）中有这样的话：“因我们的大祭司并非不能体恤我们的软弱，他也曾凡事受过试探，与我们一样，只是他没有犯罪。所以我们只管坦然无惧地来到施恩的宝座前，为要得怜恤，蒙恩惠，作随时的帮助。”</w:t>
      </w:r>
    </w:p>
    <w:p w14:paraId="24005577">
      <w:pPr>
        <w:pStyle w:val="3"/>
        <w:spacing w:before="320" w:line="250" w:lineRule="auto"/>
        <w:ind w:left="3" w:right="24" w:firstLine="17"/>
        <w:rPr>
          <w:rFonts w:hint="eastAsia" w:ascii="微软雅黑" w:hAnsi="微软雅黑" w:eastAsia="微软雅黑" w:cs="微软雅黑"/>
          <w:spacing w:val="-1"/>
          <w:sz w:val="30"/>
          <w:szCs w:val="30"/>
        </w:rPr>
      </w:pPr>
    </w:p>
    <w:p w14:paraId="4F4FA4C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Thanks be unto God, who has taught us this best, this only way.</w:t>
      </w:r>
    </w:p>
    <w:p w14:paraId="159873F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感谢上帝，祂教导了我们这最好的、唯一的道路。</w:t>
      </w:r>
    </w:p>
    <w:p w14:paraId="5E4F2189">
      <w:pPr>
        <w:pStyle w:val="3"/>
        <w:spacing w:before="320" w:line="250" w:lineRule="auto"/>
        <w:ind w:left="3" w:right="24" w:firstLine="17"/>
        <w:rPr>
          <w:rFonts w:hint="eastAsia" w:ascii="微软雅黑" w:hAnsi="微软雅黑" w:eastAsia="微软雅黑" w:cs="微软雅黑"/>
          <w:spacing w:val="-1"/>
          <w:sz w:val="30"/>
          <w:szCs w:val="30"/>
        </w:rPr>
      </w:pPr>
    </w:p>
    <w:p w14:paraId="52E4993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does it look like coming "with confidence" to stand off, and cry to Mary, to Michael, to John the Baptist, to Peter and Paul and others, and ask them to intercede for us?</w:t>
      </w:r>
    </w:p>
    <w:p w14:paraId="24F8CFC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但是，站得远远的，向玛利亚、向米迦勒、向施洗约翰、向彼得和保罗以及其他人呼求，请他们为我们代求，这看起来像是“坦然无惧”地来到吗？</w:t>
      </w:r>
    </w:p>
    <w:p w14:paraId="7E74FE89">
      <w:pPr>
        <w:pStyle w:val="3"/>
        <w:spacing w:before="320" w:line="250" w:lineRule="auto"/>
        <w:ind w:left="3" w:right="24" w:firstLine="17"/>
        <w:rPr>
          <w:rFonts w:hint="eastAsia" w:ascii="微软雅黑" w:hAnsi="微软雅黑" w:eastAsia="微软雅黑" w:cs="微软雅黑"/>
          <w:spacing w:val="-1"/>
          <w:sz w:val="30"/>
          <w:szCs w:val="30"/>
        </w:rPr>
      </w:pPr>
    </w:p>
    <w:p w14:paraId="0E79999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told us to "look to Jesus," and to flee for refuge to the hope set before us in the gospel.</w:t>
      </w:r>
    </w:p>
    <w:p w14:paraId="33E2042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保罗告诉我们要“仰望耶稣”，并要逃往那摆在我们福音前头的指望。</w:t>
      </w:r>
    </w:p>
    <w:p w14:paraId="317DC9EE">
      <w:pPr>
        <w:pStyle w:val="3"/>
        <w:spacing w:before="320" w:line="250" w:lineRule="auto"/>
        <w:ind w:left="3" w:right="24" w:firstLine="17"/>
        <w:rPr>
          <w:rFonts w:hint="eastAsia" w:ascii="微软雅黑" w:hAnsi="微软雅黑" w:eastAsia="微软雅黑" w:cs="微软雅黑"/>
          <w:spacing w:val="-1"/>
          <w:sz w:val="30"/>
          <w:szCs w:val="30"/>
        </w:rPr>
      </w:pPr>
    </w:p>
    <w:p w14:paraId="2520EC7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(Heb. 7:25,) says of Jesus, "He is able also to save forever those who come unto God by himself; always living to make intercession for us."</w:t>
      </w:r>
    </w:p>
    <w:p w14:paraId="17D912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圣经（希伯来书 7:25）论到耶稣说：“凡靠着祂进到上帝面前的人，祂都能拯救到底；因为祂是长远活着，替他们祈求。”</w:t>
      </w:r>
    </w:p>
    <w:p w14:paraId="259E73E1">
      <w:pPr>
        <w:pStyle w:val="3"/>
        <w:spacing w:before="320" w:line="250" w:lineRule="auto"/>
        <w:ind w:left="3" w:right="24" w:firstLine="17"/>
        <w:rPr>
          <w:rFonts w:hint="eastAsia" w:ascii="微软雅黑" w:hAnsi="微软雅黑" w:eastAsia="微软雅黑" w:cs="微软雅黑"/>
          <w:spacing w:val="-1"/>
          <w:sz w:val="30"/>
          <w:szCs w:val="30"/>
        </w:rPr>
      </w:pPr>
    </w:p>
    <w:p w14:paraId="4591491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are to come to God by Jesus himself, we are not to come by his mother, or by any other creature.</w:t>
      </w:r>
    </w:p>
    <w:p w14:paraId="6491E1A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如果我们是要靠着耶稣自己进到上帝面前，我们就不应靠着祂的母亲，或任何其他受造物。</w:t>
      </w:r>
    </w:p>
    <w:p w14:paraId="07062E56">
      <w:pPr>
        <w:pStyle w:val="3"/>
        <w:spacing w:before="320" w:line="250" w:lineRule="auto"/>
        <w:ind w:left="3" w:right="24" w:firstLine="17"/>
        <w:rPr>
          <w:rFonts w:hint="eastAsia" w:ascii="微软雅黑" w:hAnsi="微软雅黑" w:eastAsia="微软雅黑" w:cs="微软雅黑"/>
          <w:spacing w:val="-1"/>
          <w:sz w:val="30"/>
          <w:szCs w:val="30"/>
        </w:rPr>
      </w:pPr>
    </w:p>
    <w:p w14:paraId="0D90CBC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God, that when Jesus was yet with us, he said: "I am the way, the truth, and the life: no man comes unto the Father, but by ME."</w:t>
      </w:r>
    </w:p>
    <w:p w14:paraId="56027C9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赞美上帝，当耶稣还与我们同在时，祂说：“我就是道路、真理、生命；若不藉着我，没有人能到父那里去。”</w:t>
      </w:r>
    </w:p>
    <w:p w14:paraId="4B0F63E5">
      <w:pPr>
        <w:pStyle w:val="3"/>
        <w:spacing w:before="320" w:line="250" w:lineRule="auto"/>
        <w:ind w:left="3" w:right="24" w:firstLine="17"/>
        <w:rPr>
          <w:rFonts w:hint="eastAsia" w:ascii="微软雅黑" w:hAnsi="微软雅黑" w:eastAsia="微软雅黑" w:cs="微软雅黑"/>
          <w:spacing w:val="-1"/>
          <w:sz w:val="30"/>
          <w:szCs w:val="30"/>
        </w:rPr>
      </w:pPr>
    </w:p>
    <w:p w14:paraId="73BEA22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the door."</w:t>
      </w:r>
    </w:p>
    <w:p w14:paraId="29FCA28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“我就是门。”</w:t>
      </w:r>
    </w:p>
    <w:p w14:paraId="1C46E0B1">
      <w:pPr>
        <w:pStyle w:val="3"/>
        <w:spacing w:before="320" w:line="250" w:lineRule="auto"/>
        <w:ind w:left="3" w:right="24" w:firstLine="17"/>
        <w:rPr>
          <w:rFonts w:hint="eastAsia" w:ascii="微软雅黑" w:hAnsi="微软雅黑" w:eastAsia="微软雅黑" w:cs="微软雅黑"/>
          <w:spacing w:val="-1"/>
          <w:sz w:val="30"/>
          <w:szCs w:val="30"/>
        </w:rPr>
      </w:pPr>
    </w:p>
    <w:p w14:paraId="63428C2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truly, I say unto you, He who enters not by the door into the sheep-fold but climbs up some other way, the same is a thief and u robber."</w:t>
      </w:r>
    </w:p>
    <w:p w14:paraId="383A3F8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“我实实在在地告诉你们，人进羊圈，不从门进去，倒从别处爬进去，那人就是贼，就是强盗。”</w:t>
      </w:r>
    </w:p>
    <w:p w14:paraId="42C8896A">
      <w:pPr>
        <w:pStyle w:val="3"/>
        <w:spacing w:before="320" w:line="250" w:lineRule="auto"/>
        <w:ind w:left="3" w:right="24" w:firstLine="17"/>
        <w:rPr>
          <w:rFonts w:hint="eastAsia" w:ascii="微软雅黑" w:hAnsi="微软雅黑" w:eastAsia="微软雅黑" w:cs="微软雅黑"/>
          <w:spacing w:val="-1"/>
          <w:sz w:val="30"/>
          <w:szCs w:val="30"/>
        </w:rPr>
      </w:pPr>
    </w:p>
    <w:p w14:paraId="45A91B8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in the Manual we read, "O Holy Mother of God! deliver us from all dangers."</w:t>
      </w:r>
    </w:p>
    <w:p w14:paraId="7959B3E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然而在手册中我们读到：“噢，上帝的圣母！救我们脱离一切危险。”</w:t>
      </w:r>
    </w:p>
    <w:p w14:paraId="7E59A7E0">
      <w:pPr>
        <w:pStyle w:val="3"/>
        <w:spacing w:before="320" w:line="250" w:lineRule="auto"/>
        <w:ind w:left="3" w:right="24" w:firstLine="17"/>
        <w:rPr>
          <w:rFonts w:hint="eastAsia" w:ascii="微软雅黑" w:hAnsi="微软雅黑" w:eastAsia="微软雅黑" w:cs="微软雅黑"/>
          <w:spacing w:val="-1"/>
          <w:sz w:val="30"/>
          <w:szCs w:val="30"/>
        </w:rPr>
      </w:pPr>
    </w:p>
    <w:p w14:paraId="493D7D4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45th page is an address to Mary, in which she is styled "the bright Queen of heaven."</w:t>
      </w:r>
    </w:p>
    <w:p w14:paraId="207DD5C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在第45页是对玛利亚的称呼，其中她被尊称为“光明的后”。</w:t>
      </w:r>
    </w:p>
    <w:p w14:paraId="2FCD4E38">
      <w:pPr>
        <w:pStyle w:val="3"/>
        <w:spacing w:before="320" w:line="250" w:lineRule="auto"/>
        <w:ind w:left="3" w:right="24" w:firstLine="17"/>
        <w:rPr>
          <w:rFonts w:hint="eastAsia" w:ascii="微软雅黑" w:hAnsi="微软雅黑" w:eastAsia="微软雅黑" w:cs="微软雅黑"/>
          <w:spacing w:val="-1"/>
          <w:sz w:val="30"/>
          <w:szCs w:val="30"/>
        </w:rPr>
      </w:pPr>
    </w:p>
    <w:p w14:paraId="7C7D834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title Queen of heaven is found in Jer. 44:17, 25, 26.</w:t>
      </w:r>
    </w:p>
    <w:p w14:paraId="0A814DF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“天后”这个头衔见于耶利米书 44:17, 25, 26。</w:t>
      </w:r>
    </w:p>
    <w:p w14:paraId="4BADA085">
      <w:pPr>
        <w:pStyle w:val="3"/>
        <w:spacing w:before="320" w:line="250" w:lineRule="auto"/>
        <w:ind w:left="3" w:right="24" w:firstLine="17"/>
        <w:rPr>
          <w:rFonts w:hint="eastAsia" w:ascii="微软雅黑" w:hAnsi="微软雅黑" w:eastAsia="微软雅黑" w:cs="微软雅黑"/>
          <w:spacing w:val="-1"/>
          <w:sz w:val="30"/>
          <w:szCs w:val="30"/>
        </w:rPr>
      </w:pPr>
    </w:p>
    <w:p w14:paraId="6E5AC7A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in an alarming connection.</w:t>
      </w:r>
    </w:p>
    <w:p w14:paraId="067ABA4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但这却是在一个令人惊恐的背景中。</w:t>
      </w:r>
    </w:p>
    <w:p w14:paraId="5B3B47B0">
      <w:pPr>
        <w:pStyle w:val="3"/>
        <w:spacing w:before="320" w:line="250" w:lineRule="auto"/>
        <w:ind w:left="3" w:right="24" w:firstLine="17"/>
        <w:rPr>
          <w:rFonts w:hint="eastAsia" w:ascii="微软雅黑" w:hAnsi="微软雅黑" w:eastAsia="微软雅黑" w:cs="微软雅黑"/>
          <w:spacing w:val="-1"/>
          <w:sz w:val="30"/>
          <w:szCs w:val="30"/>
        </w:rPr>
      </w:pPr>
    </w:p>
    <w:p w14:paraId="2A741CA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there declares his displeasure against the people for "making vows to the Queen of heaven."</w:t>
      </w:r>
    </w:p>
    <w:p w14:paraId="2B3B004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上帝在那里宣告祂对百姓“向天后许愿”的不悦。</w:t>
      </w:r>
    </w:p>
    <w:p w14:paraId="067161AE">
      <w:pPr>
        <w:pStyle w:val="3"/>
        <w:spacing w:before="320" w:line="250" w:lineRule="auto"/>
        <w:ind w:left="3" w:right="24" w:firstLine="17"/>
        <w:rPr>
          <w:rFonts w:hint="eastAsia" w:ascii="微软雅黑" w:hAnsi="微软雅黑" w:eastAsia="微软雅黑" w:cs="微软雅黑"/>
          <w:spacing w:val="-1"/>
          <w:sz w:val="30"/>
          <w:szCs w:val="30"/>
        </w:rPr>
      </w:pPr>
    </w:p>
    <w:p w14:paraId="7CC35B6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next page, she is addressed thus: "O Holy Mother! My Sovereign Queen, receive me under your blessed patronage, and special protection, and into the bosom of your mercy, this day and every day, and at the hour of my death.</w:t>
      </w:r>
    </w:p>
    <w:p w14:paraId="47C1806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在下一页，她被称为：“噢，圣母！我至高的女王，请将我收纳在您有福的庇护和特别的保护下，并在今日及每一日，以及我临终的时刻，将我收纳在您仁慈的怀抱中。</w:t>
      </w:r>
    </w:p>
    <w:p w14:paraId="53C8CF68">
      <w:pPr>
        <w:pStyle w:val="3"/>
        <w:spacing w:before="320" w:line="250" w:lineRule="auto"/>
        <w:ind w:left="3" w:right="24" w:firstLine="17"/>
        <w:rPr>
          <w:rFonts w:hint="eastAsia" w:ascii="微软雅黑" w:hAnsi="微软雅黑" w:eastAsia="微软雅黑" w:cs="微软雅黑"/>
          <w:spacing w:val="-1"/>
          <w:sz w:val="30"/>
          <w:szCs w:val="30"/>
        </w:rPr>
      </w:pPr>
    </w:p>
    <w:p w14:paraId="0151054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commend to you my soul and body, I commit to your care all my hopes and comforts, all my afflictions and miseries, my life and my death, that by your intercession and through your merits, all my actions may be directed and disposed according to your will and the will of your blessed Son."</w:t>
      </w:r>
    </w:p>
    <w:p w14:paraId="307B712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我将我的灵魂和身体托付给您，我将我所有的希望和安慰、所有的痛苦和悲惨、我的生和死都交托给您照管，以便藉着您的代求和功德，我的一切行动都可按照您的旨意和您有福之子的旨意被引导和处置。”</w:t>
      </w:r>
    </w:p>
    <w:p w14:paraId="2E8C2E16">
      <w:pPr>
        <w:pStyle w:val="3"/>
        <w:spacing w:before="320" w:line="250" w:lineRule="auto"/>
        <w:ind w:left="3" w:right="24" w:firstLine="17"/>
        <w:rPr>
          <w:rFonts w:hint="eastAsia" w:ascii="微软雅黑" w:hAnsi="微软雅黑" w:eastAsia="微软雅黑" w:cs="微软雅黑"/>
          <w:spacing w:val="-1"/>
          <w:sz w:val="30"/>
          <w:szCs w:val="30"/>
        </w:rPr>
      </w:pPr>
    </w:p>
    <w:p w14:paraId="5759085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man, Christ never offered higher worship to God than when in death he said, "Father, into your hands I commend my spirit." Luke 23:46.</w:t>
      </w:r>
    </w:p>
    <w:p w14:paraId="7B55FC4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作为人，基督向上帝献上的最高敬拜莫过于祂在受死时所说的：“父啊，我将我的灵魂交在你手里。”路加福音 23:46。</w:t>
      </w:r>
    </w:p>
    <w:p w14:paraId="291894E8">
      <w:pPr>
        <w:pStyle w:val="3"/>
        <w:spacing w:before="320" w:line="250" w:lineRule="auto"/>
        <w:ind w:left="3" w:right="24" w:firstLine="17"/>
        <w:rPr>
          <w:rFonts w:hint="eastAsia" w:ascii="微软雅黑" w:hAnsi="微软雅黑" w:eastAsia="微软雅黑" w:cs="微软雅黑"/>
          <w:spacing w:val="-1"/>
          <w:sz w:val="30"/>
          <w:szCs w:val="30"/>
        </w:rPr>
      </w:pPr>
    </w:p>
    <w:p w14:paraId="1FBA8C2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in glory never received higher worship from a holy martyr than when dying Stephen said, "Lord Jesus, receive my spirit."</w:t>
      </w:r>
    </w:p>
    <w:p w14:paraId="227B282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在荣耀中的基督从未从一位圣洁的殉道者那里接受过比临终的司提反所说的更高的敬拜：“求主耶稣接收我的灵魂。”</w:t>
      </w:r>
    </w:p>
    <w:p w14:paraId="70F69BEC">
      <w:pPr>
        <w:pStyle w:val="3"/>
        <w:spacing w:before="320" w:line="250" w:lineRule="auto"/>
        <w:ind w:left="3" w:right="24" w:firstLine="17"/>
        <w:rPr>
          <w:rFonts w:hint="eastAsia" w:ascii="微软雅黑" w:hAnsi="微软雅黑" w:eastAsia="微软雅黑" w:cs="微软雅黑"/>
          <w:spacing w:val="-1"/>
          <w:sz w:val="30"/>
          <w:szCs w:val="30"/>
        </w:rPr>
      </w:pPr>
    </w:p>
    <w:p w14:paraId="70E7CDE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in this Manual, all this honor and this worship are offered to Mary.</w:t>
      </w:r>
    </w:p>
    <w:p w14:paraId="4501ED2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然而在这本手册中，所有这些尊荣和敬拜都献给了玛利亚。</w:t>
      </w:r>
    </w:p>
    <w:p w14:paraId="6C925637">
      <w:pPr>
        <w:pStyle w:val="3"/>
        <w:spacing w:before="320" w:line="250" w:lineRule="auto"/>
        <w:ind w:left="3" w:right="24" w:firstLine="17"/>
        <w:rPr>
          <w:rFonts w:hint="eastAsia" w:ascii="微软雅黑" w:hAnsi="微软雅黑" w:eastAsia="微软雅黑" w:cs="微软雅黑"/>
          <w:spacing w:val="-1"/>
          <w:sz w:val="30"/>
          <w:szCs w:val="30"/>
        </w:rPr>
      </w:pPr>
    </w:p>
    <w:p w14:paraId="47408F4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book abounds with like evidences of idolatry.</w:t>
      </w:r>
    </w:p>
    <w:p w14:paraId="7969D04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同一本书充满了类似的偶像崇拜证据。</w:t>
      </w:r>
    </w:p>
    <w:p w14:paraId="7402DAA5">
      <w:pPr>
        <w:pStyle w:val="3"/>
        <w:spacing w:before="320" w:line="250" w:lineRule="auto"/>
        <w:ind w:left="3" w:right="24" w:firstLine="17"/>
        <w:rPr>
          <w:rFonts w:hint="eastAsia" w:ascii="微软雅黑" w:hAnsi="微软雅黑" w:eastAsia="微软雅黑" w:cs="微软雅黑"/>
          <w:spacing w:val="-1"/>
          <w:sz w:val="30"/>
          <w:szCs w:val="30"/>
        </w:rPr>
      </w:pPr>
    </w:p>
    <w:p w14:paraId="17558C5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true of all the formularies of worship designed for private use among Catholics.</w:t>
      </w:r>
    </w:p>
    <w:p w14:paraId="409D0BA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天主教徒私人使用的所有敬拜礼仪也是如此。</w:t>
      </w:r>
    </w:p>
    <w:p w14:paraId="00133710">
      <w:pPr>
        <w:pStyle w:val="3"/>
        <w:spacing w:before="320" w:line="250" w:lineRule="auto"/>
        <w:ind w:left="3" w:right="24" w:firstLine="17"/>
        <w:rPr>
          <w:rFonts w:hint="eastAsia" w:ascii="微软雅黑" w:hAnsi="微软雅黑" w:eastAsia="微软雅黑" w:cs="微软雅黑"/>
          <w:spacing w:val="-1"/>
          <w:sz w:val="30"/>
          <w:szCs w:val="30"/>
        </w:rPr>
      </w:pPr>
    </w:p>
    <w:p w14:paraId="67878C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very favorite book among Catholics for some time past is entitled, "The Glories of Mary, Mother of God."</w:t>
      </w:r>
    </w:p>
    <w:p w14:paraId="60D0EF8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过去一段时间在天主教徒中非常流行的一本书名为《上帝之母玛利亚的荣耀》。</w:t>
      </w:r>
    </w:p>
    <w:p w14:paraId="7CEE7E71">
      <w:pPr>
        <w:pStyle w:val="3"/>
        <w:spacing w:before="320" w:line="250" w:lineRule="auto"/>
        <w:ind w:left="3" w:right="24" w:firstLine="17"/>
        <w:rPr>
          <w:rFonts w:hint="eastAsia" w:ascii="微软雅黑" w:hAnsi="微软雅黑" w:eastAsia="微软雅黑" w:cs="微软雅黑"/>
          <w:spacing w:val="-1"/>
          <w:sz w:val="30"/>
          <w:szCs w:val="30"/>
        </w:rPr>
      </w:pPr>
    </w:p>
    <w:p w14:paraId="5AC8F7B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author is St. Alphonsus Liguori.</w:t>
      </w:r>
    </w:p>
    <w:p w14:paraId="3E8C994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其作者是圣阿尔方索·利古里。</w:t>
      </w:r>
    </w:p>
    <w:p w14:paraId="08E4C002">
      <w:pPr>
        <w:pStyle w:val="3"/>
        <w:spacing w:before="320" w:line="250" w:lineRule="auto"/>
        <w:ind w:left="3" w:right="24" w:firstLine="17"/>
        <w:rPr>
          <w:rFonts w:hint="eastAsia" w:ascii="微软雅黑" w:hAnsi="微软雅黑" w:eastAsia="微软雅黑" w:cs="微软雅黑"/>
          <w:spacing w:val="-1"/>
          <w:sz w:val="30"/>
          <w:szCs w:val="30"/>
        </w:rPr>
      </w:pPr>
    </w:p>
    <w:p w14:paraId="4117DFB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edition at hand was has the approval of Bishop Kenrick.</w:t>
      </w:r>
    </w:p>
    <w:p w14:paraId="39C07CE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手头的版本得到了肯里克主教（Bishop Kenrick）的批准。</w:t>
      </w:r>
    </w:p>
    <w:p w14:paraId="4C4AAD45">
      <w:pPr>
        <w:pStyle w:val="3"/>
        <w:spacing w:before="320" w:line="250" w:lineRule="auto"/>
        <w:ind w:left="3" w:right="24" w:firstLine="17"/>
        <w:rPr>
          <w:rFonts w:hint="eastAsia" w:ascii="微软雅黑" w:hAnsi="微软雅黑" w:eastAsia="微软雅黑" w:cs="微软雅黑"/>
          <w:spacing w:val="-1"/>
          <w:sz w:val="30"/>
          <w:szCs w:val="30"/>
        </w:rPr>
      </w:pPr>
    </w:p>
    <w:p w14:paraId="25EEDFB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translator dedicates the work to Mary, "the Queen of Angels and of Men," with "all veneration and respect," and says it is "designed to increase the number and fervor of her worshipers."</w:t>
      </w:r>
    </w:p>
    <w:p w14:paraId="1FE0D50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译者怀着“一切的崇敬和尊重”将这部作品献给玛利亚，“天使和人类的女王”，并说它是“旨在增加崇拜她的人数和热诚。”</w:t>
      </w:r>
    </w:p>
    <w:p w14:paraId="2B3AE2AA">
      <w:pPr>
        <w:pStyle w:val="3"/>
        <w:spacing w:before="320" w:line="250" w:lineRule="auto"/>
        <w:ind w:left="3" w:right="24" w:firstLine="17"/>
        <w:rPr>
          <w:rFonts w:hint="eastAsia" w:ascii="微软雅黑" w:hAnsi="微软雅黑" w:eastAsia="微软雅黑" w:cs="微软雅黑"/>
          <w:spacing w:val="-1"/>
          <w:sz w:val="30"/>
          <w:szCs w:val="30"/>
        </w:rPr>
      </w:pPr>
    </w:p>
    <w:p w14:paraId="7ADE44E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table of contents.</w:t>
      </w:r>
    </w:p>
    <w:p w14:paraId="4C2D7B1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这是目录。</w:t>
      </w:r>
    </w:p>
    <w:p w14:paraId="5282F8C4">
      <w:pPr>
        <w:pStyle w:val="3"/>
        <w:spacing w:before="320" w:line="250" w:lineRule="auto"/>
        <w:ind w:left="3" w:right="24" w:firstLine="17"/>
        <w:rPr>
          <w:rFonts w:hint="eastAsia" w:ascii="微软雅黑" w:hAnsi="微软雅黑" w:eastAsia="微软雅黑" w:cs="微软雅黑"/>
          <w:spacing w:val="-1"/>
          <w:sz w:val="30"/>
          <w:szCs w:val="30"/>
        </w:rPr>
      </w:pPr>
    </w:p>
    <w:p w14:paraId="20C5306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1. How great should be our confidence in Mary, Queen of Mercy.</w:t>
      </w:r>
    </w:p>
    <w:p w14:paraId="53892DE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第一章：我们对怜悯女王玛利亚的信心应当何等大。</w:t>
      </w:r>
    </w:p>
    <w:p w14:paraId="34DF92B8">
      <w:pPr>
        <w:pStyle w:val="3"/>
        <w:spacing w:before="320" w:line="250" w:lineRule="auto"/>
        <w:ind w:left="3" w:right="24" w:firstLine="17"/>
        <w:rPr>
          <w:rFonts w:hint="eastAsia" w:ascii="微软雅黑" w:hAnsi="微软雅黑" w:eastAsia="微软雅黑" w:cs="微软雅黑"/>
          <w:spacing w:val="-1"/>
          <w:sz w:val="30"/>
          <w:szCs w:val="30"/>
        </w:rPr>
      </w:pPr>
    </w:p>
    <w:p w14:paraId="04BB541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great our confidence should be in Mary as our mother.</w:t>
      </w:r>
    </w:p>
    <w:p w14:paraId="5AC19A6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我们作为玛利亚的儿女，对她的信心应当何等大。</w:t>
      </w:r>
    </w:p>
    <w:p w14:paraId="473E7BBC">
      <w:pPr>
        <w:pStyle w:val="3"/>
        <w:spacing w:before="320" w:line="250" w:lineRule="auto"/>
        <w:ind w:left="3" w:right="24" w:firstLine="17"/>
        <w:rPr>
          <w:rFonts w:hint="eastAsia" w:ascii="微软雅黑" w:hAnsi="微软雅黑" w:eastAsia="微软雅黑" w:cs="微软雅黑"/>
          <w:spacing w:val="-1"/>
          <w:sz w:val="30"/>
          <w:szCs w:val="30"/>
        </w:rPr>
      </w:pPr>
    </w:p>
    <w:p w14:paraId="7A48CC3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love borne us by Mary our mother.</w:t>
      </w:r>
    </w:p>
    <w:p w14:paraId="0B576D7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我们的母亲玛利亚对我们怀有何等大的爱。</w:t>
      </w:r>
    </w:p>
    <w:p w14:paraId="1E8A2E50">
      <w:pPr>
        <w:pStyle w:val="3"/>
        <w:spacing w:before="320" w:line="250" w:lineRule="auto"/>
        <w:ind w:left="3" w:right="24" w:firstLine="17"/>
        <w:rPr>
          <w:rFonts w:hint="eastAsia" w:ascii="微软雅黑" w:hAnsi="微软雅黑" w:eastAsia="微软雅黑" w:cs="微软雅黑"/>
          <w:spacing w:val="-1"/>
          <w:sz w:val="30"/>
          <w:szCs w:val="30"/>
        </w:rPr>
      </w:pPr>
    </w:p>
    <w:p w14:paraId="6698B65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is the refuge of repentant sinners.</w:t>
      </w:r>
    </w:p>
    <w:p w14:paraId="5C2CC77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玛利亚是悔改罪人的避难所。</w:t>
      </w:r>
    </w:p>
    <w:p w14:paraId="424E3994">
      <w:pPr>
        <w:pStyle w:val="3"/>
        <w:spacing w:before="320" w:line="250" w:lineRule="auto"/>
        <w:ind w:left="3" w:right="24" w:firstLine="17"/>
        <w:rPr>
          <w:rFonts w:hint="eastAsia" w:ascii="微软雅黑" w:hAnsi="微软雅黑" w:eastAsia="微软雅黑" w:cs="微软雅黑"/>
          <w:spacing w:val="-1"/>
          <w:sz w:val="30"/>
          <w:szCs w:val="30"/>
        </w:rPr>
      </w:pPr>
    </w:p>
    <w:p w14:paraId="3B7A50D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2. Mary is our life, since she obtains us the pardon of our sins.</w:t>
      </w:r>
    </w:p>
    <w:p w14:paraId="530AE41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第二章：玛利亚是我们的生命，因她为我们获得罪的赦免。</w:t>
      </w:r>
    </w:p>
    <w:p w14:paraId="50572838">
      <w:pPr>
        <w:pStyle w:val="3"/>
        <w:spacing w:before="320" w:line="250" w:lineRule="auto"/>
        <w:ind w:left="3" w:right="24" w:firstLine="17"/>
        <w:rPr>
          <w:rFonts w:hint="eastAsia" w:ascii="微软雅黑" w:hAnsi="微软雅黑" w:eastAsia="微软雅黑" w:cs="微软雅黑"/>
          <w:spacing w:val="-1"/>
          <w:sz w:val="30"/>
          <w:szCs w:val="30"/>
        </w:rPr>
      </w:pPr>
    </w:p>
    <w:p w14:paraId="7E703DA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is our life, because she obtains our perseverance.</w:t>
      </w:r>
    </w:p>
    <w:p w14:paraId="0266A34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玛利亚是我们的生命，因她使我们能坚忍到底。</w:t>
      </w:r>
    </w:p>
    <w:p w14:paraId="7F7229C5">
      <w:pPr>
        <w:pStyle w:val="3"/>
        <w:spacing w:before="320" w:line="250" w:lineRule="auto"/>
        <w:ind w:left="3" w:right="24" w:firstLine="17"/>
        <w:rPr>
          <w:rFonts w:hint="eastAsia" w:ascii="微软雅黑" w:hAnsi="微软雅黑" w:eastAsia="微软雅黑" w:cs="微软雅黑"/>
          <w:spacing w:val="-1"/>
          <w:sz w:val="30"/>
          <w:szCs w:val="30"/>
        </w:rPr>
      </w:pPr>
    </w:p>
    <w:p w14:paraId="4D318AE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renders death sweet to her servants.</w:t>
      </w:r>
    </w:p>
    <w:p w14:paraId="6D58795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玛利亚使她的仆人感到死亡是甘甜的。</w:t>
      </w:r>
    </w:p>
    <w:p w14:paraId="422A2A4F">
      <w:pPr>
        <w:pStyle w:val="3"/>
        <w:spacing w:before="320" w:line="250" w:lineRule="auto"/>
        <w:ind w:left="3" w:right="24" w:firstLine="17"/>
        <w:rPr>
          <w:rFonts w:hint="eastAsia" w:ascii="微软雅黑" w:hAnsi="微软雅黑" w:eastAsia="微软雅黑" w:cs="微软雅黑"/>
          <w:spacing w:val="-1"/>
          <w:sz w:val="30"/>
          <w:szCs w:val="30"/>
        </w:rPr>
      </w:pPr>
    </w:p>
    <w:p w14:paraId="2D8751F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3. Mary is the hope of all the children of Adam.</w:t>
      </w:r>
    </w:p>
    <w:p w14:paraId="79FB766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第三章：玛利亚是所有亚当子孙的希望。</w:t>
      </w:r>
    </w:p>
    <w:p w14:paraId="0B8E5573">
      <w:pPr>
        <w:pStyle w:val="3"/>
        <w:spacing w:before="320" w:line="250" w:lineRule="auto"/>
        <w:ind w:left="3" w:right="24" w:firstLine="17"/>
        <w:rPr>
          <w:rFonts w:hint="eastAsia" w:ascii="微软雅黑" w:hAnsi="微软雅黑" w:eastAsia="微软雅黑" w:cs="微软雅黑"/>
          <w:spacing w:val="-1"/>
          <w:sz w:val="30"/>
          <w:szCs w:val="30"/>
        </w:rPr>
      </w:pPr>
    </w:p>
    <w:p w14:paraId="43EE698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is the hope of the sinner.</w:t>
      </w:r>
    </w:p>
    <w:p w14:paraId="6D8205B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玛利亚是罪人的希望。</w:t>
      </w:r>
    </w:p>
    <w:p w14:paraId="1732812C">
      <w:pPr>
        <w:pStyle w:val="3"/>
        <w:spacing w:before="320" w:line="250" w:lineRule="auto"/>
        <w:ind w:left="3" w:right="24" w:firstLine="17"/>
        <w:rPr>
          <w:rFonts w:hint="eastAsia" w:ascii="微软雅黑" w:hAnsi="微软雅黑" w:eastAsia="微软雅黑" w:cs="微软雅黑"/>
          <w:spacing w:val="-1"/>
          <w:sz w:val="30"/>
          <w:szCs w:val="30"/>
        </w:rPr>
      </w:pPr>
    </w:p>
    <w:p w14:paraId="2E9683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4. Mary's readiness to assist those who invoke her.</w:t>
      </w:r>
    </w:p>
    <w:p w14:paraId="1E9C8D1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第四章：玛利亚乐意援助那些祈求她的人。</w:t>
      </w:r>
    </w:p>
    <w:p w14:paraId="24023C78">
      <w:pPr>
        <w:pStyle w:val="3"/>
        <w:spacing w:before="320" w:line="250" w:lineRule="auto"/>
        <w:ind w:left="3" w:right="24" w:firstLine="17"/>
        <w:rPr>
          <w:rFonts w:hint="eastAsia" w:ascii="微软雅黑" w:hAnsi="微软雅黑" w:eastAsia="微软雅黑" w:cs="微软雅黑"/>
          <w:spacing w:val="-1"/>
          <w:sz w:val="30"/>
          <w:szCs w:val="30"/>
        </w:rPr>
      </w:pPr>
    </w:p>
    <w:p w14:paraId="0FB9962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power of Mary to defend those who invoke her in temptations.</w:t>
      </w:r>
    </w:p>
    <w:p w14:paraId="4A216E9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玛利亚有能力保护那些在试探中祈求她的人。</w:t>
      </w:r>
    </w:p>
    <w:p w14:paraId="1791883B">
      <w:pPr>
        <w:pStyle w:val="3"/>
        <w:spacing w:before="320" w:line="250" w:lineRule="auto"/>
        <w:ind w:left="3" w:right="24" w:firstLine="17"/>
        <w:rPr>
          <w:rFonts w:hint="eastAsia" w:ascii="微软雅黑" w:hAnsi="微软雅黑" w:eastAsia="微软雅黑" w:cs="微软雅黑"/>
          <w:spacing w:val="-1"/>
          <w:sz w:val="30"/>
          <w:szCs w:val="30"/>
        </w:rPr>
      </w:pPr>
    </w:p>
    <w:p w14:paraId="6D27D9C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5. Necessity of Mary's intercession in order to obtain salvation.</w:t>
      </w:r>
    </w:p>
    <w:p w14:paraId="6D1D94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第五章：为了获得救恩，玛利亚的代求是必要的。</w:t>
      </w:r>
    </w:p>
    <w:p w14:paraId="049B7F55">
      <w:pPr>
        <w:pStyle w:val="3"/>
        <w:spacing w:before="320" w:line="250" w:lineRule="auto"/>
        <w:ind w:left="3" w:right="24" w:firstLine="17"/>
        <w:rPr>
          <w:rFonts w:hint="eastAsia" w:ascii="微软雅黑" w:hAnsi="微软雅黑" w:eastAsia="微软雅黑" w:cs="微软雅黑"/>
          <w:spacing w:val="-1"/>
          <w:sz w:val="30"/>
          <w:szCs w:val="30"/>
        </w:rPr>
      </w:pPr>
    </w:p>
    <w:p w14:paraId="0D6C799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6. Mary is a powerful Advocate.</w:t>
      </w:r>
    </w:p>
    <w:p w14:paraId="6957775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第六章：玛利亚是一位强有力的中保。</w:t>
      </w:r>
    </w:p>
    <w:p w14:paraId="73B04B8D">
      <w:pPr>
        <w:pStyle w:val="3"/>
        <w:spacing w:before="320" w:line="250" w:lineRule="auto"/>
        <w:ind w:left="3" w:right="24" w:firstLine="17"/>
        <w:rPr>
          <w:rFonts w:hint="eastAsia" w:ascii="微软雅黑" w:hAnsi="微软雅黑" w:eastAsia="微软雅黑" w:cs="微软雅黑"/>
          <w:spacing w:val="-1"/>
          <w:sz w:val="30"/>
          <w:szCs w:val="30"/>
        </w:rPr>
      </w:pPr>
    </w:p>
    <w:p w14:paraId="186F336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is a compassionate Advocate.</w:t>
      </w:r>
    </w:p>
    <w:p w14:paraId="0979B37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玛利亚是一位富有同情心的中保。</w:t>
      </w:r>
    </w:p>
    <w:p w14:paraId="18DE6C0C">
      <w:pPr>
        <w:pStyle w:val="3"/>
        <w:spacing w:before="320" w:line="250" w:lineRule="auto"/>
        <w:ind w:left="3" w:right="24" w:firstLine="17"/>
        <w:rPr>
          <w:rFonts w:hint="eastAsia" w:ascii="微软雅黑" w:hAnsi="微软雅黑" w:eastAsia="微软雅黑" w:cs="微软雅黑"/>
          <w:spacing w:val="-1"/>
          <w:sz w:val="30"/>
          <w:szCs w:val="30"/>
        </w:rPr>
      </w:pPr>
    </w:p>
    <w:p w14:paraId="258E56E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is mediatrix of peace between God and sinners.</w:t>
      </w:r>
    </w:p>
    <w:p w14:paraId="19A1B5A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玛利亚是上帝与罪人之间和平的女中保。</w:t>
      </w:r>
    </w:p>
    <w:p w14:paraId="10DEC381">
      <w:pPr>
        <w:pStyle w:val="3"/>
        <w:spacing w:before="320" w:line="250" w:lineRule="auto"/>
        <w:ind w:left="3" w:right="24" w:firstLine="17"/>
        <w:rPr>
          <w:rFonts w:hint="eastAsia" w:ascii="微软雅黑" w:hAnsi="微软雅黑" w:eastAsia="微软雅黑" w:cs="微软雅黑"/>
          <w:spacing w:val="-1"/>
          <w:sz w:val="30"/>
          <w:szCs w:val="30"/>
        </w:rPr>
      </w:pPr>
    </w:p>
    <w:p w14:paraId="3C6AAB0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7. Mary is ever watchful to support our miseries.</w:t>
      </w:r>
    </w:p>
    <w:p w14:paraId="69CBEF8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第七章：玛利亚时刻警醒以扶助我们的苦难。</w:t>
      </w:r>
    </w:p>
    <w:p w14:paraId="53D33551">
      <w:pPr>
        <w:pStyle w:val="3"/>
        <w:spacing w:before="320" w:line="250" w:lineRule="auto"/>
        <w:ind w:left="3" w:right="24" w:firstLine="17"/>
        <w:rPr>
          <w:rFonts w:hint="eastAsia" w:ascii="微软雅黑" w:hAnsi="微软雅黑" w:eastAsia="微软雅黑" w:cs="微软雅黑"/>
          <w:spacing w:val="-1"/>
          <w:sz w:val="30"/>
          <w:szCs w:val="30"/>
        </w:rPr>
      </w:pPr>
    </w:p>
    <w:p w14:paraId="65F1413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8. Mary preserves her servants from hell.</w:t>
      </w:r>
    </w:p>
    <w:p w14:paraId="7E9C828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第八章：玛利亚保守她的仆人免下地狱。</w:t>
      </w:r>
    </w:p>
    <w:p w14:paraId="7CFFAE42">
      <w:pPr>
        <w:pStyle w:val="3"/>
        <w:spacing w:before="320" w:line="250" w:lineRule="auto"/>
        <w:ind w:left="3" w:right="24" w:firstLine="17"/>
        <w:rPr>
          <w:rFonts w:hint="eastAsia" w:ascii="微软雅黑" w:hAnsi="微软雅黑" w:eastAsia="微软雅黑" w:cs="微软雅黑"/>
          <w:spacing w:val="-1"/>
          <w:sz w:val="30"/>
          <w:szCs w:val="30"/>
        </w:rPr>
      </w:pPr>
    </w:p>
    <w:p w14:paraId="51EB0C8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succours her servants in purgatory.</w:t>
      </w:r>
    </w:p>
    <w:p w14:paraId="50ECF6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玛利亚救助她在炼狱中的仆人。</w:t>
      </w:r>
    </w:p>
    <w:p w14:paraId="5BDC18F2">
      <w:pPr>
        <w:pStyle w:val="3"/>
        <w:spacing w:before="320" w:line="250" w:lineRule="auto"/>
        <w:ind w:left="3" w:right="24" w:firstLine="17"/>
        <w:rPr>
          <w:rFonts w:hint="eastAsia" w:ascii="微软雅黑" w:hAnsi="微软雅黑" w:eastAsia="微软雅黑" w:cs="微软雅黑"/>
          <w:spacing w:val="-1"/>
          <w:sz w:val="30"/>
          <w:szCs w:val="30"/>
        </w:rPr>
      </w:pPr>
    </w:p>
    <w:p w14:paraId="7973CF2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conducts her servants to heaven.</w:t>
      </w:r>
    </w:p>
    <w:p w14:paraId="4850942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玛利亚带领她的仆人进入天堂。</w:t>
      </w:r>
    </w:p>
    <w:p w14:paraId="47E161B0">
      <w:pPr>
        <w:pStyle w:val="3"/>
        <w:spacing w:before="320" w:line="250" w:lineRule="auto"/>
        <w:ind w:left="3" w:right="24" w:firstLine="17"/>
        <w:rPr>
          <w:rFonts w:hint="eastAsia" w:ascii="微软雅黑" w:hAnsi="微软雅黑" w:eastAsia="微软雅黑" w:cs="微软雅黑"/>
          <w:spacing w:val="-1"/>
          <w:sz w:val="30"/>
          <w:szCs w:val="30"/>
        </w:rPr>
      </w:pPr>
    </w:p>
    <w:p w14:paraId="3B622E7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9. The greatness of Mary's mercifulness and goodness.</w:t>
      </w:r>
    </w:p>
    <w:p w14:paraId="17C4B84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第九章：玛利亚的仁慈和良善的伟大。</w:t>
      </w:r>
    </w:p>
    <w:p w14:paraId="47957084">
      <w:pPr>
        <w:pStyle w:val="3"/>
        <w:spacing w:before="320" w:line="250" w:lineRule="auto"/>
        <w:ind w:left="3" w:right="24" w:firstLine="17"/>
        <w:rPr>
          <w:rFonts w:hint="eastAsia" w:ascii="微软雅黑" w:hAnsi="微软雅黑" w:eastAsia="微软雅黑" w:cs="微软雅黑"/>
          <w:spacing w:val="-1"/>
          <w:sz w:val="30"/>
          <w:szCs w:val="30"/>
        </w:rPr>
      </w:pPr>
    </w:p>
    <w:p w14:paraId="7062BF2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Chapter 10. The sweetness of the holy name of Mary in life and in death.</w:t>
      </w:r>
    </w:p>
    <w:p w14:paraId="05CBF00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第十章：玛利亚的圣名在生与死中的甘甜。</w:t>
      </w:r>
    </w:p>
    <w:p w14:paraId="23F69539">
      <w:pPr>
        <w:pStyle w:val="3"/>
        <w:spacing w:before="320" w:line="250" w:lineRule="auto"/>
        <w:ind w:left="3" w:right="24" w:firstLine="17"/>
        <w:rPr>
          <w:rFonts w:hint="eastAsia" w:ascii="微软雅黑" w:hAnsi="微软雅黑" w:eastAsia="微软雅黑" w:cs="微软雅黑"/>
          <w:spacing w:val="-1"/>
          <w:sz w:val="30"/>
          <w:szCs w:val="30"/>
        </w:rPr>
      </w:pPr>
    </w:p>
    <w:p w14:paraId="05C6F7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filling up of these chapters in sections is of the same shocking kind with what you would expect from this table of contents.</w:t>
      </w:r>
    </w:p>
    <w:p w14:paraId="7D7E432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这些章节内容的填充部分，正如你从目录所预料的那样，同样令人震惊。</w:t>
      </w:r>
    </w:p>
    <w:p w14:paraId="4179CA14">
      <w:pPr>
        <w:pStyle w:val="3"/>
        <w:spacing w:before="320" w:line="250" w:lineRule="auto"/>
        <w:ind w:left="3" w:right="24" w:firstLine="17"/>
        <w:rPr>
          <w:rFonts w:hint="eastAsia" w:ascii="微软雅黑" w:hAnsi="微软雅黑" w:eastAsia="微软雅黑" w:cs="微软雅黑"/>
          <w:spacing w:val="-1"/>
          <w:sz w:val="30"/>
          <w:szCs w:val="30"/>
        </w:rPr>
      </w:pPr>
    </w:p>
    <w:p w14:paraId="6861018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in "The Psalter of the Virgin" we find the last two Psalms of David thus thrown into parody, and applied to Mary instead of Jehovah: "Sing unto our Lady a new song: let her praise be in the congregation of the just," etc.</w:t>
      </w:r>
    </w:p>
    <w:p w14:paraId="243B533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同样，在《童贞女诗篇》中，我们发现大卫的最后两篇诗篇被这样拙劣地模仿，并应用于玛利亚而非耶和华：“向我们的圣母唱新歌：愿她的赞美在义人的会中......”等等。</w:t>
      </w:r>
    </w:p>
    <w:p w14:paraId="0AA9C9E2">
      <w:pPr>
        <w:pStyle w:val="3"/>
        <w:spacing w:before="320" w:line="250" w:lineRule="auto"/>
        <w:ind w:left="3" w:right="24" w:firstLine="17"/>
        <w:rPr>
          <w:rFonts w:hint="eastAsia" w:ascii="微软雅黑" w:hAnsi="微软雅黑" w:eastAsia="微软雅黑" w:cs="微软雅黑"/>
          <w:spacing w:val="-1"/>
          <w:sz w:val="30"/>
          <w:szCs w:val="30"/>
        </w:rPr>
      </w:pPr>
    </w:p>
    <w:p w14:paraId="6109CE8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"Praise our Lady in her holiness; praise her in her virtues and miracles; praise her, you choirs of patriarchs and prophets; praise her, you army of martyrs; praise her, you crowds of doctors and confessors; praise her, you company of virgins and chaste ones; praise her, you orders of monks and anchorites; let everything that has breath praise our lady."</w:t>
      </w:r>
    </w:p>
    <w:p w14:paraId="0DD60AE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在她的圣洁中赞美我们的圣母；在她的美德和神迹中赞美她；族长和先知的诗班啊，赞美她；殉道者的大军啊，赞美她；众多的圣师和宣信者啊，赞美她；童贞女和贞洁者的群体啊，赞美她；僧侣和隐士的修会啊，赞美她；凡有气息的都要赞美我们的圣母。”</w:t>
      </w:r>
    </w:p>
    <w:p w14:paraId="381653B3">
      <w:pPr>
        <w:pStyle w:val="3"/>
        <w:spacing w:before="320" w:line="250" w:lineRule="auto"/>
        <w:ind w:left="3" w:right="24" w:firstLine="17"/>
        <w:rPr>
          <w:rFonts w:hint="eastAsia" w:ascii="微软雅黑" w:hAnsi="微软雅黑" w:eastAsia="微软雅黑" w:cs="微软雅黑"/>
          <w:spacing w:val="-1"/>
          <w:sz w:val="30"/>
          <w:szCs w:val="30"/>
        </w:rPr>
      </w:pPr>
    </w:p>
    <w:p w14:paraId="40F2A57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form of adoration, which, it is audaciously pretended, was revealed by an angel to St. Bernard, offering worship to many members of her body, we find among others these words: "I adore and bless your most blessed feet," etc.</w:t>
      </w:r>
    </w:p>
    <w:p w14:paraId="04836CF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在那种甚至大胆妄称是由天使向圣伯纳德启示的崇拜形式中，对她身体的许多部位进行崇拜，我们从中发现这些话：“我崇拜并称颂您那至圣的双脚......”等等。</w:t>
      </w:r>
    </w:p>
    <w:p w14:paraId="4960BA99">
      <w:pPr>
        <w:pStyle w:val="3"/>
        <w:spacing w:before="320" w:line="250" w:lineRule="auto"/>
        <w:ind w:left="3" w:right="24" w:firstLine="17"/>
        <w:rPr>
          <w:rFonts w:hint="eastAsia" w:ascii="微软雅黑" w:hAnsi="微软雅黑" w:eastAsia="微软雅黑" w:cs="微软雅黑"/>
          <w:spacing w:val="-1"/>
          <w:sz w:val="30"/>
          <w:szCs w:val="30"/>
        </w:rPr>
      </w:pPr>
    </w:p>
    <w:p w14:paraId="6CC20A0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effect of this Mariolatry in fostering corruption is manifest in all Papal countries.</w:t>
      </w:r>
    </w:p>
    <w:p w14:paraId="4154D1D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这种玛利亚崇拜在助长腐败方面的后果，在所有天主教国家都很明显。</w:t>
      </w:r>
    </w:p>
    <w:p w14:paraId="4C74EAC4">
      <w:pPr>
        <w:pStyle w:val="3"/>
        <w:spacing w:before="320" w:line="250" w:lineRule="auto"/>
        <w:ind w:left="3" w:right="24" w:firstLine="17"/>
        <w:rPr>
          <w:rFonts w:hint="eastAsia" w:ascii="微软雅黑" w:hAnsi="微软雅黑" w:eastAsia="微软雅黑" w:cs="微软雅黑"/>
          <w:spacing w:val="-1"/>
          <w:sz w:val="30"/>
          <w:szCs w:val="30"/>
        </w:rPr>
      </w:pPr>
    </w:p>
    <w:p w14:paraId="2087977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pirates and robbers are often great worshipers of the saints.</w:t>
      </w:r>
    </w:p>
    <w:p w14:paraId="36E19D8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甚至海盗和强盗也常是圣徒的狂热崇拜者。</w:t>
      </w:r>
    </w:p>
    <w:p w14:paraId="37528507">
      <w:pPr>
        <w:pStyle w:val="3"/>
        <w:spacing w:before="320" w:line="250" w:lineRule="auto"/>
        <w:ind w:left="3" w:right="24" w:firstLine="17"/>
        <w:rPr>
          <w:rFonts w:hint="eastAsia" w:ascii="微软雅黑" w:hAnsi="微软雅黑" w:eastAsia="微软雅黑" w:cs="微软雅黑"/>
          <w:spacing w:val="-1"/>
          <w:sz w:val="30"/>
          <w:szCs w:val="30"/>
        </w:rPr>
      </w:pPr>
    </w:p>
    <w:p w14:paraId="120EBF5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"Graham's Three Months' Residence in the Mountains East of Rome," pages 155, 161, he says: "Every robber had a silver heart, containing a picture of the Madonna and Child, suspended by a red ribbon to his neck, and fastened with another of the same color to his side...</w:t>
      </w:r>
    </w:p>
    <w:p w14:paraId="1B77BBB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在《格雷厄姆在罗马以东山区的三个月居住记》（Graham's Three Months' Residence in the Mountains East of Rome）第155、161页，他说：“每个强盗都挂着一颗银心，里面装有圣母子像，用红丝带挂在脖子上，并用另一条同样颜色的带子系在腰间......</w:t>
      </w:r>
    </w:p>
    <w:p w14:paraId="1510AC4C">
      <w:pPr>
        <w:pStyle w:val="3"/>
        <w:spacing w:before="320" w:line="250" w:lineRule="auto"/>
        <w:ind w:left="3" w:right="24" w:firstLine="17"/>
        <w:rPr>
          <w:rFonts w:hint="eastAsia" w:ascii="微软雅黑" w:hAnsi="微软雅黑" w:eastAsia="微软雅黑" w:cs="微软雅黑"/>
          <w:spacing w:val="-1"/>
          <w:sz w:val="30"/>
          <w:szCs w:val="30"/>
        </w:rPr>
      </w:pPr>
    </w:p>
    <w:p w14:paraId="43F0582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talked pretty freely with their prisoners about themselves and their habits of life, which they maintained arose from necessity, rather than choice.</w:t>
      </w:r>
    </w:p>
    <w:p w14:paraId="1BC6D4A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他们相当自由地与囚犯谈论自己和生活习惯，他们坚称这是出于必要，而非选择。</w:t>
      </w:r>
    </w:p>
    <w:p w14:paraId="72A9E23E">
      <w:pPr>
        <w:pStyle w:val="3"/>
        <w:spacing w:before="320" w:line="250" w:lineRule="auto"/>
        <w:ind w:left="3" w:right="24" w:firstLine="17"/>
        <w:rPr>
          <w:rFonts w:hint="eastAsia" w:ascii="微软雅黑" w:hAnsi="微软雅黑" w:eastAsia="微软雅黑" w:cs="微软雅黑"/>
          <w:spacing w:val="-1"/>
          <w:sz w:val="30"/>
          <w:szCs w:val="30"/>
        </w:rPr>
      </w:pPr>
    </w:p>
    <w:p w14:paraId="1605514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showed them the heart and picture of the Madonna, which each had suspended from his neck, saying, 'We know that we are likely to die a violent death, but in our hour of need we have these,' touching their muskets, to struggle for our lives with, and this,' kissing the image of the Virgin, 'to make our death easy.'</w:t>
      </w:r>
    </w:p>
    <w:p w14:paraId="1C54DD0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向囚犯展示每个人脖子上挂着的圣母心和画像，说：‘我们知道我们可能会死于非命，但在我们需要的时候，我们有这些，’摸着他们的火枪，‘用来为生存而战，还有这个，’亲吻圣母像，‘使我们的死亡变得容易。’”</w:t>
      </w:r>
    </w:p>
    <w:p w14:paraId="01512C71">
      <w:pPr>
        <w:pStyle w:val="3"/>
        <w:spacing w:before="320" w:line="250" w:lineRule="auto"/>
        <w:ind w:left="3" w:right="24" w:firstLine="17"/>
        <w:rPr>
          <w:rFonts w:hint="eastAsia" w:ascii="微软雅黑" w:hAnsi="微软雅黑" w:eastAsia="微软雅黑" w:cs="微软雅黑"/>
          <w:spacing w:val="-1"/>
          <w:sz w:val="30"/>
          <w:szCs w:val="30"/>
        </w:rPr>
      </w:pPr>
    </w:p>
    <w:p w14:paraId="33E978A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was admitted by a very prominent person at Rome in his conversations with Seymour, as reported in his "Mornings among the Jesuits," people. 104, 105.</w:t>
      </w:r>
    </w:p>
    <w:p w14:paraId="52C50A4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以下是罗马一位显赫人物在与西摩（Seymour）的谈话中承认的，记录在他的《与耶稣会士共度的早晨》（Mornings among the Jesuits）第104、105页。</w:t>
      </w:r>
    </w:p>
    <w:p w14:paraId="6C4C11DB">
      <w:pPr>
        <w:pStyle w:val="3"/>
        <w:spacing w:before="320" w:line="250" w:lineRule="auto"/>
        <w:ind w:left="3" w:right="24" w:firstLine="17"/>
        <w:rPr>
          <w:rFonts w:hint="eastAsia" w:ascii="微软雅黑" w:hAnsi="微软雅黑" w:eastAsia="微软雅黑" w:cs="微软雅黑"/>
          <w:spacing w:val="-1"/>
          <w:sz w:val="30"/>
          <w:szCs w:val="30"/>
        </w:rPr>
      </w:pPr>
    </w:p>
    <w:p w14:paraId="3F711E9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feeling of devotion to the Virgin has a mysterious something in it that will ever linger about the heart of the man who has ever felt it.</w:t>
      </w:r>
    </w:p>
    <w:p w14:paraId="2989A09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“对圣母的虔诚感有一种神秘的东西，它将永远萦绕在曾感受过它的人心中。</w:t>
      </w:r>
    </w:p>
    <w:p w14:paraId="6B0A062A">
      <w:pPr>
        <w:pStyle w:val="3"/>
        <w:spacing w:before="320" w:line="250" w:lineRule="auto"/>
        <w:ind w:left="3" w:right="24" w:firstLine="17"/>
        <w:rPr>
          <w:rFonts w:hint="eastAsia" w:ascii="微软雅黑" w:hAnsi="微软雅黑" w:eastAsia="微软雅黑" w:cs="微软雅黑"/>
          <w:spacing w:val="-1"/>
          <w:sz w:val="30"/>
          <w:szCs w:val="30"/>
        </w:rPr>
      </w:pPr>
    </w:p>
    <w:p w14:paraId="15A3731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one of those feelings that, once admitted, can never afterward be totally obliterated.</w:t>
      </w:r>
    </w:p>
    <w:p w14:paraId="7F947C9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这是一种一旦被接纳，之后就永远无法完全抹去的情感。</w:t>
      </w:r>
    </w:p>
    <w:p w14:paraId="39D22361">
      <w:pPr>
        <w:pStyle w:val="3"/>
        <w:spacing w:before="320" w:line="250" w:lineRule="auto"/>
        <w:ind w:left="3" w:right="24" w:firstLine="17"/>
        <w:rPr>
          <w:rFonts w:hint="eastAsia" w:ascii="微软雅黑" w:hAnsi="微软雅黑" w:eastAsia="微软雅黑" w:cs="微软雅黑"/>
          <w:spacing w:val="-1"/>
          <w:sz w:val="30"/>
          <w:szCs w:val="30"/>
        </w:rPr>
      </w:pPr>
    </w:p>
    <w:p w14:paraId="185A66B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it still clings around the heart; and though there may be coldness to all other religious impressions; though there may be infidelity or even scorn upon all our faith; though there may be the plunging into the wild vortex of every sin, yet still there will not unfrequently be found even among the very worst of our people, a lingering feeling of devotion to the Blessed Virgin...</w:t>
      </w:r>
    </w:p>
    <w:p w14:paraId="7F9BAC6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依然紧紧缠绕着心；虽然对所有其他宗教印象可能变得冷淡；虽然可能对我们所有的信仰不信甚至蔑视；虽然可能陷入每一种罪恶的疯狂漩涡中，但即使在我们中最坏的人中间，也经常会发现一种对圣母挥之不去的虔诚感......</w:t>
      </w:r>
    </w:p>
    <w:p w14:paraId="16F7DFB1">
      <w:pPr>
        <w:pStyle w:val="3"/>
        <w:spacing w:before="320" w:line="250" w:lineRule="auto"/>
        <w:ind w:left="3" w:right="24" w:firstLine="17"/>
        <w:rPr>
          <w:rFonts w:hint="eastAsia" w:ascii="微软雅黑" w:hAnsi="微软雅黑" w:eastAsia="微软雅黑" w:cs="微软雅黑"/>
          <w:spacing w:val="-1"/>
          <w:sz w:val="30"/>
          <w:szCs w:val="30"/>
        </w:rPr>
      </w:pPr>
    </w:p>
    <w:p w14:paraId="4F4978C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in the most wild, wicked, and desperate men—even among the bandits in their worst state, there is always retained this devotion to Mary."</w:t>
      </w:r>
    </w:p>
    <w:p w14:paraId="0FA7A4D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即使在最狂野、邪恶和绝望的人中——甚至在最恶劣状态下的土匪中，也总是保留着对玛利亚的这种虔诚。”</w:t>
      </w:r>
    </w:p>
    <w:p w14:paraId="1A3BB392">
      <w:pPr>
        <w:pStyle w:val="3"/>
        <w:spacing w:before="320" w:line="250" w:lineRule="auto"/>
        <w:ind w:left="3" w:right="24" w:firstLine="17"/>
        <w:rPr>
          <w:rFonts w:hint="eastAsia" w:ascii="微软雅黑" w:hAnsi="微软雅黑" w:eastAsia="微软雅黑" w:cs="微软雅黑"/>
          <w:spacing w:val="-1"/>
          <w:sz w:val="30"/>
          <w:szCs w:val="30"/>
        </w:rPr>
      </w:pPr>
    </w:p>
    <w:p w14:paraId="1B02855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Rome authorizes the worship of the crucifix.</w:t>
      </w:r>
    </w:p>
    <w:p w14:paraId="26FFBE9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罗马教会授权崇拜十字架苦像。</w:t>
      </w:r>
    </w:p>
    <w:p w14:paraId="215C0735">
      <w:pPr>
        <w:pStyle w:val="3"/>
        <w:spacing w:before="320" w:line="250" w:lineRule="auto"/>
        <w:ind w:left="3" w:right="24" w:firstLine="17"/>
        <w:rPr>
          <w:rFonts w:hint="eastAsia" w:ascii="微软雅黑" w:hAnsi="微软雅黑" w:eastAsia="微软雅黑" w:cs="微软雅黑"/>
          <w:spacing w:val="-1"/>
          <w:sz w:val="30"/>
          <w:szCs w:val="30"/>
        </w:rPr>
      </w:pPr>
    </w:p>
    <w:p w14:paraId="2B518DB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Thomas Aquinas, the great Romish doctor, teaches that the crucifix is to be worshiped with Latria.</w:t>
      </w:r>
    </w:p>
    <w:p w14:paraId="4695AC8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伟大的罗马教博士托马斯·阿奎那教导说，应当用“最高崇拜”（Latria）来崇拜十字架。</w:t>
      </w:r>
    </w:p>
    <w:p w14:paraId="47FAB23B">
      <w:pPr>
        <w:pStyle w:val="3"/>
        <w:spacing w:before="320" w:line="250" w:lineRule="auto"/>
        <w:ind w:left="3" w:right="24" w:firstLine="17"/>
        <w:rPr>
          <w:rFonts w:hint="eastAsia" w:ascii="微软雅黑" w:hAnsi="微软雅黑" w:eastAsia="微软雅黑" w:cs="微软雅黑"/>
          <w:spacing w:val="-1"/>
          <w:sz w:val="30"/>
          <w:szCs w:val="30"/>
        </w:rPr>
      </w:pPr>
    </w:p>
    <w:p w14:paraId="2158235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Roman Pontifical expressly says, "Latria is due to the crucifix."</w:t>
      </w:r>
    </w:p>
    <w:p w14:paraId="3ED733E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《罗马教皇礼仪书》明确指出：“最高崇拜（Latria）当归于十字架。”</w:t>
      </w:r>
    </w:p>
    <w:p w14:paraId="44C799FB">
      <w:pPr>
        <w:pStyle w:val="3"/>
        <w:spacing w:before="320" w:line="250" w:lineRule="auto"/>
        <w:ind w:left="3" w:right="24" w:firstLine="17"/>
        <w:rPr>
          <w:rFonts w:hint="eastAsia" w:ascii="微软雅黑" w:hAnsi="微软雅黑" w:eastAsia="微软雅黑" w:cs="微软雅黑"/>
          <w:spacing w:val="-1"/>
          <w:sz w:val="30"/>
          <w:szCs w:val="30"/>
        </w:rPr>
      </w:pPr>
    </w:p>
    <w:p w14:paraId="783A81A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Catholic Missal enjoins on clergy and laity, "on bended knee to adore the crucifix."</w:t>
      </w:r>
    </w:p>
    <w:p w14:paraId="3C9973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《天主教弥撒经书》吩咐神职人员和平信徒，“屈膝崇拜十字架”。</w:t>
      </w:r>
    </w:p>
    <w:p w14:paraId="287BC571">
      <w:pPr>
        <w:pStyle w:val="3"/>
        <w:spacing w:before="320" w:line="250" w:lineRule="auto"/>
        <w:ind w:left="3" w:right="24" w:firstLine="17"/>
        <w:rPr>
          <w:rFonts w:hint="eastAsia" w:ascii="微软雅黑" w:hAnsi="微软雅黑" w:eastAsia="微软雅黑" w:cs="微软雅黑"/>
          <w:spacing w:val="-1"/>
          <w:sz w:val="30"/>
          <w:szCs w:val="30"/>
        </w:rPr>
      </w:pPr>
    </w:p>
    <w:p w14:paraId="4890F68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meantime the whole choir sing, "Your crucifix, O Lord, we adore."</w:t>
      </w:r>
    </w:p>
    <w:p w14:paraId="12209DB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同时全体唱诗班唱道：“噢，主啊，我们崇拜您的十字架。”</w:t>
      </w:r>
    </w:p>
    <w:p w14:paraId="3ACB1636">
      <w:pPr>
        <w:pStyle w:val="3"/>
        <w:spacing w:before="320" w:line="250" w:lineRule="auto"/>
        <w:ind w:left="3" w:right="24" w:firstLine="17"/>
        <w:rPr>
          <w:rFonts w:hint="eastAsia" w:ascii="微软雅黑" w:hAnsi="微软雅黑" w:eastAsia="微软雅黑" w:cs="微软雅黑"/>
          <w:spacing w:val="-1"/>
          <w:sz w:val="30"/>
          <w:szCs w:val="30"/>
        </w:rPr>
      </w:pPr>
    </w:p>
    <w:p w14:paraId="2420801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Breviary says, "Your crucifix, O Lord, we adore."</w:t>
      </w:r>
    </w:p>
    <w:p w14:paraId="640508E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《日课经》说：“噢，主啊，我们崇拜您的十字架。”</w:t>
      </w:r>
    </w:p>
    <w:p w14:paraId="2EB7DDDF">
      <w:pPr>
        <w:pStyle w:val="3"/>
        <w:spacing w:before="320" w:line="250" w:lineRule="auto"/>
        <w:ind w:left="3" w:right="24" w:firstLine="17"/>
        <w:rPr>
          <w:rFonts w:hint="eastAsia" w:ascii="微软雅黑" w:hAnsi="微软雅黑" w:eastAsia="微软雅黑" w:cs="微软雅黑"/>
          <w:spacing w:val="-1"/>
          <w:sz w:val="30"/>
          <w:szCs w:val="30"/>
        </w:rPr>
      </w:pPr>
    </w:p>
    <w:p w14:paraId="2823C4C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"O venerable crucifix, that has brought salvation to the wretched, by what praise shall I extol you?"</w:t>
      </w:r>
    </w:p>
    <w:p w14:paraId="1D7453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还有，“噢，可敬的十字架，给不幸者带来了救恩，我要用什么赞美来尊崇你呢？”</w:t>
      </w:r>
    </w:p>
    <w:p w14:paraId="73BB2908">
      <w:pPr>
        <w:pStyle w:val="3"/>
        <w:spacing w:before="320" w:line="250" w:lineRule="auto"/>
        <w:ind w:left="3" w:right="24" w:firstLine="17"/>
        <w:rPr>
          <w:rFonts w:hint="eastAsia" w:ascii="微软雅黑" w:hAnsi="微软雅黑" w:eastAsia="微软雅黑" w:cs="微软雅黑"/>
          <w:spacing w:val="-1"/>
          <w:sz w:val="30"/>
          <w:szCs w:val="30"/>
        </w:rPr>
      </w:pPr>
    </w:p>
    <w:p w14:paraId="77A7A75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service for Good Friday, in the Roman Missal, a hymn is given to be sung to the crucifix.</w:t>
      </w:r>
    </w:p>
    <w:p w14:paraId="2BA51F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在《罗马弥撒经书》的受难日仪式中，有一首赞美诗是唱给十字架的。</w:t>
      </w:r>
    </w:p>
    <w:p w14:paraId="2F0DF7E1">
      <w:pPr>
        <w:pStyle w:val="3"/>
        <w:spacing w:before="320" w:line="250" w:lineRule="auto"/>
        <w:ind w:left="3" w:right="24" w:firstLine="17"/>
        <w:rPr>
          <w:rFonts w:hint="eastAsia" w:ascii="微软雅黑" w:hAnsi="微软雅黑" w:eastAsia="微软雅黑" w:cs="微软雅黑"/>
          <w:spacing w:val="-1"/>
          <w:sz w:val="30"/>
          <w:szCs w:val="30"/>
        </w:rPr>
      </w:pPr>
    </w:p>
    <w:p w14:paraId="50FAE66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Rome also requires the worship of the bread and wine in the Mass.</w:t>
      </w:r>
    </w:p>
    <w:p w14:paraId="5364414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罗马教会还要求在弥撒中崇拜饼和酒。</w:t>
      </w:r>
    </w:p>
    <w:p w14:paraId="1355C41A">
      <w:pPr>
        <w:pStyle w:val="3"/>
        <w:spacing w:before="320" w:line="250" w:lineRule="auto"/>
        <w:ind w:left="3" w:right="24" w:firstLine="17"/>
        <w:rPr>
          <w:rFonts w:hint="eastAsia" w:ascii="微软雅黑" w:hAnsi="微软雅黑" w:eastAsia="微软雅黑" w:cs="微软雅黑"/>
          <w:spacing w:val="-1"/>
          <w:sz w:val="30"/>
          <w:szCs w:val="30"/>
        </w:rPr>
      </w:pPr>
    </w:p>
    <w:p w14:paraId="7C6A3F1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Council of Trent, the last general council of the Romish Church, expressly says, "There is, therefore, no room to doubt that all the faithful in Christ are bound to venerate this most holy sacrament, and to render thereto the worship of Latria, which is due to the true God, according to the custom always observed in the Catholic Church.</w:t>
      </w:r>
    </w:p>
    <w:p w14:paraId="7F7D43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罗马教最后一次大公会议——特伦特会议明确指出：“因此，毫无疑问，所有基督信徒都有义务崇敬这至圣的圣礼，并向其献上唯独归于真神的‘最高崇拜’（Latria），这是天主教会一直遵守的习俗。</w:t>
      </w:r>
    </w:p>
    <w:p w14:paraId="43F40031">
      <w:pPr>
        <w:pStyle w:val="3"/>
        <w:spacing w:before="320" w:line="250" w:lineRule="auto"/>
        <w:ind w:left="3" w:right="24" w:firstLine="17"/>
        <w:rPr>
          <w:rFonts w:hint="eastAsia" w:ascii="微软雅黑" w:hAnsi="微软雅黑" w:eastAsia="微软雅黑" w:cs="微软雅黑"/>
          <w:spacing w:val="-1"/>
          <w:sz w:val="30"/>
          <w:szCs w:val="30"/>
        </w:rPr>
      </w:pPr>
    </w:p>
    <w:p w14:paraId="282AD16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it to be less adored because it was instituted by Christ our Lord, as has been stated."</w:t>
      </w:r>
    </w:p>
    <w:p w14:paraId="784BD1B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正如所陈述的，它也不因是由我们的主基督设立的而应当少受崇拜。”</w:t>
      </w:r>
    </w:p>
    <w:p w14:paraId="2FC71DB1">
      <w:pPr>
        <w:pStyle w:val="3"/>
        <w:spacing w:before="320" w:line="250" w:lineRule="auto"/>
        <w:ind w:left="3" w:right="24" w:firstLine="17"/>
        <w:rPr>
          <w:rFonts w:hint="eastAsia" w:ascii="微软雅黑" w:hAnsi="微软雅黑" w:eastAsia="微软雅黑" w:cs="微软雅黑"/>
          <w:spacing w:val="-1"/>
          <w:sz w:val="30"/>
          <w:szCs w:val="30"/>
        </w:rPr>
      </w:pPr>
    </w:p>
    <w:p w14:paraId="0757E71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can be no mistake here.</w:t>
      </w:r>
    </w:p>
    <w:p w14:paraId="42C29E4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这里没有任何误解的余地。</w:t>
      </w:r>
    </w:p>
    <w:p w14:paraId="6E996691">
      <w:pPr>
        <w:pStyle w:val="3"/>
        <w:spacing w:before="320" w:line="250" w:lineRule="auto"/>
        <w:ind w:left="3" w:right="24" w:firstLine="17"/>
        <w:rPr>
          <w:rFonts w:hint="eastAsia" w:ascii="微软雅黑" w:hAnsi="微软雅黑" w:eastAsia="微软雅黑" w:cs="微软雅黑"/>
          <w:spacing w:val="-1"/>
          <w:sz w:val="30"/>
          <w:szCs w:val="30"/>
        </w:rPr>
      </w:pPr>
    </w:p>
    <w:p w14:paraId="7C6C615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highest worship which is due to the true God is to be rendered to the sacrament of the Eucharist.</w:t>
      </w:r>
    </w:p>
    <w:p w14:paraId="185A397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唯独归于真神的最高敬拜，要献给圣餐的圣礼。</w:t>
      </w:r>
    </w:p>
    <w:p w14:paraId="08C7A997">
      <w:pPr>
        <w:pStyle w:val="3"/>
        <w:spacing w:before="320" w:line="250" w:lineRule="auto"/>
        <w:ind w:left="3" w:right="24" w:firstLine="17"/>
        <w:rPr>
          <w:rFonts w:hint="eastAsia" w:ascii="微软雅黑" w:hAnsi="微软雅黑" w:eastAsia="微软雅黑" w:cs="微软雅黑"/>
          <w:spacing w:val="-1"/>
          <w:sz w:val="30"/>
          <w:szCs w:val="30"/>
        </w:rPr>
      </w:pPr>
    </w:p>
    <w:p w14:paraId="2E10D03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Faithfully is this carried out in the elevation and procession of the host.</w:t>
      </w:r>
    </w:p>
    <w:p w14:paraId="721B2BC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这一点在举扬和游行圣体（host）时被忠实地执行了。</w:t>
      </w:r>
    </w:p>
    <w:p w14:paraId="4A863709">
      <w:pPr>
        <w:pStyle w:val="3"/>
        <w:spacing w:before="320" w:line="250" w:lineRule="auto"/>
        <w:ind w:left="3" w:right="24" w:firstLine="17"/>
        <w:rPr>
          <w:rFonts w:hint="eastAsia" w:ascii="微软雅黑" w:hAnsi="微软雅黑" w:eastAsia="微软雅黑" w:cs="微软雅黑"/>
          <w:spacing w:val="-1"/>
          <w:sz w:val="30"/>
          <w:szCs w:val="30"/>
        </w:rPr>
      </w:pPr>
    </w:p>
    <w:p w14:paraId="5554982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 wheaten cake and the juice of the grape are worshiped with the very worship offered to God, and a fearful anathema is denounced against those who teach otherwise.</w:t>
      </w:r>
    </w:p>
    <w:p w14:paraId="650D9EB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因此，一块麦饼和葡萄汁受到了献给上帝的敬拜，而可怕的咒诅被宣告给那些教导不同观点的人。</w:t>
      </w:r>
    </w:p>
    <w:p w14:paraId="4989CBA9">
      <w:pPr>
        <w:pStyle w:val="3"/>
        <w:spacing w:before="320" w:line="250" w:lineRule="auto"/>
        <w:ind w:left="3" w:right="24" w:firstLine="17"/>
        <w:rPr>
          <w:rFonts w:hint="eastAsia" w:ascii="微软雅黑" w:hAnsi="微软雅黑" w:eastAsia="微软雅黑" w:cs="微软雅黑"/>
          <w:spacing w:val="-1"/>
          <w:sz w:val="30"/>
          <w:szCs w:val="30"/>
        </w:rPr>
      </w:pPr>
    </w:p>
    <w:p w14:paraId="1AFB841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heathen worshiped Saturn, of whom their poets said that he ate his children as soon as they were born; but it was reserved for modern Rome to teach that the priest makes God with flour and water, and that then he and the people adore him and eat him!</w:t>
      </w:r>
    </w:p>
    <w:p w14:paraId="0CC9285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异教徒崇拜土星神（Saturn），诗人说他在孩子一出生时就吃了他们；但唯独现代罗马教导说祭司用面粉和水制造上帝，然后他和百姓崇拜他并吃了他！</w:t>
      </w:r>
    </w:p>
    <w:p w14:paraId="1781B55E">
      <w:pPr>
        <w:pStyle w:val="3"/>
        <w:spacing w:before="320" w:line="250" w:lineRule="auto"/>
        <w:ind w:left="3" w:right="24" w:firstLine="17"/>
        <w:rPr>
          <w:rFonts w:hint="eastAsia" w:ascii="微软雅黑" w:hAnsi="微软雅黑" w:eastAsia="微软雅黑" w:cs="微软雅黑"/>
          <w:spacing w:val="-1"/>
          <w:sz w:val="30"/>
          <w:szCs w:val="30"/>
        </w:rPr>
      </w:pPr>
    </w:p>
    <w:p w14:paraId="00FEBD7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proofs of idolatry in the Church of Rome might easily be multiplied fifty-fold.</w:t>
      </w:r>
    </w:p>
    <w:p w14:paraId="61FF294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罗马教会中偶像崇拜的这些证据很容易增加五十倍。</w:t>
      </w:r>
    </w:p>
    <w:p w14:paraId="4CDD5124">
      <w:pPr>
        <w:pStyle w:val="3"/>
        <w:spacing w:before="320" w:line="250" w:lineRule="auto"/>
        <w:ind w:left="3" w:right="24" w:firstLine="17"/>
        <w:rPr>
          <w:rFonts w:hint="eastAsia" w:ascii="微软雅黑" w:hAnsi="微软雅黑" w:eastAsia="微软雅黑" w:cs="微软雅黑"/>
          <w:spacing w:val="-1"/>
          <w:sz w:val="30"/>
          <w:szCs w:val="30"/>
        </w:rPr>
      </w:pPr>
    </w:p>
    <w:p w14:paraId="1CD4E7B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is the difference between Pagan and Papal Rome?</w:t>
      </w:r>
    </w:p>
    <w:p w14:paraId="3482CEE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异教罗马和教皇罗马之间有什么区别呢？</w:t>
      </w:r>
    </w:p>
    <w:p w14:paraId="0C00C822">
      <w:pPr>
        <w:pStyle w:val="3"/>
        <w:spacing w:before="320" w:line="250" w:lineRule="auto"/>
        <w:ind w:left="3" w:right="24" w:firstLine="17"/>
        <w:rPr>
          <w:rFonts w:hint="eastAsia" w:ascii="微软雅黑" w:hAnsi="微软雅黑" w:eastAsia="微软雅黑" w:cs="微软雅黑"/>
          <w:spacing w:val="-1"/>
          <w:sz w:val="30"/>
          <w:szCs w:val="30"/>
        </w:rPr>
      </w:pPr>
    </w:p>
    <w:p w14:paraId="452B1C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Pagan Rome worshiped demons, commonly dead men.</w:t>
      </w:r>
    </w:p>
    <w:p w14:paraId="170CBFC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异教罗马崇拜鬼魔，通常是死人。</w:t>
      </w:r>
    </w:p>
    <w:p w14:paraId="055FBF4D">
      <w:pPr>
        <w:pStyle w:val="3"/>
        <w:spacing w:before="320" w:line="250" w:lineRule="auto"/>
        <w:ind w:left="3" w:right="24" w:firstLine="17"/>
        <w:rPr>
          <w:rFonts w:hint="eastAsia" w:ascii="微软雅黑" w:hAnsi="微软雅黑" w:eastAsia="微软雅黑" w:cs="微软雅黑"/>
          <w:spacing w:val="-1"/>
          <w:sz w:val="30"/>
          <w:szCs w:val="30"/>
        </w:rPr>
      </w:pPr>
    </w:p>
    <w:p w14:paraId="747FD1F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Papal Rome worships dead men and women.</w:t>
      </w:r>
    </w:p>
    <w:p w14:paraId="1A686A7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教皇罗马崇拜死去的男人和女人。</w:t>
      </w:r>
    </w:p>
    <w:p w14:paraId="35FD4828">
      <w:pPr>
        <w:pStyle w:val="3"/>
        <w:spacing w:before="320" w:line="250" w:lineRule="auto"/>
        <w:ind w:left="3" w:right="24" w:firstLine="17"/>
        <w:rPr>
          <w:rFonts w:hint="eastAsia" w:ascii="微软雅黑" w:hAnsi="微软雅黑" w:eastAsia="微软雅黑" w:cs="微软雅黑"/>
          <w:spacing w:val="-1"/>
          <w:sz w:val="30"/>
          <w:szCs w:val="30"/>
        </w:rPr>
      </w:pPr>
    </w:p>
    <w:p w14:paraId="1383C7F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Papal Rome claims that she invokes holy creatures, whereas Pagan Rome called upon wicked ones.</w:t>
      </w:r>
    </w:p>
    <w:p w14:paraId="4A1505D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教皇罗马声称她祈求的是圣洁的受造物，而异教罗马呼求的是邪恶的。</w:t>
      </w:r>
    </w:p>
    <w:p w14:paraId="07CD00F6">
      <w:pPr>
        <w:pStyle w:val="3"/>
        <w:spacing w:before="320" w:line="250" w:lineRule="auto"/>
        <w:ind w:left="3" w:right="24" w:firstLine="17"/>
        <w:rPr>
          <w:rFonts w:hint="eastAsia" w:ascii="微软雅黑" w:hAnsi="微软雅黑" w:eastAsia="微软雅黑" w:cs="微软雅黑"/>
          <w:spacing w:val="-1"/>
          <w:sz w:val="30"/>
          <w:szCs w:val="30"/>
        </w:rPr>
      </w:pPr>
    </w:p>
    <w:p w14:paraId="46873A7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holy creatures are still creatures; and to call upon them is to put them in the place of God, and that is idolatry.</w:t>
      </w:r>
    </w:p>
    <w:p w14:paraId="7A3822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但圣洁的受造物仍然是受造物；呼求他们就是把他们放在上帝的位置上，那就是偶像崇拜。</w:t>
      </w:r>
    </w:p>
    <w:p w14:paraId="32D0F678">
      <w:pPr>
        <w:pStyle w:val="3"/>
        <w:spacing w:before="320" w:line="250" w:lineRule="auto"/>
        <w:ind w:left="3" w:right="24" w:firstLine="17"/>
        <w:rPr>
          <w:rFonts w:hint="eastAsia" w:ascii="微软雅黑" w:hAnsi="微软雅黑" w:eastAsia="微软雅黑" w:cs="微软雅黑"/>
          <w:spacing w:val="-1"/>
          <w:sz w:val="30"/>
          <w:szCs w:val="30"/>
        </w:rPr>
      </w:pPr>
    </w:p>
    <w:p w14:paraId="5C1E678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sends forth the challenge, "How shall they call on him in whom they have not believed?"</w:t>
      </w:r>
    </w:p>
    <w:p w14:paraId="0121BEC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保罗发出了挑战：“人未曾信他，怎能求他呢？”</w:t>
      </w:r>
    </w:p>
    <w:p w14:paraId="4F855823">
      <w:pPr>
        <w:pStyle w:val="3"/>
        <w:spacing w:before="320" w:line="250" w:lineRule="auto"/>
        <w:ind w:left="3" w:right="24" w:firstLine="17"/>
        <w:rPr>
          <w:rFonts w:hint="eastAsia" w:ascii="微软雅黑" w:hAnsi="微软雅黑" w:eastAsia="微软雅黑" w:cs="微软雅黑"/>
          <w:spacing w:val="-1"/>
          <w:sz w:val="30"/>
          <w:szCs w:val="30"/>
        </w:rPr>
      </w:pPr>
    </w:p>
    <w:p w14:paraId="72E390E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clearly implies that religious service addressed to one that is not the object of religious faith is an absurdity.</w:t>
      </w:r>
    </w:p>
    <w:p w14:paraId="013EE66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这清楚地暗示，向非宗教信仰对象的人献上宗教侍奉是荒谬的。</w:t>
      </w:r>
    </w:p>
    <w:p w14:paraId="1457C770">
      <w:pPr>
        <w:pStyle w:val="3"/>
        <w:spacing w:before="320" w:line="250" w:lineRule="auto"/>
        <w:ind w:left="3" w:right="24" w:firstLine="17"/>
        <w:rPr>
          <w:rFonts w:hint="eastAsia" w:ascii="微软雅黑" w:hAnsi="微软雅黑" w:eastAsia="微软雅黑" w:cs="微软雅黑"/>
          <w:spacing w:val="-1"/>
          <w:sz w:val="30"/>
          <w:szCs w:val="30"/>
        </w:rPr>
      </w:pPr>
    </w:p>
    <w:p w14:paraId="551A223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invocation of saints, therefore, is either a mockery, or it at once exalts them to the rank of objects of religious belief.</w:t>
      </w:r>
    </w:p>
    <w:p w14:paraId="4F105D0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因此，对圣徒的祈求要么是嘲弄，要么就是立刻将他们提升到宗教信仰对象的地位。</w:t>
      </w:r>
    </w:p>
    <w:p w14:paraId="0AA7F98F">
      <w:pPr>
        <w:pStyle w:val="3"/>
        <w:spacing w:before="320" w:line="250" w:lineRule="auto"/>
        <w:ind w:left="3" w:right="24" w:firstLine="17"/>
        <w:rPr>
          <w:rFonts w:hint="eastAsia" w:ascii="微软雅黑" w:hAnsi="微软雅黑" w:eastAsia="微软雅黑" w:cs="微软雅黑"/>
          <w:spacing w:val="-1"/>
          <w:sz w:val="30"/>
          <w:szCs w:val="30"/>
        </w:rPr>
      </w:pPr>
    </w:p>
    <w:p w14:paraId="6082A47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possible to prove that all whose names are in the Calendar are saints, or ever existed.</w:t>
      </w:r>
    </w:p>
    <w:p w14:paraId="1D6F1D2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也无法证明日历上所有名字的人都是圣徒，或者曾经存在过。</w:t>
      </w:r>
    </w:p>
    <w:p w14:paraId="40AE57F0">
      <w:pPr>
        <w:pStyle w:val="3"/>
        <w:spacing w:before="320" w:line="250" w:lineRule="auto"/>
        <w:ind w:left="3" w:right="24" w:firstLine="17"/>
        <w:rPr>
          <w:rFonts w:hint="eastAsia" w:ascii="微软雅黑" w:hAnsi="微软雅黑" w:eastAsia="微软雅黑" w:cs="微软雅黑"/>
          <w:spacing w:val="-1"/>
          <w:sz w:val="30"/>
          <w:szCs w:val="30"/>
        </w:rPr>
      </w:pPr>
    </w:p>
    <w:p w14:paraId="43AA0AA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any man prove that there ever lived such a person as St. Veronica, and by the same kind of evidence we can prove the existence of all the fabulous characters in Pagan mythology.</w:t>
      </w:r>
    </w:p>
    <w:p w14:paraId="48723F5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让人证明曾有名叫圣维罗妮卡（St. Veronica）的人生活过，用同样的证据我们也可以证明异教神话中所有虚构人物的存在。</w:t>
      </w:r>
    </w:p>
    <w:p w14:paraId="3A8F5FEC">
      <w:pPr>
        <w:pStyle w:val="3"/>
        <w:spacing w:before="320" w:line="250" w:lineRule="auto"/>
        <w:ind w:left="3" w:right="24" w:firstLine="17"/>
        <w:rPr>
          <w:rFonts w:hint="eastAsia" w:ascii="微软雅黑" w:hAnsi="微软雅黑" w:eastAsia="微软雅黑" w:cs="微软雅黑"/>
          <w:spacing w:val="-1"/>
          <w:sz w:val="30"/>
          <w:szCs w:val="30"/>
        </w:rPr>
      </w:pPr>
    </w:p>
    <w:p w14:paraId="129BC9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suppose all the saints named in the Calendar were now in heaven; not one of them possesses omnipresence.</w:t>
      </w:r>
    </w:p>
    <w:p w14:paraId="0F4E5A1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但是，假设日历上列出的所有圣徒现在都在天堂；他们没有一个拥有无所不在的属性。</w:t>
      </w:r>
    </w:p>
    <w:p w14:paraId="09C7A3D5">
      <w:pPr>
        <w:pStyle w:val="3"/>
        <w:spacing w:before="320" w:line="250" w:lineRule="auto"/>
        <w:ind w:left="3" w:right="24" w:firstLine="17"/>
        <w:rPr>
          <w:rFonts w:hint="eastAsia" w:ascii="微软雅黑" w:hAnsi="微软雅黑" w:eastAsia="微软雅黑" w:cs="微软雅黑"/>
          <w:spacing w:val="-1"/>
          <w:sz w:val="30"/>
          <w:szCs w:val="30"/>
        </w:rPr>
      </w:pPr>
    </w:p>
    <w:p w14:paraId="09A7FD2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one of them can be in Rome, Vienna, London, Montreal, Mexico, St. Louis, New York, and all over the world at the same time; neither can they be in heaven and on earth at the same moment.</w:t>
      </w:r>
    </w:p>
    <w:p w14:paraId="1AECF57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他们没有一个能同时在罗马、维也纳、伦敦、蒙特利尔、墨西哥、圣路易斯、纽约和世界各地；他们也不能同时在天上和地上。</w:t>
      </w:r>
    </w:p>
    <w:p w14:paraId="27F4441A">
      <w:pPr>
        <w:pStyle w:val="3"/>
        <w:spacing w:before="320" w:line="250" w:lineRule="auto"/>
        <w:ind w:left="3" w:right="24" w:firstLine="17"/>
        <w:rPr>
          <w:rFonts w:hint="eastAsia" w:ascii="微软雅黑" w:hAnsi="微软雅黑" w:eastAsia="微软雅黑" w:cs="微软雅黑"/>
          <w:spacing w:val="-1"/>
          <w:sz w:val="30"/>
          <w:szCs w:val="30"/>
        </w:rPr>
      </w:pPr>
    </w:p>
    <w:p w14:paraId="5490CC5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act, therefore, which attributes to them omnipresence, is idolatry.</w:t>
      </w:r>
    </w:p>
    <w:p w14:paraId="2F31EB1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因此，任何归给他们无所不在属性的行为，都是偶像崇拜。</w:t>
      </w:r>
    </w:p>
    <w:p w14:paraId="3F07D3DB">
      <w:pPr>
        <w:pStyle w:val="3"/>
        <w:spacing w:before="320" w:line="250" w:lineRule="auto"/>
        <w:ind w:left="3" w:right="24" w:firstLine="17"/>
        <w:rPr>
          <w:rFonts w:hint="eastAsia" w:ascii="微软雅黑" w:hAnsi="微软雅黑" w:eastAsia="微软雅黑" w:cs="微软雅黑"/>
          <w:spacing w:val="-1"/>
          <w:sz w:val="30"/>
          <w:szCs w:val="30"/>
        </w:rPr>
      </w:pPr>
    </w:p>
    <w:p w14:paraId="109728F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can any one of them possibly know all the needs, fears, sorrows, and temptations of all the pious in the church militant.</w:t>
      </w:r>
    </w:p>
    <w:p w14:paraId="4E61C35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他们中也没有任何一个可能知道在战斗教会（church militant）中所有虔诚人的所有需要、恐惧、悲伤和试探。</w:t>
      </w:r>
    </w:p>
    <w:p w14:paraId="4E7E3F0A">
      <w:pPr>
        <w:pStyle w:val="3"/>
        <w:spacing w:before="320" w:line="250" w:lineRule="auto"/>
        <w:ind w:left="3" w:right="24" w:firstLine="17"/>
        <w:rPr>
          <w:rFonts w:hint="eastAsia" w:ascii="微软雅黑" w:hAnsi="微软雅黑" w:eastAsia="微软雅黑" w:cs="微软雅黑"/>
          <w:spacing w:val="-1"/>
          <w:sz w:val="30"/>
          <w:szCs w:val="30"/>
        </w:rPr>
      </w:pPr>
    </w:p>
    <w:p w14:paraId="35FE6A1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Mary would need to have millions of ears and of understandings.</w:t>
      </w:r>
    </w:p>
    <w:p w14:paraId="043A0FA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玛利亚需要有数百万只耳朵和理解力。</w:t>
      </w:r>
    </w:p>
    <w:p w14:paraId="62B28FC3">
      <w:pPr>
        <w:pStyle w:val="3"/>
        <w:spacing w:before="320" w:line="250" w:lineRule="auto"/>
        <w:ind w:left="3" w:right="24" w:firstLine="17"/>
        <w:rPr>
          <w:rFonts w:hint="eastAsia" w:ascii="微软雅黑" w:hAnsi="微软雅黑" w:eastAsia="微软雅黑" w:cs="微软雅黑"/>
          <w:spacing w:val="-1"/>
          <w:sz w:val="30"/>
          <w:szCs w:val="30"/>
        </w:rPr>
      </w:pPr>
    </w:p>
    <w:p w14:paraId="51632BA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would require infinite intelligence; that is, she must be God in order to know the wants and wishes of all who now address her.</w:t>
      </w:r>
    </w:p>
    <w:p w14:paraId="740F78A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她需要无限的智慧；也就是说，她必须是上帝，才能知道所有现在向她祈求之人的需求和愿望。</w:t>
      </w:r>
    </w:p>
    <w:p w14:paraId="5BA4B88A">
      <w:pPr>
        <w:pStyle w:val="3"/>
        <w:spacing w:before="320" w:line="250" w:lineRule="auto"/>
        <w:ind w:left="3" w:right="24" w:firstLine="17"/>
        <w:rPr>
          <w:rFonts w:hint="eastAsia" w:ascii="微软雅黑" w:hAnsi="微软雅黑" w:eastAsia="微软雅黑" w:cs="微软雅黑"/>
          <w:spacing w:val="-1"/>
          <w:sz w:val="30"/>
          <w:szCs w:val="30"/>
        </w:rPr>
      </w:pPr>
    </w:p>
    <w:p w14:paraId="3B43A73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or do anything that ascribes such knowledge to her is idolatry.</w:t>
      </w:r>
    </w:p>
    <w:p w14:paraId="41E1E56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言行中若将这种知识归给她，就是偶像崇拜。</w:t>
      </w:r>
    </w:p>
    <w:p w14:paraId="6ECF3BD2">
      <w:pPr>
        <w:pStyle w:val="3"/>
        <w:spacing w:before="320" w:line="250" w:lineRule="auto"/>
        <w:ind w:left="3" w:right="24" w:firstLine="17"/>
        <w:rPr>
          <w:rFonts w:hint="eastAsia" w:ascii="微软雅黑" w:hAnsi="微软雅黑" w:eastAsia="微软雅黑" w:cs="微软雅黑"/>
          <w:spacing w:val="-1"/>
          <w:sz w:val="30"/>
          <w:szCs w:val="30"/>
        </w:rPr>
      </w:pPr>
    </w:p>
    <w:p w14:paraId="151A0A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invocation of saints and angels goes upon the presumption that they pity and love us more tenderly and strongly than the Lord Jesus Christ.</w:t>
      </w:r>
    </w:p>
    <w:p w14:paraId="4182F3D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这种对圣徒和天使的祈求，是基于这样一个假设：即他们比主耶稣基督更温柔、更强烈地怜悯和爱我们。</w:t>
      </w:r>
    </w:p>
    <w:p w14:paraId="76D3F385">
      <w:pPr>
        <w:pStyle w:val="3"/>
        <w:spacing w:before="320" w:line="250" w:lineRule="auto"/>
        <w:ind w:left="3" w:right="24" w:firstLine="17"/>
        <w:rPr>
          <w:rFonts w:hint="eastAsia" w:ascii="微软雅黑" w:hAnsi="微软雅黑" w:eastAsia="微软雅黑" w:cs="微软雅黑"/>
          <w:spacing w:val="-1"/>
          <w:sz w:val="30"/>
          <w:szCs w:val="30"/>
        </w:rPr>
      </w:pPr>
    </w:p>
    <w:p w14:paraId="21C73FA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learned priest, holding high position at Rome, distinctly declared, "that God hears our prayers more quickly when they are offered through the blessed Virgin than when offered through any one else;" and "that even Christ himself was not so willing to hear our prayers, and did not hear them so quickly when offered simply to himself, as when they were offered through the blessed Virgin."</w:t>
      </w:r>
    </w:p>
    <w:p w14:paraId="5403C66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在罗马身居高位的博学神父清楚地宣称：“当我们的祷告通过圣母献上时，上帝比通过任何其他人献上听得更快；”并且“甚至基督自己也不如通过圣母献上那样乐意听我们的祷告，当仅仅向祂自己献上时，祂听得也不如那样快。”</w:t>
      </w:r>
    </w:p>
    <w:p w14:paraId="0794F8BC">
      <w:pPr>
        <w:pStyle w:val="3"/>
        <w:spacing w:before="320" w:line="250" w:lineRule="auto"/>
        <w:ind w:left="3" w:right="24" w:firstLine="17"/>
        <w:rPr>
          <w:rFonts w:hint="eastAsia" w:ascii="微软雅黑" w:hAnsi="微软雅黑" w:eastAsia="微软雅黑" w:cs="微软雅黑"/>
          <w:spacing w:val="-1"/>
          <w:sz w:val="30"/>
          <w:szCs w:val="30"/>
        </w:rPr>
      </w:pPr>
    </w:p>
    <w:p w14:paraId="75C62DC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Could greater indignity be offered to Christ than is expressed in such sentiments?</w:t>
      </w:r>
    </w:p>
    <w:p w14:paraId="3A9335E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还有比表达这种观点对基督更大的侮辱吗？</w:t>
      </w:r>
    </w:p>
    <w:p w14:paraId="23F0F5BA">
      <w:pPr>
        <w:pStyle w:val="3"/>
        <w:spacing w:before="320" w:line="250" w:lineRule="auto"/>
        <w:ind w:left="3" w:right="24" w:firstLine="17"/>
        <w:rPr>
          <w:rFonts w:hint="eastAsia" w:ascii="微软雅黑" w:hAnsi="微软雅黑" w:eastAsia="微软雅黑" w:cs="微软雅黑"/>
          <w:spacing w:val="-1"/>
          <w:sz w:val="30"/>
          <w:szCs w:val="30"/>
        </w:rPr>
      </w:pPr>
    </w:p>
    <w:p w14:paraId="540FA33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Himself said: "Greater love has no man than this, that a man lay down his life for his friends." John 15:13.</w:t>
      </w:r>
    </w:p>
    <w:p w14:paraId="5B8BDCD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祂自己说：“人为朋友舍命，人的爱心没有比这个大的。”约翰福音 15:13。</w:t>
      </w:r>
    </w:p>
    <w:p w14:paraId="413FF280">
      <w:pPr>
        <w:pStyle w:val="3"/>
        <w:spacing w:before="320" w:line="250" w:lineRule="auto"/>
        <w:ind w:left="3" w:right="24" w:firstLine="17"/>
        <w:rPr>
          <w:rFonts w:hint="eastAsia" w:ascii="微软雅黑" w:hAnsi="微软雅黑" w:eastAsia="微软雅黑" w:cs="微软雅黑"/>
          <w:spacing w:val="-1"/>
          <w:sz w:val="30"/>
          <w:szCs w:val="30"/>
        </w:rPr>
      </w:pPr>
    </w:p>
    <w:p w14:paraId="29112D4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not Jesus die for us, even while we were yet enemies?</w:t>
      </w:r>
    </w:p>
    <w:p w14:paraId="234D585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耶稣岂不是在我们还作仇敌的时候就为我们死了吗？</w:t>
      </w:r>
    </w:p>
    <w:p w14:paraId="6D92A5F9">
      <w:pPr>
        <w:pStyle w:val="3"/>
        <w:spacing w:before="320" w:line="250" w:lineRule="auto"/>
        <w:ind w:left="3" w:right="24" w:firstLine="17"/>
        <w:rPr>
          <w:rFonts w:hint="eastAsia" w:ascii="微软雅黑" w:hAnsi="微软雅黑" w:eastAsia="微软雅黑" w:cs="微软雅黑"/>
          <w:spacing w:val="-1"/>
          <w:sz w:val="30"/>
          <w:szCs w:val="30"/>
        </w:rPr>
      </w:pPr>
    </w:p>
    <w:p w14:paraId="2ECB4E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dare any express by word or deed more confidence in the tenderness and love of any creature than of the Lord Jesus Christ?</w:t>
      </w:r>
    </w:p>
    <w:p w14:paraId="32E1754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那么，谁敢在言行上表达对任何受造物的温柔和爱比对主耶稣基督更有信心呢？</w:t>
      </w:r>
    </w:p>
    <w:p w14:paraId="4ED34EF7">
      <w:pPr>
        <w:pStyle w:val="3"/>
        <w:spacing w:before="320" w:line="250" w:lineRule="auto"/>
        <w:ind w:left="3" w:right="24" w:firstLine="17"/>
        <w:rPr>
          <w:rFonts w:hint="eastAsia" w:ascii="微软雅黑" w:hAnsi="微软雅黑" w:eastAsia="微软雅黑" w:cs="微软雅黑"/>
          <w:spacing w:val="-1"/>
          <w:sz w:val="30"/>
          <w:szCs w:val="30"/>
        </w:rPr>
      </w:pPr>
    </w:p>
    <w:p w14:paraId="4287B2D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on earth, he said, "Come unto ME, all you who labor and are heavy laden, and I will give you rest;" or as it is in the Douay Bible, "Come unto ME, all you who labor and are heavy laden, and I will refresh you."</w:t>
      </w:r>
    </w:p>
    <w:p w14:paraId="0BD356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当祂在世上时，祂说：“凡劳苦担重担的人可以到我这里来，我就使你们得安息；”或者如《杜埃圣经》所译：“凡劳苦担重担的人可以到我这里来，我必使你们苏醒。”</w:t>
      </w:r>
    </w:p>
    <w:p w14:paraId="37EDE4BE">
      <w:pPr>
        <w:pStyle w:val="3"/>
        <w:spacing w:before="320" w:line="250" w:lineRule="auto"/>
        <w:ind w:left="3" w:right="24" w:firstLine="17"/>
        <w:rPr>
          <w:rFonts w:hint="eastAsia" w:ascii="微软雅黑" w:hAnsi="微软雅黑" w:eastAsia="微软雅黑" w:cs="微软雅黑"/>
          <w:spacing w:val="-1"/>
          <w:sz w:val="30"/>
          <w:szCs w:val="30"/>
        </w:rPr>
      </w:pPr>
    </w:p>
    <w:p w14:paraId="08067C1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Savior never directed the eyes of penitent sinners to his mother as a source of hope.</w:t>
      </w:r>
    </w:p>
    <w:p w14:paraId="71FFB81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我们的救主从未将悔改罪人的眼目引向祂的母亲作为希望的源泉。</w:t>
      </w:r>
    </w:p>
    <w:p w14:paraId="724233DE">
      <w:pPr>
        <w:pStyle w:val="3"/>
        <w:spacing w:before="320" w:line="250" w:lineRule="auto"/>
        <w:ind w:left="3" w:right="24" w:firstLine="17"/>
        <w:rPr>
          <w:rFonts w:hint="eastAsia" w:ascii="微软雅黑" w:hAnsi="微软雅黑" w:eastAsia="微软雅黑" w:cs="微软雅黑"/>
          <w:spacing w:val="-1"/>
          <w:sz w:val="30"/>
          <w:szCs w:val="30"/>
        </w:rPr>
      </w:pPr>
    </w:p>
    <w:p w14:paraId="4F2BE6A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on earth, he was told, "Your mother and brothers are standing outside, wanting to speak to you.</w:t>
      </w:r>
    </w:p>
    <w:p w14:paraId="1F84C37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当祂在世上时，有人告诉祂：“你母亲和你弟兄站在外边，要对你说话。”</w:t>
      </w:r>
    </w:p>
    <w:p w14:paraId="76CE6B30">
      <w:pPr>
        <w:pStyle w:val="3"/>
        <w:spacing w:before="320" w:line="250" w:lineRule="auto"/>
        <w:ind w:left="3" w:right="24" w:firstLine="17"/>
        <w:rPr>
          <w:rFonts w:hint="eastAsia" w:ascii="微软雅黑" w:hAnsi="微软雅黑" w:eastAsia="微软雅黑" w:cs="微软雅黑"/>
          <w:spacing w:val="-1"/>
          <w:sz w:val="30"/>
          <w:szCs w:val="30"/>
        </w:rPr>
      </w:pPr>
    </w:p>
    <w:p w14:paraId="02CEA2F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replied to him—Who is my mother, and who are my brothers?</w:t>
      </w:r>
    </w:p>
    <w:p w14:paraId="7B40422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祂回答那人说——谁是我的母亲？谁是我的弟兄？</w:t>
      </w:r>
    </w:p>
    <w:p w14:paraId="46082EF6">
      <w:pPr>
        <w:pStyle w:val="3"/>
        <w:spacing w:before="320" w:line="250" w:lineRule="auto"/>
        <w:ind w:left="3" w:right="24" w:firstLine="17"/>
        <w:rPr>
          <w:rFonts w:hint="eastAsia" w:ascii="微软雅黑" w:hAnsi="微软雅黑" w:eastAsia="微软雅黑" w:cs="微软雅黑"/>
          <w:spacing w:val="-1"/>
          <w:sz w:val="30"/>
          <w:szCs w:val="30"/>
        </w:rPr>
      </w:pPr>
    </w:p>
    <w:p w14:paraId="4FDA1B4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Pointing to his disciples, he said—Here are my mother and my brothers.</w:t>
      </w:r>
    </w:p>
    <w:p w14:paraId="4C3DC64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祂指着门徒说——看哪，我的母亲，我的弟兄。</w:t>
      </w:r>
    </w:p>
    <w:p w14:paraId="321B4B82">
      <w:pPr>
        <w:pStyle w:val="3"/>
        <w:spacing w:before="320" w:line="250" w:lineRule="auto"/>
        <w:ind w:left="3" w:right="24" w:firstLine="17"/>
        <w:rPr>
          <w:rFonts w:hint="eastAsia" w:ascii="微软雅黑" w:hAnsi="微软雅黑" w:eastAsia="微软雅黑" w:cs="微软雅黑"/>
          <w:spacing w:val="-1"/>
          <w:sz w:val="30"/>
          <w:szCs w:val="30"/>
        </w:rPr>
      </w:pPr>
    </w:p>
    <w:p w14:paraId="692F1DB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whoever does the will of my Father in heaven is my brother and sister and mother." Matthew 12:47-50.</w:t>
      </w:r>
    </w:p>
    <w:p w14:paraId="183789A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因为凡遵行我天父旨意的人，就是我的弟兄、姐妹和母亲了。”马太福音 12:47-50。</w:t>
      </w:r>
    </w:p>
    <w:p w14:paraId="2CB0B402">
      <w:pPr>
        <w:pStyle w:val="3"/>
        <w:spacing w:before="320" w:line="250" w:lineRule="auto"/>
        <w:ind w:left="3" w:right="24" w:firstLine="17"/>
        <w:rPr>
          <w:rFonts w:hint="eastAsia" w:ascii="微软雅黑" w:hAnsi="微软雅黑" w:eastAsia="微软雅黑" w:cs="微软雅黑"/>
          <w:spacing w:val="-1"/>
          <w:sz w:val="30"/>
          <w:szCs w:val="30"/>
        </w:rPr>
      </w:pPr>
    </w:p>
    <w:p w14:paraId="59F63CD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could not in more emphatic terms have declared that in his kingdom, a new and spiritual nature, leading to a holy life, infinitely exceeded in value all blood kinship, even with himself.</w:t>
      </w:r>
    </w:p>
    <w:p w14:paraId="129704A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基督再没有比这更强调地宣告：在祂的国度里，导致圣洁生活的新而属灵的本性，在价值上无限超越所有血缘关系，甚至包括与祂自己的血缘关系。</w:t>
      </w:r>
    </w:p>
    <w:p w14:paraId="5728084F">
      <w:pPr>
        <w:pStyle w:val="3"/>
        <w:spacing w:before="320" w:line="250" w:lineRule="auto"/>
        <w:ind w:left="3" w:right="24" w:firstLine="17"/>
        <w:rPr>
          <w:rFonts w:hint="eastAsia" w:ascii="微软雅黑" w:hAnsi="微软雅黑" w:eastAsia="微软雅黑" w:cs="微软雅黑"/>
          <w:spacing w:val="-1"/>
          <w:sz w:val="30"/>
          <w:szCs w:val="30"/>
        </w:rPr>
      </w:pPr>
    </w:p>
    <w:p w14:paraId="130A2E8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doctrine that Mary is Queen of heaven and has the highest throne of any of Adam's race, it is a mere imagination, and contrary to the Scriptures.</w:t>
      </w:r>
    </w:p>
    <w:p w14:paraId="0356705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至于玛利亚是天后并且拥有亚当后裔中最高宝座的教义，纯属想象，且违背圣经。</w:t>
      </w:r>
    </w:p>
    <w:p w14:paraId="6B2811EF">
      <w:pPr>
        <w:pStyle w:val="3"/>
        <w:spacing w:before="320" w:line="250" w:lineRule="auto"/>
        <w:ind w:left="3" w:right="24" w:firstLine="17"/>
        <w:rPr>
          <w:rFonts w:hint="eastAsia" w:ascii="微软雅黑" w:hAnsi="微软雅黑" w:eastAsia="微软雅黑" w:cs="微软雅黑"/>
          <w:spacing w:val="-1"/>
          <w:sz w:val="30"/>
          <w:szCs w:val="30"/>
        </w:rPr>
      </w:pPr>
    </w:p>
    <w:p w14:paraId="668BA17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expressly said, that to sit on his right hand and on his left hand in his kingdom should be given to them for whom it is prepared of my Father, Matt. 20:23; Mark 10:40; never intimating that it should be to Mary, or Peter, or any one else known to us.</w:t>
      </w:r>
    </w:p>
    <w:p w14:paraId="4578576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基督明确说，坐在祂国里的左右边，要赐给谁就赐给谁，是我父预备的，马太福音 20:23；马可福音 10:40；从未暗示那是给玛利亚、彼得或任何我们认识的人。</w:t>
      </w:r>
    </w:p>
    <w:p w14:paraId="2B18DC1F">
      <w:pPr>
        <w:pStyle w:val="3"/>
        <w:spacing w:before="320" w:line="250" w:lineRule="auto"/>
        <w:ind w:left="3" w:right="24" w:firstLine="17"/>
        <w:rPr>
          <w:rFonts w:hint="eastAsia" w:ascii="微软雅黑" w:hAnsi="微软雅黑" w:eastAsia="微软雅黑" w:cs="微软雅黑"/>
          <w:spacing w:val="-1"/>
          <w:sz w:val="30"/>
          <w:szCs w:val="30"/>
        </w:rPr>
      </w:pPr>
    </w:p>
    <w:p w14:paraId="62319A0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therefore, never prove that Mary is preferred before all the redeemed.</w:t>
      </w:r>
    </w:p>
    <w:p w14:paraId="1A69197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因此，我们永远无法证明玛利亚在所有被救赎者中被优先对待。</w:t>
      </w:r>
    </w:p>
    <w:p w14:paraId="624B15E8">
      <w:pPr>
        <w:pStyle w:val="3"/>
        <w:spacing w:before="320" w:line="250" w:lineRule="auto"/>
        <w:ind w:left="3" w:right="24" w:firstLine="17"/>
        <w:rPr>
          <w:rFonts w:hint="eastAsia" w:ascii="微软雅黑" w:hAnsi="微软雅黑" w:eastAsia="微软雅黑" w:cs="微软雅黑"/>
          <w:spacing w:val="-1"/>
          <w:sz w:val="30"/>
          <w:szCs w:val="30"/>
        </w:rPr>
      </w:pPr>
    </w:p>
    <w:p w14:paraId="7B7668E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she were, it would not alter the case, for the most eminent of all the redeemed is but a creature, helpless and dependent, and idolatry consists in giving to anything created—the homage and worship belonging to God alone.</w:t>
      </w:r>
    </w:p>
    <w:p w14:paraId="37A2237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但即使她是，也不会改变情况，因为所有被救赎者中最显赫的也只是受造物，无助且依赖，而偶像崇拜在于给予任何受造物——唯独属于上帝的敬意和崇拜。</w:t>
      </w:r>
    </w:p>
    <w:p w14:paraId="4E8313B7">
      <w:pPr>
        <w:pStyle w:val="3"/>
        <w:spacing w:before="320" w:line="250" w:lineRule="auto"/>
        <w:ind w:left="3" w:right="24" w:firstLine="17"/>
        <w:rPr>
          <w:rFonts w:hint="eastAsia" w:ascii="微软雅黑" w:hAnsi="微软雅黑" w:eastAsia="微软雅黑" w:cs="微软雅黑"/>
          <w:spacing w:val="-1"/>
          <w:sz w:val="30"/>
          <w:szCs w:val="30"/>
        </w:rPr>
      </w:pPr>
    </w:p>
    <w:p w14:paraId="5EED9D6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John mistook an angel for the Almighty, and fell at his feet to worship him, the angel said: "Do not do it! I am a fellow servant with you and with your brothers who hold to the testimony of Jesus. Worship God!" Rev. 19:10.</w:t>
      </w:r>
    </w:p>
    <w:p w14:paraId="4E291C0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当约翰把天使误认为是全能者，并俯伏在他脚前拜他时，天使说：“千万不可！我和你，并你那些为耶稣作见证的弟兄同是作仆人的。你要敬拜上帝！”启示录 19:10。</w:t>
      </w:r>
    </w:p>
    <w:p w14:paraId="712031C7">
      <w:pPr>
        <w:pStyle w:val="3"/>
        <w:spacing w:before="320" w:line="250" w:lineRule="auto"/>
        <w:ind w:left="3" w:right="24" w:firstLine="17"/>
        <w:rPr>
          <w:rFonts w:hint="eastAsia" w:ascii="微软雅黑" w:hAnsi="微软雅黑" w:eastAsia="微软雅黑" w:cs="微软雅黑"/>
          <w:spacing w:val="-1"/>
          <w:sz w:val="30"/>
          <w:szCs w:val="30"/>
        </w:rPr>
      </w:pPr>
    </w:p>
    <w:p w14:paraId="404F9D4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fully the ancient church testified by her example and teachings against such idolatry can be seen by consulting Church History, and especially the Antiquities of the Christian Church by Joseph Bingham.</w:t>
      </w:r>
    </w:p>
    <w:p w14:paraId="3D05075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古代教会如何通过她的榜样和教导充分作证反对这种偶像崇拜，可以通过查阅教会历史，特别是约瑟夫·宾汉（Joseph Bingham）的《基督教会古风》（Antiquities of the Christian Church）来看出。</w:t>
      </w:r>
    </w:p>
    <w:p w14:paraId="06ED8977">
      <w:pPr>
        <w:pStyle w:val="3"/>
        <w:spacing w:before="320" w:line="250" w:lineRule="auto"/>
        <w:ind w:left="3" w:right="24" w:firstLine="17"/>
        <w:rPr>
          <w:rFonts w:hint="eastAsia" w:ascii="微软雅黑" w:hAnsi="微软雅黑" w:eastAsia="微软雅黑" w:cs="微软雅黑"/>
          <w:spacing w:val="-1"/>
          <w:sz w:val="30"/>
          <w:szCs w:val="30"/>
        </w:rPr>
      </w:pPr>
    </w:p>
    <w:p w14:paraId="504B4BF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UNGODLINESS.</w:t>
      </w:r>
    </w:p>
    <w:p w14:paraId="3B28DA5E">
      <w:pPr>
        <w:pStyle w:val="3"/>
        <w:spacing w:before="320" w:line="250" w:lineRule="auto"/>
        <w:ind w:left="3" w:right="24" w:firstLine="17"/>
        <w:rPr>
          <w:rFonts w:hint="eastAsia" w:ascii="微软雅黑" w:hAnsi="微软雅黑" w:eastAsia="微软雅黑" w:cs="微软雅黑"/>
          <w:spacing w:val="-1"/>
          <w:sz w:val="30"/>
          <w:szCs w:val="30"/>
        </w:rPr>
      </w:pPr>
    </w:p>
    <w:p w14:paraId="09682EE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不虔诚。</w:t>
      </w:r>
    </w:p>
    <w:p w14:paraId="42743589">
      <w:pPr>
        <w:pStyle w:val="3"/>
        <w:spacing w:before="320" w:line="250" w:lineRule="auto"/>
        <w:ind w:left="3" w:right="24" w:firstLine="17"/>
        <w:rPr>
          <w:rFonts w:hint="eastAsia" w:ascii="微软雅黑" w:hAnsi="微软雅黑" w:eastAsia="微软雅黑" w:cs="微软雅黑"/>
          <w:spacing w:val="-1"/>
          <w:sz w:val="30"/>
          <w:szCs w:val="30"/>
        </w:rPr>
      </w:pPr>
    </w:p>
    <w:p w14:paraId="3B0DE5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the most comprehensive definition of ungodliness is "Neglect of God."</w:t>
      </w:r>
    </w:p>
    <w:p w14:paraId="7ADE49B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也许不虔诚最全面的定义是“忽视上帝”。</w:t>
      </w:r>
    </w:p>
    <w:p w14:paraId="4B6E03CB">
      <w:pPr>
        <w:pStyle w:val="3"/>
        <w:spacing w:before="320" w:line="250" w:lineRule="auto"/>
        <w:ind w:left="3" w:right="24" w:firstLine="17"/>
        <w:rPr>
          <w:rFonts w:hint="eastAsia" w:ascii="微软雅黑" w:hAnsi="微软雅黑" w:eastAsia="微软雅黑" w:cs="微软雅黑"/>
          <w:spacing w:val="-1"/>
          <w:sz w:val="30"/>
          <w:szCs w:val="30"/>
        </w:rPr>
      </w:pPr>
    </w:p>
    <w:p w14:paraId="185E98B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involves a "disregard of God and his commands, and neglect of his worship; or it is any positive act of disobedience or irreverence."</w:t>
      </w:r>
    </w:p>
    <w:p w14:paraId="4BE0201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它涉及“无视上帝和祂的命令，忽视对祂的崇拜；或者是任何不顺服或不敬的积极行为。”</w:t>
      </w:r>
    </w:p>
    <w:p w14:paraId="20C69863">
      <w:pPr>
        <w:pStyle w:val="3"/>
        <w:spacing w:before="320" w:line="250" w:lineRule="auto"/>
        <w:ind w:left="3" w:right="24" w:firstLine="17"/>
        <w:rPr>
          <w:rFonts w:hint="eastAsia" w:ascii="微软雅黑" w:hAnsi="微软雅黑" w:eastAsia="微软雅黑" w:cs="微软雅黑"/>
          <w:spacing w:val="-1"/>
          <w:sz w:val="30"/>
          <w:szCs w:val="30"/>
        </w:rPr>
      </w:pPr>
    </w:p>
    <w:p w14:paraId="32C25CE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cases it supposes some degree of ignorance of the true nature of God and divine things.</w:t>
      </w:r>
    </w:p>
    <w:p w14:paraId="3FDE16A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在所有情况下，它都预设了对上帝和神圣事物的真实本质某种程度的无知。</w:t>
      </w:r>
    </w:p>
    <w:p w14:paraId="0D2FBBDA">
      <w:pPr>
        <w:pStyle w:val="3"/>
        <w:spacing w:before="320" w:line="250" w:lineRule="auto"/>
        <w:ind w:left="3" w:right="24" w:firstLine="17"/>
        <w:rPr>
          <w:rFonts w:hint="eastAsia" w:ascii="微软雅黑" w:hAnsi="微软雅黑" w:eastAsia="微软雅黑" w:cs="微软雅黑"/>
          <w:spacing w:val="-1"/>
          <w:sz w:val="30"/>
          <w:szCs w:val="30"/>
        </w:rPr>
      </w:pPr>
    </w:p>
    <w:p w14:paraId="65C08B1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implies a lack of reverence for God, and of right affections towards him.</w:t>
      </w:r>
    </w:p>
    <w:p w14:paraId="5EB18A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它意味着缺乏对上帝的敬畏和对祂的正确情感。</w:t>
      </w:r>
    </w:p>
    <w:p w14:paraId="0C98EE72">
      <w:pPr>
        <w:pStyle w:val="3"/>
        <w:spacing w:before="320" w:line="250" w:lineRule="auto"/>
        <w:ind w:left="3" w:right="24" w:firstLine="17"/>
        <w:rPr>
          <w:rFonts w:hint="eastAsia" w:ascii="微软雅黑" w:hAnsi="微软雅黑" w:eastAsia="微软雅黑" w:cs="微软雅黑"/>
          <w:spacing w:val="-1"/>
          <w:sz w:val="30"/>
          <w:szCs w:val="30"/>
        </w:rPr>
      </w:pPr>
    </w:p>
    <w:p w14:paraId="6799E24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supposes men to desire independence of God, to be unsubmissive to his will, to be ungrateful and disobedient.</w:t>
      </w:r>
    </w:p>
    <w:p w14:paraId="4653091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它假定人渴望独立于上帝，不顺服祂的旨意，忘恩负义且悖逆。</w:t>
      </w:r>
    </w:p>
    <w:p w14:paraId="03D0CB8E">
      <w:pPr>
        <w:pStyle w:val="3"/>
        <w:spacing w:before="320" w:line="250" w:lineRule="auto"/>
        <w:ind w:left="3" w:right="24" w:firstLine="17"/>
        <w:rPr>
          <w:rFonts w:hint="eastAsia" w:ascii="微软雅黑" w:hAnsi="微软雅黑" w:eastAsia="微软雅黑" w:cs="微软雅黑"/>
          <w:spacing w:val="-1"/>
          <w:sz w:val="30"/>
          <w:szCs w:val="30"/>
        </w:rPr>
      </w:pPr>
    </w:p>
    <w:p w14:paraId="2E2E218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ungodly may have many notions of the matters revealed in Scripture: but they are not clear nor sound.</w:t>
      </w:r>
    </w:p>
    <w:p w14:paraId="3492B64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不虔诚的人可能对圣经启示的事项有许多观念：但它们既不清晰也不纯正。</w:t>
      </w:r>
    </w:p>
    <w:p w14:paraId="7DACB9D2">
      <w:pPr>
        <w:pStyle w:val="3"/>
        <w:spacing w:before="320" w:line="250" w:lineRule="auto"/>
        <w:ind w:left="3" w:right="24" w:firstLine="17"/>
        <w:rPr>
          <w:rFonts w:hint="eastAsia" w:ascii="微软雅黑" w:hAnsi="微软雅黑" w:eastAsia="微软雅黑" w:cs="微软雅黑"/>
          <w:spacing w:val="-1"/>
          <w:sz w:val="30"/>
          <w:szCs w:val="30"/>
        </w:rPr>
      </w:pPr>
    </w:p>
    <w:p w14:paraId="0C75750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tainted with some degree of superstition or of impiety.</w:t>
      </w:r>
    </w:p>
    <w:p w14:paraId="01B3E64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它们沾染了某种程度的迷信或不虔诚。</w:t>
      </w:r>
    </w:p>
    <w:p w14:paraId="095D1CF2">
      <w:pPr>
        <w:pStyle w:val="3"/>
        <w:spacing w:before="320" w:line="250" w:lineRule="auto"/>
        <w:ind w:left="3" w:right="24" w:firstLine="17"/>
        <w:rPr>
          <w:rFonts w:hint="eastAsia" w:ascii="微软雅黑" w:hAnsi="微软雅黑" w:eastAsia="微软雅黑" w:cs="微软雅黑"/>
          <w:spacing w:val="-1"/>
          <w:sz w:val="30"/>
          <w:szCs w:val="30"/>
        </w:rPr>
      </w:pPr>
    </w:p>
    <w:p w14:paraId="4E019B8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certainly will not endure the severity of God's judgment.</w:t>
      </w:r>
    </w:p>
    <w:p w14:paraId="3C57037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它们肯定经受不住上帝严厉的审判。</w:t>
      </w:r>
    </w:p>
    <w:p w14:paraId="059E6E1D">
      <w:pPr>
        <w:pStyle w:val="3"/>
        <w:spacing w:before="320" w:line="250" w:lineRule="auto"/>
        <w:ind w:left="3" w:right="24" w:firstLine="17"/>
        <w:rPr>
          <w:rFonts w:hint="eastAsia" w:ascii="微软雅黑" w:hAnsi="微软雅黑" w:eastAsia="微软雅黑" w:cs="微软雅黑"/>
          <w:spacing w:val="-1"/>
          <w:sz w:val="30"/>
          <w:szCs w:val="30"/>
        </w:rPr>
      </w:pPr>
    </w:p>
    <w:p w14:paraId="6544809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Ungodliness is always deficient in uprightness of conscience.</w:t>
      </w:r>
    </w:p>
    <w:p w14:paraId="7D4D1E8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不虔诚总是缺乏良心的正直。</w:t>
      </w:r>
    </w:p>
    <w:p w14:paraId="1DE70997">
      <w:pPr>
        <w:pStyle w:val="3"/>
        <w:spacing w:before="320" w:line="250" w:lineRule="auto"/>
        <w:ind w:left="3" w:right="24" w:firstLine="17"/>
        <w:rPr>
          <w:rFonts w:hint="eastAsia" w:ascii="微软雅黑" w:hAnsi="微软雅黑" w:eastAsia="微软雅黑" w:cs="微软雅黑"/>
          <w:spacing w:val="-1"/>
          <w:sz w:val="30"/>
          <w:szCs w:val="30"/>
        </w:rPr>
      </w:pPr>
    </w:p>
    <w:p w14:paraId="35CF0BD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marked by what the Bible calls simplicity and godly sincerity.</w:t>
      </w:r>
    </w:p>
    <w:p w14:paraId="0F5DAA6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它没有圣经所称的单纯和属神的真诚。</w:t>
      </w:r>
    </w:p>
    <w:p w14:paraId="05D923C8">
      <w:pPr>
        <w:pStyle w:val="3"/>
        <w:spacing w:before="320" w:line="250" w:lineRule="auto"/>
        <w:ind w:left="3" w:right="24" w:firstLine="17"/>
        <w:rPr>
          <w:rFonts w:hint="eastAsia" w:ascii="微软雅黑" w:hAnsi="微软雅黑" w:eastAsia="微软雅黑" w:cs="微软雅黑"/>
          <w:spacing w:val="-1"/>
          <w:sz w:val="30"/>
          <w:szCs w:val="30"/>
        </w:rPr>
      </w:pPr>
    </w:p>
    <w:p w14:paraId="15C14FC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never self-sacrificing or self-renouncing.</w:t>
      </w:r>
    </w:p>
    <w:p w14:paraId="6E3DAA5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它从不自我牺牲或自我舍弃。</w:t>
      </w:r>
    </w:p>
    <w:p w14:paraId="7A0D1CCF">
      <w:pPr>
        <w:pStyle w:val="3"/>
        <w:spacing w:before="320" w:line="250" w:lineRule="auto"/>
        <w:ind w:left="3" w:right="24" w:firstLine="17"/>
        <w:rPr>
          <w:rFonts w:hint="eastAsia" w:ascii="微软雅黑" w:hAnsi="微软雅黑" w:eastAsia="微软雅黑" w:cs="微软雅黑"/>
          <w:spacing w:val="-1"/>
          <w:sz w:val="30"/>
          <w:szCs w:val="30"/>
        </w:rPr>
      </w:pPr>
    </w:p>
    <w:p w14:paraId="73291D1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it may do for the sake of decency or public opinion, it never mortifies sin.</w:t>
      </w:r>
    </w:p>
    <w:p w14:paraId="6AA73E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无论它为了体面或舆论做什么，它从不治死罪恶。</w:t>
      </w:r>
    </w:p>
    <w:p w14:paraId="2E320248">
      <w:pPr>
        <w:pStyle w:val="3"/>
        <w:spacing w:before="320" w:line="250" w:lineRule="auto"/>
        <w:ind w:left="3" w:right="24" w:firstLine="17"/>
        <w:rPr>
          <w:rFonts w:hint="eastAsia" w:ascii="微软雅黑" w:hAnsi="微软雅黑" w:eastAsia="微软雅黑" w:cs="微软雅黑"/>
          <w:spacing w:val="-1"/>
          <w:sz w:val="30"/>
          <w:szCs w:val="30"/>
        </w:rPr>
      </w:pPr>
    </w:p>
    <w:p w14:paraId="5387BBD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ungodliness ever enter into the forms of religion with zest and animation.</w:t>
      </w:r>
    </w:p>
    <w:p w14:paraId="672A6A4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不虔诚也从未带着热情和活力进入宗教形式。</w:t>
      </w:r>
    </w:p>
    <w:p w14:paraId="2F573587">
      <w:pPr>
        <w:pStyle w:val="3"/>
        <w:spacing w:before="320" w:line="250" w:lineRule="auto"/>
        <w:ind w:left="3" w:right="24" w:firstLine="17"/>
        <w:rPr>
          <w:rFonts w:hint="eastAsia" w:ascii="微软雅黑" w:hAnsi="微软雅黑" w:eastAsia="微软雅黑" w:cs="微软雅黑"/>
          <w:spacing w:val="-1"/>
          <w:sz w:val="30"/>
          <w:szCs w:val="30"/>
        </w:rPr>
      </w:pPr>
    </w:p>
    <w:p w14:paraId="64431F3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serves at all, it is with luke-warmness.</w:t>
      </w:r>
    </w:p>
    <w:p w14:paraId="317D2BF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如果它有所侍奉，也是不冷不热的。</w:t>
      </w:r>
    </w:p>
    <w:p w14:paraId="59730F57">
      <w:pPr>
        <w:pStyle w:val="3"/>
        <w:spacing w:before="320" w:line="250" w:lineRule="auto"/>
        <w:ind w:left="3" w:right="24" w:firstLine="17"/>
        <w:rPr>
          <w:rFonts w:hint="eastAsia" w:ascii="微软雅黑" w:hAnsi="微软雅黑" w:eastAsia="微软雅黑" w:cs="微软雅黑"/>
          <w:spacing w:val="-1"/>
          <w:sz w:val="30"/>
          <w:szCs w:val="30"/>
        </w:rPr>
      </w:pPr>
    </w:p>
    <w:p w14:paraId="2279999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very evident that ignorance of God is directly a species of ungodliness, and is in the face of the first commandment.</w:t>
      </w:r>
    </w:p>
    <w:p w14:paraId="0EF8C5D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很明显，对上帝的无知直接是一种不虔诚，是违背第一条诫命的。</w:t>
      </w:r>
    </w:p>
    <w:p w14:paraId="36FF77F6">
      <w:pPr>
        <w:pStyle w:val="3"/>
        <w:spacing w:before="320" w:line="250" w:lineRule="auto"/>
        <w:ind w:left="3" w:right="24" w:firstLine="17"/>
        <w:rPr>
          <w:rFonts w:hint="eastAsia" w:ascii="微软雅黑" w:hAnsi="微软雅黑" w:eastAsia="微软雅黑" w:cs="微软雅黑"/>
          <w:spacing w:val="-1"/>
          <w:sz w:val="30"/>
          <w:szCs w:val="30"/>
        </w:rPr>
      </w:pPr>
    </w:p>
    <w:p w14:paraId="32DCE07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never the mother of true devotion, though it may be of superstition.</w:t>
      </w:r>
    </w:p>
    <w:p w14:paraId="74E31CB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它绝不是真虔诚之母，虽然它可能是迷信之母。</w:t>
      </w:r>
    </w:p>
    <w:p w14:paraId="0C4547EC">
      <w:pPr>
        <w:pStyle w:val="3"/>
        <w:spacing w:before="320" w:line="250" w:lineRule="auto"/>
        <w:ind w:left="3" w:right="24" w:firstLine="17"/>
        <w:rPr>
          <w:rFonts w:hint="eastAsia" w:ascii="微软雅黑" w:hAnsi="微软雅黑" w:eastAsia="微软雅黑" w:cs="微软雅黑"/>
          <w:spacing w:val="-1"/>
          <w:sz w:val="30"/>
          <w:szCs w:val="30"/>
        </w:rPr>
      </w:pPr>
    </w:p>
    <w:p w14:paraId="4D1B76D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everywhere condemned in Scripture.</w:t>
      </w:r>
    </w:p>
    <w:p w14:paraId="664C2E6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它在圣经各处都受到谴责。</w:t>
      </w:r>
    </w:p>
    <w:p w14:paraId="18BE9071">
      <w:pPr>
        <w:pStyle w:val="3"/>
        <w:spacing w:before="320" w:line="250" w:lineRule="auto"/>
        <w:ind w:left="3" w:right="24" w:firstLine="17"/>
        <w:rPr>
          <w:rFonts w:hint="eastAsia" w:ascii="微软雅黑" w:hAnsi="微软雅黑" w:eastAsia="微软雅黑" w:cs="微软雅黑"/>
          <w:spacing w:val="-1"/>
          <w:sz w:val="30"/>
          <w:szCs w:val="30"/>
        </w:rPr>
      </w:pPr>
    </w:p>
    <w:p w14:paraId="38FB8A9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says: "For My people are fools; they do not know Me.</w:t>
      </w:r>
    </w:p>
    <w:p w14:paraId="24CCFB7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主说：“耶和华说：我的百姓愚顽，不认识我。</w:t>
      </w:r>
    </w:p>
    <w:p w14:paraId="2311275C">
      <w:pPr>
        <w:pStyle w:val="3"/>
        <w:spacing w:before="320" w:line="250" w:lineRule="auto"/>
        <w:ind w:left="3" w:right="24" w:firstLine="17"/>
        <w:rPr>
          <w:rFonts w:hint="eastAsia" w:ascii="微软雅黑" w:hAnsi="微软雅黑" w:eastAsia="微软雅黑" w:cs="微软雅黑"/>
          <w:spacing w:val="-1"/>
          <w:sz w:val="30"/>
          <w:szCs w:val="30"/>
        </w:rPr>
      </w:pPr>
    </w:p>
    <w:p w14:paraId="18D604C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foolish children, without understanding.</w:t>
      </w:r>
    </w:p>
    <w:p w14:paraId="5D78241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他们是愚昧无知的儿女。</w:t>
      </w:r>
    </w:p>
    <w:p w14:paraId="72E7DC40">
      <w:pPr>
        <w:pStyle w:val="3"/>
        <w:spacing w:before="320" w:line="250" w:lineRule="auto"/>
        <w:ind w:left="3" w:right="24" w:firstLine="17"/>
        <w:rPr>
          <w:rFonts w:hint="eastAsia" w:ascii="微软雅黑" w:hAnsi="微软雅黑" w:eastAsia="微软雅黑" w:cs="微软雅黑"/>
          <w:spacing w:val="-1"/>
          <w:sz w:val="30"/>
          <w:szCs w:val="30"/>
        </w:rPr>
      </w:pPr>
    </w:p>
    <w:p w14:paraId="667BFA2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skilled in doing what is evil, but they do not know how to do what is good." Jeremiah 4:22.</w:t>
      </w:r>
    </w:p>
    <w:p w14:paraId="4444A2C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有智慧行恶，没有知识行善。”耶利米书 4:22。</w:t>
      </w:r>
    </w:p>
    <w:p w14:paraId="0B9D2750">
      <w:pPr>
        <w:pStyle w:val="3"/>
        <w:spacing w:before="320" w:line="250" w:lineRule="auto"/>
        <w:ind w:left="3" w:right="24" w:firstLine="17"/>
        <w:rPr>
          <w:rFonts w:hint="eastAsia" w:ascii="微软雅黑" w:hAnsi="微软雅黑" w:eastAsia="微软雅黑" w:cs="微软雅黑"/>
          <w:spacing w:val="-1"/>
          <w:sz w:val="30"/>
          <w:szCs w:val="30"/>
        </w:rPr>
      </w:pPr>
    </w:p>
    <w:p w14:paraId="6064AA7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"The Lord has a case against the inhabitants of the land: There is no truth, no faithful love, and no knowledge of God in the land!</w:t>
      </w:r>
    </w:p>
    <w:p w14:paraId="55431B0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又说：“耶和华与这地的居民争辩，因这地上无诚实，无良善，无认识上帝的知识。</w:t>
      </w:r>
    </w:p>
    <w:p w14:paraId="5044515C">
      <w:pPr>
        <w:pStyle w:val="3"/>
        <w:spacing w:before="320" w:line="250" w:lineRule="auto"/>
        <w:ind w:left="3" w:right="24" w:firstLine="17"/>
        <w:rPr>
          <w:rFonts w:hint="eastAsia" w:ascii="微软雅黑" w:hAnsi="微软雅黑" w:eastAsia="微软雅黑" w:cs="微软雅黑"/>
          <w:spacing w:val="-1"/>
          <w:sz w:val="30"/>
          <w:szCs w:val="30"/>
        </w:rPr>
      </w:pPr>
    </w:p>
    <w:p w14:paraId="74CC9C5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people are destroyed for lack of knowledge." Hosea 4:1, 6.</w:t>
      </w:r>
    </w:p>
    <w:p w14:paraId="0B331C0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我的民因无知识而灭亡。”何西阿书 4:1, 6。</w:t>
      </w:r>
    </w:p>
    <w:p w14:paraId="7BACB35A">
      <w:pPr>
        <w:pStyle w:val="3"/>
        <w:spacing w:before="320" w:line="250" w:lineRule="auto"/>
        <w:ind w:left="3" w:right="24" w:firstLine="17"/>
        <w:rPr>
          <w:rFonts w:hint="eastAsia" w:ascii="微软雅黑" w:hAnsi="微软雅黑" w:eastAsia="微软雅黑" w:cs="微软雅黑"/>
          <w:spacing w:val="-1"/>
          <w:sz w:val="30"/>
          <w:szCs w:val="30"/>
        </w:rPr>
      </w:pPr>
    </w:p>
    <w:p w14:paraId="7DF0EF5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ignorance of God is aggravated by being to a considerable extent willful.</w:t>
      </w:r>
    </w:p>
    <w:p w14:paraId="151B34C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所有对上帝的无知，因其在很大程度上是故意的，而变得更加严重。</w:t>
      </w:r>
    </w:p>
    <w:p w14:paraId="696295E4">
      <w:pPr>
        <w:pStyle w:val="3"/>
        <w:spacing w:before="320" w:line="250" w:lineRule="auto"/>
        <w:ind w:left="3" w:right="24" w:firstLine="17"/>
        <w:rPr>
          <w:rFonts w:hint="eastAsia" w:ascii="微软雅黑" w:hAnsi="微软雅黑" w:eastAsia="微软雅黑" w:cs="微软雅黑"/>
          <w:spacing w:val="-1"/>
          <w:sz w:val="30"/>
          <w:szCs w:val="30"/>
        </w:rPr>
      </w:pPr>
    </w:p>
    <w:p w14:paraId="7DE3599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Forgetfulness of God falls into the same class of sins.</w:t>
      </w:r>
    </w:p>
    <w:p w14:paraId="2AE67DB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忘记上帝属于同一类罪。</w:t>
      </w:r>
    </w:p>
    <w:p w14:paraId="1AB61A17">
      <w:pPr>
        <w:pStyle w:val="3"/>
        <w:spacing w:before="320" w:line="250" w:lineRule="auto"/>
        <w:ind w:left="3" w:right="24" w:firstLine="17"/>
        <w:rPr>
          <w:rFonts w:hint="eastAsia" w:ascii="微软雅黑" w:hAnsi="微软雅黑" w:eastAsia="微软雅黑" w:cs="微软雅黑"/>
          <w:spacing w:val="-1"/>
          <w:sz w:val="30"/>
          <w:szCs w:val="30"/>
        </w:rPr>
      </w:pPr>
    </w:p>
    <w:p w14:paraId="5F63078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frequency with which it is charged in Scripture, it would appear to be very prevalent, and one of the most obstinate forms of rebellion.</w:t>
      </w:r>
    </w:p>
    <w:p w14:paraId="005A6C5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从圣经指控它的频率来看，它似乎非常普遍，并且是最顽固的悖逆形式之一。</w:t>
      </w:r>
    </w:p>
    <w:p w14:paraId="25DDAE2C">
      <w:pPr>
        <w:pStyle w:val="3"/>
        <w:spacing w:before="320" w:line="250" w:lineRule="auto"/>
        <w:ind w:left="3" w:right="24" w:firstLine="17"/>
        <w:rPr>
          <w:rFonts w:hint="eastAsia" w:ascii="微软雅黑" w:hAnsi="微软雅黑" w:eastAsia="微软雅黑" w:cs="微软雅黑"/>
          <w:spacing w:val="-1"/>
          <w:sz w:val="30"/>
          <w:szCs w:val="30"/>
        </w:rPr>
      </w:pPr>
    </w:p>
    <w:p w14:paraId="5BD8F7D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no alarming judgments, no stupendous displays of mercy, can cure this folly, without the sovereign grace of God. Psalm 78:11; 106:13, 21.</w:t>
      </w:r>
    </w:p>
    <w:p w14:paraId="5B3D4A3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如果没有上帝主权的恩典，任何事物，无论惊人的审判，还是巨大的怜悯展示，都无法治愈这种愚昧。诗篇 78:11; 106:13, 21。</w:t>
      </w:r>
    </w:p>
    <w:p w14:paraId="58158228">
      <w:pPr>
        <w:pStyle w:val="3"/>
        <w:spacing w:before="320" w:line="250" w:lineRule="auto"/>
        <w:ind w:left="3" w:right="24" w:firstLine="17"/>
        <w:rPr>
          <w:rFonts w:hint="eastAsia" w:ascii="微软雅黑" w:hAnsi="微软雅黑" w:eastAsia="微软雅黑" w:cs="微软雅黑"/>
          <w:spacing w:val="-1"/>
          <w:sz w:val="30"/>
          <w:szCs w:val="30"/>
        </w:rPr>
      </w:pPr>
    </w:p>
    <w:p w14:paraId="00B26C1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one expression in Scripture, it would seem to be the great sin of the whole heathen world; for there we read of "all the nations that forget God." Psalm 9:17.</w:t>
      </w:r>
    </w:p>
    <w:p w14:paraId="37CBBC1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从圣经的一个表达来看，这似乎是整个异教世界的大罪；因为我们在那里读到“忘记上帝的外邦人”。诗篇 9:17。</w:t>
      </w:r>
    </w:p>
    <w:p w14:paraId="5A54B110">
      <w:pPr>
        <w:pStyle w:val="3"/>
        <w:spacing w:before="320" w:line="250" w:lineRule="auto"/>
        <w:ind w:left="3" w:right="24" w:firstLine="17"/>
        <w:rPr>
          <w:rFonts w:hint="eastAsia" w:ascii="微软雅黑" w:hAnsi="微软雅黑" w:eastAsia="微软雅黑" w:cs="微软雅黑"/>
          <w:spacing w:val="-1"/>
          <w:sz w:val="30"/>
          <w:szCs w:val="30"/>
        </w:rPr>
      </w:pPr>
    </w:p>
    <w:p w14:paraId="4EBA46F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same class of sins we must refer all false opinions, misapprehensions and unworthy thoughts of God.</w:t>
      </w:r>
    </w:p>
    <w:p w14:paraId="51B636D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我们必须将所有关于上帝的错误观点、误解和不配的思想归为同一类罪。</w:t>
      </w:r>
    </w:p>
    <w:p w14:paraId="149EA1CB">
      <w:pPr>
        <w:pStyle w:val="3"/>
        <w:spacing w:before="320" w:line="250" w:lineRule="auto"/>
        <w:ind w:left="3" w:right="24" w:firstLine="17"/>
        <w:rPr>
          <w:rFonts w:hint="eastAsia" w:ascii="微软雅黑" w:hAnsi="微软雅黑" w:eastAsia="微软雅黑" w:cs="微软雅黑"/>
          <w:spacing w:val="-1"/>
          <w:sz w:val="30"/>
          <w:szCs w:val="30"/>
        </w:rPr>
      </w:pPr>
    </w:p>
    <w:p w14:paraId="7AD804E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 more at liberty to liken God to some creature however exalted, than to a creature ever so debased.</w:t>
      </w:r>
    </w:p>
    <w:p w14:paraId="3C98B60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我们无权将上帝比作某种受造物，无论其多么崇高，就像无权将其比作极度卑贱的受造物一样。</w:t>
      </w:r>
    </w:p>
    <w:p w14:paraId="1BF2A1BC">
      <w:pPr>
        <w:pStyle w:val="3"/>
        <w:spacing w:before="320" w:line="250" w:lineRule="auto"/>
        <w:ind w:left="3" w:right="24" w:firstLine="17"/>
        <w:rPr>
          <w:rFonts w:hint="eastAsia" w:ascii="微软雅黑" w:hAnsi="微软雅黑" w:eastAsia="微软雅黑" w:cs="微软雅黑"/>
          <w:spacing w:val="-1"/>
          <w:sz w:val="30"/>
          <w:szCs w:val="30"/>
        </w:rPr>
      </w:pPr>
    </w:p>
    <w:p w14:paraId="7E8C01C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shouldn't think that the divine nature is like gold or silver or stone, an image fashioned by human art and imagination." Acts 17:29.</w:t>
      </w:r>
    </w:p>
    <w:p w14:paraId="4C9DAC2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“就不当以为上帝的神性像人用手艺、心思所雕刻的金、银、石。”使徒行传 17:29。</w:t>
      </w:r>
    </w:p>
    <w:p w14:paraId="334AD29D">
      <w:pPr>
        <w:pStyle w:val="3"/>
        <w:spacing w:before="320" w:line="250" w:lineRule="auto"/>
        <w:ind w:left="3" w:right="24" w:firstLine="17"/>
        <w:rPr>
          <w:rFonts w:hint="eastAsia" w:ascii="微软雅黑" w:hAnsi="微软雅黑" w:eastAsia="微软雅黑" w:cs="微软雅黑"/>
          <w:spacing w:val="-1"/>
          <w:sz w:val="30"/>
          <w:szCs w:val="30"/>
        </w:rPr>
      </w:pPr>
    </w:p>
    <w:p w14:paraId="6B83DB1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Whenever we think that God is such an one as ourselves, we miserably degrade him.</w:t>
      </w:r>
    </w:p>
    <w:p w14:paraId="1748F0D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每当我们认为上帝像我们一样时，我们就可悲地贬低了祂。</w:t>
      </w:r>
    </w:p>
    <w:p w14:paraId="3D26E233">
      <w:pPr>
        <w:pStyle w:val="3"/>
        <w:spacing w:before="320" w:line="250" w:lineRule="auto"/>
        <w:ind w:left="3" w:right="24" w:firstLine="17"/>
        <w:rPr>
          <w:rFonts w:hint="eastAsia" w:ascii="微软雅黑" w:hAnsi="微软雅黑" w:eastAsia="微软雅黑" w:cs="微软雅黑"/>
          <w:spacing w:val="-1"/>
          <w:sz w:val="30"/>
          <w:szCs w:val="30"/>
        </w:rPr>
      </w:pPr>
    </w:p>
    <w:p w14:paraId="2450311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withhold from God any act of service or honor required by himself, we break the first commandment.</w:t>
      </w:r>
    </w:p>
    <w:p w14:paraId="43FC49C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当我们扣留上帝自己所要求的任何侍奉或尊荣行为时，我们就违背了第一条诫命。</w:t>
      </w:r>
    </w:p>
    <w:p w14:paraId="69D084A1">
      <w:pPr>
        <w:pStyle w:val="3"/>
        <w:spacing w:before="320" w:line="250" w:lineRule="auto"/>
        <w:ind w:left="3" w:right="24" w:firstLine="17"/>
        <w:rPr>
          <w:rFonts w:hint="eastAsia" w:ascii="微软雅黑" w:hAnsi="微软雅黑" w:eastAsia="微软雅黑" w:cs="微软雅黑"/>
          <w:spacing w:val="-1"/>
          <w:sz w:val="30"/>
          <w:szCs w:val="30"/>
        </w:rPr>
      </w:pPr>
    </w:p>
    <w:p w14:paraId="49615A7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 heavy charge, "You have not called upon me, O Jacob, you have not wearied yourselves for me, O Israel.</w:t>
      </w:r>
    </w:p>
    <w:p w14:paraId="2B1EC80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那是一个沉重的指控：“雅各啊，你并没有求告我；以色列啊，你倒厌烦我。</w:t>
      </w:r>
    </w:p>
    <w:p w14:paraId="79828978">
      <w:pPr>
        <w:pStyle w:val="3"/>
        <w:spacing w:before="320" w:line="250" w:lineRule="auto"/>
        <w:ind w:left="3" w:right="24" w:firstLine="17"/>
        <w:rPr>
          <w:rFonts w:hint="eastAsia" w:ascii="微软雅黑" w:hAnsi="微软雅黑" w:eastAsia="微软雅黑" w:cs="微软雅黑"/>
          <w:spacing w:val="-1"/>
          <w:sz w:val="30"/>
          <w:szCs w:val="30"/>
        </w:rPr>
      </w:pPr>
    </w:p>
    <w:p w14:paraId="73AB6F2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not brought me sheep for burnt offerings, nor honored me with your sacrifices.</w:t>
      </w:r>
    </w:p>
    <w:p w14:paraId="4591B4C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你没有将你的羊带来给我作燔祭，也没有用祭物尊敬我。</w:t>
      </w:r>
    </w:p>
    <w:p w14:paraId="244B32F4">
      <w:pPr>
        <w:pStyle w:val="3"/>
        <w:spacing w:before="320" w:line="250" w:lineRule="auto"/>
        <w:ind w:left="3" w:right="24" w:firstLine="17"/>
        <w:rPr>
          <w:rFonts w:hint="eastAsia" w:ascii="微软雅黑" w:hAnsi="微软雅黑" w:eastAsia="微软雅黑" w:cs="微软雅黑"/>
          <w:spacing w:val="-1"/>
          <w:sz w:val="30"/>
          <w:szCs w:val="30"/>
        </w:rPr>
      </w:pPr>
    </w:p>
    <w:p w14:paraId="5CE2C42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not burdened you with grain offerings nor wearied you with demands for incense.</w:t>
      </w:r>
    </w:p>
    <w:p w14:paraId="30405D6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我没有因供物使你服劳，也没有因乳香使你厌烦。</w:t>
      </w:r>
    </w:p>
    <w:p w14:paraId="10535CEF">
      <w:pPr>
        <w:pStyle w:val="3"/>
        <w:spacing w:before="320" w:line="250" w:lineRule="auto"/>
        <w:ind w:left="3" w:right="24" w:firstLine="17"/>
        <w:rPr>
          <w:rFonts w:hint="eastAsia" w:ascii="微软雅黑" w:hAnsi="微软雅黑" w:eastAsia="微软雅黑" w:cs="微软雅黑"/>
          <w:spacing w:val="-1"/>
          <w:sz w:val="30"/>
          <w:szCs w:val="30"/>
        </w:rPr>
      </w:pPr>
    </w:p>
    <w:p w14:paraId="671A753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have not bought any fragrant calamus for me, or lavished on me the fat of your sacrifices.</w:t>
      </w:r>
    </w:p>
    <w:p w14:paraId="11FD29C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你没有用银子为我买菖蒲，也没有用祭物的脂油使我饱足。</w:t>
      </w:r>
    </w:p>
    <w:p w14:paraId="1C697BF5">
      <w:pPr>
        <w:pStyle w:val="3"/>
        <w:spacing w:before="320" w:line="250" w:lineRule="auto"/>
        <w:ind w:left="3" w:right="24" w:firstLine="17"/>
        <w:rPr>
          <w:rFonts w:hint="eastAsia" w:ascii="微软雅黑" w:hAnsi="微软雅黑" w:eastAsia="微软雅黑" w:cs="微软雅黑"/>
          <w:spacing w:val="-1"/>
          <w:sz w:val="30"/>
          <w:szCs w:val="30"/>
        </w:rPr>
      </w:pPr>
    </w:p>
    <w:p w14:paraId="7303E5A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have burdened me with your sins and wearied me with your offenses." Isa. 43:22-24.</w:t>
      </w:r>
    </w:p>
    <w:p w14:paraId="17EEDD9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倒使我因你的罪恶服劳，使我因你的罪孽厌烦。”以赛亚书 43:22-24。</w:t>
      </w:r>
    </w:p>
    <w:p w14:paraId="6E103A98">
      <w:pPr>
        <w:pStyle w:val="3"/>
        <w:spacing w:before="320" w:line="250" w:lineRule="auto"/>
        <w:ind w:left="3" w:right="24" w:firstLine="17"/>
        <w:rPr>
          <w:rFonts w:hint="eastAsia" w:ascii="微软雅黑" w:hAnsi="微软雅黑" w:eastAsia="微软雅黑" w:cs="微软雅黑"/>
          <w:spacing w:val="-1"/>
          <w:sz w:val="30"/>
          <w:szCs w:val="30"/>
        </w:rPr>
      </w:pPr>
    </w:p>
    <w:p w14:paraId="3498C40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greatly sin when we curiously and irreverently pry into God's secrets, Deut. 29:29, when we put ourselves above God, or make ourselves equal to God in our own estimation or plans, 2 Tim. 3:2-4; when we hate God, which must always be without a cause, John 15:25; when we yield to unbelief, Heb. 3:12; when we give up our hearts to heresy, Titus 3:10; when we believe God is pleased with our cruelty or with any of our sins, Acts 26:9, when we refuse to set our hopes in God, Psalm 78:22; when we refuse to believe the promises, and give up our minds to despair, as did Cain and Judas; when we refuse to be amended by God's sore judgments, Jer. 5:3; when we are not brought to repentance by his kind acts of providence, Romans 2:4, 5; when we cry Peace and safety, in the midst of our sins, Psalm 19:13; when we deny God's moral government over the world, Zeph. 1:12; when we tempt God, Matt. 4:7; when our zeal in religion is ignorant and indiscreet, Gal. 4:17; Romans 10:2; John 16:2; Luke 9:54, 55; when we are either dead or lukewarm in the service of God, Rev. 3:1, 16.</w:t>
      </w:r>
    </w:p>
    <w:p w14:paraId="5C5DB09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我们在以下情况中犯了大罪：当我们好奇而不敬地窥探上帝的隐秘事，申命记 29:29；当我们将自己置于上帝之上，或在自己的评价或计划中使自己与上帝同等，提摩太后书 3:2-4；当我们恨上帝，这总是无故的，约翰福音 15:25；当我们屈从于不信，希伯来书 3:12；当我们把心交给异端，提多书 3:10；当我们相信上帝喜悦我们的残忍或我们的任何罪，使徒行传 26:9；当我们拒绝将希望寄托在上帝身上，诗篇 78:22；当我们拒绝相信应许，并使我们的心思陷入绝望，如该隐和犹大所为；当我们拒绝被上帝严厉的审判修正，耶利米书 5:3；当我们不被祂护理的仁慈行为带向悔改，罗马书 2:4, 5；当我们在罪中呼喊“平安稳妥”，诗篇 19:13；当我们否认上帝对世界的道德统治，西番雅书 1:12；当我们试探上帝，马太福音 4:7；当我们在宗教上的热心是无知和不慎重的，加拉太书 4:17；罗马书 10:2；约翰福音 16:2；路加福音 9:54, 55；当我们在侍奉上帝上或是死的或是温吞的，启示录 3:1, 16。</w:t>
      </w:r>
    </w:p>
    <w:p w14:paraId="7C07B28A">
      <w:pPr>
        <w:pStyle w:val="3"/>
        <w:spacing w:before="320" w:line="250" w:lineRule="auto"/>
        <w:ind w:left="3" w:right="24" w:firstLine="17"/>
        <w:rPr>
          <w:rFonts w:hint="eastAsia" w:ascii="微软雅黑" w:hAnsi="微软雅黑" w:eastAsia="微软雅黑" w:cs="微软雅黑"/>
          <w:spacing w:val="-1"/>
          <w:sz w:val="30"/>
          <w:szCs w:val="30"/>
        </w:rPr>
      </w:pPr>
    </w:p>
    <w:p w14:paraId="1884ECB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these cases we violate the first commandment.</w:t>
      </w:r>
    </w:p>
    <w:p w14:paraId="6F4B057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在所有这些情况下，我们都违反了第一条诫命。</w:t>
      </w:r>
    </w:p>
    <w:p w14:paraId="31476987">
      <w:pPr>
        <w:pStyle w:val="3"/>
        <w:spacing w:before="320" w:line="250" w:lineRule="auto"/>
        <w:ind w:left="3" w:right="24" w:firstLine="17"/>
        <w:rPr>
          <w:rFonts w:hint="eastAsia" w:ascii="微软雅黑" w:hAnsi="微软雅黑" w:eastAsia="微软雅黑" w:cs="微软雅黑"/>
          <w:spacing w:val="-1"/>
          <w:sz w:val="30"/>
          <w:szCs w:val="30"/>
        </w:rPr>
      </w:pPr>
    </w:p>
    <w:p w14:paraId="6312492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 we less sin when we go after wizards and witches, and practice palmistry, spiritualism, and black magic, or use charms and spells. Gal. 5:20; Lev. 20:6; 1 Sam. 28:7, 11.</w:t>
      </w:r>
    </w:p>
    <w:p w14:paraId="091C383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当我们随从巫师和女巫，实行手相术、招魂术和黑魔法，或使用护身符和咒语时，我们的罪也不轻。加拉太书 5:20；利未记 20:6；撒母耳记上 28:7, 11。</w:t>
      </w:r>
    </w:p>
    <w:p w14:paraId="2D24B70F">
      <w:pPr>
        <w:pStyle w:val="3"/>
        <w:spacing w:before="320" w:line="250" w:lineRule="auto"/>
        <w:ind w:left="3" w:right="24" w:firstLine="17"/>
        <w:rPr>
          <w:rFonts w:hint="eastAsia" w:ascii="微软雅黑" w:hAnsi="微软雅黑" w:eastAsia="微软雅黑" w:cs="微软雅黑"/>
          <w:spacing w:val="-1"/>
          <w:sz w:val="30"/>
          <w:szCs w:val="30"/>
        </w:rPr>
      </w:pPr>
    </w:p>
    <w:p w14:paraId="59F868F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 of such practices is not destroyed by any particular theory that we may hold on this subject.</w:t>
      </w:r>
    </w:p>
    <w:p w14:paraId="3F866F4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这些做法的罪恶并不因我们对此主题持有的任何特定理论而消除。</w:t>
      </w:r>
    </w:p>
    <w:p w14:paraId="6BED2BB4">
      <w:pPr>
        <w:pStyle w:val="3"/>
        <w:spacing w:before="320" w:line="250" w:lineRule="auto"/>
        <w:ind w:left="3" w:right="24" w:firstLine="17"/>
        <w:rPr>
          <w:rFonts w:hint="eastAsia" w:ascii="微软雅黑" w:hAnsi="微软雅黑" w:eastAsia="微软雅黑" w:cs="微软雅黑"/>
          <w:spacing w:val="-1"/>
          <w:sz w:val="30"/>
          <w:szCs w:val="30"/>
        </w:rPr>
      </w:pPr>
    </w:p>
    <w:p w14:paraId="7E59048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also violate the first commandment when we yield to any of the suggestions of the devil, Acts 5:3.</w:t>
      </w:r>
    </w:p>
    <w:p w14:paraId="7102CB5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当我们屈从于魔鬼的任何建议时，我们也违反了第一条诫命，使徒行传 5:3。</w:t>
      </w:r>
    </w:p>
    <w:p w14:paraId="6546AD7B">
      <w:pPr>
        <w:pStyle w:val="3"/>
        <w:spacing w:before="320" w:line="250" w:lineRule="auto"/>
        <w:ind w:left="3" w:right="24" w:firstLine="17"/>
        <w:rPr>
          <w:rFonts w:hint="eastAsia" w:ascii="微软雅黑" w:hAnsi="微软雅黑" w:eastAsia="微软雅黑" w:cs="微软雅黑"/>
          <w:spacing w:val="-1"/>
          <w:sz w:val="30"/>
          <w:szCs w:val="30"/>
        </w:rPr>
      </w:pPr>
    </w:p>
    <w:p w14:paraId="5762D83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apostasy from God is against this commandment.</w:t>
      </w:r>
    </w:p>
    <w:p w14:paraId="0DA298C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当然，背离上帝是违背这条诫命的。</w:t>
      </w:r>
    </w:p>
    <w:p w14:paraId="1DD6B099">
      <w:pPr>
        <w:pStyle w:val="3"/>
        <w:spacing w:before="320" w:line="250" w:lineRule="auto"/>
        <w:ind w:left="3" w:right="24" w:firstLine="17"/>
        <w:rPr>
          <w:rFonts w:hint="eastAsia" w:ascii="微软雅黑" w:hAnsi="微软雅黑" w:eastAsia="微软雅黑" w:cs="微软雅黑"/>
          <w:spacing w:val="-1"/>
          <w:sz w:val="30"/>
          <w:szCs w:val="30"/>
        </w:rPr>
      </w:pPr>
    </w:p>
    <w:p w14:paraId="5DE03D5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man draws back, my soul has no pleasure in him." Heb. 10:38.</w:t>
      </w:r>
    </w:p>
    <w:p w14:paraId="6F4DB80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“他若退后，我心里就不喜欢他。”希伯来书 10:38。</w:t>
      </w:r>
    </w:p>
    <w:p w14:paraId="1833E3DC">
      <w:pPr>
        <w:pStyle w:val="3"/>
        <w:spacing w:before="320" w:line="250" w:lineRule="auto"/>
        <w:ind w:left="3" w:right="24" w:firstLine="17"/>
        <w:rPr>
          <w:rFonts w:hint="eastAsia" w:ascii="微软雅黑" w:hAnsi="微软雅黑" w:eastAsia="微软雅黑" w:cs="微软雅黑"/>
          <w:spacing w:val="-1"/>
          <w:sz w:val="30"/>
          <w:szCs w:val="30"/>
        </w:rPr>
      </w:pPr>
    </w:p>
    <w:p w14:paraId="77A36E6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will make his sword drunk in the blood of apostates."</w:t>
      </w:r>
    </w:p>
    <w:p w14:paraId="30EA020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“上帝必使祂的刀喝足背道者的血。”</w:t>
      </w:r>
    </w:p>
    <w:p w14:paraId="1ADE7054">
      <w:pPr>
        <w:pStyle w:val="3"/>
        <w:spacing w:before="320" w:line="250" w:lineRule="auto"/>
        <w:ind w:left="3" w:right="24" w:firstLine="17"/>
        <w:rPr>
          <w:rFonts w:hint="eastAsia" w:ascii="微软雅黑" w:hAnsi="微软雅黑" w:eastAsia="微软雅黑" w:cs="微软雅黑"/>
          <w:spacing w:val="-1"/>
          <w:sz w:val="30"/>
          <w:szCs w:val="30"/>
        </w:rPr>
      </w:pPr>
    </w:p>
    <w:p w14:paraId="3D5021A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while they may seem to prosper, but it is the prosperity of the bullock preparing for the slaughter.</w:t>
      </w:r>
    </w:p>
    <w:p w14:paraId="7D792C4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暂时他们似乎兴旺，但这只是预备宰杀的公牛的兴旺。</w:t>
      </w:r>
    </w:p>
    <w:p w14:paraId="6DC74BA0">
      <w:pPr>
        <w:pStyle w:val="3"/>
        <w:spacing w:before="320" w:line="250" w:lineRule="auto"/>
        <w:ind w:left="3" w:right="24" w:firstLine="17"/>
        <w:rPr>
          <w:rFonts w:hint="eastAsia" w:ascii="微软雅黑" w:hAnsi="微软雅黑" w:eastAsia="微软雅黑" w:cs="微软雅黑"/>
          <w:spacing w:val="-1"/>
          <w:sz w:val="30"/>
          <w:szCs w:val="30"/>
        </w:rPr>
      </w:pPr>
    </w:p>
    <w:p w14:paraId="43D55C4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gives us solemn examples of the end of apostates, in the case of king Saul and of Judas Iscariot.</w:t>
      </w:r>
    </w:p>
    <w:p w14:paraId="0F79C55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圣经在扫罗王和加略人犹大的案例中，给了我们关于背道者结局的庄严例子。</w:t>
      </w:r>
    </w:p>
    <w:p w14:paraId="04390AD2">
      <w:pPr>
        <w:pStyle w:val="3"/>
        <w:spacing w:before="320" w:line="250" w:lineRule="auto"/>
        <w:ind w:left="3" w:right="24" w:firstLine="17"/>
        <w:rPr>
          <w:rFonts w:hint="eastAsia" w:ascii="微软雅黑" w:hAnsi="微软雅黑" w:eastAsia="微软雅黑" w:cs="微软雅黑"/>
          <w:spacing w:val="-1"/>
          <w:sz w:val="30"/>
          <w:szCs w:val="30"/>
        </w:rPr>
      </w:pPr>
    </w:p>
    <w:p w14:paraId="23BB5A9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of these was, in early life, modest, unaspiring, mingling with God's people and even with his eminent ministers, himself a prophet among the prophets.</w:t>
      </w:r>
    </w:p>
    <w:p w14:paraId="6DB81B9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前者早年谦虚，没有野心，与上帝的百姓甚至祂杰出的仆人交往，自己在先知中也是先知。</w:t>
      </w:r>
    </w:p>
    <w:p w14:paraId="5A05AC64">
      <w:pPr>
        <w:pStyle w:val="3"/>
        <w:spacing w:before="320" w:line="250" w:lineRule="auto"/>
        <w:ind w:left="3" w:right="24" w:firstLine="17"/>
        <w:rPr>
          <w:rFonts w:hint="eastAsia" w:ascii="微软雅黑" w:hAnsi="微软雅黑" w:eastAsia="微软雅黑" w:cs="微软雅黑"/>
          <w:spacing w:val="-1"/>
          <w:sz w:val="30"/>
          <w:szCs w:val="30"/>
        </w:rPr>
      </w:pPr>
    </w:p>
    <w:p w14:paraId="79E41ED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after he was raised to power, jealousy, malice, ambition, contempt of God and disobedience to the clearest commands began to mark his conduct.</w:t>
      </w:r>
    </w:p>
    <w:p w14:paraId="0724254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但在他掌权后，嫉妒、恶意、野心、蔑视上帝和违背最清楚的命令开始标记他的行为。</w:t>
      </w:r>
    </w:p>
    <w:p w14:paraId="472B8C9E">
      <w:pPr>
        <w:pStyle w:val="3"/>
        <w:spacing w:before="320" w:line="250" w:lineRule="auto"/>
        <w:ind w:left="3" w:right="24" w:firstLine="17"/>
        <w:rPr>
          <w:rFonts w:hint="eastAsia" w:ascii="微软雅黑" w:hAnsi="微软雅黑" w:eastAsia="微软雅黑" w:cs="微软雅黑"/>
          <w:spacing w:val="-1"/>
          <w:sz w:val="30"/>
          <w:szCs w:val="30"/>
        </w:rPr>
      </w:pPr>
    </w:p>
    <w:p w14:paraId="2E9932C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Bad became worse, until at length he openly apostatized by refusing to hearken to God, and by consulting the witch of Endor.</w:t>
      </w:r>
    </w:p>
    <w:p w14:paraId="6441D10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情况每况愈下，直到最后他公开背道，拒绝听从上帝，并求问恩多女巫。</w:t>
      </w:r>
    </w:p>
    <w:p w14:paraId="10C022F6">
      <w:pPr>
        <w:pStyle w:val="3"/>
        <w:spacing w:before="320" w:line="250" w:lineRule="auto"/>
        <w:ind w:left="3" w:right="24" w:firstLine="17"/>
        <w:rPr>
          <w:rFonts w:hint="eastAsia" w:ascii="微软雅黑" w:hAnsi="微软雅黑" w:eastAsia="微软雅黑" w:cs="微软雅黑"/>
          <w:spacing w:val="-1"/>
          <w:sz w:val="30"/>
          <w:szCs w:val="30"/>
        </w:rPr>
      </w:pPr>
    </w:p>
    <w:p w14:paraId="13917C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doom was as sudden as it was dreadful.</w:t>
      </w:r>
    </w:p>
    <w:p w14:paraId="26DE424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他的结局既突然又可怕。</w:t>
      </w:r>
    </w:p>
    <w:p w14:paraId="6D3B55A1">
      <w:pPr>
        <w:pStyle w:val="3"/>
        <w:spacing w:before="320" w:line="250" w:lineRule="auto"/>
        <w:ind w:left="3" w:right="24" w:firstLine="17"/>
        <w:rPr>
          <w:rFonts w:hint="eastAsia" w:ascii="微软雅黑" w:hAnsi="微软雅黑" w:eastAsia="微软雅黑" w:cs="微软雅黑"/>
          <w:spacing w:val="-1"/>
          <w:sz w:val="30"/>
          <w:szCs w:val="30"/>
        </w:rPr>
      </w:pPr>
    </w:p>
    <w:p w14:paraId="329ED01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case of Judas need not be here rehearsed.</w:t>
      </w:r>
    </w:p>
    <w:p w14:paraId="4D8806F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犹大的案例无需在此复述。</w:t>
      </w:r>
    </w:p>
    <w:p w14:paraId="5C6FCCF0">
      <w:pPr>
        <w:pStyle w:val="3"/>
        <w:spacing w:before="320" w:line="250" w:lineRule="auto"/>
        <w:ind w:left="3" w:right="24" w:firstLine="17"/>
        <w:rPr>
          <w:rFonts w:hint="eastAsia" w:ascii="微软雅黑" w:hAnsi="微软雅黑" w:eastAsia="微软雅黑" w:cs="微软雅黑"/>
          <w:spacing w:val="-1"/>
          <w:sz w:val="30"/>
          <w:szCs w:val="30"/>
        </w:rPr>
      </w:pPr>
    </w:p>
    <w:p w14:paraId="0C4B23C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familiar to all.</w:t>
      </w:r>
    </w:p>
    <w:p w14:paraId="1B54686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众所周知。</w:t>
      </w:r>
    </w:p>
    <w:p w14:paraId="563BD122">
      <w:pPr>
        <w:pStyle w:val="3"/>
        <w:spacing w:before="320" w:line="250" w:lineRule="auto"/>
        <w:ind w:left="3" w:right="24" w:firstLine="17"/>
        <w:rPr>
          <w:rFonts w:hint="eastAsia" w:ascii="微软雅黑" w:hAnsi="微软雅黑" w:eastAsia="微软雅黑" w:cs="微软雅黑"/>
          <w:spacing w:val="-1"/>
          <w:sz w:val="30"/>
          <w:szCs w:val="30"/>
        </w:rPr>
      </w:pPr>
    </w:p>
    <w:p w14:paraId="68FB86D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uninspired history without its solemn lessons on this subject.</w:t>
      </w:r>
    </w:p>
    <w:p w14:paraId="3D0166C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非受默示的历史在这一主题上也不乏庄严的教训。</w:t>
      </w:r>
    </w:p>
    <w:p w14:paraId="4DD87634">
      <w:pPr>
        <w:pStyle w:val="3"/>
        <w:spacing w:before="320" w:line="250" w:lineRule="auto"/>
        <w:ind w:left="3" w:right="24" w:firstLine="17"/>
        <w:rPr>
          <w:rFonts w:hint="eastAsia" w:ascii="微软雅黑" w:hAnsi="微软雅黑" w:eastAsia="微软雅黑" w:cs="微软雅黑"/>
          <w:spacing w:val="-1"/>
          <w:sz w:val="30"/>
          <w:szCs w:val="30"/>
        </w:rPr>
      </w:pPr>
    </w:p>
    <w:p w14:paraId="2C596AD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Early in life Julian embraced the Christian religion.</w:t>
      </w:r>
    </w:p>
    <w:p w14:paraId="413488B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尤利安（Julian）早年信奉基督教。</w:t>
      </w:r>
    </w:p>
    <w:p w14:paraId="545D05FC">
      <w:pPr>
        <w:pStyle w:val="3"/>
        <w:spacing w:before="320" w:line="250" w:lineRule="auto"/>
        <w:ind w:left="3" w:right="24" w:firstLine="17"/>
        <w:rPr>
          <w:rFonts w:hint="eastAsia" w:ascii="微软雅黑" w:hAnsi="微软雅黑" w:eastAsia="微软雅黑" w:cs="微软雅黑"/>
          <w:spacing w:val="-1"/>
          <w:sz w:val="30"/>
          <w:szCs w:val="30"/>
        </w:rPr>
      </w:pPr>
    </w:p>
    <w:p w14:paraId="395B332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time he seemed zealous for its truths.</w:t>
      </w:r>
    </w:p>
    <w:p w14:paraId="36FBA8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有一段时间他似乎对其真理很热心。</w:t>
      </w:r>
    </w:p>
    <w:p w14:paraId="2C4A2854">
      <w:pPr>
        <w:pStyle w:val="3"/>
        <w:spacing w:before="320" w:line="250" w:lineRule="auto"/>
        <w:ind w:left="3" w:right="24" w:firstLine="17"/>
        <w:rPr>
          <w:rFonts w:hint="eastAsia" w:ascii="微软雅黑" w:hAnsi="微软雅黑" w:eastAsia="微软雅黑" w:cs="微软雅黑"/>
          <w:spacing w:val="-1"/>
          <w:sz w:val="30"/>
          <w:szCs w:val="30"/>
        </w:rPr>
      </w:pPr>
    </w:p>
    <w:p w14:paraId="731842A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before long a change came over him, and in course of time he became one of the bitterest enemies of Christianity.</w:t>
      </w:r>
    </w:p>
    <w:p w14:paraId="22E42CA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但不久他发生了变化，随着时间的推移，他成了基督教最苦毒的敌人之一。</w:t>
      </w:r>
    </w:p>
    <w:p w14:paraId="6C5AAB18">
      <w:pPr>
        <w:pStyle w:val="3"/>
        <w:spacing w:before="320" w:line="250" w:lineRule="auto"/>
        <w:ind w:left="3" w:right="24" w:firstLine="17"/>
        <w:rPr>
          <w:rFonts w:hint="eastAsia" w:ascii="微软雅黑" w:hAnsi="微软雅黑" w:eastAsia="微软雅黑" w:cs="微软雅黑"/>
          <w:spacing w:val="-1"/>
          <w:sz w:val="30"/>
          <w:szCs w:val="30"/>
        </w:rPr>
      </w:pPr>
    </w:p>
    <w:p w14:paraId="2774599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Against Christ he was exceedingly enraged.</w:t>
      </w:r>
    </w:p>
    <w:p w14:paraId="495749A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他对基督极其愤怒。</w:t>
      </w:r>
    </w:p>
    <w:p w14:paraId="4E7F4F74">
      <w:pPr>
        <w:pStyle w:val="3"/>
        <w:spacing w:before="320" w:line="250" w:lineRule="auto"/>
        <w:ind w:left="3" w:right="24" w:firstLine="17"/>
        <w:rPr>
          <w:rFonts w:hint="eastAsia" w:ascii="微软雅黑" w:hAnsi="微软雅黑" w:eastAsia="微软雅黑" w:cs="微软雅黑"/>
          <w:spacing w:val="-1"/>
          <w:sz w:val="30"/>
          <w:szCs w:val="30"/>
        </w:rPr>
      </w:pPr>
    </w:p>
    <w:p w14:paraId="7325CD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one time he raised his dagger in the presence of his army and publicly defied the Son of God.</w:t>
      </w:r>
    </w:p>
    <w:p w14:paraId="6BC690F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有一次，他在军队面前举起匕首，公开挑衅上帝的儿子。</w:t>
      </w:r>
    </w:p>
    <w:p w14:paraId="210D5843">
      <w:pPr>
        <w:pStyle w:val="3"/>
        <w:spacing w:before="320" w:line="250" w:lineRule="auto"/>
        <w:ind w:left="3" w:right="24" w:firstLine="17"/>
        <w:rPr>
          <w:rFonts w:hint="eastAsia" w:ascii="微软雅黑" w:hAnsi="微软雅黑" w:eastAsia="微软雅黑" w:cs="微软雅黑"/>
          <w:spacing w:val="-1"/>
          <w:sz w:val="30"/>
          <w:szCs w:val="30"/>
        </w:rPr>
      </w:pPr>
    </w:p>
    <w:p w14:paraId="2C497D3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longer he lived, the more envenomed he became.</w:t>
      </w:r>
    </w:p>
    <w:p w14:paraId="5B36E9F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他活得越久，变得越恶毒。</w:t>
      </w:r>
    </w:p>
    <w:p w14:paraId="4CF574EF">
      <w:pPr>
        <w:pStyle w:val="3"/>
        <w:spacing w:before="320" w:line="250" w:lineRule="auto"/>
        <w:ind w:left="3" w:right="24" w:firstLine="17"/>
        <w:rPr>
          <w:rFonts w:hint="eastAsia" w:ascii="微软雅黑" w:hAnsi="微软雅黑" w:eastAsia="微软雅黑" w:cs="微软雅黑"/>
          <w:spacing w:val="-1"/>
          <w:sz w:val="30"/>
          <w:szCs w:val="30"/>
        </w:rPr>
      </w:pPr>
    </w:p>
    <w:p w14:paraId="232747F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such wickedness could not be allowed to go unchecked forever.</w:t>
      </w:r>
    </w:p>
    <w:p w14:paraId="342B26E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但这种邪恶不能永远不受惩罚。</w:t>
      </w:r>
    </w:p>
    <w:p w14:paraId="7A97A4AE">
      <w:pPr>
        <w:pStyle w:val="3"/>
        <w:spacing w:before="320" w:line="250" w:lineRule="auto"/>
        <w:ind w:left="3" w:right="24" w:firstLine="17"/>
        <w:rPr>
          <w:rFonts w:hint="eastAsia" w:ascii="微软雅黑" w:hAnsi="微软雅黑" w:eastAsia="微软雅黑" w:cs="微软雅黑"/>
          <w:spacing w:val="-1"/>
          <w:sz w:val="30"/>
          <w:szCs w:val="30"/>
        </w:rPr>
      </w:pPr>
    </w:p>
    <w:p w14:paraId="0DE90D6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day of retribution approached.</w:t>
      </w:r>
    </w:p>
    <w:p w14:paraId="7354B77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报应的日子临近了。</w:t>
      </w:r>
    </w:p>
    <w:p w14:paraId="07A24C6D">
      <w:pPr>
        <w:pStyle w:val="3"/>
        <w:spacing w:before="320" w:line="250" w:lineRule="auto"/>
        <w:ind w:left="3" w:right="24" w:firstLine="17"/>
        <w:rPr>
          <w:rFonts w:hint="eastAsia" w:ascii="微软雅黑" w:hAnsi="微软雅黑" w:eastAsia="微软雅黑" w:cs="微软雅黑"/>
          <w:spacing w:val="-1"/>
          <w:sz w:val="30"/>
          <w:szCs w:val="30"/>
        </w:rPr>
      </w:pPr>
    </w:p>
    <w:p w14:paraId="32DC47B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received a mortal wound in battle and lay weltering in his own blood.</w:t>
      </w:r>
    </w:p>
    <w:p w14:paraId="0EB995A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他在战斗中受了致命伤，躺在自己的血泊中。</w:t>
      </w:r>
    </w:p>
    <w:p w14:paraId="7C84632E">
      <w:pPr>
        <w:pStyle w:val="3"/>
        <w:spacing w:before="320" w:line="250" w:lineRule="auto"/>
        <w:ind w:left="3" w:right="24" w:firstLine="17"/>
        <w:rPr>
          <w:rFonts w:hint="eastAsia" w:ascii="微软雅黑" w:hAnsi="微软雅黑" w:eastAsia="微软雅黑" w:cs="微软雅黑"/>
          <w:spacing w:val="-1"/>
          <w:sz w:val="30"/>
          <w:szCs w:val="30"/>
        </w:rPr>
      </w:pPr>
    </w:p>
    <w:p w14:paraId="3F7333C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 while he gathered up a handful of the clotted gore and threw it into the air, exclaiming, 'You have conquered, O you Galilean!'</w:t>
      </w:r>
    </w:p>
    <w:p w14:paraId="159AD9E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过了一会儿，他抓起一把凝固的血块抛向空中，喊道：“你得胜了，噢，你这加利利人！”</w:t>
      </w:r>
    </w:p>
    <w:p w14:paraId="7ECF5E95">
      <w:pPr>
        <w:pStyle w:val="3"/>
        <w:spacing w:before="320" w:line="250" w:lineRule="auto"/>
        <w:ind w:left="3" w:right="24" w:firstLine="17"/>
        <w:rPr>
          <w:rFonts w:hint="eastAsia" w:ascii="微软雅黑" w:hAnsi="微软雅黑" w:eastAsia="微软雅黑" w:cs="微软雅黑"/>
          <w:spacing w:val="-1"/>
          <w:sz w:val="30"/>
          <w:szCs w:val="30"/>
        </w:rPr>
      </w:pPr>
    </w:p>
    <w:p w14:paraId="2CCEDFD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commandment also forbids the giving of the praise of any good that has befallen us, or is possessed by us, to ourselves, to fortune or to idols. Deut. 8:17; Dan. 4:30; 5:23; 1 Sam. 6:9.</w:t>
      </w:r>
    </w:p>
    <w:p w14:paraId="0AE4BA1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这条诫命还禁止将临到我们或我们拥有的任何好处的赞美归给自己、运气或偶像。申命记 8:17；但以理书 4:30; 5:23；撒母耳记上 6:9。</w:t>
      </w:r>
    </w:p>
    <w:p w14:paraId="0F8ACE80">
      <w:pPr>
        <w:pStyle w:val="3"/>
        <w:spacing w:before="320" w:line="250" w:lineRule="auto"/>
        <w:ind w:left="3" w:right="24" w:firstLine="17"/>
        <w:rPr>
          <w:rFonts w:hint="eastAsia" w:ascii="微软雅黑" w:hAnsi="微软雅黑" w:eastAsia="微软雅黑" w:cs="微软雅黑"/>
          <w:spacing w:val="-1"/>
          <w:sz w:val="30"/>
          <w:szCs w:val="30"/>
        </w:rPr>
      </w:pPr>
    </w:p>
    <w:p w14:paraId="330A20E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impatience under God's dispensations, all discontent and murmuring, all foolish and wicked speeches respecting God, are also sins against this commandment. Psalm 73:2-17; Jude 16; Phil. 2:14; 1 Cor. 10:10.</w:t>
      </w:r>
    </w:p>
    <w:p w14:paraId="4DF553B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所有在上帝安排下的不耐烦，所有的不满和怨言，所有关于上帝的愚蠢和邪恶言论，也都是违背这条诫命的罪。诗篇 73:2-17；犹大书 16；腓立比书 2:14；哥林多前书 10:10。</w:t>
      </w:r>
    </w:p>
    <w:p w14:paraId="507B0694">
      <w:pPr>
        <w:pStyle w:val="3"/>
        <w:spacing w:before="320" w:line="250" w:lineRule="auto"/>
        <w:ind w:left="3" w:right="24" w:firstLine="17"/>
        <w:rPr>
          <w:rFonts w:hint="eastAsia" w:ascii="微软雅黑" w:hAnsi="微软雅黑" w:eastAsia="微软雅黑" w:cs="微软雅黑"/>
          <w:spacing w:val="-1"/>
          <w:sz w:val="30"/>
          <w:szCs w:val="30"/>
        </w:rPr>
      </w:pPr>
    </w:p>
    <w:p w14:paraId="5EAC07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never show cheerfulness in bowing to God's will.</w:t>
      </w:r>
    </w:p>
    <w:p w14:paraId="4E77831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有些人从未表现出愉快地顺服上帝的旨意。</w:t>
      </w:r>
    </w:p>
    <w:p w14:paraId="73AC6A5A">
      <w:pPr>
        <w:pStyle w:val="3"/>
        <w:spacing w:before="320" w:line="250" w:lineRule="auto"/>
        <w:ind w:left="3" w:right="24" w:firstLine="17"/>
        <w:rPr>
          <w:rFonts w:hint="eastAsia" w:ascii="微软雅黑" w:hAnsi="微软雅黑" w:eastAsia="微软雅黑" w:cs="微软雅黑"/>
          <w:spacing w:val="-1"/>
          <w:sz w:val="30"/>
          <w:szCs w:val="30"/>
        </w:rPr>
      </w:pPr>
    </w:p>
    <w:p w14:paraId="3EDDD3E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openly fret against it.</w:t>
      </w:r>
    </w:p>
    <w:p w14:paraId="7AA8678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另一些人则公开对此烦躁。</w:t>
      </w:r>
    </w:p>
    <w:p w14:paraId="468A040C">
      <w:pPr>
        <w:pStyle w:val="3"/>
        <w:spacing w:before="320" w:line="250" w:lineRule="auto"/>
        <w:ind w:left="3" w:right="24" w:firstLine="17"/>
        <w:rPr>
          <w:rFonts w:hint="eastAsia" w:ascii="微软雅黑" w:hAnsi="微软雅黑" w:eastAsia="微软雅黑" w:cs="微软雅黑"/>
          <w:spacing w:val="-1"/>
          <w:sz w:val="30"/>
          <w:szCs w:val="30"/>
        </w:rPr>
      </w:pPr>
    </w:p>
    <w:p w14:paraId="2D7BA73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sin by taking no thankful notice of mercies received and remaining.</w:t>
      </w:r>
    </w:p>
    <w:p w14:paraId="1A3563A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许多人犯罪是因为对已接受和存留的怜悯没有感恩的注意。</w:t>
      </w:r>
    </w:p>
    <w:p w14:paraId="5AA5284D">
      <w:pPr>
        <w:pStyle w:val="3"/>
        <w:spacing w:before="320" w:line="250" w:lineRule="auto"/>
        <w:ind w:left="3" w:right="24" w:firstLine="17"/>
        <w:rPr>
          <w:rFonts w:hint="eastAsia" w:ascii="微软雅黑" w:hAnsi="微软雅黑" w:eastAsia="微软雅黑" w:cs="微软雅黑"/>
          <w:spacing w:val="-1"/>
          <w:sz w:val="30"/>
          <w:szCs w:val="30"/>
        </w:rPr>
      </w:pPr>
    </w:p>
    <w:p w14:paraId="3EBDC40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Leighton: "There is more joy in enduring a cross for God, than in the smiles of the world; in a private, despised affliction, without the name of suffering for his cause, or anything in it like martyrdom, but only as coming from his hand, kissing it and bearing it patiently, yes, gladly, for his sake, out of love to him, because it is his will so to try you.</w:t>
      </w:r>
    </w:p>
    <w:p w14:paraId="7A311C8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莱顿（Leighton）：“为主背负十字架比世界的微笑有更多的喜乐；在私下、被轻视的苦难中，没有为主受苦的名声，也没有任何像殉道一样的东西，只是因为它出自祂的手，就亲吻它并耐心地忍受它，是的，为祂的缘故，出于对祂的爱，欢喜地忍受它，因为祂的旨意就是要这样试炼你。</w:t>
      </w:r>
    </w:p>
    <w:p w14:paraId="5E4B1381">
      <w:pPr>
        <w:pStyle w:val="3"/>
        <w:spacing w:before="320" w:line="250" w:lineRule="auto"/>
        <w:ind w:left="3" w:right="24" w:firstLine="17"/>
        <w:rPr>
          <w:rFonts w:hint="eastAsia" w:ascii="微软雅黑" w:hAnsi="微软雅黑" w:eastAsia="微软雅黑" w:cs="微软雅黑"/>
          <w:spacing w:val="-1"/>
          <w:sz w:val="30"/>
          <w:szCs w:val="30"/>
        </w:rPr>
      </w:pPr>
    </w:p>
    <w:p w14:paraId="065D7DC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can come amiss to a soul thus composed?</w:t>
      </w:r>
    </w:p>
    <w:p w14:paraId="08F6DA6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对这样一个安定的灵魂来说，有什么能出错呢？</w:t>
      </w:r>
    </w:p>
    <w:p w14:paraId="755E7F14">
      <w:pPr>
        <w:pStyle w:val="3"/>
        <w:spacing w:before="320" w:line="250" w:lineRule="auto"/>
        <w:ind w:left="3" w:right="24" w:firstLine="17"/>
        <w:rPr>
          <w:rFonts w:hint="eastAsia" w:ascii="微软雅黑" w:hAnsi="微软雅黑" w:eastAsia="微软雅黑" w:cs="微软雅黑"/>
          <w:spacing w:val="-1"/>
          <w:sz w:val="30"/>
          <w:szCs w:val="30"/>
        </w:rPr>
      </w:pPr>
    </w:p>
    <w:p w14:paraId="2BEB653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wish that even they who have renounced the vain world, and have the face of their hearts turned Godwards, would learn more this happy life, and enjoy it more; not to hang so much upon sensible comforts, as to delight in obedience, and to wait for those at his pleasure, whether he gives much or little, any, or none.</w:t>
      </w:r>
    </w:p>
    <w:p w14:paraId="6113DDF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希望即使是那些已经弃绝虚妄世界、并将心转向神的人，也能更多地学习这种幸福生活，并更多地享受它；不要过多挂虑感官的安慰，而要以顺服为乐，并按照祂的意愿等候这些安慰，无论祂给多给少，给一些，还是不给。</w:t>
      </w:r>
    </w:p>
    <w:p w14:paraId="717DF7D6">
      <w:pPr>
        <w:pStyle w:val="3"/>
        <w:spacing w:before="320" w:line="250" w:lineRule="auto"/>
        <w:ind w:left="3" w:right="24" w:firstLine="17"/>
        <w:rPr>
          <w:rFonts w:hint="eastAsia" w:ascii="微软雅黑" w:hAnsi="微软雅黑" w:eastAsia="微软雅黑" w:cs="微软雅黑"/>
          <w:spacing w:val="-1"/>
          <w:sz w:val="30"/>
          <w:szCs w:val="30"/>
        </w:rPr>
      </w:pPr>
    </w:p>
    <w:p w14:paraId="20AD88C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Learn to be still finding the sweetness of his commands, which no outward or inward change can disrelish, rejoicing in the actings of that divine love within you.</w:t>
      </w:r>
    </w:p>
    <w:p w14:paraId="46AD17B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学会在祂的命令中不断发现甘甜，这是任何外在或内在的变化都不能使之变味的，为你里面神圣之爱的作为而欢喜。</w:t>
      </w:r>
    </w:p>
    <w:p w14:paraId="06AF6C1A">
      <w:pPr>
        <w:pStyle w:val="3"/>
        <w:spacing w:before="320" w:line="250" w:lineRule="auto"/>
        <w:ind w:left="3" w:right="24" w:firstLine="17"/>
        <w:rPr>
          <w:rFonts w:hint="eastAsia" w:ascii="微软雅黑" w:hAnsi="微软雅黑" w:eastAsia="微软雅黑" w:cs="微软雅黑"/>
          <w:spacing w:val="-1"/>
          <w:sz w:val="30"/>
          <w:szCs w:val="30"/>
        </w:rPr>
      </w:pPr>
    </w:p>
    <w:p w14:paraId="16F6053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Continue your conflicts with sin, and though you may at times be foiled, yet cry to him for help, and getting up, redouble your hatred of it and attempts against it.</w:t>
      </w:r>
    </w:p>
    <w:p w14:paraId="0634D95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继续你与罪的冲突，虽然你有时可能会受挫，但向祂呼求帮助，站起来，加倍你对罪的仇恨和对抗它的努力。</w:t>
      </w:r>
    </w:p>
    <w:p w14:paraId="3C2D2D9C">
      <w:pPr>
        <w:pStyle w:val="3"/>
        <w:spacing w:before="320" w:line="250" w:lineRule="auto"/>
        <w:ind w:left="3" w:right="24" w:firstLine="17"/>
        <w:rPr>
          <w:rFonts w:hint="eastAsia" w:ascii="微软雅黑" w:hAnsi="微软雅黑" w:eastAsia="微软雅黑" w:cs="微软雅黑"/>
          <w:spacing w:val="-1"/>
          <w:sz w:val="30"/>
          <w:szCs w:val="30"/>
        </w:rPr>
      </w:pPr>
    </w:p>
    <w:p w14:paraId="42F64B9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stir this flame of God.</w:t>
      </w:r>
    </w:p>
    <w:p w14:paraId="13548EC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不断挑旺这上帝的火焰。</w:t>
      </w:r>
    </w:p>
    <w:p w14:paraId="592650B0">
      <w:pPr>
        <w:pStyle w:val="3"/>
        <w:spacing w:before="320" w:line="250" w:lineRule="auto"/>
        <w:ind w:left="3" w:right="24" w:firstLine="17"/>
        <w:rPr>
          <w:rFonts w:hint="eastAsia" w:ascii="微软雅黑" w:hAnsi="微软雅黑" w:eastAsia="微软雅黑" w:cs="微软雅黑"/>
          <w:spacing w:val="-1"/>
          <w:sz w:val="30"/>
          <w:szCs w:val="30"/>
        </w:rPr>
      </w:pPr>
    </w:p>
    <w:p w14:paraId="610476B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will overcome—'many waters cannot quench it.'</w:t>
      </w:r>
    </w:p>
    <w:p w14:paraId="49A98E1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那必将得胜——‘众水不能熄灭’。</w:t>
      </w:r>
    </w:p>
    <w:p w14:paraId="2C9B83DC">
      <w:pPr>
        <w:pStyle w:val="3"/>
        <w:spacing w:before="320" w:line="250" w:lineRule="auto"/>
        <w:ind w:left="3" w:right="24" w:firstLine="17"/>
        <w:rPr>
          <w:rFonts w:hint="eastAsia" w:ascii="微软雅黑" w:hAnsi="微软雅黑" w:eastAsia="微软雅黑" w:cs="微软雅黑"/>
          <w:spacing w:val="-1"/>
          <w:sz w:val="30"/>
          <w:szCs w:val="30"/>
        </w:rPr>
      </w:pPr>
    </w:p>
    <w:p w14:paraId="7F1D33B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renewed pleasure to be offering up yourself every day to God.</w:t>
      </w:r>
    </w:p>
    <w:p w14:paraId="17EDC32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每天将自己献给上帝是一种更新的快乐。</w:t>
      </w:r>
    </w:p>
    <w:p w14:paraId="151356CE">
      <w:pPr>
        <w:pStyle w:val="3"/>
        <w:spacing w:before="320" w:line="250" w:lineRule="auto"/>
        <w:ind w:left="3" w:right="24" w:firstLine="17"/>
        <w:rPr>
          <w:rFonts w:hint="eastAsia" w:ascii="微软雅黑" w:hAnsi="微软雅黑" w:eastAsia="微软雅黑" w:cs="微软雅黑"/>
          <w:spacing w:val="-1"/>
          <w:sz w:val="30"/>
          <w:szCs w:val="30"/>
        </w:rPr>
      </w:pPr>
    </w:p>
    <w:p w14:paraId="676BE0F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the sweetest life in the world is to be crossing yourself to please him; trampling on your own will to follow his."</w:t>
      </w:r>
    </w:p>
    <w:p w14:paraId="2DA3722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噢！世上最甜蜜的生活就是为了取悦祂而违背自己；践踏自己的意志来跟随祂的意志。”</w:t>
      </w:r>
    </w:p>
    <w:p w14:paraId="66658045">
      <w:pPr>
        <w:pStyle w:val="3"/>
        <w:spacing w:before="320" w:line="250" w:lineRule="auto"/>
        <w:ind w:left="3" w:right="24" w:firstLine="17"/>
        <w:rPr>
          <w:rFonts w:hint="eastAsia" w:ascii="微软雅黑" w:hAnsi="微软雅黑" w:eastAsia="微软雅黑" w:cs="微软雅黑"/>
          <w:spacing w:val="-1"/>
          <w:sz w:val="30"/>
          <w:szCs w:val="30"/>
        </w:rPr>
      </w:pPr>
    </w:p>
    <w:p w14:paraId="7FB85B9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Three other sins against this commandment should not pass without notice.</w:t>
      </w:r>
    </w:p>
    <w:p w14:paraId="35BE905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还有三个违背这条诫命的罪不应被忽视。</w:t>
      </w:r>
    </w:p>
    <w:p w14:paraId="3B1271AE">
      <w:pPr>
        <w:pStyle w:val="3"/>
        <w:spacing w:before="320" w:line="250" w:lineRule="auto"/>
        <w:ind w:left="3" w:right="24" w:firstLine="17"/>
        <w:rPr>
          <w:rFonts w:hint="eastAsia" w:ascii="微软雅黑" w:hAnsi="微软雅黑" w:eastAsia="微软雅黑" w:cs="微软雅黑"/>
          <w:spacing w:val="-1"/>
          <w:sz w:val="30"/>
          <w:szCs w:val="30"/>
        </w:rPr>
      </w:pPr>
    </w:p>
    <w:p w14:paraId="4CAA0BB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them consists in resisting and grieving the Holy Spirit.</w:t>
      </w:r>
    </w:p>
    <w:p w14:paraId="026B76F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其中之一在于抗拒和使圣灵担忧。</w:t>
      </w:r>
    </w:p>
    <w:p w14:paraId="395B9133">
      <w:pPr>
        <w:pStyle w:val="3"/>
        <w:spacing w:before="320" w:line="250" w:lineRule="auto"/>
        <w:ind w:left="3" w:right="24" w:firstLine="17"/>
        <w:rPr>
          <w:rFonts w:hint="eastAsia" w:ascii="微软雅黑" w:hAnsi="微软雅黑" w:eastAsia="微软雅黑" w:cs="微软雅黑"/>
          <w:spacing w:val="-1"/>
          <w:sz w:val="30"/>
          <w:szCs w:val="30"/>
        </w:rPr>
      </w:pPr>
    </w:p>
    <w:p w14:paraId="34B4F3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dreadful this sin is, may be learned from the fact that inspired men speak of it as if it were the sum of all wickedness.</w:t>
      </w:r>
    </w:p>
    <w:p w14:paraId="2E5431D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这种罪是何等可怕，可以从受默示的人谈论它仿佛它是所有邪恶的总和这一事实中得知。</w:t>
      </w:r>
    </w:p>
    <w:p w14:paraId="588BF0B3">
      <w:pPr>
        <w:pStyle w:val="3"/>
        <w:spacing w:before="320" w:line="250" w:lineRule="auto"/>
        <w:ind w:left="3" w:right="24" w:firstLine="17"/>
        <w:rPr>
          <w:rFonts w:hint="eastAsia" w:ascii="微软雅黑" w:hAnsi="微软雅黑" w:eastAsia="微软雅黑" w:cs="微软雅黑"/>
          <w:spacing w:val="-1"/>
          <w:sz w:val="30"/>
          <w:szCs w:val="30"/>
        </w:rPr>
      </w:pPr>
    </w:p>
    <w:p w14:paraId="2C4E3BC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said Stephen to his impenitent audience: "You stiff-necked, and uncircumcised in heart and ears, you do always resist the Holy Spirit." Acts 7:51.</w:t>
      </w:r>
    </w:p>
    <w:p w14:paraId="19E69AF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斯提反对他不悔改的听众这样说：“你们这硬着颈项、心与耳未受割礼的人，常时抗拒圣灵！”使徒行传 7:51。</w:t>
      </w:r>
    </w:p>
    <w:p w14:paraId="1FA49D7B">
      <w:pPr>
        <w:pStyle w:val="3"/>
        <w:spacing w:before="320" w:line="250" w:lineRule="auto"/>
        <w:ind w:left="3" w:right="24" w:firstLine="17"/>
        <w:rPr>
          <w:rFonts w:hint="eastAsia" w:ascii="微软雅黑" w:hAnsi="微软雅黑" w:eastAsia="微软雅黑" w:cs="微软雅黑"/>
          <w:spacing w:val="-1"/>
          <w:sz w:val="30"/>
          <w:szCs w:val="30"/>
        </w:rPr>
      </w:pPr>
    </w:p>
    <w:p w14:paraId="2D3C4C6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form of breaking this commandment is the rejection of Jesus Christ.</w:t>
      </w:r>
    </w:p>
    <w:p w14:paraId="68AB181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违背这条诫命的另一种形式是拒绝耶稣基督。</w:t>
      </w:r>
    </w:p>
    <w:p w14:paraId="19501692">
      <w:pPr>
        <w:pStyle w:val="3"/>
        <w:spacing w:before="320" w:line="250" w:lineRule="auto"/>
        <w:ind w:left="3" w:right="24" w:firstLine="17"/>
        <w:rPr>
          <w:rFonts w:hint="eastAsia" w:ascii="微软雅黑" w:hAnsi="微软雅黑" w:eastAsia="微软雅黑" w:cs="微软雅黑"/>
          <w:spacing w:val="-1"/>
          <w:sz w:val="30"/>
          <w:szCs w:val="30"/>
        </w:rPr>
      </w:pPr>
    </w:p>
    <w:p w14:paraId="6CE38C0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him we can do nothing. John 15:5.</w:t>
      </w:r>
    </w:p>
    <w:p w14:paraId="35FA9BA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离了祂，我们就不能做什么。约翰福音 15:5。</w:t>
      </w:r>
    </w:p>
    <w:p w14:paraId="7622402A">
      <w:pPr>
        <w:pStyle w:val="3"/>
        <w:spacing w:before="320" w:line="250" w:lineRule="auto"/>
        <w:ind w:left="3" w:right="24" w:firstLine="17"/>
        <w:rPr>
          <w:rFonts w:hint="eastAsia" w:ascii="微软雅黑" w:hAnsi="微软雅黑" w:eastAsia="微软雅黑" w:cs="微软雅黑"/>
          <w:spacing w:val="-1"/>
          <w:sz w:val="30"/>
          <w:szCs w:val="30"/>
        </w:rPr>
      </w:pPr>
    </w:p>
    <w:p w14:paraId="2791342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sole and sufficient author of salvation to lost men.</w:t>
      </w:r>
    </w:p>
    <w:p w14:paraId="6DCEC0F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祂是失丧之人救恩的唯一且充分的作者。</w:t>
      </w:r>
    </w:p>
    <w:p w14:paraId="2FB19681">
      <w:pPr>
        <w:pStyle w:val="3"/>
        <w:spacing w:before="320" w:line="250" w:lineRule="auto"/>
        <w:ind w:left="3" w:right="24" w:firstLine="17"/>
        <w:rPr>
          <w:rFonts w:hint="eastAsia" w:ascii="微软雅黑" w:hAnsi="微软雅黑" w:eastAsia="微软雅黑" w:cs="微软雅黑"/>
          <w:spacing w:val="-1"/>
          <w:sz w:val="30"/>
          <w:szCs w:val="30"/>
        </w:rPr>
      </w:pPr>
    </w:p>
    <w:p w14:paraId="3A8AFE8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reject him is to reject all the counsels of God for our restoration to the divine favor.</w:t>
      </w:r>
    </w:p>
    <w:p w14:paraId="4642C78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拒绝祂就是拒绝上帝为使我们恢复神恩的所有计谋。</w:t>
      </w:r>
    </w:p>
    <w:p w14:paraId="7B0E6EC7">
      <w:pPr>
        <w:pStyle w:val="3"/>
        <w:spacing w:before="320" w:line="250" w:lineRule="auto"/>
        <w:ind w:left="3" w:right="24" w:firstLine="17"/>
        <w:rPr>
          <w:rFonts w:hint="eastAsia" w:ascii="微软雅黑" w:hAnsi="微软雅黑" w:eastAsia="微软雅黑" w:cs="微软雅黑"/>
          <w:spacing w:val="-1"/>
          <w:sz w:val="30"/>
          <w:szCs w:val="30"/>
        </w:rPr>
      </w:pPr>
    </w:p>
    <w:p w14:paraId="6116FB5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employ the most alarming language respecting this sin.</w:t>
      </w:r>
    </w:p>
    <w:p w14:paraId="02140A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圣经用最惊人的语言描述这种罪。</w:t>
      </w:r>
    </w:p>
    <w:p w14:paraId="1BF37440">
      <w:pPr>
        <w:pStyle w:val="3"/>
        <w:spacing w:before="320" w:line="250" w:lineRule="auto"/>
        <w:ind w:left="3" w:right="24" w:firstLine="17"/>
        <w:rPr>
          <w:rFonts w:hint="eastAsia" w:ascii="微软雅黑" w:hAnsi="微软雅黑" w:eastAsia="微软雅黑" w:cs="微软雅黑"/>
          <w:spacing w:val="-1"/>
          <w:sz w:val="30"/>
          <w:szCs w:val="30"/>
        </w:rPr>
      </w:pPr>
    </w:p>
    <w:p w14:paraId="011C99E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himself says, "If you believe not that I am he, you shall die in your sins." John 8:24.</w:t>
      </w:r>
    </w:p>
    <w:p w14:paraId="14A4C34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基督自己说：“你们若不信我是基督，必要死在罪中。”约翰福音 8:24。</w:t>
      </w:r>
    </w:p>
    <w:p w14:paraId="692BFFEB">
      <w:pPr>
        <w:pStyle w:val="3"/>
        <w:spacing w:before="320" w:line="250" w:lineRule="auto"/>
        <w:ind w:left="3" w:right="24" w:firstLine="17"/>
        <w:rPr>
          <w:rFonts w:hint="eastAsia" w:ascii="微软雅黑" w:hAnsi="微软雅黑" w:eastAsia="微软雅黑" w:cs="微软雅黑"/>
          <w:spacing w:val="-1"/>
          <w:sz w:val="30"/>
          <w:szCs w:val="30"/>
        </w:rPr>
      </w:pPr>
    </w:p>
    <w:p w14:paraId="44A5EFE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"Anyone who rejected the law of Moses died without mercy on the testimony of two or three witnesses.</w:t>
      </w:r>
    </w:p>
    <w:p w14:paraId="6F7359B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“人干犯摩西的律法，凭两三个见证人，尚且不得怜恤而死。</w:t>
      </w:r>
    </w:p>
    <w:p w14:paraId="7FBF633A">
      <w:pPr>
        <w:pStyle w:val="3"/>
        <w:spacing w:before="320" w:line="250" w:lineRule="auto"/>
        <w:ind w:left="3" w:right="24" w:firstLine="17"/>
        <w:rPr>
          <w:rFonts w:hint="eastAsia" w:ascii="微软雅黑" w:hAnsi="微软雅黑" w:eastAsia="微软雅黑" w:cs="微软雅黑"/>
          <w:spacing w:val="-1"/>
          <w:sz w:val="30"/>
          <w:szCs w:val="30"/>
        </w:rPr>
      </w:pPr>
    </w:p>
    <w:p w14:paraId="296BA4C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more severely do you think a man deserves to be punished who has trampled the Son of God under foot, who has treated as an unholy thing the blood of the covenant that sanctified him, and who has insulted the Spirit of grace?" Heb. 10:28, 29.</w:t>
      </w:r>
    </w:p>
    <w:p w14:paraId="70CF08A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何况人践踏上帝的儿子，将那使他成圣之约的血当作平常，又亵慢施恩的圣灵，你们想，他要受的刑罚该怎样加重呢！”希伯来书 10:28, 29。</w:t>
      </w:r>
    </w:p>
    <w:p w14:paraId="7A972FA0">
      <w:pPr>
        <w:pStyle w:val="3"/>
        <w:spacing w:before="320" w:line="250" w:lineRule="auto"/>
        <w:ind w:left="3" w:right="24" w:firstLine="17"/>
        <w:rPr>
          <w:rFonts w:hint="eastAsia" w:ascii="微软雅黑" w:hAnsi="微软雅黑" w:eastAsia="微软雅黑" w:cs="微软雅黑"/>
          <w:spacing w:val="-1"/>
          <w:sz w:val="30"/>
          <w:szCs w:val="30"/>
        </w:rPr>
      </w:pPr>
    </w:p>
    <w:p w14:paraId="15356B8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form of breaking this commandment is by insincerity of heart in religious worship.</w:t>
      </w:r>
    </w:p>
    <w:p w14:paraId="10A60F7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违背这条诫命的最后一种形式是在宗教崇拜中心不诚实。</w:t>
      </w:r>
    </w:p>
    <w:p w14:paraId="2CD97EC3">
      <w:pPr>
        <w:pStyle w:val="3"/>
        <w:spacing w:before="320" w:line="250" w:lineRule="auto"/>
        <w:ind w:left="3" w:right="24" w:firstLine="17"/>
        <w:rPr>
          <w:rFonts w:hint="eastAsia" w:ascii="微软雅黑" w:hAnsi="微软雅黑" w:eastAsia="微软雅黑" w:cs="微软雅黑"/>
          <w:spacing w:val="-1"/>
          <w:sz w:val="30"/>
          <w:szCs w:val="30"/>
        </w:rPr>
      </w:pPr>
    </w:p>
    <w:p w14:paraId="577C945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was on earth, he used more alarming and solemn language to hypocrites than to all others.</w:t>
      </w:r>
    </w:p>
    <w:p w14:paraId="707FD8C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当基督在世上时，祂对伪君子使用的语言比对其他所有人更惊人和庄严。</w:t>
      </w:r>
    </w:p>
    <w:p w14:paraId="3850D8B4">
      <w:pPr>
        <w:pStyle w:val="3"/>
        <w:spacing w:before="320" w:line="250" w:lineRule="auto"/>
        <w:ind w:left="3" w:right="24" w:firstLine="17"/>
        <w:rPr>
          <w:rFonts w:hint="eastAsia" w:ascii="微软雅黑" w:hAnsi="微软雅黑" w:eastAsia="微软雅黑" w:cs="微软雅黑"/>
          <w:spacing w:val="-1"/>
          <w:sz w:val="30"/>
          <w:szCs w:val="30"/>
        </w:rPr>
      </w:pPr>
    </w:p>
    <w:p w14:paraId="3C5189A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case is indeed sad, and their guilt heinous.</w:t>
      </w:r>
    </w:p>
    <w:p w14:paraId="12C04DE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他们的情况确实可悲，他们的罪恶令人发指。</w:t>
      </w:r>
    </w:p>
    <w:p w14:paraId="1CC87691">
      <w:pPr>
        <w:pStyle w:val="3"/>
        <w:spacing w:before="320" w:line="250" w:lineRule="auto"/>
        <w:ind w:left="3" w:right="24" w:firstLine="17"/>
        <w:rPr>
          <w:rFonts w:hint="eastAsia" w:ascii="微软雅黑" w:hAnsi="微软雅黑" w:eastAsia="微软雅黑" w:cs="微软雅黑"/>
          <w:spacing w:val="-1"/>
          <w:sz w:val="30"/>
          <w:szCs w:val="30"/>
        </w:rPr>
      </w:pPr>
    </w:p>
    <w:p w14:paraId="263F761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Hopkins: "The hypocrite calls on God to be an accomplice and partaker with him in his crimes; and so makes God to be the patron of sin—who will be the Judge and condemner of sin."</w:t>
      </w:r>
    </w:p>
    <w:p w14:paraId="1116069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霍普金斯（Hopkins）：“伪君子呼求上帝做他在罪行中的同谋和参与者；从而使将会审判和定罪罪恶的上帝成为罪恶的庇护者。”</w:t>
      </w:r>
    </w:p>
    <w:p w14:paraId="14055A06">
      <w:pPr>
        <w:pStyle w:val="3"/>
        <w:spacing w:before="320" w:line="250" w:lineRule="auto"/>
        <w:ind w:left="3" w:right="24" w:firstLine="17"/>
        <w:rPr>
          <w:rFonts w:hint="eastAsia" w:ascii="微软雅黑" w:hAnsi="微软雅黑" w:eastAsia="微软雅黑" w:cs="微软雅黑"/>
          <w:spacing w:val="-1"/>
          <w:sz w:val="30"/>
          <w:szCs w:val="30"/>
        </w:rPr>
      </w:pPr>
    </w:p>
    <w:p w14:paraId="75515587">
      <w:pPr>
        <w:pStyle w:val="2"/>
        <w:bidi w:val="0"/>
        <w:jc w:val="center"/>
        <w:rPr>
          <w:rFonts w:hint="eastAsia"/>
        </w:rPr>
      </w:pPr>
      <w:r>
        <w:rPr>
          <w:rFonts w:hint="eastAsia"/>
        </w:rPr>
        <w:t>The Second Commandment</w:t>
      </w:r>
    </w:p>
    <w:p w14:paraId="04FEACAB">
      <w:pPr>
        <w:pStyle w:val="2"/>
        <w:bidi w:val="0"/>
        <w:jc w:val="center"/>
        <w:rPr>
          <w:rFonts w:hint="eastAsia"/>
        </w:rPr>
      </w:pPr>
      <w:r>
        <w:rPr>
          <w:rFonts w:hint="eastAsia"/>
        </w:rPr>
        <w:t>第二条诫命</w:t>
      </w:r>
    </w:p>
    <w:p w14:paraId="4DD2E83F">
      <w:pPr>
        <w:pStyle w:val="3"/>
        <w:spacing w:before="320" w:line="250" w:lineRule="auto"/>
        <w:ind w:left="3" w:right="24" w:firstLine="17"/>
        <w:rPr>
          <w:rFonts w:hint="eastAsia" w:ascii="微软雅黑" w:hAnsi="微软雅黑" w:eastAsia="微软雅黑" w:cs="微软雅黑"/>
          <w:spacing w:val="-1"/>
          <w:sz w:val="30"/>
          <w:szCs w:val="30"/>
        </w:rPr>
      </w:pPr>
    </w:p>
    <w:p w14:paraId="5DAAAA2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shall not make for yourself an idol in the form of anything in heaven above or on the earth beneath or in the waters below. You shall not bow down to them or worship them; for I, the Lord your God, am a jealous God, punishing the children for the sin of the fathers to the third and fourth generation of those who hate me, but showing love to a thousand generations of those who love me and keep my commandments." Exodus 20:4-6</w:t>
      </w:r>
    </w:p>
    <w:p w14:paraId="1DA785F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为自己雕刻偶像，也不可做什么形象仿佛上天、下地，和地底下、水中的百物。不可跪拜那些像，也不可侍奉它，因为我耶和华你的上帝是忌邪的上帝。恨我的，我必追讨他的罪，自父及子，直到三四代；爱我、守我诫命的，我必向他们发慈爱，直到千代。”出埃及记 20:4-6</w:t>
      </w:r>
    </w:p>
    <w:p w14:paraId="29A5C350">
      <w:pPr>
        <w:pStyle w:val="3"/>
        <w:spacing w:before="320" w:line="250" w:lineRule="auto"/>
        <w:ind w:left="3" w:right="24" w:firstLine="17"/>
        <w:rPr>
          <w:rFonts w:hint="eastAsia" w:ascii="微软雅黑" w:hAnsi="微软雅黑" w:eastAsia="微软雅黑" w:cs="微软雅黑"/>
          <w:spacing w:val="-1"/>
          <w:sz w:val="30"/>
          <w:szCs w:val="30"/>
        </w:rPr>
      </w:pPr>
    </w:p>
    <w:p w14:paraId="19227B8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never gave a command more solemn in its terms, or in the sanction connected with it.</w:t>
      </w:r>
    </w:p>
    <w:p w14:paraId="080380A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上帝从未给过措辞或所附制裁更庄严的命令。</w:t>
      </w:r>
    </w:p>
    <w:p w14:paraId="67810EC1">
      <w:pPr>
        <w:pStyle w:val="3"/>
        <w:spacing w:before="320" w:line="250" w:lineRule="auto"/>
        <w:ind w:left="3" w:right="24" w:firstLine="17"/>
        <w:rPr>
          <w:rFonts w:hint="eastAsia" w:ascii="微软雅黑" w:hAnsi="微软雅黑" w:eastAsia="微软雅黑" w:cs="微软雅黑"/>
          <w:spacing w:val="-1"/>
          <w:sz w:val="30"/>
          <w:szCs w:val="30"/>
        </w:rPr>
      </w:pPr>
    </w:p>
    <w:p w14:paraId="146525A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are we left in doubt respecting the vast importance of this precept.</w:t>
      </w:r>
    </w:p>
    <w:p w14:paraId="5636E6B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我们也无需怀疑这条诫命的巨大重要性。</w:t>
      </w:r>
    </w:p>
    <w:p w14:paraId="7477589A">
      <w:pPr>
        <w:pStyle w:val="3"/>
        <w:spacing w:before="320" w:line="250" w:lineRule="auto"/>
        <w:ind w:left="3" w:right="24" w:firstLine="17"/>
        <w:rPr>
          <w:rFonts w:hint="eastAsia" w:ascii="微软雅黑" w:hAnsi="微软雅黑" w:eastAsia="微软雅黑" w:cs="微软雅黑"/>
          <w:spacing w:val="-1"/>
          <w:sz w:val="30"/>
          <w:szCs w:val="30"/>
        </w:rPr>
      </w:pPr>
    </w:p>
    <w:p w14:paraId="44BABA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point other parts of God's word are full and urgent.</w:t>
      </w:r>
    </w:p>
    <w:p w14:paraId="002FE12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在这一点上，上帝话语的其他部分是充分且紧迫的。</w:t>
      </w:r>
    </w:p>
    <w:p w14:paraId="728B0A13">
      <w:pPr>
        <w:pStyle w:val="3"/>
        <w:spacing w:before="320" w:line="250" w:lineRule="auto"/>
        <w:ind w:left="3" w:right="24" w:firstLine="17"/>
        <w:rPr>
          <w:rFonts w:hint="eastAsia" w:ascii="微软雅黑" w:hAnsi="微软雅黑" w:eastAsia="微软雅黑" w:cs="微软雅黑"/>
          <w:spacing w:val="-1"/>
          <w:sz w:val="30"/>
          <w:szCs w:val="30"/>
        </w:rPr>
      </w:pPr>
    </w:p>
    <w:p w14:paraId="371CFB0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first consider the sanction annexed to it.</w:t>
      </w:r>
    </w:p>
    <w:p w14:paraId="5B924E9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让我们首先考虑附在它后面的制裁。</w:t>
      </w:r>
    </w:p>
    <w:p w14:paraId="31C9293B">
      <w:pPr>
        <w:pStyle w:val="3"/>
        <w:spacing w:before="320" w:line="250" w:lineRule="auto"/>
        <w:ind w:left="3" w:right="24" w:firstLine="17"/>
        <w:rPr>
          <w:rFonts w:hint="eastAsia" w:ascii="微软雅黑" w:hAnsi="微软雅黑" w:eastAsia="微软雅黑" w:cs="微软雅黑"/>
          <w:spacing w:val="-1"/>
          <w:sz w:val="30"/>
          <w:szCs w:val="30"/>
        </w:rPr>
      </w:pPr>
    </w:p>
    <w:p w14:paraId="48EB33A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very weighty.</w:t>
      </w:r>
    </w:p>
    <w:p w14:paraId="0F08878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这很有分量。</w:t>
      </w:r>
    </w:p>
    <w:p w14:paraId="2D2C5CD2">
      <w:pPr>
        <w:pStyle w:val="3"/>
        <w:spacing w:before="320" w:line="250" w:lineRule="auto"/>
        <w:ind w:left="3" w:right="24" w:firstLine="17"/>
        <w:rPr>
          <w:rFonts w:hint="eastAsia" w:ascii="微软雅黑" w:hAnsi="微软雅黑" w:eastAsia="微软雅黑" w:cs="微软雅黑"/>
          <w:spacing w:val="-1"/>
          <w:sz w:val="30"/>
          <w:szCs w:val="30"/>
        </w:rPr>
      </w:pPr>
    </w:p>
    <w:p w14:paraId="5A429C1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in which it is delivered seem to have been chosen for the purpose of striking terror into the hearts of the rebellious, and of giving the highest encouragement to the obedient.</w:t>
      </w:r>
    </w:p>
    <w:p w14:paraId="7F441DC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传达这些话的措辞似乎是为了在悖逆者的心中引起恐惧，并给顺服者以最高的鼓励。</w:t>
      </w:r>
    </w:p>
    <w:p w14:paraId="4104E1C1">
      <w:pPr>
        <w:pStyle w:val="3"/>
        <w:spacing w:before="320" w:line="250" w:lineRule="auto"/>
        <w:ind w:left="3" w:right="24" w:firstLine="17"/>
        <w:rPr>
          <w:rFonts w:hint="eastAsia" w:ascii="微软雅黑" w:hAnsi="微软雅黑" w:eastAsia="微软雅黑" w:cs="微软雅黑"/>
          <w:spacing w:val="-1"/>
          <w:sz w:val="30"/>
          <w:szCs w:val="30"/>
        </w:rPr>
      </w:pPr>
    </w:p>
    <w:p w14:paraId="35D8E72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an assertion of God's rightful authority and sovereignty: for I the Lord your God, etc.</w:t>
      </w:r>
    </w:p>
    <w:p w14:paraId="7A82011D">
      <w:pPr>
        <w:pStyle w:val="3"/>
        <w:spacing w:before="320" w:line="250" w:lineRule="auto"/>
        <w:ind w:left="3" w:right="24" w:firstLine="17"/>
        <w:rPr>
          <w:rFonts w:hint="eastAsia" w:ascii="微软雅黑" w:hAnsi="微软雅黑" w:eastAsia="微软雅黑" w:cs="微软雅黑"/>
          <w:spacing w:val="-1"/>
          <w:sz w:val="30"/>
          <w:szCs w:val="30"/>
        </w:rPr>
      </w:pPr>
    </w:p>
    <w:p w14:paraId="1212E0C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我们看到了对上帝合法权威和主权的断言：因为我耶和华你的上帝，等等。</w:t>
      </w:r>
    </w:p>
    <w:p w14:paraId="14C13092">
      <w:pPr>
        <w:pStyle w:val="3"/>
        <w:spacing w:before="320" w:line="250" w:lineRule="auto"/>
        <w:ind w:left="3" w:right="24" w:firstLine="17"/>
        <w:rPr>
          <w:rFonts w:hint="eastAsia" w:ascii="微软雅黑" w:hAnsi="微软雅黑" w:eastAsia="微软雅黑" w:cs="微软雅黑"/>
          <w:spacing w:val="-1"/>
          <w:sz w:val="30"/>
          <w:szCs w:val="30"/>
        </w:rPr>
      </w:pPr>
    </w:p>
    <w:p w14:paraId="102DD06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phrase rendered the Lord your God is precisely the same as found in the preface to the commandments, already considered.</w:t>
      </w:r>
    </w:p>
    <w:p w14:paraId="17A6454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翻译为“耶和华你的上帝”的短语与我们在前面已经思考过的诫命序言中发现的完全相同。</w:t>
      </w:r>
    </w:p>
    <w:p w14:paraId="5BA76E34">
      <w:pPr>
        <w:pStyle w:val="3"/>
        <w:spacing w:before="320" w:line="250" w:lineRule="auto"/>
        <w:ind w:left="3" w:right="24" w:firstLine="17"/>
        <w:rPr>
          <w:rFonts w:hint="eastAsia" w:ascii="微软雅黑" w:hAnsi="微软雅黑" w:eastAsia="微软雅黑" w:cs="微软雅黑"/>
          <w:spacing w:val="-1"/>
          <w:sz w:val="30"/>
          <w:szCs w:val="30"/>
        </w:rPr>
      </w:pPr>
    </w:p>
    <w:p w14:paraId="0755AA1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points to the foundation of all religious obligation.</w:t>
      </w:r>
    </w:p>
    <w:p w14:paraId="067BBC4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它指向所有宗教义务的根基。</w:t>
      </w:r>
    </w:p>
    <w:p w14:paraId="5ED9CAFE">
      <w:pPr>
        <w:pStyle w:val="3"/>
        <w:spacing w:before="320" w:line="250" w:lineRule="auto"/>
        <w:ind w:left="3" w:right="24" w:firstLine="17"/>
        <w:rPr>
          <w:rFonts w:hint="eastAsia" w:ascii="微软雅黑" w:hAnsi="微软雅黑" w:eastAsia="微软雅黑" w:cs="微软雅黑"/>
          <w:spacing w:val="-1"/>
          <w:sz w:val="30"/>
          <w:szCs w:val="30"/>
        </w:rPr>
      </w:pPr>
    </w:p>
    <w:p w14:paraId="1EB3ED6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commonly thought to be a fair mode of estimating the importance of a principle by the frequency with which it is stated in Scripture.</w:t>
      </w:r>
    </w:p>
    <w:p w14:paraId="0E87910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通常认为，通过一个原则在圣经中陈述的频率来估计其重要性是一种公平的方法。</w:t>
      </w:r>
    </w:p>
    <w:p w14:paraId="2A073549">
      <w:pPr>
        <w:pStyle w:val="3"/>
        <w:spacing w:before="320" w:line="250" w:lineRule="auto"/>
        <w:ind w:left="3" w:right="24" w:firstLine="17"/>
        <w:rPr>
          <w:rFonts w:hint="eastAsia" w:ascii="微软雅黑" w:hAnsi="微软雅黑" w:eastAsia="微软雅黑" w:cs="微软雅黑"/>
          <w:spacing w:val="-1"/>
          <w:sz w:val="30"/>
          <w:szCs w:val="30"/>
        </w:rPr>
      </w:pPr>
    </w:p>
    <w:p w14:paraId="2BD9D42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Applying this rule to the present case, there is no more important truth than this, I am the Lord your God.</w:t>
      </w:r>
    </w:p>
    <w:p w14:paraId="1A72E73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将此规则应用于本案，没有比这更重要的真理了：“我是耶和华你的上帝”。</w:t>
      </w:r>
    </w:p>
    <w:p w14:paraId="1FFAD9A7">
      <w:pPr>
        <w:pStyle w:val="3"/>
        <w:spacing w:before="320" w:line="250" w:lineRule="auto"/>
        <w:ind w:left="3" w:right="24" w:firstLine="17"/>
        <w:rPr>
          <w:rFonts w:hint="eastAsia" w:ascii="微软雅黑" w:hAnsi="微软雅黑" w:eastAsia="微软雅黑" w:cs="微软雅黑"/>
          <w:spacing w:val="-1"/>
          <w:sz w:val="30"/>
          <w:szCs w:val="30"/>
        </w:rPr>
      </w:pPr>
    </w:p>
    <w:p w14:paraId="29920C4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your Lord, and worship you him."</w:t>
      </w:r>
    </w:p>
    <w:p w14:paraId="6C58305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“因为祂是你的主，你当敬拜祂。”</w:t>
      </w:r>
    </w:p>
    <w:p w14:paraId="4F6B8323">
      <w:pPr>
        <w:pStyle w:val="3"/>
        <w:spacing w:before="320" w:line="250" w:lineRule="auto"/>
        <w:ind w:left="3" w:right="24" w:firstLine="17"/>
        <w:rPr>
          <w:rFonts w:hint="eastAsia" w:ascii="微软雅黑" w:hAnsi="微软雅黑" w:eastAsia="微软雅黑" w:cs="微软雅黑"/>
          <w:spacing w:val="-1"/>
          <w:sz w:val="30"/>
          <w:szCs w:val="30"/>
        </w:rPr>
      </w:pPr>
    </w:p>
    <w:p w14:paraId="7697F15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"Come, let us worship and bow down: let us kneel before the Lord our maker. For he is our God." Psalm 45:11; 95:6, 7.</w:t>
      </w:r>
    </w:p>
    <w:p w14:paraId="7D7C6EF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“来啊，我们要屈身敬拜，在造我们的耶和华面前跪下。因为祂是我们的上帝。”诗篇 45:11；95:6, 7。</w:t>
      </w:r>
    </w:p>
    <w:p w14:paraId="2DDEF295">
      <w:pPr>
        <w:pStyle w:val="3"/>
        <w:spacing w:before="320" w:line="250" w:lineRule="auto"/>
        <w:ind w:left="3" w:right="24" w:firstLine="17"/>
        <w:rPr>
          <w:rFonts w:hint="eastAsia" w:ascii="微软雅黑" w:hAnsi="微软雅黑" w:eastAsia="微软雅黑" w:cs="微软雅黑"/>
          <w:spacing w:val="-1"/>
          <w:sz w:val="30"/>
          <w:szCs w:val="30"/>
        </w:rPr>
      </w:pPr>
    </w:p>
    <w:p w14:paraId="47DFE76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fact that the Scriptures frequently compare idolatry to whoredom, some suppose that the phrase your God, has special reference, not only to a covenant relation in general, but to a covenant relation well represented by that of marriage; and so Isaiah says: "Your Maker is your husband; the Lord Almighty is his name; and your Redeemer, the Holy One of Israel; The God of the whole earth shall he be called." Is. 54:5.</w:t>
      </w:r>
    </w:p>
    <w:p w14:paraId="04C53C4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鉴于圣经经常将偶像崇拜比作淫乱，有些人认为“你的上帝”这个短语不仅一般性地指盟约关系，而且特别指那种以婚姻为代表的盟约关系；所以以赛亚说：“因为造你的是你的丈夫；万军之耶和华是祂的名。救赎你的是以色列的圣者；祂必称为全地之神。”以赛亚书 54:5。</w:t>
      </w:r>
    </w:p>
    <w:p w14:paraId="5A51BD66">
      <w:pPr>
        <w:pStyle w:val="3"/>
        <w:spacing w:before="320" w:line="250" w:lineRule="auto"/>
        <w:ind w:left="3" w:right="24" w:firstLine="17"/>
        <w:rPr>
          <w:rFonts w:hint="eastAsia" w:ascii="微软雅黑" w:hAnsi="微软雅黑" w:eastAsia="微软雅黑" w:cs="微软雅黑"/>
          <w:spacing w:val="-1"/>
          <w:sz w:val="30"/>
          <w:szCs w:val="30"/>
        </w:rPr>
      </w:pPr>
    </w:p>
    <w:p w14:paraId="35CFCB3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also Rev. 15:3, 4.</w:t>
      </w:r>
    </w:p>
    <w:p w14:paraId="0B7A25C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另见启示录 15:3, 4。</w:t>
      </w:r>
    </w:p>
    <w:p w14:paraId="64ACC988">
      <w:pPr>
        <w:pStyle w:val="3"/>
        <w:spacing w:before="320" w:line="250" w:lineRule="auto"/>
        <w:ind w:left="3" w:right="24" w:firstLine="17"/>
        <w:rPr>
          <w:rFonts w:hint="eastAsia" w:ascii="微软雅黑" w:hAnsi="微软雅黑" w:eastAsia="微软雅黑" w:cs="微软雅黑"/>
          <w:spacing w:val="-1"/>
          <w:sz w:val="30"/>
          <w:szCs w:val="30"/>
        </w:rPr>
      </w:pPr>
    </w:p>
    <w:p w14:paraId="43B543F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can be no true religion, except as the doctrine of God's sovereign and rightful authority over us is received.</w:t>
      </w:r>
    </w:p>
    <w:p w14:paraId="3460D95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除非接受上帝对我们拥有主权和合法权威的教义，否则就不可能有真正的宗教。</w:t>
      </w:r>
    </w:p>
    <w:p w14:paraId="70BFE72B">
      <w:pPr>
        <w:pStyle w:val="3"/>
        <w:spacing w:before="320" w:line="250" w:lineRule="auto"/>
        <w:ind w:left="3" w:right="24" w:firstLine="17"/>
        <w:rPr>
          <w:rFonts w:hint="eastAsia" w:ascii="微软雅黑" w:hAnsi="微软雅黑" w:eastAsia="微软雅黑" w:cs="微软雅黑"/>
          <w:spacing w:val="-1"/>
          <w:sz w:val="30"/>
          <w:szCs w:val="30"/>
        </w:rPr>
      </w:pPr>
    </w:p>
    <w:p w14:paraId="733808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human mind is exceedingly prone to practical atheism, and to idolatry also, God takes pains to inform us respecting his nature.</w:t>
      </w:r>
    </w:p>
    <w:p w14:paraId="55E45D84">
      <w:pPr>
        <w:pStyle w:val="3"/>
        <w:spacing w:before="320" w:line="250" w:lineRule="auto"/>
        <w:ind w:left="3" w:right="24" w:firstLine="17"/>
        <w:rPr>
          <w:rFonts w:hint="eastAsia" w:ascii="微软雅黑" w:hAnsi="微软雅黑" w:eastAsia="微软雅黑" w:cs="微软雅黑"/>
          <w:spacing w:val="-1"/>
          <w:sz w:val="30"/>
          <w:szCs w:val="30"/>
        </w:rPr>
      </w:pPr>
    </w:p>
    <w:p w14:paraId="0E0AD88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由于人类的心思极其容易陷入实践性无神论和偶像崇拜，上帝费心告知我们祂的本性。</w:t>
      </w:r>
    </w:p>
    <w:p w14:paraId="4E964029">
      <w:pPr>
        <w:pStyle w:val="3"/>
        <w:spacing w:before="320" w:line="250" w:lineRule="auto"/>
        <w:ind w:left="3" w:right="24" w:firstLine="17"/>
        <w:rPr>
          <w:rFonts w:hint="eastAsia" w:ascii="微软雅黑" w:hAnsi="微软雅黑" w:eastAsia="微软雅黑" w:cs="微软雅黑"/>
          <w:spacing w:val="-1"/>
          <w:sz w:val="30"/>
          <w:szCs w:val="30"/>
        </w:rPr>
      </w:pPr>
    </w:p>
    <w:p w14:paraId="6E03C92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I am a JEALOUS God.</w:t>
      </w:r>
    </w:p>
    <w:p w14:paraId="5FB6689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祂说，我是忌邪的（JEALOUS）上帝。</w:t>
      </w:r>
    </w:p>
    <w:p w14:paraId="19ECF2AB">
      <w:pPr>
        <w:pStyle w:val="3"/>
        <w:spacing w:before="320" w:line="250" w:lineRule="auto"/>
        <w:ind w:left="3" w:right="24" w:firstLine="17"/>
        <w:rPr>
          <w:rFonts w:hint="eastAsia" w:ascii="微软雅黑" w:hAnsi="微软雅黑" w:eastAsia="微软雅黑" w:cs="微软雅黑"/>
          <w:spacing w:val="-1"/>
          <w:sz w:val="30"/>
          <w:szCs w:val="30"/>
        </w:rPr>
      </w:pPr>
    </w:p>
    <w:p w14:paraId="78C085A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here rendered God is not Elohim, but El.</w:t>
      </w:r>
    </w:p>
    <w:p w14:paraId="1D439EE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这里翻译为“上帝”的词不是埃洛希姆（Elohim），而是厄尔（El）。</w:t>
      </w:r>
    </w:p>
    <w:p w14:paraId="3B0805DA">
      <w:pPr>
        <w:pStyle w:val="3"/>
        <w:spacing w:before="320" w:line="250" w:lineRule="auto"/>
        <w:ind w:left="3" w:right="24" w:firstLine="17"/>
        <w:rPr>
          <w:rFonts w:hint="eastAsia" w:ascii="微软雅黑" w:hAnsi="微软雅黑" w:eastAsia="微软雅黑" w:cs="微软雅黑"/>
          <w:spacing w:val="-1"/>
          <w:sz w:val="30"/>
          <w:szCs w:val="30"/>
        </w:rPr>
      </w:pPr>
    </w:p>
    <w:p w14:paraId="2970A71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latter word rendered God, when used as an adjective, signifies strong or mighty; and when used as an abstract term, it signifies might or power.</w:t>
      </w:r>
    </w:p>
    <w:p w14:paraId="392ABF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这个被译为“上帝”的后一个词，当用作形容词时，意为强壮或强大；当用作抽象术语时，意为力量或权力。</w:t>
      </w:r>
    </w:p>
    <w:p w14:paraId="714B1050">
      <w:pPr>
        <w:pStyle w:val="3"/>
        <w:spacing w:before="320" w:line="250" w:lineRule="auto"/>
        <w:ind w:left="3" w:right="24" w:firstLine="17"/>
        <w:rPr>
          <w:rFonts w:hint="eastAsia" w:ascii="微软雅黑" w:hAnsi="微软雅黑" w:eastAsia="微软雅黑" w:cs="微软雅黑"/>
          <w:spacing w:val="-1"/>
          <w:sz w:val="30"/>
          <w:szCs w:val="30"/>
        </w:rPr>
      </w:pPr>
    </w:p>
    <w:p w14:paraId="11A09E4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name of God, standing alone, it is chiefly found in the poetic parts of Scripture.</w:t>
      </w:r>
    </w:p>
    <w:p w14:paraId="11522A1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作为上帝的名字单独出现时，主要见于圣经的诗歌部分。</w:t>
      </w:r>
    </w:p>
    <w:p w14:paraId="1B14A606">
      <w:pPr>
        <w:pStyle w:val="3"/>
        <w:spacing w:before="320" w:line="250" w:lineRule="auto"/>
        <w:ind w:left="3" w:right="24" w:firstLine="17"/>
        <w:rPr>
          <w:rFonts w:hint="eastAsia" w:ascii="微软雅黑" w:hAnsi="微软雅黑" w:eastAsia="微软雅黑" w:cs="微软雅黑"/>
          <w:spacing w:val="-1"/>
          <w:sz w:val="30"/>
          <w:szCs w:val="30"/>
        </w:rPr>
      </w:pPr>
    </w:p>
    <w:p w14:paraId="3BDF170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occurs about two hundred and forty times in the Hebrew Bible, and in a majority of cases refers to the true God.</w:t>
      </w:r>
    </w:p>
    <w:p w14:paraId="74F34E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它在希伯来文圣经中出现了约二百四十次，大多数情况下指真神。</w:t>
      </w:r>
    </w:p>
    <w:p w14:paraId="65F51E94">
      <w:pPr>
        <w:pStyle w:val="3"/>
        <w:spacing w:before="320" w:line="250" w:lineRule="auto"/>
        <w:ind w:left="3" w:right="24" w:firstLine="17"/>
        <w:rPr>
          <w:rFonts w:hint="eastAsia" w:ascii="微软雅黑" w:hAnsi="微软雅黑" w:eastAsia="微软雅黑" w:cs="微软雅黑"/>
          <w:spacing w:val="-1"/>
          <w:sz w:val="30"/>
          <w:szCs w:val="30"/>
        </w:rPr>
      </w:pPr>
    </w:p>
    <w:p w14:paraId="0EC9380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we render it here God or strong, the sense is the same, for the Lord is mighty, nor can any number of people or nations resist his omnipotence.</w:t>
      </w:r>
    </w:p>
    <w:p w14:paraId="0194557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无论我们在这里将其翻译为上帝还是强者，意义都是一样的，因为主是大能的，任何数量的人或国家都不能抵挡祂的全能。</w:t>
      </w:r>
    </w:p>
    <w:p w14:paraId="5F2CD58B">
      <w:pPr>
        <w:pStyle w:val="3"/>
        <w:spacing w:before="320" w:line="250" w:lineRule="auto"/>
        <w:ind w:left="3" w:right="24" w:firstLine="17"/>
        <w:rPr>
          <w:rFonts w:hint="eastAsia" w:ascii="微软雅黑" w:hAnsi="微软雅黑" w:eastAsia="微软雅黑" w:cs="微软雅黑"/>
          <w:spacing w:val="-1"/>
          <w:sz w:val="30"/>
          <w:szCs w:val="30"/>
        </w:rPr>
      </w:pPr>
    </w:p>
    <w:p w14:paraId="1BA10D1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able to punish any insult that is offered him by any of his creatures.</w:t>
      </w:r>
    </w:p>
    <w:p w14:paraId="590BFDB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祂有能力惩罚祂的任何受造物对祂的任何侮辱。</w:t>
      </w:r>
    </w:p>
    <w:p w14:paraId="6938AB79">
      <w:pPr>
        <w:pStyle w:val="3"/>
        <w:spacing w:before="320" w:line="250" w:lineRule="auto"/>
        <w:ind w:left="3" w:right="24" w:firstLine="17"/>
        <w:rPr>
          <w:rFonts w:hint="eastAsia" w:ascii="微软雅黑" w:hAnsi="微软雅黑" w:eastAsia="微软雅黑" w:cs="微软雅黑"/>
          <w:spacing w:val="-1"/>
          <w:sz w:val="30"/>
          <w:szCs w:val="30"/>
        </w:rPr>
      </w:pPr>
    </w:p>
    <w:p w14:paraId="44CDE43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strong and jealous, too.</w:t>
      </w:r>
    </w:p>
    <w:p w14:paraId="55DCA1D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祂是强者，也是忌邪者。</w:t>
      </w:r>
    </w:p>
    <w:p w14:paraId="56467899">
      <w:pPr>
        <w:pStyle w:val="3"/>
        <w:spacing w:before="320" w:line="250" w:lineRule="auto"/>
        <w:ind w:left="3" w:right="24" w:firstLine="17"/>
        <w:rPr>
          <w:rFonts w:hint="eastAsia" w:ascii="微软雅黑" w:hAnsi="微软雅黑" w:eastAsia="微软雅黑" w:cs="微软雅黑"/>
          <w:spacing w:val="-1"/>
          <w:sz w:val="30"/>
          <w:szCs w:val="30"/>
        </w:rPr>
      </w:pPr>
    </w:p>
    <w:p w14:paraId="4547035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is repeatedly declared in Scripture.</w:t>
      </w:r>
    </w:p>
    <w:p w14:paraId="436D5D6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圣经一再宣告同样的事。</w:t>
      </w:r>
    </w:p>
    <w:p w14:paraId="5E533A97">
      <w:pPr>
        <w:pStyle w:val="3"/>
        <w:spacing w:before="320" w:line="250" w:lineRule="auto"/>
        <w:ind w:left="3" w:right="24" w:firstLine="17"/>
        <w:rPr>
          <w:rFonts w:hint="eastAsia" w:ascii="微软雅黑" w:hAnsi="微软雅黑" w:eastAsia="微软雅黑" w:cs="微软雅黑"/>
          <w:spacing w:val="-1"/>
          <w:sz w:val="30"/>
          <w:szCs w:val="30"/>
        </w:rPr>
      </w:pPr>
    </w:p>
    <w:p w14:paraId="6562D2C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shall worship no other God; for the Lord, whose name is Jealous, is a jealous God. Ex. 34:14.</w:t>
      </w:r>
    </w:p>
    <w:p w14:paraId="5123D2A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“不可敬拜别神；因为耶和华是忌邪的上帝，名为忌邪者。”出埃及记 34:14。</w:t>
      </w:r>
    </w:p>
    <w:p w14:paraId="63DB4E8B">
      <w:pPr>
        <w:pStyle w:val="3"/>
        <w:spacing w:before="320" w:line="250" w:lineRule="auto"/>
        <w:ind w:left="3" w:right="24" w:firstLine="17"/>
        <w:rPr>
          <w:rFonts w:hint="eastAsia" w:ascii="微软雅黑" w:hAnsi="微软雅黑" w:eastAsia="微软雅黑" w:cs="微软雅黑"/>
          <w:spacing w:val="-1"/>
          <w:sz w:val="30"/>
          <w:szCs w:val="30"/>
        </w:rPr>
      </w:pPr>
    </w:p>
    <w:p w14:paraId="1B3D4F0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Deut. 4:24; 5:9; 6:15.</w:t>
      </w:r>
    </w:p>
    <w:p w14:paraId="548CC07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比较申命记 4:24; 5:9; 6:15。</w:t>
      </w:r>
    </w:p>
    <w:p w14:paraId="0DE3888A">
      <w:pPr>
        <w:pStyle w:val="3"/>
        <w:spacing w:before="320" w:line="250" w:lineRule="auto"/>
        <w:ind w:left="3" w:right="24" w:firstLine="17"/>
        <w:rPr>
          <w:rFonts w:hint="eastAsia" w:ascii="微软雅黑" w:hAnsi="微软雅黑" w:eastAsia="微软雅黑" w:cs="微软雅黑"/>
          <w:spacing w:val="-1"/>
          <w:sz w:val="30"/>
          <w:szCs w:val="30"/>
        </w:rPr>
      </w:pPr>
    </w:p>
    <w:p w14:paraId="68AC667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rendered jealous could not be better translated.</w:t>
      </w:r>
    </w:p>
    <w:p w14:paraId="250CD69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翻译为“忌邪”（jealous）的这个词再好不过了。</w:t>
      </w:r>
    </w:p>
    <w:p w14:paraId="1840A6B5">
      <w:pPr>
        <w:pStyle w:val="3"/>
        <w:spacing w:before="320" w:line="250" w:lineRule="auto"/>
        <w:ind w:left="3" w:right="24" w:firstLine="17"/>
        <w:rPr>
          <w:rFonts w:hint="eastAsia" w:ascii="微软雅黑" w:hAnsi="微软雅黑" w:eastAsia="微软雅黑" w:cs="微软雅黑"/>
          <w:spacing w:val="-1"/>
          <w:sz w:val="30"/>
          <w:szCs w:val="30"/>
        </w:rPr>
      </w:pPr>
    </w:p>
    <w:p w14:paraId="21949E9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Elsewhere the corresponding noun is used to express the strongest passion of man towards man: Num. 5:14, 15, 18, 25, 29, 30.</w:t>
      </w:r>
    </w:p>
    <w:p w14:paraId="48838F6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在别处，相应的名词用于表达人对人最强烈的情感：民数记 5:14, 15, 18, 25, 29, 30。</w:t>
      </w:r>
    </w:p>
    <w:p w14:paraId="4A88DB6C">
      <w:pPr>
        <w:pStyle w:val="3"/>
        <w:spacing w:before="320" w:line="250" w:lineRule="auto"/>
        <w:ind w:left="3" w:right="24" w:firstLine="17"/>
        <w:rPr>
          <w:rFonts w:hint="eastAsia" w:ascii="微软雅黑" w:hAnsi="微软雅黑" w:eastAsia="微软雅黑" w:cs="微软雅黑"/>
          <w:spacing w:val="-1"/>
          <w:sz w:val="30"/>
          <w:szCs w:val="30"/>
        </w:rPr>
      </w:pPr>
    </w:p>
    <w:p w14:paraId="2966B7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several times rendered zeal; 2 Kings 19:31; Psalm 69:9; Isa. 9:7; 37:32; 59:17.</w:t>
      </w:r>
    </w:p>
    <w:p w14:paraId="794FA7E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它有几次被翻译为“热心”（zeal）；列王纪下 19:31；诗篇 69:9；以赛亚书 9:7; 37:32; 59:17。</w:t>
      </w:r>
    </w:p>
    <w:p w14:paraId="44F3FBCF">
      <w:pPr>
        <w:pStyle w:val="3"/>
        <w:spacing w:before="320" w:line="250" w:lineRule="auto"/>
        <w:ind w:left="3" w:right="24" w:firstLine="17"/>
        <w:rPr>
          <w:rFonts w:hint="eastAsia" w:ascii="微软雅黑" w:hAnsi="微软雅黑" w:eastAsia="微软雅黑" w:cs="微软雅黑"/>
          <w:spacing w:val="-1"/>
          <w:sz w:val="30"/>
          <w:szCs w:val="30"/>
        </w:rPr>
      </w:pPr>
    </w:p>
    <w:p w14:paraId="3FCA55A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like, word is used, Numbers 25:13, where it is said, that Phinehas was zealous for his God.</w:t>
      </w:r>
    </w:p>
    <w:p w14:paraId="3C95FA2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民数记 25:13 使用了一个类似的词，那里说非尼哈为他的上帝有忌邪的心/热心（zealous）。</w:t>
      </w:r>
    </w:p>
    <w:p w14:paraId="38A74F61">
      <w:pPr>
        <w:pStyle w:val="3"/>
        <w:spacing w:before="320" w:line="250" w:lineRule="auto"/>
        <w:ind w:left="3" w:right="24" w:firstLine="17"/>
        <w:rPr>
          <w:rFonts w:hint="eastAsia" w:ascii="微软雅黑" w:hAnsi="微软雅黑" w:eastAsia="微软雅黑" w:cs="微软雅黑"/>
          <w:spacing w:val="-1"/>
          <w:sz w:val="30"/>
          <w:szCs w:val="30"/>
        </w:rPr>
      </w:pPr>
    </w:p>
    <w:p w14:paraId="373EF34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here the meaning is, that God has a zeal for his own honor and glory.</w:t>
      </w:r>
    </w:p>
    <w:p w14:paraId="0788B80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所以这里的含义是，上帝为祂自己的尊贵和荣耀大发热心。</w:t>
      </w:r>
    </w:p>
    <w:p w14:paraId="6E857897">
      <w:pPr>
        <w:pStyle w:val="3"/>
        <w:spacing w:before="320" w:line="250" w:lineRule="auto"/>
        <w:ind w:left="3" w:right="24" w:firstLine="17"/>
        <w:rPr>
          <w:rFonts w:hint="eastAsia" w:ascii="微软雅黑" w:hAnsi="微软雅黑" w:eastAsia="微软雅黑" w:cs="微软雅黑"/>
          <w:spacing w:val="-1"/>
          <w:sz w:val="30"/>
          <w:szCs w:val="30"/>
        </w:rPr>
      </w:pPr>
    </w:p>
    <w:p w14:paraId="1CF20C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special reference here is doubtless to the intense emotions of men respecting their domestic peace.</w:t>
      </w:r>
    </w:p>
    <w:p w14:paraId="5EDD6E7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这里的特别指涉无疑是关于人们对自己家庭安宁的强烈情感。</w:t>
      </w:r>
    </w:p>
    <w:p w14:paraId="18495F16">
      <w:pPr>
        <w:pStyle w:val="3"/>
        <w:spacing w:before="320" w:line="250" w:lineRule="auto"/>
        <w:ind w:left="3" w:right="24" w:firstLine="17"/>
        <w:rPr>
          <w:rFonts w:hint="eastAsia" w:ascii="微软雅黑" w:hAnsi="微软雅黑" w:eastAsia="微软雅黑" w:cs="微软雅黑"/>
          <w:spacing w:val="-1"/>
          <w:sz w:val="30"/>
          <w:szCs w:val="30"/>
        </w:rPr>
      </w:pPr>
    </w:p>
    <w:p w14:paraId="59947F2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Hopkins: "Jealousy is an affection or passion of the mind, by which we are stirred up and provoked against whatever hinders the enjoyment of that which we love and desire.</w:t>
      </w:r>
    </w:p>
    <w:p w14:paraId="166CF52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霍普金斯：“忌邪是一种心灵的情感或激情，藉此我们被激起并被惹动去反对任何阻碍我们享受所爱和所渴望之物的事物。</w:t>
      </w:r>
    </w:p>
    <w:p w14:paraId="14073F8B">
      <w:pPr>
        <w:pStyle w:val="3"/>
        <w:spacing w:before="320" w:line="250" w:lineRule="auto"/>
        <w:ind w:left="3" w:right="24" w:firstLine="17"/>
        <w:rPr>
          <w:rFonts w:hint="eastAsia" w:ascii="微软雅黑" w:hAnsi="微软雅黑" w:eastAsia="微软雅黑" w:cs="微软雅黑"/>
          <w:spacing w:val="-1"/>
          <w:sz w:val="30"/>
          <w:szCs w:val="30"/>
        </w:rPr>
      </w:pPr>
    </w:p>
    <w:p w14:paraId="2285F95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cause and origin of it is love; the effect of it is revenge."</w:t>
      </w:r>
    </w:p>
    <w:p w14:paraId="49C0338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它的起因和源头是爱；它的后果是报复。”</w:t>
      </w:r>
    </w:p>
    <w:p w14:paraId="4EF9270E">
      <w:pPr>
        <w:pStyle w:val="3"/>
        <w:spacing w:before="320" w:line="250" w:lineRule="auto"/>
        <w:ind w:left="3" w:right="24" w:firstLine="17"/>
        <w:rPr>
          <w:rFonts w:hint="eastAsia" w:ascii="微软雅黑" w:hAnsi="微软雅黑" w:eastAsia="微软雅黑" w:cs="微软雅黑"/>
          <w:spacing w:val="-1"/>
          <w:sz w:val="30"/>
          <w:szCs w:val="30"/>
        </w:rPr>
      </w:pPr>
    </w:p>
    <w:p w14:paraId="7281ADA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its very nature it is apprehensive of worship.</w:t>
      </w:r>
    </w:p>
    <w:p w14:paraId="368A495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就其本质而言，它对崇拜极为敏感。</w:t>
      </w:r>
    </w:p>
    <w:p w14:paraId="0D247FD9">
      <w:pPr>
        <w:pStyle w:val="3"/>
        <w:spacing w:before="320" w:line="250" w:lineRule="auto"/>
        <w:ind w:left="3" w:right="24" w:firstLine="17"/>
        <w:rPr>
          <w:rFonts w:hint="eastAsia" w:ascii="微软雅黑" w:hAnsi="微软雅黑" w:eastAsia="微软雅黑" w:cs="微软雅黑"/>
          <w:spacing w:val="-1"/>
          <w:sz w:val="30"/>
          <w:szCs w:val="30"/>
        </w:rPr>
      </w:pPr>
    </w:p>
    <w:p w14:paraId="44755D3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sovereign is jealous of his authority.</w:t>
      </w:r>
    </w:p>
    <w:p w14:paraId="47C5889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君王对他的权威是忌邪的。</w:t>
      </w:r>
    </w:p>
    <w:p w14:paraId="15403842">
      <w:pPr>
        <w:pStyle w:val="3"/>
        <w:spacing w:before="320" w:line="250" w:lineRule="auto"/>
        <w:ind w:left="3" w:right="24" w:firstLine="17"/>
        <w:rPr>
          <w:rFonts w:hint="eastAsia" w:ascii="微软雅黑" w:hAnsi="微软雅黑" w:eastAsia="微软雅黑" w:cs="微软雅黑"/>
          <w:spacing w:val="-1"/>
          <w:sz w:val="30"/>
          <w:szCs w:val="30"/>
        </w:rPr>
      </w:pPr>
    </w:p>
    <w:p w14:paraId="265FBE4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Freemen are jealous of their rights.</w:t>
      </w:r>
    </w:p>
    <w:p w14:paraId="483FA62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自由人对他们的权利是忌邪的。</w:t>
      </w:r>
    </w:p>
    <w:p w14:paraId="166B8889">
      <w:pPr>
        <w:pStyle w:val="3"/>
        <w:spacing w:before="320" w:line="250" w:lineRule="auto"/>
        <w:ind w:left="3" w:right="24" w:firstLine="17"/>
        <w:rPr>
          <w:rFonts w:hint="eastAsia" w:ascii="微软雅黑" w:hAnsi="微软雅黑" w:eastAsia="微软雅黑" w:cs="微软雅黑"/>
          <w:spacing w:val="-1"/>
          <w:sz w:val="30"/>
          <w:szCs w:val="30"/>
        </w:rPr>
      </w:pPr>
    </w:p>
    <w:p w14:paraId="6DB2212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always expresses exceedingly strong disapprobation and indignation against the withholding of that which is our due, particularly in the marriage relation.</w:t>
      </w:r>
    </w:p>
    <w:p w14:paraId="3C56592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这个词总是表达对扣留我们应得之物极其强烈的反对和愤慨，特别是在婚姻关系中。</w:t>
      </w:r>
    </w:p>
    <w:p w14:paraId="1D647594">
      <w:pPr>
        <w:pStyle w:val="3"/>
        <w:spacing w:before="320" w:line="250" w:lineRule="auto"/>
        <w:ind w:left="3" w:right="24" w:firstLine="17"/>
        <w:rPr>
          <w:rFonts w:hint="eastAsia" w:ascii="微软雅黑" w:hAnsi="微软雅黑" w:eastAsia="微软雅黑" w:cs="微软雅黑"/>
          <w:spacing w:val="-1"/>
          <w:sz w:val="30"/>
          <w:szCs w:val="30"/>
        </w:rPr>
      </w:pPr>
    </w:p>
    <w:p w14:paraId="6DCCEB6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Jealousy is never satisfied except with perfect fidelity.</w:t>
      </w:r>
    </w:p>
    <w:p w14:paraId="0A2E6CB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除非有完美的忠诚，否则嫉妒绝不会满足。</w:t>
      </w:r>
    </w:p>
    <w:p w14:paraId="511C551E">
      <w:pPr>
        <w:pStyle w:val="3"/>
        <w:spacing w:before="320" w:line="250" w:lineRule="auto"/>
        <w:ind w:left="3" w:right="24" w:firstLine="17"/>
        <w:rPr>
          <w:rFonts w:hint="eastAsia" w:ascii="微软雅黑" w:hAnsi="微软雅黑" w:eastAsia="微软雅黑" w:cs="微软雅黑"/>
          <w:spacing w:val="-1"/>
          <w:sz w:val="30"/>
          <w:szCs w:val="30"/>
        </w:rPr>
      </w:pPr>
    </w:p>
    <w:p w14:paraId="6C87290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compliments, no services however beautiful in themselves, and no rewards, can quiet its imperious demands.</w:t>
      </w:r>
    </w:p>
    <w:p w14:paraId="46B3202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没有恭维，没有本身多么美好的服务，也没有奖赏，能平息它专横的要求。</w:t>
      </w:r>
    </w:p>
    <w:p w14:paraId="09D123D5">
      <w:pPr>
        <w:pStyle w:val="3"/>
        <w:spacing w:before="320" w:line="250" w:lineRule="auto"/>
        <w:ind w:left="3" w:right="24" w:firstLine="17"/>
        <w:rPr>
          <w:rFonts w:hint="eastAsia" w:ascii="微软雅黑" w:hAnsi="微软雅黑" w:eastAsia="微软雅黑" w:cs="微软雅黑"/>
          <w:spacing w:val="-1"/>
          <w:sz w:val="30"/>
          <w:szCs w:val="30"/>
        </w:rPr>
      </w:pPr>
    </w:p>
    <w:p w14:paraId="67CC5FF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their silver nor their gold shall be able to deliver them in the day of the Lord's wrath; but the whole land shall be devoured by the fire of his jealousy, for he shall make even a speedy riddance of all those who dwell in the land." Zeph. 1:18.</w:t>
      </w:r>
    </w:p>
    <w:p w14:paraId="21C874E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“当耶和华发怒的日子，他们的金银不能救他们；祂的忿怒如火必烧灭全地，毁灭这地的一切居民，而且大大毁灭。”西番雅书 1:18。</w:t>
      </w:r>
    </w:p>
    <w:p w14:paraId="2F7F1B30">
      <w:pPr>
        <w:pStyle w:val="3"/>
        <w:spacing w:before="320" w:line="250" w:lineRule="auto"/>
        <w:ind w:left="3" w:right="24" w:firstLine="17"/>
        <w:rPr>
          <w:rFonts w:hint="eastAsia" w:ascii="微软雅黑" w:hAnsi="微软雅黑" w:eastAsia="微软雅黑" w:cs="微软雅黑"/>
          <w:spacing w:val="-1"/>
          <w:sz w:val="30"/>
          <w:szCs w:val="30"/>
        </w:rPr>
      </w:pPr>
    </w:p>
    <w:p w14:paraId="6F4C282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virtuous husband will rest satisfied with less than the love and fidelity of his wife.</w:t>
      </w:r>
    </w:p>
    <w:p w14:paraId="37C4E0D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没有一个有德行的丈夫会满足于少于妻子的爱和忠诚。</w:t>
      </w:r>
    </w:p>
    <w:p w14:paraId="75B0CF36">
      <w:pPr>
        <w:pStyle w:val="3"/>
        <w:spacing w:before="320" w:line="250" w:lineRule="auto"/>
        <w:ind w:left="3" w:right="24" w:firstLine="17"/>
        <w:rPr>
          <w:rFonts w:hint="eastAsia" w:ascii="微软雅黑" w:hAnsi="微软雅黑" w:eastAsia="微软雅黑" w:cs="微软雅黑"/>
          <w:spacing w:val="-1"/>
          <w:sz w:val="30"/>
          <w:szCs w:val="30"/>
        </w:rPr>
      </w:pPr>
    </w:p>
    <w:p w14:paraId="2BB58B4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will a holy God be content with less than the heart, the homage, and the holy living of his people.</w:t>
      </w:r>
    </w:p>
    <w:p w14:paraId="6E0DEBF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圣洁的上帝也不会满足于少于祂子民的心、敬意和圣洁生活。</w:t>
      </w:r>
    </w:p>
    <w:p w14:paraId="2624C294">
      <w:pPr>
        <w:pStyle w:val="3"/>
        <w:spacing w:before="320" w:line="250" w:lineRule="auto"/>
        <w:ind w:left="3" w:right="24" w:firstLine="17"/>
        <w:rPr>
          <w:rFonts w:hint="eastAsia" w:ascii="微软雅黑" w:hAnsi="微软雅黑" w:eastAsia="微软雅黑" w:cs="微软雅黑"/>
          <w:spacing w:val="-1"/>
          <w:sz w:val="30"/>
          <w:szCs w:val="30"/>
        </w:rPr>
      </w:pPr>
    </w:p>
    <w:p w14:paraId="2A8130D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 has said: "I have heard the voice of the words of this people, which they have spoken unto you: they have well said all that they have spoken.</w:t>
      </w:r>
    </w:p>
    <w:p w14:paraId="28558DE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所以祂说：“这百姓向你说的话，我听见了；他们所说的都是。”</w:t>
      </w:r>
    </w:p>
    <w:p w14:paraId="16DB105A">
      <w:pPr>
        <w:pStyle w:val="3"/>
        <w:spacing w:before="320" w:line="250" w:lineRule="auto"/>
        <w:ind w:left="3" w:right="24" w:firstLine="17"/>
        <w:rPr>
          <w:rFonts w:hint="eastAsia" w:ascii="微软雅黑" w:hAnsi="微软雅黑" w:eastAsia="微软雅黑" w:cs="微软雅黑"/>
          <w:spacing w:val="-1"/>
          <w:sz w:val="30"/>
          <w:szCs w:val="30"/>
        </w:rPr>
      </w:pPr>
    </w:p>
    <w:p w14:paraId="15588D3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there were such an heart in them, that they would fear me, and keep all my commandments always, that it might be well with them and their children forever." Deut. 5:28, 29.</w:t>
      </w:r>
    </w:p>
    <w:p w14:paraId="30B326D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惟愿他们存这样的心敬畏我，常守我的一切诫命，使他们和他们的子孙永远得福。”申命记 5:28, 29。</w:t>
      </w:r>
    </w:p>
    <w:p w14:paraId="6A0D4C6E">
      <w:pPr>
        <w:pStyle w:val="3"/>
        <w:spacing w:before="320" w:line="250" w:lineRule="auto"/>
        <w:ind w:left="3" w:right="24" w:firstLine="17"/>
        <w:rPr>
          <w:rFonts w:hint="eastAsia" w:ascii="微软雅黑" w:hAnsi="微软雅黑" w:eastAsia="微软雅黑" w:cs="微软雅黑"/>
          <w:spacing w:val="-1"/>
          <w:sz w:val="30"/>
          <w:szCs w:val="30"/>
        </w:rPr>
      </w:pPr>
    </w:p>
    <w:p w14:paraId="5691601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will jealousy ever rest satisfied until its doubts are removed.</w:t>
      </w:r>
    </w:p>
    <w:p w14:paraId="78468B3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嫉妒在疑虑消除之前绝不会满足。</w:t>
      </w:r>
    </w:p>
    <w:p w14:paraId="2328EDDB">
      <w:pPr>
        <w:pStyle w:val="3"/>
        <w:spacing w:before="320" w:line="250" w:lineRule="auto"/>
        <w:ind w:left="3" w:right="24" w:firstLine="17"/>
        <w:rPr>
          <w:rFonts w:hint="eastAsia" w:ascii="微软雅黑" w:hAnsi="微软雅黑" w:eastAsia="微软雅黑" w:cs="微软雅黑"/>
          <w:spacing w:val="-1"/>
          <w:sz w:val="30"/>
          <w:szCs w:val="30"/>
        </w:rPr>
      </w:pPr>
    </w:p>
    <w:p w14:paraId="45264A5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exceedingly eager in its pursuit of what it supposes to be evidence calculated to put an end to all uncertainty.</w:t>
      </w:r>
    </w:p>
    <w:p w14:paraId="36B7FB2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它极其急切地追求它认为能终结一切不确定性的证据。</w:t>
      </w:r>
    </w:p>
    <w:p w14:paraId="00D8E000">
      <w:pPr>
        <w:pStyle w:val="3"/>
        <w:spacing w:before="320" w:line="250" w:lineRule="auto"/>
        <w:ind w:left="3" w:right="24" w:firstLine="17"/>
        <w:rPr>
          <w:rFonts w:hint="eastAsia" w:ascii="微软雅黑" w:hAnsi="微软雅黑" w:eastAsia="微软雅黑" w:cs="微软雅黑"/>
          <w:spacing w:val="-1"/>
          <w:sz w:val="30"/>
          <w:szCs w:val="30"/>
        </w:rPr>
      </w:pPr>
    </w:p>
    <w:p w14:paraId="33A8310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indeed is never in doubt about the state of our minds; for he searches the heart.</w:t>
      </w:r>
    </w:p>
    <w:p w14:paraId="7EAFC39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上帝当然从不怀疑我们的心理状态；因为祂察验人心。</w:t>
      </w:r>
    </w:p>
    <w:p w14:paraId="191A0BB1">
      <w:pPr>
        <w:pStyle w:val="3"/>
        <w:spacing w:before="320" w:line="250" w:lineRule="auto"/>
        <w:ind w:left="3" w:right="24" w:firstLine="17"/>
        <w:rPr>
          <w:rFonts w:hint="eastAsia" w:ascii="微软雅黑" w:hAnsi="微软雅黑" w:eastAsia="微软雅黑" w:cs="微软雅黑"/>
          <w:spacing w:val="-1"/>
          <w:sz w:val="30"/>
          <w:szCs w:val="30"/>
        </w:rPr>
      </w:pPr>
    </w:p>
    <w:p w14:paraId="0B738F1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light; and in him is no darkness at all." 1 John 1:5.</w:t>
      </w:r>
    </w:p>
    <w:p w14:paraId="2181BE7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“上帝就是光，在祂毫无黑暗。”约翰一书 1:5。</w:t>
      </w:r>
    </w:p>
    <w:p w14:paraId="011F9375">
      <w:pPr>
        <w:pStyle w:val="3"/>
        <w:spacing w:before="320" w:line="250" w:lineRule="auto"/>
        <w:ind w:left="3" w:right="24" w:firstLine="17"/>
        <w:rPr>
          <w:rFonts w:hint="eastAsia" w:ascii="微软雅黑" w:hAnsi="微软雅黑" w:eastAsia="微软雅黑" w:cs="微软雅黑"/>
          <w:spacing w:val="-1"/>
          <w:sz w:val="30"/>
          <w:szCs w:val="30"/>
        </w:rPr>
      </w:pPr>
    </w:p>
    <w:p w14:paraId="29CF68D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searching will therefore tear away every disguise, and bring out the whole truth.</w:t>
      </w:r>
    </w:p>
    <w:p w14:paraId="25B31A7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因此，祂的察验将撕去每一层伪装，并揭示全部真相。</w:t>
      </w:r>
    </w:p>
    <w:p w14:paraId="0BB76E96">
      <w:pPr>
        <w:pStyle w:val="3"/>
        <w:spacing w:before="320" w:line="250" w:lineRule="auto"/>
        <w:ind w:left="3" w:right="24" w:firstLine="17"/>
        <w:rPr>
          <w:rFonts w:hint="eastAsia" w:ascii="微软雅黑" w:hAnsi="微软雅黑" w:eastAsia="微软雅黑" w:cs="微软雅黑"/>
          <w:spacing w:val="-1"/>
          <w:sz w:val="30"/>
          <w:szCs w:val="30"/>
        </w:rPr>
      </w:pPr>
    </w:p>
    <w:p w14:paraId="497E1E5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are never more determined to risk everything than in securing and guarding the sanctity of their own marriage.</w:t>
      </w:r>
    </w:p>
    <w:p w14:paraId="2C879C0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人们在维护和保卫自己婚姻的神圣性时，最不惜孤注一掷。</w:t>
      </w:r>
    </w:p>
    <w:p w14:paraId="49B215DC">
      <w:pPr>
        <w:pStyle w:val="3"/>
        <w:spacing w:before="320" w:line="250" w:lineRule="auto"/>
        <w:ind w:left="3" w:right="24" w:firstLine="17"/>
        <w:rPr>
          <w:rFonts w:hint="eastAsia" w:ascii="微软雅黑" w:hAnsi="微软雅黑" w:eastAsia="微软雅黑" w:cs="微软雅黑"/>
          <w:spacing w:val="-1"/>
          <w:sz w:val="30"/>
          <w:szCs w:val="30"/>
        </w:rPr>
      </w:pPr>
    </w:p>
    <w:p w14:paraId="53AFBEC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their indignation ever rise higher than against any crime, which destroys their domestic peace.</w:t>
      </w:r>
    </w:p>
    <w:p w14:paraId="3891E7A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他们的愤慨也从未比反对任何破坏其家庭安宁的罪行时更高。</w:t>
      </w:r>
    </w:p>
    <w:p w14:paraId="2988AF7C">
      <w:pPr>
        <w:pStyle w:val="3"/>
        <w:spacing w:before="320" w:line="250" w:lineRule="auto"/>
        <w:ind w:left="3" w:right="24" w:firstLine="17"/>
        <w:rPr>
          <w:rFonts w:hint="eastAsia" w:ascii="微软雅黑" w:hAnsi="微软雅黑" w:eastAsia="微软雅黑" w:cs="微软雅黑"/>
          <w:spacing w:val="-1"/>
          <w:sz w:val="30"/>
          <w:szCs w:val="30"/>
        </w:rPr>
      </w:pPr>
    </w:p>
    <w:p w14:paraId="743CDED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"Jealousy is cruel as the grave; the coals thereof are coals of fire, which has a most vehement flame."</w:t>
      </w:r>
    </w:p>
    <w:p w14:paraId="6A90775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“嫉恨如阴间之残忍；所发的电光是火焰的电光，是耶和华的烈焰。”</w:t>
      </w:r>
    </w:p>
    <w:p w14:paraId="2406C27E">
      <w:pPr>
        <w:pStyle w:val="3"/>
        <w:spacing w:before="320" w:line="250" w:lineRule="auto"/>
        <w:ind w:left="3" w:right="24" w:firstLine="17"/>
        <w:rPr>
          <w:rFonts w:hint="eastAsia" w:ascii="微软雅黑" w:hAnsi="微软雅黑" w:eastAsia="微软雅黑" w:cs="微软雅黑"/>
          <w:spacing w:val="-1"/>
          <w:sz w:val="30"/>
          <w:szCs w:val="30"/>
        </w:rPr>
      </w:pPr>
    </w:p>
    <w:p w14:paraId="7C5CC11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Jealousy is indeed "the rage of a man; therefore he will not spare in the day of vengeance." Cant. 8:6; Prov. 6:34.</w:t>
      </w:r>
    </w:p>
    <w:p w14:paraId="672C956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嫉恨原是“男人的烈怒，报仇的时候决不留情。”雅歌 8:6；箴言 6:34。</w:t>
      </w:r>
    </w:p>
    <w:p w14:paraId="33D5E51B">
      <w:pPr>
        <w:pStyle w:val="3"/>
        <w:spacing w:before="320" w:line="250" w:lineRule="auto"/>
        <w:ind w:left="3" w:right="24" w:firstLine="17"/>
        <w:rPr>
          <w:rFonts w:hint="eastAsia" w:ascii="微软雅黑" w:hAnsi="微软雅黑" w:eastAsia="微软雅黑" w:cs="微软雅黑"/>
          <w:spacing w:val="-1"/>
          <w:sz w:val="30"/>
          <w:szCs w:val="30"/>
        </w:rPr>
      </w:pPr>
    </w:p>
    <w:p w14:paraId="7D0C761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 Almighty threatens: "The Lord will not spare him, but the anger of the Lord and his jealousy shall smoke against that man, and all the curses that are written in this book shall lie upon him, and the Lord shall blot out his name from under heaven." Deut. 29:20.</w:t>
      </w:r>
    </w:p>
    <w:p w14:paraId="0FE1C0E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所以全能者威胁道：“耶和华必不饶恕他；耶和华的怒气与愤恨要向他发作，如烟冒出，将这书上所写的一切咒诅都加在他身上。耶和华又要从天下涂抹他的名。”申命记 29:20。</w:t>
      </w:r>
    </w:p>
    <w:p w14:paraId="7CABE508">
      <w:pPr>
        <w:pStyle w:val="3"/>
        <w:spacing w:before="320" w:line="250" w:lineRule="auto"/>
        <w:ind w:left="3" w:right="24" w:firstLine="17"/>
        <w:rPr>
          <w:rFonts w:hint="eastAsia" w:ascii="微软雅黑" w:hAnsi="微软雅黑" w:eastAsia="微软雅黑" w:cs="微软雅黑"/>
          <w:spacing w:val="-1"/>
          <w:sz w:val="30"/>
          <w:szCs w:val="30"/>
        </w:rPr>
      </w:pPr>
    </w:p>
    <w:p w14:paraId="40CEA01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declares that, as Governor of the world, he is not indifferent to the sins of men; but that he visits iniquity.</w:t>
      </w:r>
    </w:p>
    <w:p w14:paraId="16948C26">
      <w:pPr>
        <w:pStyle w:val="3"/>
        <w:spacing w:before="320" w:line="250" w:lineRule="auto"/>
        <w:ind w:left="3" w:right="24" w:firstLine="17"/>
        <w:rPr>
          <w:rFonts w:hint="eastAsia" w:ascii="微软雅黑" w:hAnsi="微软雅黑" w:eastAsia="微软雅黑" w:cs="微软雅黑"/>
          <w:spacing w:val="-1"/>
          <w:sz w:val="30"/>
          <w:szCs w:val="30"/>
        </w:rPr>
      </w:pPr>
    </w:p>
    <w:p w14:paraId="5759D46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上帝宣告，作为世界的统治者，祂并非对人的罪漠不关心；而是祂会追讨罪孽。</w:t>
      </w:r>
    </w:p>
    <w:p w14:paraId="19A22365">
      <w:pPr>
        <w:pStyle w:val="3"/>
        <w:spacing w:before="320" w:line="250" w:lineRule="auto"/>
        <w:ind w:left="3" w:right="24" w:firstLine="17"/>
        <w:rPr>
          <w:rFonts w:hint="eastAsia" w:ascii="微软雅黑" w:hAnsi="微软雅黑" w:eastAsia="微软雅黑" w:cs="微软雅黑"/>
          <w:spacing w:val="-1"/>
          <w:sz w:val="30"/>
          <w:szCs w:val="30"/>
        </w:rPr>
      </w:pPr>
    </w:p>
    <w:p w14:paraId="4BB9C10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visits is used in Scripture both in a good and in a bad sense.</w:t>
      </w:r>
    </w:p>
    <w:p w14:paraId="1A541AF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“追讨/眷顾”（visits）一词在圣经中既有好的含义，也有坏的含义。</w:t>
      </w:r>
    </w:p>
    <w:p w14:paraId="20492AE2">
      <w:pPr>
        <w:pStyle w:val="3"/>
        <w:spacing w:before="320" w:line="250" w:lineRule="auto"/>
        <w:ind w:left="3" w:right="24" w:firstLine="17"/>
        <w:rPr>
          <w:rFonts w:hint="eastAsia" w:ascii="微软雅黑" w:hAnsi="微软雅黑" w:eastAsia="微软雅黑" w:cs="微软雅黑"/>
          <w:spacing w:val="-1"/>
          <w:sz w:val="30"/>
          <w:szCs w:val="30"/>
        </w:rPr>
      </w:pPr>
    </w:p>
    <w:p w14:paraId="553471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found in a good sense in Gen. 21:1, 1. 24; Ex. 13:19; Psalm 80:14; Luke 1:68, 78, 7:16; Acts 15:14.</w:t>
      </w:r>
    </w:p>
    <w:p w14:paraId="6E4D735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它在创世记 21:1, 1. 24; 出埃及记 13:19; 诗篇 80:14; 路加福音 1:68, 78, 7:16; 使徒行传 15:14 中具有好的含义。</w:t>
      </w:r>
    </w:p>
    <w:p w14:paraId="5AD9B0E3">
      <w:pPr>
        <w:pStyle w:val="3"/>
        <w:spacing w:before="320" w:line="250" w:lineRule="auto"/>
        <w:ind w:left="3" w:right="24" w:firstLine="17"/>
        <w:rPr>
          <w:rFonts w:hint="eastAsia" w:ascii="微软雅黑" w:hAnsi="微软雅黑" w:eastAsia="微软雅黑" w:cs="微软雅黑"/>
          <w:spacing w:val="-1"/>
          <w:sz w:val="30"/>
          <w:szCs w:val="30"/>
        </w:rPr>
      </w:pPr>
    </w:p>
    <w:p w14:paraId="34E25E2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found in a bad sense in the following passages. Psalm 59:5; Jer. 5:9, 29; Jer. 9:9; Isa. 23:17. 1 Sam. 7:16.</w:t>
      </w:r>
    </w:p>
    <w:p w14:paraId="662B30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它在以下段落中具有坏的含义：诗篇 59:5; 耶利米书 5:9, 29; 耶利米书 9:9; 以赛亚书 23:17. 撒母耳记上 7:16。</w:t>
      </w:r>
    </w:p>
    <w:p w14:paraId="396097A9">
      <w:pPr>
        <w:pStyle w:val="3"/>
        <w:spacing w:before="320" w:line="250" w:lineRule="auto"/>
        <w:ind w:left="3" w:right="24" w:firstLine="17"/>
        <w:rPr>
          <w:rFonts w:hint="eastAsia" w:ascii="微软雅黑" w:hAnsi="微软雅黑" w:eastAsia="微软雅黑" w:cs="微软雅黑"/>
          <w:spacing w:val="-1"/>
          <w:sz w:val="30"/>
          <w:szCs w:val="30"/>
        </w:rPr>
      </w:pPr>
    </w:p>
    <w:p w14:paraId="2FAB6D4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visit iniquity, to visit transgression and to visit sins are phrases which always threaten punishment.</w:t>
      </w:r>
    </w:p>
    <w:p w14:paraId="3ADC514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追讨罪孽、追讨过犯和追讨罪恶是总是威胁要惩罚的短语。</w:t>
      </w:r>
    </w:p>
    <w:p w14:paraId="4A6598A1">
      <w:pPr>
        <w:pStyle w:val="3"/>
        <w:spacing w:before="320" w:line="250" w:lineRule="auto"/>
        <w:ind w:left="3" w:right="24" w:firstLine="17"/>
        <w:rPr>
          <w:rFonts w:hint="eastAsia" w:ascii="微软雅黑" w:hAnsi="微软雅黑" w:eastAsia="微软雅黑" w:cs="微软雅黑"/>
          <w:spacing w:val="-1"/>
          <w:sz w:val="30"/>
          <w:szCs w:val="30"/>
        </w:rPr>
      </w:pPr>
    </w:p>
    <w:p w14:paraId="1F23AA8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therefore, is, that God will terribly and condignly punish infractions of this commandment.</w:t>
      </w:r>
    </w:p>
    <w:p w14:paraId="26AFFD4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因此，其含义是，上帝将可怕且严厉地惩罚对这条诫命的违背。</w:t>
      </w:r>
    </w:p>
    <w:p w14:paraId="357A54EB">
      <w:pPr>
        <w:pStyle w:val="3"/>
        <w:spacing w:before="320" w:line="250" w:lineRule="auto"/>
        <w:ind w:left="3" w:right="24" w:firstLine="17"/>
        <w:rPr>
          <w:rFonts w:hint="eastAsia" w:ascii="微软雅黑" w:hAnsi="微软雅黑" w:eastAsia="微软雅黑" w:cs="微软雅黑"/>
          <w:spacing w:val="-1"/>
          <w:sz w:val="30"/>
          <w:szCs w:val="30"/>
        </w:rPr>
      </w:pPr>
    </w:p>
    <w:p w14:paraId="1F7E45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declares that his jealousy is such that he visits the iniquity of the fathers upon the children unto the third and fourth generation of those who hate him.</w:t>
      </w:r>
    </w:p>
    <w:p w14:paraId="40B5C344">
      <w:pPr>
        <w:pStyle w:val="3"/>
        <w:spacing w:before="320" w:line="250" w:lineRule="auto"/>
        <w:ind w:left="3" w:right="24" w:firstLine="17"/>
        <w:rPr>
          <w:rFonts w:hint="eastAsia" w:ascii="微软雅黑" w:hAnsi="微软雅黑" w:eastAsia="微软雅黑" w:cs="微软雅黑"/>
          <w:spacing w:val="-1"/>
          <w:sz w:val="30"/>
          <w:szCs w:val="30"/>
        </w:rPr>
      </w:pPr>
    </w:p>
    <w:p w14:paraId="18CAA33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上帝宣告祂的忌邪是如此强烈，以至于祂追讨父亲的罪孽，报应在子孙身上，直到三四代，就是那些恨祂的人。</w:t>
      </w:r>
    </w:p>
    <w:p w14:paraId="09E7CAFE">
      <w:pPr>
        <w:pStyle w:val="3"/>
        <w:spacing w:before="320" w:line="250" w:lineRule="auto"/>
        <w:ind w:left="3" w:right="24" w:firstLine="17"/>
        <w:rPr>
          <w:rFonts w:hint="eastAsia" w:ascii="微软雅黑" w:hAnsi="微软雅黑" w:eastAsia="微软雅黑" w:cs="微软雅黑"/>
          <w:spacing w:val="-1"/>
          <w:sz w:val="30"/>
          <w:szCs w:val="30"/>
        </w:rPr>
      </w:pPr>
    </w:p>
    <w:p w14:paraId="25F92B5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declaration is repeated in so many words in Ex. 34:7; Num. 14:18; Deut. 5:9.</w:t>
      </w:r>
    </w:p>
    <w:p w14:paraId="08A8B22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这一宣告在出埃及记 34:7; 民数记 14:18; 申命记 5:9 中逐字重复。</w:t>
      </w:r>
    </w:p>
    <w:p w14:paraId="5B19A59D">
      <w:pPr>
        <w:pStyle w:val="3"/>
        <w:spacing w:before="320" w:line="250" w:lineRule="auto"/>
        <w:ind w:left="3" w:right="24" w:firstLine="17"/>
        <w:rPr>
          <w:rFonts w:hint="eastAsia" w:ascii="微软雅黑" w:hAnsi="微软雅黑" w:eastAsia="微软雅黑" w:cs="微软雅黑"/>
          <w:spacing w:val="-1"/>
          <w:sz w:val="30"/>
          <w:szCs w:val="30"/>
        </w:rPr>
      </w:pPr>
    </w:p>
    <w:p w14:paraId="0A41568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there any doubt respecting the genuineness of the text, or the fairness of the translation.</w:t>
      </w:r>
    </w:p>
    <w:p w14:paraId="41E831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对于经文的真实性或翻译的公正性也没有任何疑问。</w:t>
      </w:r>
    </w:p>
    <w:p w14:paraId="0A8D61D5">
      <w:pPr>
        <w:pStyle w:val="3"/>
        <w:spacing w:before="320" w:line="250" w:lineRule="auto"/>
        <w:ind w:left="3" w:right="24" w:firstLine="17"/>
        <w:rPr>
          <w:rFonts w:hint="eastAsia" w:ascii="微软雅黑" w:hAnsi="微软雅黑" w:eastAsia="微软雅黑" w:cs="微软雅黑"/>
          <w:spacing w:val="-1"/>
          <w:sz w:val="30"/>
          <w:szCs w:val="30"/>
        </w:rPr>
      </w:pPr>
    </w:p>
    <w:p w14:paraId="031D1DA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passages of Scripture are supposed to be to a considerable extent parallel or explanatory.</w:t>
      </w:r>
    </w:p>
    <w:p w14:paraId="4EE56DB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以下经文被认为在相当大程度上是平行或解释性的。</w:t>
      </w:r>
    </w:p>
    <w:p w14:paraId="7BA4EEEE">
      <w:pPr>
        <w:pStyle w:val="3"/>
        <w:spacing w:before="320" w:line="250" w:lineRule="auto"/>
        <w:ind w:left="3" w:right="24" w:firstLine="17"/>
        <w:rPr>
          <w:rFonts w:hint="eastAsia" w:ascii="微软雅黑" w:hAnsi="微软雅黑" w:eastAsia="微软雅黑" w:cs="微软雅黑"/>
          <w:spacing w:val="-1"/>
          <w:sz w:val="30"/>
          <w:szCs w:val="30"/>
        </w:rPr>
      </w:pPr>
    </w:p>
    <w:p w14:paraId="46B8B3A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remember that which Amalek did to Israel, how he laid wait for him in the way, when he, came up from Egypt.</w:t>
      </w:r>
    </w:p>
    <w:p w14:paraId="62E84DE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“万军之耶和华如此说：‘以色列人出埃及的时候，在路上亚玛力人怎样待他们，怎样抵挡他们，我都没忘。</w:t>
      </w:r>
    </w:p>
    <w:p w14:paraId="036A1F0F">
      <w:pPr>
        <w:pStyle w:val="3"/>
        <w:spacing w:before="320" w:line="250" w:lineRule="auto"/>
        <w:ind w:left="3" w:right="24" w:firstLine="17"/>
        <w:rPr>
          <w:rFonts w:hint="eastAsia" w:ascii="微软雅黑" w:hAnsi="微软雅黑" w:eastAsia="微软雅黑" w:cs="微软雅黑"/>
          <w:spacing w:val="-1"/>
          <w:sz w:val="30"/>
          <w:szCs w:val="30"/>
        </w:rPr>
      </w:pPr>
    </w:p>
    <w:p w14:paraId="45B6E17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go and smite Amalek, and utterly destroy all that they have, and spare them not." 1 Sam. 15:2, 3.</w:t>
      </w:r>
    </w:p>
    <w:p w14:paraId="5B51CB9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现在你要去击打亚玛力人，灭尽他们所有的，不可怜惜他们。’”撒母耳记上 15:2, 3。</w:t>
      </w:r>
    </w:p>
    <w:p w14:paraId="465744EE">
      <w:pPr>
        <w:pStyle w:val="3"/>
        <w:spacing w:before="320" w:line="250" w:lineRule="auto"/>
        <w:ind w:left="3" w:right="24" w:firstLine="17"/>
        <w:rPr>
          <w:rFonts w:hint="eastAsia" w:ascii="微软雅黑" w:hAnsi="微软雅黑" w:eastAsia="微软雅黑" w:cs="微软雅黑"/>
          <w:spacing w:val="-1"/>
          <w:sz w:val="30"/>
          <w:szCs w:val="30"/>
        </w:rPr>
      </w:pPr>
    </w:p>
    <w:p w14:paraId="778AB4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command was given to Saul, nearly four hundred years after the Israelites had entered Canaan.</w:t>
      </w:r>
    </w:p>
    <w:p w14:paraId="1A96F2C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这个命令是在以色列人进入迦南近四百年后给扫罗的。</w:t>
      </w:r>
    </w:p>
    <w:p w14:paraId="2B490D01">
      <w:pPr>
        <w:pStyle w:val="3"/>
        <w:spacing w:before="320" w:line="250" w:lineRule="auto"/>
        <w:ind w:left="3" w:right="24" w:firstLine="17"/>
        <w:rPr>
          <w:rFonts w:hint="eastAsia" w:ascii="微软雅黑" w:hAnsi="微软雅黑" w:eastAsia="微软雅黑" w:cs="微软雅黑"/>
          <w:spacing w:val="-1"/>
          <w:sz w:val="30"/>
          <w:szCs w:val="30"/>
        </w:rPr>
      </w:pPr>
    </w:p>
    <w:p w14:paraId="3A8D4BA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not a single man who had opposed Israel in the march to Canaan was then living; but only the descendants of such.</w:t>
      </w:r>
    </w:p>
    <w:p w14:paraId="49C1CF4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所以当时没有一个在进军迦南途中反对以色列的人还活着；只有这些人的后代。</w:t>
      </w:r>
    </w:p>
    <w:p w14:paraId="2205E72C">
      <w:pPr>
        <w:pStyle w:val="3"/>
        <w:spacing w:before="320" w:line="250" w:lineRule="auto"/>
        <w:ind w:left="3" w:right="24" w:firstLine="17"/>
        <w:rPr>
          <w:rFonts w:hint="eastAsia" w:ascii="微软雅黑" w:hAnsi="微软雅黑" w:eastAsia="微软雅黑" w:cs="微软雅黑"/>
          <w:spacing w:val="-1"/>
          <w:sz w:val="30"/>
          <w:szCs w:val="30"/>
        </w:rPr>
      </w:pPr>
    </w:p>
    <w:p w14:paraId="56DCA58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"Because Ahab humbled himself before God, the Lord brought not the evil upon his house in his days, but in his son's days." 1 Kings 21:29.</w:t>
      </w:r>
    </w:p>
    <w:p w14:paraId="22BD3B9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又如：“因亚哈在我面前自卑，他在世的日子，我必不降这祸；到他儿子的时候，我必降祸与他的家。”列王纪上 21:29。</w:t>
      </w:r>
    </w:p>
    <w:p w14:paraId="0A5AD136">
      <w:pPr>
        <w:pStyle w:val="3"/>
        <w:spacing w:before="320" w:line="250" w:lineRule="auto"/>
        <w:ind w:left="3" w:right="24" w:firstLine="17"/>
        <w:rPr>
          <w:rFonts w:hint="eastAsia" w:ascii="微软雅黑" w:hAnsi="微软雅黑" w:eastAsia="微软雅黑" w:cs="微软雅黑"/>
          <w:spacing w:val="-1"/>
          <w:sz w:val="30"/>
          <w:szCs w:val="30"/>
        </w:rPr>
      </w:pPr>
    </w:p>
    <w:p w14:paraId="796E896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time of great public calamity, when the heathen had come into God's inheritance and had defiled the holy temple, Asaph prayed, "O remember not against us former iniquities." Psalm 79:8.</w:t>
      </w:r>
    </w:p>
    <w:p w14:paraId="621D66A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在巨大的公共灾难时期，当外邦人进入上帝的产业并玷污圣殿时，亚萨祷告说：“求你不要记念我们先祖的罪孽。”诗篇 79:8。</w:t>
      </w:r>
    </w:p>
    <w:p w14:paraId="42DDF07D">
      <w:pPr>
        <w:pStyle w:val="3"/>
        <w:spacing w:before="320" w:line="250" w:lineRule="auto"/>
        <w:ind w:left="3" w:right="24" w:firstLine="17"/>
        <w:rPr>
          <w:rFonts w:hint="eastAsia" w:ascii="微软雅黑" w:hAnsi="微软雅黑" w:eastAsia="微软雅黑" w:cs="微软雅黑"/>
          <w:spacing w:val="-1"/>
          <w:sz w:val="30"/>
          <w:szCs w:val="30"/>
        </w:rPr>
      </w:pPr>
    </w:p>
    <w:p w14:paraId="1A5EDA1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Belshazzar was suddenly cut down, a part of the song sung by the children of Israel was in these solemn words: "The seed of evildoers shall never be renowned.</w:t>
      </w:r>
    </w:p>
    <w:p w14:paraId="6E7CF84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当伯沙撒突然被剪除时，以色列人唱的歌中有一部分是这些庄严的话：“恶人的后裔必永不留名。</w:t>
      </w:r>
    </w:p>
    <w:p w14:paraId="7CA356F1">
      <w:pPr>
        <w:pStyle w:val="3"/>
        <w:spacing w:before="320" w:line="250" w:lineRule="auto"/>
        <w:ind w:left="3" w:right="24" w:firstLine="17"/>
        <w:rPr>
          <w:rFonts w:hint="eastAsia" w:ascii="微软雅黑" w:hAnsi="微软雅黑" w:eastAsia="微软雅黑" w:cs="微软雅黑"/>
          <w:spacing w:val="-1"/>
          <w:sz w:val="30"/>
          <w:szCs w:val="30"/>
        </w:rPr>
      </w:pPr>
    </w:p>
    <w:p w14:paraId="5D10F51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Prepare slaughter for his children, for the iniquity of their father; that they do not rise, nor possess the land." Isa. 14:20, 21.</w:t>
      </w:r>
    </w:p>
    <w:p w14:paraId="5D45389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先人既有罪孽，就要预备杀戮他的子孙，免得他们兴起来，得了遍地。”以赛亚书 14:20, 21。</w:t>
      </w:r>
    </w:p>
    <w:p w14:paraId="255DC146">
      <w:pPr>
        <w:pStyle w:val="3"/>
        <w:spacing w:before="320" w:line="250" w:lineRule="auto"/>
        <w:ind w:left="3" w:right="24" w:firstLine="17"/>
        <w:rPr>
          <w:rFonts w:hint="eastAsia" w:ascii="微软雅黑" w:hAnsi="微软雅黑" w:eastAsia="微软雅黑" w:cs="微软雅黑"/>
          <w:spacing w:val="-1"/>
          <w:sz w:val="30"/>
          <w:szCs w:val="30"/>
        </w:rPr>
      </w:pPr>
    </w:p>
    <w:p w14:paraId="386CD01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"You show loving-kindness unto thousands, and recompense the iniquity of the fathers into the bosom of their children after them." Jer. 32:18.</w:t>
      </w:r>
    </w:p>
    <w:p w14:paraId="108F118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又如：“你施慈爱与千万人，又将父亲的罪孽报应在他后世子孙的怀中。”耶利米书 32:18。</w:t>
      </w:r>
    </w:p>
    <w:p w14:paraId="179DFF8F">
      <w:pPr>
        <w:pStyle w:val="3"/>
        <w:spacing w:before="320" w:line="250" w:lineRule="auto"/>
        <w:ind w:left="3" w:right="24" w:firstLine="17"/>
        <w:rPr>
          <w:rFonts w:hint="eastAsia" w:ascii="微软雅黑" w:hAnsi="微软雅黑" w:eastAsia="微软雅黑" w:cs="微软雅黑"/>
          <w:spacing w:val="-1"/>
          <w:sz w:val="30"/>
          <w:szCs w:val="30"/>
        </w:rPr>
      </w:pPr>
    </w:p>
    <w:p w14:paraId="3F95506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"That upon you may come all the righteous blood shed upon the earth, from the blood of righteous Abel unto the blood of Zacharias son of Barachias, whom you slew between the temple and the altar." Matt. 23:35.</w:t>
      </w:r>
    </w:p>
    <w:p w14:paraId="3AF0B5F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又如：“叫世上所流义人的血都归到你们身上，从义人亚伯的血起，直到你们在殿和坛中间所杀的巴拉加的儿子撒迦利亚的血为止。”马太福音 23:35。</w:t>
      </w:r>
    </w:p>
    <w:p w14:paraId="65689CBF">
      <w:pPr>
        <w:pStyle w:val="3"/>
        <w:spacing w:before="320" w:line="250" w:lineRule="auto"/>
        <w:ind w:left="3" w:right="24" w:firstLine="17"/>
        <w:rPr>
          <w:rFonts w:hint="eastAsia" w:ascii="微软雅黑" w:hAnsi="微软雅黑" w:eastAsia="微软雅黑" w:cs="微软雅黑"/>
          <w:spacing w:val="-1"/>
          <w:sz w:val="30"/>
          <w:szCs w:val="30"/>
        </w:rPr>
      </w:pPr>
    </w:p>
    <w:p w14:paraId="32C744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appears that whatever God intended to teach us by such language, he designed deeply to impress it on our minds, because he repeats it very often.</w:t>
      </w:r>
    </w:p>
    <w:p w14:paraId="416024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因此看来，无论上帝打算通过这种语言教导我们什么，祂都旨在将其深深印在我们的脑海中，因为祂非常频繁地重复它。</w:t>
      </w:r>
    </w:p>
    <w:p w14:paraId="62729111">
      <w:pPr>
        <w:pStyle w:val="3"/>
        <w:spacing w:before="320" w:line="250" w:lineRule="auto"/>
        <w:ind w:left="3" w:right="24" w:firstLine="17"/>
        <w:rPr>
          <w:rFonts w:hint="eastAsia" w:ascii="微软雅黑" w:hAnsi="微软雅黑" w:eastAsia="微软雅黑" w:cs="微软雅黑"/>
          <w:spacing w:val="-1"/>
          <w:sz w:val="30"/>
          <w:szCs w:val="30"/>
        </w:rPr>
      </w:pPr>
    </w:p>
    <w:p w14:paraId="4524CB1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additional remarks on the threatening contained in the second commandment are here offered.</w:t>
      </w:r>
    </w:p>
    <w:p w14:paraId="226E475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在此提供关于第二条诫命中包含的威胁的以下补充评论。</w:t>
      </w:r>
    </w:p>
    <w:p w14:paraId="1A67CACB">
      <w:pPr>
        <w:pStyle w:val="3"/>
        <w:spacing w:before="320" w:line="250" w:lineRule="auto"/>
        <w:ind w:left="3" w:right="24" w:firstLine="17"/>
        <w:rPr>
          <w:rFonts w:hint="eastAsia" w:ascii="微软雅黑" w:hAnsi="微软雅黑" w:eastAsia="微软雅黑" w:cs="微软雅黑"/>
          <w:spacing w:val="-1"/>
          <w:sz w:val="30"/>
          <w:szCs w:val="30"/>
        </w:rPr>
      </w:pPr>
    </w:p>
    <w:p w14:paraId="12C35B7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Candor requires the admission that it is an exceedingly solemn threatening, and well suited to make men stop and think, and fear before the Lord.</w:t>
      </w:r>
    </w:p>
    <w:p w14:paraId="3A55C964">
      <w:pPr>
        <w:pStyle w:val="3"/>
        <w:spacing w:before="320" w:line="250" w:lineRule="auto"/>
        <w:ind w:left="3" w:right="24" w:firstLine="17"/>
        <w:rPr>
          <w:rFonts w:hint="eastAsia" w:ascii="微软雅黑" w:hAnsi="微软雅黑" w:eastAsia="微软雅黑" w:cs="微软雅黑"/>
          <w:spacing w:val="-1"/>
          <w:sz w:val="30"/>
          <w:szCs w:val="30"/>
        </w:rPr>
      </w:pPr>
    </w:p>
    <w:p w14:paraId="0C30A60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坦率要求我们承认这是一个极其庄严的威胁，非常适合让人停下来思考，并在主面前惧怕。</w:t>
      </w:r>
    </w:p>
    <w:p w14:paraId="3809366E">
      <w:pPr>
        <w:pStyle w:val="3"/>
        <w:spacing w:before="320" w:line="250" w:lineRule="auto"/>
        <w:ind w:left="3" w:right="24" w:firstLine="17"/>
        <w:rPr>
          <w:rFonts w:hint="eastAsia" w:ascii="微软雅黑" w:hAnsi="微软雅黑" w:eastAsia="微软雅黑" w:cs="微软雅黑"/>
          <w:spacing w:val="-1"/>
          <w:sz w:val="30"/>
          <w:szCs w:val="30"/>
        </w:rPr>
      </w:pPr>
    </w:p>
    <w:p w14:paraId="3B249FB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threatenings to visit iniquity are alarming, because they are declarations of the inflexible justice of God.</w:t>
      </w:r>
    </w:p>
    <w:p w14:paraId="1326C1E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所有关于追讨罪孽的威胁都是令人惊恐的，因为它们是上帝不可动摇之公义的宣告。</w:t>
      </w:r>
    </w:p>
    <w:p w14:paraId="2747475F">
      <w:pPr>
        <w:pStyle w:val="3"/>
        <w:spacing w:before="320" w:line="250" w:lineRule="auto"/>
        <w:ind w:left="3" w:right="24" w:firstLine="17"/>
        <w:rPr>
          <w:rFonts w:hint="eastAsia" w:ascii="微软雅黑" w:hAnsi="微软雅黑" w:eastAsia="微软雅黑" w:cs="微软雅黑"/>
          <w:spacing w:val="-1"/>
          <w:sz w:val="30"/>
          <w:szCs w:val="30"/>
        </w:rPr>
      </w:pPr>
    </w:p>
    <w:p w14:paraId="2627FD4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God declares that our moral conduct shall have a bearing on our posterity for generations, surely none but the desperately hardened can be insensible.</w:t>
      </w:r>
    </w:p>
    <w:p w14:paraId="7E12020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但是，当上帝宣告我们的道德行为将对我们的后代产生几代人的影响时，肯定只有极度刚硬的人才会无动于衷。</w:t>
      </w:r>
    </w:p>
    <w:p w14:paraId="44443C43">
      <w:pPr>
        <w:pStyle w:val="3"/>
        <w:spacing w:before="320" w:line="250" w:lineRule="auto"/>
        <w:ind w:left="3" w:right="24" w:firstLine="17"/>
        <w:rPr>
          <w:rFonts w:hint="eastAsia" w:ascii="微软雅黑" w:hAnsi="微软雅黑" w:eastAsia="微软雅黑" w:cs="微软雅黑"/>
          <w:spacing w:val="-1"/>
          <w:sz w:val="30"/>
          <w:szCs w:val="30"/>
        </w:rPr>
      </w:pPr>
    </w:p>
    <w:p w14:paraId="24B7499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Candor no less requires the admission that this threatening is not of easy explication.</w:t>
      </w:r>
    </w:p>
    <w:p w14:paraId="3FC7E66A">
      <w:pPr>
        <w:pStyle w:val="3"/>
        <w:spacing w:before="320" w:line="250" w:lineRule="auto"/>
        <w:ind w:left="3" w:right="24" w:firstLine="17"/>
        <w:rPr>
          <w:rFonts w:hint="eastAsia" w:ascii="微软雅黑" w:hAnsi="微软雅黑" w:eastAsia="微软雅黑" w:cs="微软雅黑"/>
          <w:spacing w:val="-1"/>
          <w:sz w:val="30"/>
          <w:szCs w:val="30"/>
        </w:rPr>
      </w:pPr>
    </w:p>
    <w:p w14:paraId="6C80DE1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坦率同样要求我们承认这个威胁不容易解释。</w:t>
      </w:r>
    </w:p>
    <w:p w14:paraId="18BD2EA5">
      <w:pPr>
        <w:pStyle w:val="3"/>
        <w:spacing w:before="320" w:line="250" w:lineRule="auto"/>
        <w:ind w:left="3" w:right="24" w:firstLine="17"/>
        <w:rPr>
          <w:rFonts w:hint="eastAsia" w:ascii="微软雅黑" w:hAnsi="微软雅黑" w:eastAsia="微软雅黑" w:cs="微软雅黑"/>
          <w:spacing w:val="-1"/>
          <w:sz w:val="30"/>
          <w:szCs w:val="30"/>
        </w:rPr>
      </w:pPr>
    </w:p>
    <w:p w14:paraId="55BE35E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difficulty arises principally on three accounts.</w:t>
      </w:r>
    </w:p>
    <w:p w14:paraId="62AD903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困难主要源于三个方面。</w:t>
      </w:r>
    </w:p>
    <w:p w14:paraId="66682EB6">
      <w:pPr>
        <w:pStyle w:val="3"/>
        <w:spacing w:before="320" w:line="250" w:lineRule="auto"/>
        <w:ind w:left="3" w:right="24" w:firstLine="17"/>
        <w:rPr>
          <w:rFonts w:hint="eastAsia" w:ascii="微软雅黑" w:hAnsi="微软雅黑" w:eastAsia="微软雅黑" w:cs="微软雅黑"/>
          <w:spacing w:val="-1"/>
          <w:sz w:val="30"/>
          <w:szCs w:val="30"/>
        </w:rPr>
      </w:pPr>
    </w:p>
    <w:p w14:paraId="3EF0E83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to be counter to the sense of justice and equity felt by men generally.</w:t>
      </w:r>
    </w:p>
    <w:p w14:paraId="5A0C4994">
      <w:pPr>
        <w:pStyle w:val="3"/>
        <w:spacing w:before="320" w:line="250" w:lineRule="auto"/>
        <w:ind w:left="3" w:right="24" w:firstLine="17"/>
        <w:rPr>
          <w:rFonts w:hint="eastAsia" w:ascii="微软雅黑" w:hAnsi="微软雅黑" w:eastAsia="微软雅黑" w:cs="微软雅黑"/>
          <w:spacing w:val="-1"/>
          <w:sz w:val="30"/>
          <w:szCs w:val="30"/>
        </w:rPr>
      </w:pPr>
    </w:p>
    <w:p w14:paraId="2CE308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它似乎违背了人们普遍感受到的正义和公平感。</w:t>
      </w:r>
    </w:p>
    <w:p w14:paraId="4E0AD192">
      <w:pPr>
        <w:pStyle w:val="3"/>
        <w:spacing w:before="320" w:line="250" w:lineRule="auto"/>
        <w:ind w:left="3" w:right="24" w:firstLine="17"/>
        <w:rPr>
          <w:rFonts w:hint="eastAsia" w:ascii="微软雅黑" w:hAnsi="微软雅黑" w:eastAsia="微软雅黑" w:cs="微软雅黑"/>
          <w:spacing w:val="-1"/>
          <w:sz w:val="30"/>
          <w:szCs w:val="30"/>
        </w:rPr>
      </w:pPr>
    </w:p>
    <w:p w14:paraId="3A870BC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should not forget that man is not a competent judge of the best rules for conducting a moral government; and that, therefore, any objection arising from his views of things ought to be stated with great modesty.</w:t>
      </w:r>
    </w:p>
    <w:p w14:paraId="61EB445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但我们不应忘记，人不是判断实施道德治理的最佳规则的合格法官；因此，任何源于他对此事观点的异议都应当非常谦虚地提出。</w:t>
      </w:r>
    </w:p>
    <w:p w14:paraId="2E7E99B6">
      <w:pPr>
        <w:pStyle w:val="3"/>
        <w:spacing w:before="320" w:line="250" w:lineRule="auto"/>
        <w:ind w:left="3" w:right="24" w:firstLine="17"/>
        <w:rPr>
          <w:rFonts w:hint="eastAsia" w:ascii="微软雅黑" w:hAnsi="微软雅黑" w:eastAsia="微软雅黑" w:cs="微软雅黑"/>
          <w:spacing w:val="-1"/>
          <w:sz w:val="30"/>
          <w:szCs w:val="30"/>
        </w:rPr>
      </w:pPr>
    </w:p>
    <w:p w14:paraId="4D003C0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ought to be willing patiently to wait and carefully consider the whole case.</w:t>
      </w:r>
    </w:p>
    <w:p w14:paraId="3252613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他应当愿意耐心地等待并仔细考虑整个情况。</w:t>
      </w:r>
    </w:p>
    <w:p w14:paraId="54224EAF">
      <w:pPr>
        <w:pStyle w:val="3"/>
        <w:spacing w:before="320" w:line="250" w:lineRule="auto"/>
        <w:ind w:left="3" w:right="24" w:firstLine="17"/>
        <w:rPr>
          <w:rFonts w:hint="eastAsia" w:ascii="微软雅黑" w:hAnsi="微软雅黑" w:eastAsia="微软雅黑" w:cs="微软雅黑"/>
          <w:spacing w:val="-1"/>
          <w:sz w:val="30"/>
          <w:szCs w:val="30"/>
        </w:rPr>
      </w:pPr>
    </w:p>
    <w:p w14:paraId="313B433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things seem harsh or unfair, until the principles, on which they are founded, are well understood.</w:t>
      </w:r>
    </w:p>
    <w:p w14:paraId="7B8DBEE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许多事情在它们所依据的原则被充分理解之前，看起来是严酷或不公平的。</w:t>
      </w:r>
    </w:p>
    <w:p w14:paraId="4735A0B1">
      <w:pPr>
        <w:pStyle w:val="3"/>
        <w:spacing w:before="320" w:line="250" w:lineRule="auto"/>
        <w:ind w:left="3" w:right="24" w:firstLine="17"/>
        <w:rPr>
          <w:rFonts w:hint="eastAsia" w:ascii="微软雅黑" w:hAnsi="微软雅黑" w:eastAsia="微软雅黑" w:cs="微软雅黑"/>
          <w:spacing w:val="-1"/>
          <w:sz w:val="30"/>
          <w:szCs w:val="30"/>
        </w:rPr>
      </w:pPr>
    </w:p>
    <w:p w14:paraId="54EF81F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source of difficulty arises from the fact that in organizing the Jewish commonwealth under the theocracy, and in providing for the administration of penal justice, God expressly ordained that "the fathers shall not be put to death for the children, neither shall the children be put to death for the fathers: every man shall be put to death for his own sin.' Deut. 24:16.</w:t>
      </w:r>
    </w:p>
    <w:p w14:paraId="23CA60D1">
      <w:pPr>
        <w:pStyle w:val="3"/>
        <w:spacing w:before="320" w:line="250" w:lineRule="auto"/>
        <w:ind w:left="3" w:right="24" w:firstLine="17"/>
        <w:rPr>
          <w:rFonts w:hint="eastAsia" w:ascii="微软雅黑" w:hAnsi="微软雅黑" w:eastAsia="微软雅黑" w:cs="微软雅黑"/>
          <w:spacing w:val="-1"/>
          <w:sz w:val="30"/>
          <w:szCs w:val="30"/>
        </w:rPr>
      </w:pPr>
    </w:p>
    <w:p w14:paraId="3DEE290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另一个困难来源是，在神权政治下组织犹太联邦以及规定刑事司法的执行时，上帝明确规定：“不可因子杀父，也不可因父杀子；凡被杀的都因本身的罪。”申命记 24:16。</w:t>
      </w:r>
    </w:p>
    <w:p w14:paraId="511F7CDB">
      <w:pPr>
        <w:pStyle w:val="3"/>
        <w:spacing w:before="320" w:line="250" w:lineRule="auto"/>
        <w:ind w:left="3" w:right="24" w:firstLine="17"/>
        <w:rPr>
          <w:rFonts w:hint="eastAsia" w:ascii="微软雅黑" w:hAnsi="微软雅黑" w:eastAsia="微软雅黑" w:cs="微软雅黑"/>
          <w:spacing w:val="-1"/>
          <w:sz w:val="30"/>
          <w:szCs w:val="30"/>
        </w:rPr>
      </w:pPr>
    </w:p>
    <w:p w14:paraId="5A0563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statute was observed in Israel in their generations; 2 Chron. 25:3, 4.</w:t>
      </w:r>
    </w:p>
    <w:p w14:paraId="5912B7C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这条法规在以色列世世代代被遵守；历代志下 25:3, 4。</w:t>
      </w:r>
    </w:p>
    <w:p w14:paraId="0A16C299">
      <w:pPr>
        <w:pStyle w:val="3"/>
        <w:spacing w:before="320" w:line="250" w:lineRule="auto"/>
        <w:ind w:left="3" w:right="24" w:firstLine="17"/>
        <w:rPr>
          <w:rFonts w:hint="eastAsia" w:ascii="微软雅黑" w:hAnsi="微软雅黑" w:eastAsia="微软雅黑" w:cs="微软雅黑"/>
          <w:spacing w:val="-1"/>
          <w:sz w:val="30"/>
          <w:szCs w:val="30"/>
        </w:rPr>
      </w:pPr>
    </w:p>
    <w:p w14:paraId="6FAC70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in the threatening connected with the second commandment, there is involved no principle which ought to make our laws harsh to the descendants of wrongdoers.</w:t>
      </w:r>
    </w:p>
    <w:p w14:paraId="7D741CA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因此，在与第二条诫命相关的威胁中，并不包含任何应该使我们的法律对作恶者的后代严酷的原则。</w:t>
      </w:r>
    </w:p>
    <w:p w14:paraId="4CE5C9E0">
      <w:pPr>
        <w:pStyle w:val="3"/>
        <w:spacing w:before="320" w:line="250" w:lineRule="auto"/>
        <w:ind w:left="3" w:right="24" w:firstLine="17"/>
        <w:rPr>
          <w:rFonts w:hint="eastAsia" w:ascii="微软雅黑" w:hAnsi="微软雅黑" w:eastAsia="微软雅黑" w:cs="微软雅黑"/>
          <w:spacing w:val="-1"/>
          <w:sz w:val="30"/>
          <w:szCs w:val="30"/>
        </w:rPr>
      </w:pPr>
    </w:p>
    <w:p w14:paraId="45DA0F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himself thus teaches.</w:t>
      </w:r>
    </w:p>
    <w:p w14:paraId="0735624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上帝自己就是这样教导的。</w:t>
      </w:r>
    </w:p>
    <w:p w14:paraId="7EA16761">
      <w:pPr>
        <w:pStyle w:val="3"/>
        <w:spacing w:before="320" w:line="250" w:lineRule="auto"/>
        <w:ind w:left="3" w:right="24" w:firstLine="17"/>
        <w:rPr>
          <w:rFonts w:hint="eastAsia" w:ascii="微软雅黑" w:hAnsi="微软雅黑" w:eastAsia="微软雅黑" w:cs="微软雅黑"/>
          <w:spacing w:val="-1"/>
          <w:sz w:val="30"/>
          <w:szCs w:val="30"/>
        </w:rPr>
      </w:pPr>
    </w:p>
    <w:p w14:paraId="779496B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still greater difficulty arises from the declarations of God made elsewhere.</w:t>
      </w:r>
    </w:p>
    <w:p w14:paraId="637CEA3B">
      <w:pPr>
        <w:pStyle w:val="3"/>
        <w:spacing w:before="320" w:line="250" w:lineRule="auto"/>
        <w:ind w:left="3" w:right="24" w:firstLine="17"/>
        <w:rPr>
          <w:rFonts w:hint="eastAsia" w:ascii="微软雅黑" w:hAnsi="微软雅黑" w:eastAsia="微软雅黑" w:cs="微软雅黑"/>
          <w:spacing w:val="-1"/>
          <w:sz w:val="30"/>
          <w:szCs w:val="30"/>
        </w:rPr>
      </w:pPr>
    </w:p>
    <w:p w14:paraId="14FEEEC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更大的困难来自上帝在别处所作的宣告。</w:t>
      </w:r>
    </w:p>
    <w:p w14:paraId="1790456D">
      <w:pPr>
        <w:pStyle w:val="3"/>
        <w:spacing w:before="320" w:line="250" w:lineRule="auto"/>
        <w:ind w:left="3" w:right="24" w:firstLine="17"/>
        <w:rPr>
          <w:rFonts w:hint="eastAsia" w:ascii="微软雅黑" w:hAnsi="微软雅黑" w:eastAsia="微软雅黑" w:cs="微软雅黑"/>
          <w:spacing w:val="-1"/>
          <w:sz w:val="30"/>
          <w:szCs w:val="30"/>
        </w:rPr>
      </w:pPr>
    </w:p>
    <w:p w14:paraId="0262EC4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Jeremiah 31:29, 30, God says, "In those days people will no longer say, 'The fathers have eaten sour grapes, and the children's teeth are set on edge.'</w:t>
      </w:r>
    </w:p>
    <w:p w14:paraId="1B25A4A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在耶利米书 31:29, 30 中，上帝说：“当那些日子，人不再说：‘父亲吃了酸葡萄，儿子的牙酸倒了。’</w:t>
      </w:r>
    </w:p>
    <w:p w14:paraId="6FC0F860">
      <w:pPr>
        <w:pStyle w:val="3"/>
        <w:spacing w:before="320" w:line="250" w:lineRule="auto"/>
        <w:ind w:left="3" w:right="24" w:firstLine="17"/>
        <w:rPr>
          <w:rFonts w:hint="eastAsia" w:ascii="微软雅黑" w:hAnsi="微软雅黑" w:eastAsia="微软雅黑" w:cs="微软雅黑"/>
          <w:spacing w:val="-1"/>
          <w:sz w:val="30"/>
          <w:szCs w:val="30"/>
        </w:rPr>
      </w:pPr>
    </w:p>
    <w:p w14:paraId="2851FD6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everyone will die for his own sin; whoever eats sour grapes--his own teeth will be set on edge."</w:t>
      </w:r>
    </w:p>
    <w:p w14:paraId="1334628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但各人必因自己的罪死亡；凡吃酸葡萄的，自己的牙必酸倒。”</w:t>
      </w:r>
    </w:p>
    <w:p w14:paraId="41A00281">
      <w:pPr>
        <w:pStyle w:val="3"/>
        <w:spacing w:before="320" w:line="250" w:lineRule="auto"/>
        <w:ind w:left="3" w:right="24" w:firstLine="17"/>
        <w:rPr>
          <w:rFonts w:hint="eastAsia" w:ascii="微软雅黑" w:hAnsi="微软雅黑" w:eastAsia="微软雅黑" w:cs="微软雅黑"/>
          <w:spacing w:val="-1"/>
          <w:sz w:val="30"/>
          <w:szCs w:val="30"/>
        </w:rPr>
      </w:pPr>
    </w:p>
    <w:p w14:paraId="7D5EA3C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days" here mentioned are shown by the context to refer especially to gospel times, when the Mosaic dispensation should be fully ended. See verses 31-34.</w:t>
      </w:r>
    </w:p>
    <w:p w14:paraId="0F4806A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上下文表明这里提到的“那些日子”特别指福音时代，那是摩西时代将完全结束的时候。见31-34节。</w:t>
      </w:r>
    </w:p>
    <w:p w14:paraId="6E240A23">
      <w:pPr>
        <w:pStyle w:val="3"/>
        <w:spacing w:before="320" w:line="250" w:lineRule="auto"/>
        <w:ind w:left="3" w:right="24" w:firstLine="17"/>
        <w:rPr>
          <w:rFonts w:hint="eastAsia" w:ascii="微软雅黑" w:hAnsi="微软雅黑" w:eastAsia="微软雅黑" w:cs="微软雅黑"/>
          <w:spacing w:val="-1"/>
          <w:sz w:val="30"/>
          <w:szCs w:val="30"/>
        </w:rPr>
      </w:pPr>
    </w:p>
    <w:p w14:paraId="49E616B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 like declaration, but much more extended, in the prophecy of Ezekiel, (18:2-28.)</w:t>
      </w:r>
    </w:p>
    <w:p w14:paraId="02BFA42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我们在以西结的预言中（18:2-28）有一个类似的宣告，但更加详细。</w:t>
      </w:r>
    </w:p>
    <w:p w14:paraId="7ADAD3D5">
      <w:pPr>
        <w:pStyle w:val="3"/>
        <w:spacing w:before="320" w:line="250" w:lineRule="auto"/>
        <w:ind w:left="3" w:right="24" w:firstLine="17"/>
        <w:rPr>
          <w:rFonts w:hint="eastAsia" w:ascii="微软雅黑" w:hAnsi="微软雅黑" w:eastAsia="微软雅黑" w:cs="微软雅黑"/>
          <w:spacing w:val="-1"/>
          <w:sz w:val="30"/>
          <w:szCs w:val="30"/>
        </w:rPr>
      </w:pPr>
    </w:p>
    <w:p w14:paraId="6C37905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may be the import of the threatening in the second commandment, or of these declarations by the prophets, we are certain that they would entirely harmonize if we correctly understood them.</w:t>
      </w:r>
    </w:p>
    <w:p w14:paraId="42F994D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无论第二条诫命中的威胁或先知的这些宣告含意如何，我们可以确定，如果我们正确理解它们，它们将完全和谐一致。</w:t>
      </w:r>
    </w:p>
    <w:p w14:paraId="453F8CAD">
      <w:pPr>
        <w:pStyle w:val="3"/>
        <w:spacing w:before="320" w:line="250" w:lineRule="auto"/>
        <w:ind w:left="3" w:right="24" w:firstLine="17"/>
        <w:rPr>
          <w:rFonts w:hint="eastAsia" w:ascii="微软雅黑" w:hAnsi="微软雅黑" w:eastAsia="微软雅黑" w:cs="微软雅黑"/>
          <w:spacing w:val="-1"/>
          <w:sz w:val="30"/>
          <w:szCs w:val="30"/>
        </w:rPr>
      </w:pPr>
    </w:p>
    <w:p w14:paraId="6E153A8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right course, therefore, for us to pursue, is to receive them all, as they are indeed, the word of God, and reverently study to find out what they teach.</w:t>
      </w:r>
    </w:p>
    <w:p w14:paraId="5D742A0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因此，我们要追求的正确道路是全部接受它们，因为它们确实是上帝的话，并虔诚地研读以找出它们的教导。</w:t>
      </w:r>
    </w:p>
    <w:p w14:paraId="1AF141CD">
      <w:pPr>
        <w:pStyle w:val="3"/>
        <w:spacing w:before="320" w:line="250" w:lineRule="auto"/>
        <w:ind w:left="3" w:right="24" w:firstLine="17"/>
        <w:rPr>
          <w:rFonts w:hint="eastAsia" w:ascii="微软雅黑" w:hAnsi="微软雅黑" w:eastAsia="微软雅黑" w:cs="微软雅黑"/>
          <w:spacing w:val="-1"/>
          <w:sz w:val="30"/>
          <w:szCs w:val="30"/>
        </w:rPr>
      </w:pPr>
    </w:p>
    <w:p w14:paraId="0188800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right to array one of these passages or classes of texts of Scripture against the other.</w:t>
      </w:r>
    </w:p>
    <w:p w14:paraId="0A52C73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将圣经的这些段落或经文类别中的一个与另一个对立起来是不对的。</w:t>
      </w:r>
    </w:p>
    <w:p w14:paraId="1066AF8C">
      <w:pPr>
        <w:pStyle w:val="3"/>
        <w:spacing w:before="320" w:line="250" w:lineRule="auto"/>
        <w:ind w:left="3" w:right="24" w:firstLine="17"/>
        <w:rPr>
          <w:rFonts w:hint="eastAsia" w:ascii="微软雅黑" w:hAnsi="微软雅黑" w:eastAsia="微软雅黑" w:cs="微软雅黑"/>
          <w:spacing w:val="-1"/>
          <w:sz w:val="30"/>
          <w:szCs w:val="30"/>
        </w:rPr>
      </w:pPr>
    </w:p>
    <w:p w14:paraId="5488C1B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is at liberty to receive one or more of them more fully or cordially than the others.</w:t>
      </w:r>
    </w:p>
    <w:p w14:paraId="15E0ECF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没有人有自由比接受其他经文更充分或更热诚地接受其中的一段或多段。</w:t>
      </w:r>
    </w:p>
    <w:p w14:paraId="2F8C14AF">
      <w:pPr>
        <w:pStyle w:val="3"/>
        <w:spacing w:before="320" w:line="250" w:lineRule="auto"/>
        <w:ind w:left="3" w:right="24" w:firstLine="17"/>
        <w:rPr>
          <w:rFonts w:hint="eastAsia" w:ascii="微软雅黑" w:hAnsi="微软雅黑" w:eastAsia="微软雅黑" w:cs="微软雅黑"/>
          <w:spacing w:val="-1"/>
          <w:sz w:val="30"/>
          <w:szCs w:val="30"/>
        </w:rPr>
      </w:pPr>
    </w:p>
    <w:p w14:paraId="259D8F4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evil threatened in the second commandment is said to extend to the third and fourth generation.</w:t>
      </w:r>
    </w:p>
    <w:p w14:paraId="3A7A09B5">
      <w:pPr>
        <w:pStyle w:val="3"/>
        <w:spacing w:before="320" w:line="250" w:lineRule="auto"/>
        <w:ind w:left="3" w:right="24" w:firstLine="17"/>
        <w:rPr>
          <w:rFonts w:hint="eastAsia" w:ascii="微软雅黑" w:hAnsi="微软雅黑" w:eastAsia="微软雅黑" w:cs="微软雅黑"/>
          <w:spacing w:val="-1"/>
          <w:sz w:val="30"/>
          <w:szCs w:val="30"/>
        </w:rPr>
      </w:pPr>
    </w:p>
    <w:p w14:paraId="6F6C76C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第二条诫命中所威胁的灾祸据说延伸到第三和第四代。</w:t>
      </w:r>
    </w:p>
    <w:p w14:paraId="344B727E">
      <w:pPr>
        <w:pStyle w:val="3"/>
        <w:spacing w:before="320" w:line="250" w:lineRule="auto"/>
        <w:ind w:left="3" w:right="24" w:firstLine="17"/>
        <w:rPr>
          <w:rFonts w:hint="eastAsia" w:ascii="微软雅黑" w:hAnsi="微软雅黑" w:eastAsia="微软雅黑" w:cs="微软雅黑"/>
          <w:spacing w:val="-1"/>
          <w:sz w:val="30"/>
          <w:szCs w:val="30"/>
        </w:rPr>
      </w:pPr>
    </w:p>
    <w:p w14:paraId="02712BA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fundamental passage on the subject; and yet in Jeremiah 32:18, there is no such limitation, but the prophet declares that God "recompenses the iniquity of the fathers into the bosom of the children after them."</w:t>
      </w:r>
    </w:p>
    <w:p w14:paraId="1D28FC0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这是关于该主题的基础经文；然而在耶利米书 32:18 中没有这样的限制，但先知宣告上帝“将父亲的罪孽报应在他后世子孙的怀中。”</w:t>
      </w:r>
    </w:p>
    <w:p w14:paraId="0C835E23">
      <w:pPr>
        <w:pStyle w:val="3"/>
        <w:spacing w:before="320" w:line="250" w:lineRule="auto"/>
        <w:ind w:left="3" w:right="24" w:firstLine="17"/>
        <w:rPr>
          <w:rFonts w:hint="eastAsia" w:ascii="微软雅黑" w:hAnsi="微软雅黑" w:eastAsia="微软雅黑" w:cs="微软雅黑"/>
          <w:spacing w:val="-1"/>
          <w:sz w:val="30"/>
          <w:szCs w:val="30"/>
        </w:rPr>
      </w:pPr>
    </w:p>
    <w:p w14:paraId="42EA35C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some other passages already cited, it appears that the curse extended beyond the fourth generation.</w:t>
      </w:r>
    </w:p>
    <w:p w14:paraId="216345D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在已经引用的其他一些段落中，咒诅似乎延伸超过了第四代。</w:t>
      </w:r>
    </w:p>
    <w:p w14:paraId="5B7B24EF">
      <w:pPr>
        <w:pStyle w:val="3"/>
        <w:spacing w:before="320" w:line="250" w:lineRule="auto"/>
        <w:ind w:left="3" w:right="24" w:firstLine="17"/>
        <w:rPr>
          <w:rFonts w:hint="eastAsia" w:ascii="微软雅黑" w:hAnsi="微软雅黑" w:eastAsia="微软雅黑" w:cs="微软雅黑"/>
          <w:spacing w:val="-1"/>
          <w:sz w:val="30"/>
          <w:szCs w:val="30"/>
        </w:rPr>
      </w:pPr>
    </w:p>
    <w:p w14:paraId="5129854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in the punishment of the ten tribes, the evil consequences were felt far beyond four generations.</w:t>
      </w:r>
    </w:p>
    <w:p w14:paraId="6834094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同样，在对十个支派的惩罚中，恶果的影响远远超过了四代。</w:t>
      </w:r>
    </w:p>
    <w:p w14:paraId="6FD2667D">
      <w:pPr>
        <w:pStyle w:val="3"/>
        <w:spacing w:before="320" w:line="250" w:lineRule="auto"/>
        <w:ind w:left="3" w:right="24" w:firstLine="17"/>
        <w:rPr>
          <w:rFonts w:hint="eastAsia" w:ascii="微软雅黑" w:hAnsi="微软雅黑" w:eastAsia="微软雅黑" w:cs="微软雅黑"/>
          <w:spacing w:val="-1"/>
          <w:sz w:val="30"/>
          <w:szCs w:val="30"/>
        </w:rPr>
      </w:pPr>
    </w:p>
    <w:p w14:paraId="4E1B9DC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and fourth generation are particularly mentioned, "partly, because a parent may live so long, and see the dreadful effects of his sin in his children's children; partly, because so far the memory of a father may extend, and be matter of imitation to his children; and partly, to show the difference between his exercise of justice and mercy, as appeals by comparing the next verse."</w:t>
      </w:r>
    </w:p>
    <w:p w14:paraId="5E4CBCD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提到第三和第四代，“部分是因为父母可能活那么久，看到他的罪在子孙身上造成的可怕后果；部分是因为父亲的记忆可能延伸那么远，并成为子女模仿的对象；部分是为了显示祂施行公义和怜悯的区别，正如通过比较下一节所显明的。”</w:t>
      </w:r>
    </w:p>
    <w:p w14:paraId="65FE7516">
      <w:pPr>
        <w:pStyle w:val="3"/>
        <w:spacing w:before="320" w:line="250" w:lineRule="auto"/>
        <w:ind w:left="3" w:right="24" w:firstLine="17"/>
        <w:rPr>
          <w:rFonts w:hint="eastAsia" w:ascii="微软雅黑" w:hAnsi="微软雅黑" w:eastAsia="微软雅黑" w:cs="微软雅黑"/>
          <w:spacing w:val="-1"/>
          <w:sz w:val="30"/>
          <w:szCs w:val="30"/>
        </w:rPr>
      </w:pPr>
    </w:p>
    <w:p w14:paraId="3632900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have supposed that we find an explanation of the whole principle here involved in the ruin of our race by the sin of Adam.</w:t>
      </w:r>
    </w:p>
    <w:p w14:paraId="3D885869">
      <w:pPr>
        <w:pStyle w:val="3"/>
        <w:spacing w:before="320" w:line="250" w:lineRule="auto"/>
        <w:ind w:left="3" w:right="24" w:firstLine="17"/>
        <w:rPr>
          <w:rFonts w:hint="eastAsia" w:ascii="微软雅黑" w:hAnsi="微软雅黑" w:eastAsia="微软雅黑" w:cs="微软雅黑"/>
          <w:spacing w:val="-1"/>
          <w:sz w:val="30"/>
          <w:szCs w:val="30"/>
        </w:rPr>
      </w:pPr>
    </w:p>
    <w:p w14:paraId="651E9A7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有人认为我们在亚当的罪导致人类毁灭这件事中，找到了这里所涉全部原则的解释。</w:t>
      </w:r>
    </w:p>
    <w:p w14:paraId="1D164E68">
      <w:pPr>
        <w:pStyle w:val="3"/>
        <w:spacing w:before="320" w:line="250" w:lineRule="auto"/>
        <w:ind w:left="3" w:right="24" w:firstLine="17"/>
        <w:rPr>
          <w:rFonts w:hint="eastAsia" w:ascii="微软雅黑" w:hAnsi="微软雅黑" w:eastAsia="微软雅黑" w:cs="微软雅黑"/>
          <w:spacing w:val="-1"/>
          <w:sz w:val="30"/>
          <w:szCs w:val="30"/>
        </w:rPr>
      </w:pPr>
    </w:p>
    <w:p w14:paraId="0C9FBD4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cannot be admitted.</w:t>
      </w:r>
    </w:p>
    <w:p w14:paraId="4B1109D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但这不能被接受。</w:t>
      </w:r>
    </w:p>
    <w:p w14:paraId="6621A741">
      <w:pPr>
        <w:pStyle w:val="3"/>
        <w:spacing w:before="320" w:line="250" w:lineRule="auto"/>
        <w:ind w:left="3" w:right="24" w:firstLine="17"/>
        <w:rPr>
          <w:rFonts w:hint="eastAsia" w:ascii="微软雅黑" w:hAnsi="微软雅黑" w:eastAsia="微软雅黑" w:cs="微软雅黑"/>
          <w:spacing w:val="-1"/>
          <w:sz w:val="30"/>
          <w:szCs w:val="30"/>
        </w:rPr>
      </w:pPr>
    </w:p>
    <w:p w14:paraId="119BCCD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Adam was a public person, the federal head and representative of his posterity.</w:t>
      </w:r>
    </w:p>
    <w:p w14:paraId="03DE4D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亚当是一个公众人物，是他后裔的盟约元首和代表。</w:t>
      </w:r>
    </w:p>
    <w:p w14:paraId="3C488D43">
      <w:pPr>
        <w:pStyle w:val="3"/>
        <w:spacing w:before="320" w:line="250" w:lineRule="auto"/>
        <w:ind w:left="3" w:right="24" w:firstLine="17"/>
        <w:rPr>
          <w:rFonts w:hint="eastAsia" w:ascii="微软雅黑" w:hAnsi="微软雅黑" w:eastAsia="微软雅黑" w:cs="微软雅黑"/>
          <w:spacing w:val="-1"/>
          <w:sz w:val="30"/>
          <w:szCs w:val="30"/>
        </w:rPr>
      </w:pPr>
    </w:p>
    <w:p w14:paraId="735D251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he stood his probation without sinning, they all would have been forever confirmed in holiness and in the favor of God.</w:t>
      </w:r>
    </w:p>
    <w:p w14:paraId="0AE0C45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如果他在考验期没有犯罪，他们所有人都将永远在圣洁和上帝的恩宠中被坚立。</w:t>
      </w:r>
    </w:p>
    <w:p w14:paraId="368F1D9C">
      <w:pPr>
        <w:pStyle w:val="3"/>
        <w:spacing w:before="320" w:line="250" w:lineRule="auto"/>
        <w:ind w:left="3" w:right="24" w:firstLine="17"/>
        <w:rPr>
          <w:rFonts w:hint="eastAsia" w:ascii="微软雅黑" w:hAnsi="微软雅黑" w:eastAsia="微软雅黑" w:cs="微软雅黑"/>
          <w:spacing w:val="-1"/>
          <w:sz w:val="30"/>
          <w:szCs w:val="30"/>
        </w:rPr>
      </w:pPr>
    </w:p>
    <w:p w14:paraId="0DC3D02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sinned and cut off from all possibility of standing accepted on the ground of the covenant of works everyone who descended from him by ordinary generation.</w:t>
      </w:r>
    </w:p>
    <w:p w14:paraId="3B81139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但他犯了罪，并断绝了所有通过普通生育从他而生的后裔基于行为之约被接纳的任何可能性。</w:t>
      </w:r>
    </w:p>
    <w:p w14:paraId="511692B5">
      <w:pPr>
        <w:pStyle w:val="3"/>
        <w:spacing w:before="320" w:line="250" w:lineRule="auto"/>
        <w:ind w:left="3" w:right="24" w:firstLine="17"/>
        <w:rPr>
          <w:rFonts w:hint="eastAsia" w:ascii="微软雅黑" w:hAnsi="微软雅黑" w:eastAsia="微软雅黑" w:cs="微软雅黑"/>
          <w:spacing w:val="-1"/>
          <w:sz w:val="30"/>
          <w:szCs w:val="30"/>
        </w:rPr>
      </w:pPr>
    </w:p>
    <w:p w14:paraId="37D2D8F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is now so the representative of his posterity as that they will be lost for his sin alone; or that they will be saved on the ground of his piety.</w:t>
      </w:r>
    </w:p>
    <w:p w14:paraId="1794CED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现在没有人能如此代表他的后裔，以至于他们会单单因他的罪而灭亡；或者因他的虔诚而得救。</w:t>
      </w:r>
    </w:p>
    <w:p w14:paraId="482C3B76">
      <w:pPr>
        <w:pStyle w:val="3"/>
        <w:spacing w:before="320" w:line="250" w:lineRule="auto"/>
        <w:ind w:left="3" w:right="24" w:firstLine="17"/>
        <w:rPr>
          <w:rFonts w:hint="eastAsia" w:ascii="微软雅黑" w:hAnsi="微软雅黑" w:eastAsia="微软雅黑" w:cs="微软雅黑"/>
          <w:spacing w:val="-1"/>
          <w:sz w:val="30"/>
          <w:szCs w:val="30"/>
        </w:rPr>
      </w:pPr>
    </w:p>
    <w:p w14:paraId="4626F72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have thought that the threatening here contained has exclusive reference to idolaters.</w:t>
      </w:r>
    </w:p>
    <w:p w14:paraId="563E4A70">
      <w:pPr>
        <w:pStyle w:val="3"/>
        <w:spacing w:before="320" w:line="250" w:lineRule="auto"/>
        <w:ind w:left="3" w:right="24" w:firstLine="17"/>
        <w:rPr>
          <w:rFonts w:hint="eastAsia" w:ascii="微软雅黑" w:hAnsi="微软雅黑" w:eastAsia="微软雅黑" w:cs="微软雅黑"/>
          <w:spacing w:val="-1"/>
          <w:sz w:val="30"/>
          <w:szCs w:val="30"/>
        </w:rPr>
      </w:pPr>
    </w:p>
    <w:p w14:paraId="69EAC36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有人认为这里包含的威胁专门指偶像崇拜者。</w:t>
      </w:r>
    </w:p>
    <w:p w14:paraId="5F6143BD">
      <w:pPr>
        <w:pStyle w:val="3"/>
        <w:spacing w:before="320" w:line="250" w:lineRule="auto"/>
        <w:ind w:left="3" w:right="24" w:firstLine="17"/>
        <w:rPr>
          <w:rFonts w:hint="eastAsia" w:ascii="微软雅黑" w:hAnsi="微软雅黑" w:eastAsia="微软雅黑" w:cs="微软雅黑"/>
          <w:spacing w:val="-1"/>
          <w:sz w:val="30"/>
          <w:szCs w:val="30"/>
        </w:rPr>
      </w:pPr>
    </w:p>
    <w:p w14:paraId="4D74D2B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idolatry is exceedingly offensive to God.</w:t>
      </w:r>
    </w:p>
    <w:p w14:paraId="3CA0F6D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毫无疑问，偶像崇拜极其冒犯上帝。</w:t>
      </w:r>
    </w:p>
    <w:p w14:paraId="7C4BF538">
      <w:pPr>
        <w:pStyle w:val="3"/>
        <w:spacing w:before="320" w:line="250" w:lineRule="auto"/>
        <w:ind w:left="3" w:right="24" w:firstLine="17"/>
        <w:rPr>
          <w:rFonts w:hint="eastAsia" w:ascii="微软雅黑" w:hAnsi="微软雅黑" w:eastAsia="微软雅黑" w:cs="微软雅黑"/>
          <w:spacing w:val="-1"/>
          <w:sz w:val="30"/>
          <w:szCs w:val="30"/>
        </w:rPr>
      </w:pPr>
    </w:p>
    <w:p w14:paraId="0E04647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is God incensed at it that he directed the inhabitants of idolatrous cities in Palestine to be exterminated. Deut. 13:12-17.</w:t>
      </w:r>
    </w:p>
    <w:p w14:paraId="4274AA7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上帝对此如此愤怒，以至于祂指示将巴勒斯坦偶像崇拜城市的居民灭绝。申命记 13:12-17。</w:t>
      </w:r>
    </w:p>
    <w:p w14:paraId="00CB4756">
      <w:pPr>
        <w:pStyle w:val="3"/>
        <w:spacing w:before="320" w:line="250" w:lineRule="auto"/>
        <w:ind w:left="3" w:right="24" w:firstLine="17"/>
        <w:rPr>
          <w:rFonts w:hint="eastAsia" w:ascii="微软雅黑" w:hAnsi="微软雅黑" w:eastAsia="微软雅黑" w:cs="微软雅黑"/>
          <w:spacing w:val="-1"/>
          <w:sz w:val="30"/>
          <w:szCs w:val="30"/>
        </w:rPr>
      </w:pPr>
    </w:p>
    <w:p w14:paraId="53CE251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true that the most terrible denunciations of Heaven's wrath, made in Scripture, or executed in providence, are against idolatry and kindred sins.</w:t>
      </w:r>
    </w:p>
    <w:p w14:paraId="3B4002E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确实，圣经中所作或护理中所执行的最可怕的天谴，是针对偶像崇拜和类似罪行的。</w:t>
      </w:r>
    </w:p>
    <w:p w14:paraId="49CFCF36">
      <w:pPr>
        <w:pStyle w:val="3"/>
        <w:spacing w:before="320" w:line="250" w:lineRule="auto"/>
        <w:ind w:left="3" w:right="24" w:firstLine="17"/>
        <w:rPr>
          <w:rFonts w:hint="eastAsia" w:ascii="微软雅黑" w:hAnsi="微软雅黑" w:eastAsia="微软雅黑" w:cs="微软雅黑"/>
          <w:spacing w:val="-1"/>
          <w:sz w:val="30"/>
          <w:szCs w:val="30"/>
        </w:rPr>
      </w:pPr>
    </w:p>
    <w:p w14:paraId="255D8F2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Maimonides confines the curse in the second commandment to idolaters, because, he says, they are haters of God; and it cannot be denied that wherever God specifies the particular class of sinners, against whose posterity he threatens evil for the sins of their ancestry, idolaters, persecutors, bloody men, or other atrocious offenders are the subjects of consideration.</w:t>
      </w:r>
    </w:p>
    <w:p w14:paraId="2A4D720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迈蒙尼德（Maimonides）将第二条诫命中的咒诅限制在偶像崇拜者身上，因为他说，他们是恨上帝的人；不可否认的是，每当上帝指定特定类别的罪人，因其祖先的罪而威胁其后代遭灾时，偶像崇拜者、迫害者、好流人血的人或其他凶恶的罪犯都是考虑的对象。</w:t>
      </w:r>
    </w:p>
    <w:p w14:paraId="230B328B">
      <w:pPr>
        <w:pStyle w:val="3"/>
        <w:spacing w:before="320" w:line="250" w:lineRule="auto"/>
        <w:ind w:left="3" w:right="24" w:firstLine="17"/>
        <w:rPr>
          <w:rFonts w:hint="eastAsia" w:ascii="微软雅黑" w:hAnsi="微软雅黑" w:eastAsia="微软雅黑" w:cs="微软雅黑"/>
          <w:spacing w:val="-1"/>
          <w:sz w:val="30"/>
          <w:szCs w:val="30"/>
        </w:rPr>
      </w:pPr>
    </w:p>
    <w:p w14:paraId="4BF4298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seems to be something exceedingly dreadful in the operation of idolatry on communities.</w:t>
      </w:r>
    </w:p>
    <w:p w14:paraId="477334C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偶像崇拜在社区中的运作似乎极其可怕。</w:t>
      </w:r>
    </w:p>
    <w:p w14:paraId="1B53F0CA">
      <w:pPr>
        <w:pStyle w:val="3"/>
        <w:spacing w:before="320" w:line="250" w:lineRule="auto"/>
        <w:ind w:left="3" w:right="24" w:firstLine="17"/>
        <w:rPr>
          <w:rFonts w:hint="eastAsia" w:ascii="微软雅黑" w:hAnsi="微软雅黑" w:eastAsia="微软雅黑" w:cs="微软雅黑"/>
          <w:spacing w:val="-1"/>
          <w:sz w:val="30"/>
          <w:szCs w:val="30"/>
        </w:rPr>
      </w:pPr>
    </w:p>
    <w:p w14:paraId="530C34E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strikes so deep into the very essence of moral character, that to root it out from among a people, where it has once obtained acceptance, seems to be all but impossible. Jer. 2:11.</w:t>
      </w:r>
    </w:p>
    <w:p w14:paraId="5C8927E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它如此深入道德品质的本质，以至于要从一个一旦接受它的民族中将其根除，似乎几乎是不可能的。耶利米书 2:11。</w:t>
      </w:r>
    </w:p>
    <w:p w14:paraId="6C04974C">
      <w:pPr>
        <w:pStyle w:val="3"/>
        <w:spacing w:before="320" w:line="250" w:lineRule="auto"/>
        <w:ind w:left="3" w:right="24" w:firstLine="17"/>
        <w:rPr>
          <w:rFonts w:hint="eastAsia" w:ascii="微软雅黑" w:hAnsi="微软雅黑" w:eastAsia="微软雅黑" w:cs="微软雅黑"/>
          <w:spacing w:val="-1"/>
          <w:sz w:val="30"/>
          <w:szCs w:val="30"/>
        </w:rPr>
      </w:pPr>
    </w:p>
    <w:p w14:paraId="40D6C39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after it is driven from street and temple, it lurks in families and chambers; and images are often carried concealed under the vestments.</w:t>
      </w:r>
    </w:p>
    <w:p w14:paraId="41CFCB2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即使它被驱逐出街道和庙宇，它仍潜伏在家庭和密室中；神像常被藏在衣服下携带。</w:t>
      </w:r>
    </w:p>
    <w:p w14:paraId="2B99779E">
      <w:pPr>
        <w:pStyle w:val="3"/>
        <w:spacing w:before="320" w:line="250" w:lineRule="auto"/>
        <w:ind w:left="3" w:right="24" w:firstLine="17"/>
        <w:rPr>
          <w:rFonts w:hint="eastAsia" w:ascii="微软雅黑" w:hAnsi="微软雅黑" w:eastAsia="微软雅黑" w:cs="微软雅黑"/>
          <w:spacing w:val="-1"/>
          <w:sz w:val="30"/>
          <w:szCs w:val="30"/>
        </w:rPr>
      </w:pPr>
    </w:p>
    <w:p w14:paraId="6E40AFF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is apt to be perpetuated from generation to generation."</w:t>
      </w:r>
    </w:p>
    <w:p w14:paraId="069E73F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因此，它容易代代相传。”</w:t>
      </w:r>
    </w:p>
    <w:p w14:paraId="4419CD9C">
      <w:pPr>
        <w:pStyle w:val="3"/>
        <w:spacing w:before="320" w:line="250" w:lineRule="auto"/>
        <w:ind w:left="3" w:right="24" w:firstLine="17"/>
        <w:rPr>
          <w:rFonts w:hint="eastAsia" w:ascii="微软雅黑" w:hAnsi="微软雅黑" w:eastAsia="微软雅黑" w:cs="微软雅黑"/>
          <w:spacing w:val="-1"/>
          <w:sz w:val="30"/>
          <w:szCs w:val="30"/>
        </w:rPr>
      </w:pPr>
    </w:p>
    <w:p w14:paraId="4E2769E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we may admit as much as the foregoing, it is not true that the curse is confined to idolaters.</w:t>
      </w:r>
    </w:p>
    <w:p w14:paraId="2A94DB6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虽然我们可以承认上述观点，但咒诅仅限于偶像崇拜者并非事实。</w:t>
      </w:r>
    </w:p>
    <w:p w14:paraId="27388FD5">
      <w:pPr>
        <w:pStyle w:val="3"/>
        <w:spacing w:before="320" w:line="250" w:lineRule="auto"/>
        <w:ind w:left="3" w:right="24" w:firstLine="17"/>
        <w:rPr>
          <w:rFonts w:hint="eastAsia" w:ascii="微软雅黑" w:hAnsi="微软雅黑" w:eastAsia="微软雅黑" w:cs="微软雅黑"/>
          <w:spacing w:val="-1"/>
          <w:sz w:val="30"/>
          <w:szCs w:val="30"/>
        </w:rPr>
      </w:pPr>
    </w:p>
    <w:p w14:paraId="43B8E73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unregenerate hate God. Romans 8:7.</w:t>
      </w:r>
    </w:p>
    <w:p w14:paraId="3AA2EB6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所有未重生的人都恨上帝。罗马书 8:7。</w:t>
      </w:r>
    </w:p>
    <w:p w14:paraId="0E4E3591">
      <w:pPr>
        <w:pStyle w:val="3"/>
        <w:spacing w:before="320" w:line="250" w:lineRule="auto"/>
        <w:ind w:left="3" w:right="24" w:firstLine="17"/>
        <w:rPr>
          <w:rFonts w:hint="eastAsia" w:ascii="微软雅黑" w:hAnsi="微软雅黑" w:eastAsia="微软雅黑" w:cs="微软雅黑"/>
          <w:spacing w:val="-1"/>
          <w:sz w:val="30"/>
          <w:szCs w:val="30"/>
        </w:rPr>
      </w:pPr>
    </w:p>
    <w:p w14:paraId="50827C1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Atheists, infidels, all willful violators of any of the commandments, and all rejecters of the gospel of Jesus Christ are the enemies of God by wicked works.</w:t>
      </w:r>
    </w:p>
    <w:p w14:paraId="28923FE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无神论者、不信者、所有故意违背任何诫命的人，以及所有拒绝耶稣基督福音的人，都是因恶行而成为上帝的敌人。</w:t>
      </w:r>
    </w:p>
    <w:p w14:paraId="36E706B4">
      <w:pPr>
        <w:pStyle w:val="3"/>
        <w:spacing w:before="320" w:line="250" w:lineRule="auto"/>
        <w:ind w:left="3" w:right="24" w:firstLine="17"/>
        <w:rPr>
          <w:rFonts w:hint="eastAsia" w:ascii="微软雅黑" w:hAnsi="微软雅黑" w:eastAsia="微软雅黑" w:cs="微软雅黑"/>
          <w:spacing w:val="-1"/>
          <w:sz w:val="30"/>
          <w:szCs w:val="30"/>
        </w:rPr>
      </w:pPr>
    </w:p>
    <w:p w14:paraId="723E5B0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special reason of speaking of idolaters as those that hate God is not merely to express that simple truth, but to cut off all pretext and pretense of love to him on the part of those who essentially corrupt his worship.</w:t>
      </w:r>
    </w:p>
    <w:p w14:paraId="298D798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特别将偶像崇拜者称为恨上帝的人，其原因不仅是为了表达那个简单的事实，而且是为了切断那些本质上败坏祂崇拜的人爱祂的一切借口和伪装。</w:t>
      </w:r>
    </w:p>
    <w:p w14:paraId="52B9542A">
      <w:pPr>
        <w:pStyle w:val="3"/>
        <w:spacing w:before="320" w:line="250" w:lineRule="auto"/>
        <w:ind w:left="3" w:right="24" w:firstLine="17"/>
        <w:rPr>
          <w:rFonts w:hint="eastAsia" w:ascii="微软雅黑" w:hAnsi="微软雅黑" w:eastAsia="微软雅黑" w:cs="微软雅黑"/>
          <w:spacing w:val="-1"/>
          <w:sz w:val="30"/>
          <w:szCs w:val="30"/>
        </w:rPr>
      </w:pPr>
    </w:p>
    <w:p w14:paraId="6301754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denied that temporal calamities have been sent and are still sent on children in consequence of the wickedness of their ancestry.</w:t>
      </w:r>
    </w:p>
    <w:p w14:paraId="77CCAD73">
      <w:pPr>
        <w:pStyle w:val="3"/>
        <w:spacing w:before="320" w:line="250" w:lineRule="auto"/>
        <w:ind w:left="3" w:right="24" w:firstLine="17"/>
        <w:rPr>
          <w:rFonts w:hint="eastAsia" w:ascii="微软雅黑" w:hAnsi="微软雅黑" w:eastAsia="微软雅黑" w:cs="微软雅黑"/>
          <w:spacing w:val="-1"/>
          <w:sz w:val="30"/>
          <w:szCs w:val="30"/>
        </w:rPr>
      </w:pPr>
    </w:p>
    <w:p w14:paraId="57F2755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不可否认，由于祖先的邪恶，暂时的灾难曾经且仍然降临在儿女身上。</w:t>
      </w:r>
    </w:p>
    <w:p w14:paraId="1E3C88E1">
      <w:pPr>
        <w:pStyle w:val="3"/>
        <w:spacing w:before="320" w:line="250" w:lineRule="auto"/>
        <w:ind w:left="3" w:right="24" w:firstLine="17"/>
        <w:rPr>
          <w:rFonts w:hint="eastAsia" w:ascii="微软雅黑" w:hAnsi="微软雅黑" w:eastAsia="微软雅黑" w:cs="微软雅黑"/>
          <w:spacing w:val="-1"/>
          <w:sz w:val="30"/>
          <w:szCs w:val="30"/>
        </w:rPr>
      </w:pPr>
    </w:p>
    <w:p w14:paraId="1D38527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 this principle carried out in all countries, whatever may be the form of government.</w:t>
      </w:r>
    </w:p>
    <w:p w14:paraId="63FB40B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我们在所有国家，无论其政府形式如何，都看到这一原则在实施。</w:t>
      </w:r>
    </w:p>
    <w:p w14:paraId="3840B331">
      <w:pPr>
        <w:pStyle w:val="3"/>
        <w:spacing w:before="320" w:line="250" w:lineRule="auto"/>
        <w:ind w:left="3" w:right="24" w:firstLine="17"/>
        <w:rPr>
          <w:rFonts w:hint="eastAsia" w:ascii="微软雅黑" w:hAnsi="微软雅黑" w:eastAsia="微软雅黑" w:cs="微软雅黑"/>
          <w:spacing w:val="-1"/>
          <w:sz w:val="30"/>
          <w:szCs w:val="30"/>
        </w:rPr>
      </w:pPr>
    </w:p>
    <w:p w14:paraId="6EC8667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children of the thief, of the drunkard, and of the flagrant wrongdoer—do always commence life under great disadvantages.</w:t>
      </w:r>
    </w:p>
    <w:p w14:paraId="1000D57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小偷、酒鬼和公然作恶者的儿女——总是从巨大的劣势开始生活。</w:t>
      </w:r>
    </w:p>
    <w:p w14:paraId="245948D7">
      <w:pPr>
        <w:pStyle w:val="3"/>
        <w:spacing w:before="320" w:line="250" w:lineRule="auto"/>
        <w:ind w:left="3" w:right="24" w:firstLine="17"/>
        <w:rPr>
          <w:rFonts w:hint="eastAsia" w:ascii="微软雅黑" w:hAnsi="微软雅黑" w:eastAsia="微软雅黑" w:cs="微软雅黑"/>
          <w:spacing w:val="-1"/>
          <w:sz w:val="30"/>
          <w:szCs w:val="30"/>
        </w:rPr>
      </w:pPr>
    </w:p>
    <w:p w14:paraId="4336B59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grace of God, leading to uprightness, may enable them to overcome all these.</w:t>
      </w:r>
    </w:p>
    <w:p w14:paraId="5D6A412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上帝引导人正直的恩典，可能使他们能够克服所有这些。</w:t>
      </w:r>
    </w:p>
    <w:p w14:paraId="6097C0F6">
      <w:pPr>
        <w:pStyle w:val="3"/>
        <w:spacing w:before="320" w:line="250" w:lineRule="auto"/>
        <w:ind w:left="3" w:right="24" w:firstLine="17"/>
        <w:rPr>
          <w:rFonts w:hint="eastAsia" w:ascii="微软雅黑" w:hAnsi="微软雅黑" w:eastAsia="微软雅黑" w:cs="微软雅黑"/>
          <w:spacing w:val="-1"/>
          <w:sz w:val="30"/>
          <w:szCs w:val="30"/>
        </w:rPr>
      </w:pPr>
    </w:p>
    <w:p w14:paraId="637F60F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some cases vice transmits diseases or entails poverty, from the effects of which, no virtuous living on the part of the children relieves them.</w:t>
      </w:r>
    </w:p>
    <w:p w14:paraId="2745A77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但在某些情况下，恶习会传播疾病或带来贫困，对于其后果，儿女无论过多么有德行的生活都无法缓解。</w:t>
      </w:r>
    </w:p>
    <w:p w14:paraId="14A23C9E">
      <w:pPr>
        <w:pStyle w:val="3"/>
        <w:spacing w:before="320" w:line="250" w:lineRule="auto"/>
        <w:ind w:left="3" w:right="24" w:firstLine="17"/>
        <w:rPr>
          <w:rFonts w:hint="eastAsia" w:ascii="微软雅黑" w:hAnsi="微软雅黑" w:eastAsia="微软雅黑" w:cs="微软雅黑"/>
          <w:spacing w:val="-1"/>
          <w:sz w:val="30"/>
          <w:szCs w:val="30"/>
        </w:rPr>
      </w:pPr>
    </w:p>
    <w:p w14:paraId="0B105ED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the Scriptures record instances of temporal suffering in children, even where the damning guilt of the parents' sin has been forgiven: "And David said unto Nathan, I have sinned against the Lord.</w:t>
      </w:r>
    </w:p>
    <w:p w14:paraId="7A2F92D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此外，圣经记录了儿女遭受暂时痛苦的例子，即使父母之罪那该受咒诅的罪责已被赦免：“大卫对拿单说：‘我得罪耶和华了！’</w:t>
      </w:r>
    </w:p>
    <w:p w14:paraId="14E96C26">
      <w:pPr>
        <w:pStyle w:val="3"/>
        <w:spacing w:before="320" w:line="250" w:lineRule="auto"/>
        <w:ind w:left="3" w:right="24" w:firstLine="17"/>
        <w:rPr>
          <w:rFonts w:hint="eastAsia" w:ascii="微软雅黑" w:hAnsi="微软雅黑" w:eastAsia="微软雅黑" w:cs="微软雅黑"/>
          <w:spacing w:val="-1"/>
          <w:sz w:val="30"/>
          <w:szCs w:val="30"/>
        </w:rPr>
      </w:pPr>
    </w:p>
    <w:p w14:paraId="417577C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Nathan said unto David, The Lord also has put away your sin; you shall not die.</w:t>
      </w:r>
    </w:p>
    <w:p w14:paraId="03F3439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拿单对大卫说：‘耶和华已经除掉你的罪，你必不至于死。</w:t>
      </w:r>
    </w:p>
    <w:p w14:paraId="1877F64C">
      <w:pPr>
        <w:pStyle w:val="3"/>
        <w:spacing w:before="320" w:line="250" w:lineRule="auto"/>
        <w:ind w:left="3" w:right="24" w:firstLine="17"/>
        <w:rPr>
          <w:rFonts w:hint="eastAsia" w:ascii="微软雅黑" w:hAnsi="微软雅黑" w:eastAsia="微软雅黑" w:cs="微软雅黑"/>
          <w:spacing w:val="-1"/>
          <w:sz w:val="30"/>
          <w:szCs w:val="30"/>
        </w:rPr>
      </w:pPr>
    </w:p>
    <w:p w14:paraId="194A471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Howbeit, because by this deed you have given great occasion to the enemies of the Lord to blaspheme, the child also that is born unto you shall surely die." 2 Sam. 12:13, 14.</w:t>
      </w:r>
    </w:p>
    <w:p w14:paraId="314DC17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只是你行这事，叫耶和华的仇敌大得亵渎的机会，故此，你所得的孩子必定要死。’”撒母耳记下 12:13, 14。</w:t>
      </w:r>
    </w:p>
    <w:p w14:paraId="1F0F35B9">
      <w:pPr>
        <w:pStyle w:val="3"/>
        <w:spacing w:before="320" w:line="250" w:lineRule="auto"/>
        <w:ind w:left="3" w:right="24" w:firstLine="17"/>
        <w:rPr>
          <w:rFonts w:hint="eastAsia" w:ascii="微软雅黑" w:hAnsi="微软雅黑" w:eastAsia="微软雅黑" w:cs="微软雅黑"/>
          <w:spacing w:val="-1"/>
          <w:sz w:val="30"/>
          <w:szCs w:val="30"/>
        </w:rPr>
      </w:pPr>
    </w:p>
    <w:p w14:paraId="554892A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evil here threatened is exclusively temporal.</w:t>
      </w:r>
    </w:p>
    <w:p w14:paraId="08EA366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这里威胁的灾祸纯粹是暂时性的。</w:t>
      </w:r>
    </w:p>
    <w:p w14:paraId="2865FFF9">
      <w:pPr>
        <w:pStyle w:val="3"/>
        <w:spacing w:before="320" w:line="250" w:lineRule="auto"/>
        <w:ind w:left="3" w:right="24" w:firstLine="17"/>
        <w:rPr>
          <w:rFonts w:hint="eastAsia" w:ascii="微软雅黑" w:hAnsi="微软雅黑" w:eastAsia="微软雅黑" w:cs="微软雅黑"/>
          <w:spacing w:val="-1"/>
          <w:sz w:val="30"/>
          <w:szCs w:val="30"/>
        </w:rPr>
      </w:pPr>
    </w:p>
    <w:p w14:paraId="44F0D0C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David understood it; for after his child was dead, he expressed strong confidence not only that his child was immortal and happy in heaven, but that he should soon join him. See verse 23.</w:t>
      </w:r>
    </w:p>
    <w:p w14:paraId="6BA8C90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大卫也是这样理解的；因为在他的孩子死后，他不仅强烈确信他的孩子是不朽的且在天堂里是快乐的，而且确信他很快就会去见他。见23节。</w:t>
      </w:r>
    </w:p>
    <w:p w14:paraId="180360B0">
      <w:pPr>
        <w:pStyle w:val="3"/>
        <w:spacing w:before="320" w:line="250" w:lineRule="auto"/>
        <w:ind w:left="3" w:right="24" w:firstLine="17"/>
        <w:rPr>
          <w:rFonts w:hint="eastAsia" w:ascii="微软雅黑" w:hAnsi="微软雅黑" w:eastAsia="微软雅黑" w:cs="微软雅黑"/>
          <w:spacing w:val="-1"/>
          <w:sz w:val="30"/>
          <w:szCs w:val="30"/>
        </w:rPr>
      </w:pPr>
    </w:p>
    <w:p w14:paraId="06495EB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Poole thinks that all the evil threatened in the second commandment relates to temporal punishments.</w:t>
      </w:r>
    </w:p>
    <w:p w14:paraId="51713F2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普尔（Poole）认为第二条诫命中所威胁的所有灾祸都与暂时的惩罚有关。</w:t>
      </w:r>
    </w:p>
    <w:p w14:paraId="4FF513B0">
      <w:pPr>
        <w:pStyle w:val="3"/>
        <w:spacing w:before="320" w:line="250" w:lineRule="auto"/>
        <w:ind w:left="3" w:right="24" w:firstLine="17"/>
        <w:rPr>
          <w:rFonts w:hint="eastAsia" w:ascii="微软雅黑" w:hAnsi="微软雅黑" w:eastAsia="微软雅黑" w:cs="微软雅黑"/>
          <w:spacing w:val="-1"/>
          <w:sz w:val="30"/>
          <w:szCs w:val="30"/>
        </w:rPr>
      </w:pPr>
    </w:p>
    <w:p w14:paraId="3A1F99E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cannot be proven any more than that all the mercy promised in the next verse relates to temporal prosperity.</w:t>
      </w:r>
    </w:p>
    <w:p w14:paraId="3DB2BD4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但这就像下一节所应许的所有怜悯都与暂时的繁荣有关一样，是无法证明的。</w:t>
      </w:r>
    </w:p>
    <w:p w14:paraId="0F28F288">
      <w:pPr>
        <w:pStyle w:val="3"/>
        <w:spacing w:before="320" w:line="250" w:lineRule="auto"/>
        <w:ind w:left="3" w:right="24" w:firstLine="17"/>
        <w:rPr>
          <w:rFonts w:hint="eastAsia" w:ascii="微软雅黑" w:hAnsi="微软雅黑" w:eastAsia="微软雅黑" w:cs="微软雅黑"/>
          <w:spacing w:val="-1"/>
          <w:sz w:val="30"/>
          <w:szCs w:val="30"/>
        </w:rPr>
      </w:pPr>
    </w:p>
    <w:p w14:paraId="39EC55B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for the glory of his justice, the honor of his kingdom, and the good of his chosen—the Lord may afflict even the godly children of idolaters and of other great offenders with temporal calamities, for the sins of their ancestors—yet none of the pains of eternal death shall fall on the humble, penitent believer, either for his own sins, the sins of his immediate progenitors, or for the first sin of his representative Adam; just as the Most High grants eternal mercies to none of the children of those who love him, if they forsake the God of their fathers, and walk on in sin.</w:t>
      </w:r>
    </w:p>
    <w:p w14:paraId="39DA29D7">
      <w:pPr>
        <w:pStyle w:val="3"/>
        <w:spacing w:before="320" w:line="250" w:lineRule="auto"/>
        <w:ind w:left="3" w:right="24" w:firstLine="17"/>
        <w:rPr>
          <w:rFonts w:hint="eastAsia" w:ascii="微软雅黑" w:hAnsi="微软雅黑" w:eastAsia="微软雅黑" w:cs="微软雅黑"/>
          <w:spacing w:val="-1"/>
          <w:sz w:val="30"/>
          <w:szCs w:val="30"/>
        </w:rPr>
      </w:pPr>
    </w:p>
    <w:p w14:paraId="518A58F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为了祂公义的荣耀、祂国度的尊荣和祂选民的益处——主可能会因祖先的罪，使偶像崇拜者和其他大罪人的儿女（即使是敬虔的）遭受暂时的灾难——然而永死的痛苦绝不会临到谦卑、悔改的信徒身上，无论是因他自己的罪、他直系祖先的罪，还是因他代表亚当的原罪；正如至高者不会赐永恒的怜悯给那些爱祂之人的儿女，如果他们离弃列祖的上帝并继续行在罪中。</w:t>
      </w:r>
    </w:p>
    <w:p w14:paraId="1C7FAD7C">
      <w:pPr>
        <w:pStyle w:val="3"/>
        <w:spacing w:before="320" w:line="250" w:lineRule="auto"/>
        <w:ind w:left="3" w:right="24" w:firstLine="17"/>
        <w:rPr>
          <w:rFonts w:hint="eastAsia" w:ascii="微软雅黑" w:hAnsi="微软雅黑" w:eastAsia="微软雅黑" w:cs="微软雅黑"/>
          <w:spacing w:val="-1"/>
          <w:sz w:val="30"/>
          <w:szCs w:val="30"/>
        </w:rPr>
      </w:pPr>
    </w:p>
    <w:p w14:paraId="43AE522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 clearly declares, "When the son has done that which is lawful and right, and has kept all my statutes and has done them, he shall surely live;" and, "When a righteous man turns away from his righteousness and commits iniquity and dies in them; for his iniquity that he has done shall he die." Ezek. 18:19, 26.</w:t>
      </w:r>
    </w:p>
    <w:p w14:paraId="248C5AE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所以祂清楚地宣告：“儿子行正直与合理的事，谨守遵行我的一切律例，他必定存活；”以及，“义人若转离义行而作罪孽，死在罪中，是因作罪孽死亡。”以西结书 18:19, 26。</w:t>
      </w:r>
    </w:p>
    <w:p w14:paraId="5D579F5B">
      <w:pPr>
        <w:pStyle w:val="3"/>
        <w:spacing w:before="320" w:line="250" w:lineRule="auto"/>
        <w:ind w:left="3" w:right="24" w:firstLine="17"/>
        <w:rPr>
          <w:rFonts w:hint="eastAsia" w:ascii="微软雅黑" w:hAnsi="微软雅黑" w:eastAsia="微软雅黑" w:cs="微软雅黑"/>
          <w:spacing w:val="-1"/>
          <w:sz w:val="30"/>
          <w:szCs w:val="30"/>
        </w:rPr>
      </w:pPr>
    </w:p>
    <w:p w14:paraId="7769BA1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individual responsibility is fully retained; and a door of mercy is opened wide to all who, forsaking the evil practices of their ancestors, renouncing the works of the devil, and fleeing for refuge to the hope set before them in the gospel, accept the grace that is in Christ Jesus.</w:t>
      </w:r>
    </w:p>
    <w:p w14:paraId="6F3466F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这样，个人责任被完全保留；而且慈悲之门向所有离弃祖先恶行、弃绝魔鬼作为、并逃往摆在福音前头的指望避难、接受基督耶稣里恩典的人敞开。</w:t>
      </w:r>
    </w:p>
    <w:p w14:paraId="71EC6F24">
      <w:pPr>
        <w:pStyle w:val="3"/>
        <w:spacing w:before="320" w:line="250" w:lineRule="auto"/>
        <w:ind w:left="3" w:right="24" w:firstLine="17"/>
        <w:rPr>
          <w:rFonts w:hint="eastAsia" w:ascii="微软雅黑" w:hAnsi="微软雅黑" w:eastAsia="微软雅黑" w:cs="微软雅黑"/>
          <w:spacing w:val="-1"/>
          <w:sz w:val="30"/>
          <w:szCs w:val="30"/>
        </w:rPr>
      </w:pPr>
    </w:p>
    <w:p w14:paraId="7749E61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Hezekiah, though the son of wicked Ahaz, who had greatly defiled the house of God, was a truly pious man. walked with God, had great temporal prosperity, and died in faith.</w:t>
      </w:r>
    </w:p>
    <w:p w14:paraId="0D352B7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因此希西家，虽是那极度玷污上帝殿的恶王亚哈斯的儿子，却是一个真正虔诚的人，与上帝同行，拥有巨大的暂时繁荣，并在信仰中去世。</w:t>
      </w:r>
    </w:p>
    <w:p w14:paraId="55F2CD87">
      <w:pPr>
        <w:pStyle w:val="3"/>
        <w:spacing w:before="320" w:line="250" w:lineRule="auto"/>
        <w:ind w:left="3" w:right="24" w:firstLine="17"/>
        <w:rPr>
          <w:rFonts w:hint="eastAsia" w:ascii="微软雅黑" w:hAnsi="微软雅黑" w:eastAsia="微软雅黑" w:cs="微软雅黑"/>
          <w:spacing w:val="-1"/>
          <w:sz w:val="30"/>
          <w:szCs w:val="30"/>
        </w:rPr>
      </w:pPr>
    </w:p>
    <w:p w14:paraId="5D3E1A0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children walk in the footsteps of their wicked ancestors and thus justify all their wickedness, as the descendants of idolaters and of other heinous violators of God's law are very apt to do, there is no difficulty in perceiving at once the perfect justice of the evil here threatened. Psalm 49:13.</w:t>
      </w:r>
    </w:p>
    <w:p w14:paraId="79BFB4CA">
      <w:pPr>
        <w:pStyle w:val="3"/>
        <w:spacing w:before="320" w:line="250" w:lineRule="auto"/>
        <w:ind w:left="3" w:right="24" w:firstLine="17"/>
        <w:rPr>
          <w:rFonts w:hint="eastAsia" w:ascii="微软雅黑" w:hAnsi="微软雅黑" w:eastAsia="微软雅黑" w:cs="微软雅黑"/>
          <w:spacing w:val="-1"/>
          <w:sz w:val="30"/>
          <w:szCs w:val="30"/>
        </w:rPr>
      </w:pPr>
    </w:p>
    <w:p w14:paraId="64EB589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如果儿女跟随邪恶祖先的脚步，从而证明他们所有的邪恶是正当的（正如偶像崇拜者和其他严重违背上帝律法者的后代很容易做的那样），那么立刻看出这里所威胁之灾祸的完美公义是毫无困难的。诗篇 49:13。</w:t>
      </w:r>
    </w:p>
    <w:p w14:paraId="1334DB2F">
      <w:pPr>
        <w:pStyle w:val="3"/>
        <w:spacing w:before="320" w:line="250" w:lineRule="auto"/>
        <w:ind w:left="3" w:right="24" w:firstLine="17"/>
        <w:rPr>
          <w:rFonts w:hint="eastAsia" w:ascii="微软雅黑" w:hAnsi="微软雅黑" w:eastAsia="微软雅黑" w:cs="微软雅黑"/>
          <w:spacing w:val="-1"/>
          <w:sz w:val="30"/>
          <w:szCs w:val="30"/>
        </w:rPr>
      </w:pPr>
    </w:p>
    <w:p w14:paraId="3764383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indeed is visiting the iniquity of the fathers upon the children in the most terrible form.</w:t>
      </w:r>
    </w:p>
    <w:p w14:paraId="0D08801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那确实是以最可怕的形式追讨父亲的罪孽，报应在儿女身上。</w:t>
      </w:r>
    </w:p>
    <w:p w14:paraId="16DE52B0">
      <w:pPr>
        <w:pStyle w:val="3"/>
        <w:spacing w:before="320" w:line="250" w:lineRule="auto"/>
        <w:ind w:left="3" w:right="24" w:firstLine="17"/>
        <w:rPr>
          <w:rFonts w:hint="eastAsia" w:ascii="微软雅黑" w:hAnsi="微软雅黑" w:eastAsia="微软雅黑" w:cs="微软雅黑"/>
          <w:spacing w:val="-1"/>
          <w:sz w:val="30"/>
          <w:szCs w:val="30"/>
        </w:rPr>
      </w:pPr>
    </w:p>
    <w:p w14:paraId="14CE463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Spiritual judgments are the most terrific of all judgments.</w:t>
      </w:r>
    </w:p>
    <w:p w14:paraId="091318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属灵的审判是所有审判中最可怕的。</w:t>
      </w:r>
    </w:p>
    <w:p w14:paraId="18C4B687">
      <w:pPr>
        <w:pStyle w:val="3"/>
        <w:spacing w:before="320" w:line="250" w:lineRule="auto"/>
        <w:ind w:left="3" w:right="24" w:firstLine="17"/>
        <w:rPr>
          <w:rFonts w:hint="eastAsia" w:ascii="微软雅黑" w:hAnsi="微软雅黑" w:eastAsia="微软雅黑" w:cs="微软雅黑"/>
          <w:spacing w:val="-1"/>
          <w:sz w:val="30"/>
          <w:szCs w:val="30"/>
        </w:rPr>
      </w:pPr>
    </w:p>
    <w:p w14:paraId="5DBF249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given over on any account, particularly in imitation of the wickedness of our forefathers, to work iniquity with greediness, is the heaviest of Heaven's curses.</w:t>
      </w:r>
    </w:p>
    <w:p w14:paraId="6267E71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因任何缘故被任凭，特别是因模仿我们祖先的邪恶，而贪婪地行恶，这是上天最沉重的咒诅。</w:t>
      </w:r>
    </w:p>
    <w:p w14:paraId="5A7DC870">
      <w:pPr>
        <w:pStyle w:val="3"/>
        <w:spacing w:before="320" w:line="250" w:lineRule="auto"/>
        <w:ind w:left="3" w:right="24" w:firstLine="17"/>
        <w:rPr>
          <w:rFonts w:hint="eastAsia" w:ascii="微软雅黑" w:hAnsi="微软雅黑" w:eastAsia="微软雅黑" w:cs="微软雅黑"/>
          <w:spacing w:val="-1"/>
          <w:sz w:val="30"/>
          <w:szCs w:val="30"/>
        </w:rPr>
      </w:pPr>
    </w:p>
    <w:p w14:paraId="0484AFA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probably quiet some of our rebellious thoughts respecting the evil here threatened, if we would duly remember the following things.</w:t>
      </w:r>
    </w:p>
    <w:p w14:paraId="0AACF374">
      <w:pPr>
        <w:pStyle w:val="3"/>
        <w:spacing w:before="320" w:line="250" w:lineRule="auto"/>
        <w:ind w:left="3" w:right="24" w:firstLine="17"/>
        <w:rPr>
          <w:rFonts w:hint="eastAsia" w:ascii="微软雅黑" w:hAnsi="微软雅黑" w:eastAsia="微软雅黑" w:cs="微软雅黑"/>
          <w:spacing w:val="-1"/>
          <w:sz w:val="30"/>
          <w:szCs w:val="30"/>
        </w:rPr>
      </w:pPr>
    </w:p>
    <w:p w14:paraId="1F05155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如果我们适当地记住以下几点，可能会平息我们关于这里所威胁之灾祸的一些叛逆思想。</w:t>
      </w:r>
    </w:p>
    <w:p w14:paraId="65C2F055">
      <w:pPr>
        <w:pStyle w:val="3"/>
        <w:spacing w:before="320" w:line="250" w:lineRule="auto"/>
        <w:ind w:left="3" w:right="24" w:firstLine="17"/>
        <w:rPr>
          <w:rFonts w:hint="eastAsia" w:ascii="微软雅黑" w:hAnsi="微软雅黑" w:eastAsia="微软雅黑" w:cs="微软雅黑"/>
          <w:spacing w:val="-1"/>
          <w:sz w:val="30"/>
          <w:szCs w:val="30"/>
        </w:rPr>
      </w:pPr>
    </w:p>
    <w:p w14:paraId="76D120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a horrible evil.</w:t>
      </w:r>
    </w:p>
    <w:p w14:paraId="2F4BE7A7">
      <w:pPr>
        <w:pStyle w:val="3"/>
        <w:spacing w:before="320" w:line="250" w:lineRule="auto"/>
        <w:ind w:left="3" w:right="24" w:firstLine="17"/>
        <w:rPr>
          <w:rFonts w:hint="eastAsia" w:ascii="微软雅黑" w:hAnsi="微软雅黑" w:eastAsia="微软雅黑" w:cs="微软雅黑"/>
          <w:spacing w:val="-1"/>
          <w:sz w:val="30"/>
          <w:szCs w:val="30"/>
        </w:rPr>
      </w:pPr>
    </w:p>
    <w:p w14:paraId="182FD30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罪是可怕的恶。</w:t>
      </w:r>
    </w:p>
    <w:p w14:paraId="59677EF3">
      <w:pPr>
        <w:pStyle w:val="3"/>
        <w:spacing w:before="320" w:line="250" w:lineRule="auto"/>
        <w:ind w:left="3" w:right="24" w:firstLine="17"/>
        <w:rPr>
          <w:rFonts w:hint="eastAsia" w:ascii="微软雅黑" w:hAnsi="微软雅黑" w:eastAsia="微软雅黑" w:cs="微软雅黑"/>
          <w:spacing w:val="-1"/>
          <w:sz w:val="30"/>
          <w:szCs w:val="30"/>
        </w:rPr>
      </w:pPr>
    </w:p>
    <w:p w14:paraId="614F51B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deserves God's wrath and curse both in this life and that which is to come.</w:t>
      </w:r>
    </w:p>
    <w:p w14:paraId="6BEC744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它在今生和来世都配受上帝的忿怒和咒诅。</w:t>
      </w:r>
    </w:p>
    <w:p w14:paraId="28719C2E">
      <w:pPr>
        <w:pStyle w:val="3"/>
        <w:spacing w:before="320" w:line="250" w:lineRule="auto"/>
        <w:ind w:left="3" w:right="24" w:firstLine="17"/>
        <w:rPr>
          <w:rFonts w:hint="eastAsia" w:ascii="微软雅黑" w:hAnsi="微软雅黑" w:eastAsia="微软雅黑" w:cs="微软雅黑"/>
          <w:spacing w:val="-1"/>
          <w:sz w:val="30"/>
          <w:szCs w:val="30"/>
        </w:rPr>
      </w:pPr>
    </w:p>
    <w:p w14:paraId="2D1152E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never punished it excessively.</w:t>
      </w:r>
    </w:p>
    <w:p w14:paraId="7E6D407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上帝从未过度惩罚它。</w:t>
      </w:r>
    </w:p>
    <w:p w14:paraId="67A8260E">
      <w:pPr>
        <w:pStyle w:val="3"/>
        <w:spacing w:before="320" w:line="250" w:lineRule="auto"/>
        <w:ind w:left="3" w:right="24" w:firstLine="17"/>
        <w:rPr>
          <w:rFonts w:hint="eastAsia" w:ascii="微软雅黑" w:hAnsi="微软雅黑" w:eastAsia="微软雅黑" w:cs="微软雅黑"/>
          <w:spacing w:val="-1"/>
          <w:sz w:val="30"/>
          <w:szCs w:val="30"/>
        </w:rPr>
      </w:pPr>
    </w:p>
    <w:p w14:paraId="6B13FFF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never will punish it more than it deserves.</w:t>
      </w:r>
    </w:p>
    <w:p w14:paraId="60D7822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祂惩罚它绝不会超过它应得的。</w:t>
      </w:r>
    </w:p>
    <w:p w14:paraId="3432B634">
      <w:pPr>
        <w:pStyle w:val="3"/>
        <w:spacing w:before="320" w:line="250" w:lineRule="auto"/>
        <w:ind w:left="3" w:right="24" w:firstLine="17"/>
        <w:rPr>
          <w:rFonts w:hint="eastAsia" w:ascii="微软雅黑" w:hAnsi="微软雅黑" w:eastAsia="微软雅黑" w:cs="微软雅黑"/>
          <w:spacing w:val="-1"/>
          <w:sz w:val="30"/>
          <w:szCs w:val="30"/>
        </w:rPr>
      </w:pPr>
    </w:p>
    <w:p w14:paraId="71E5D1C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all "by nature the children of wrath."</w:t>
      </w:r>
    </w:p>
    <w:p w14:paraId="36D6E7AB">
      <w:pPr>
        <w:pStyle w:val="3"/>
        <w:spacing w:before="320" w:line="250" w:lineRule="auto"/>
        <w:ind w:left="3" w:right="24" w:firstLine="17"/>
        <w:rPr>
          <w:rFonts w:hint="eastAsia" w:ascii="微软雅黑" w:hAnsi="微软雅黑" w:eastAsia="微软雅黑" w:cs="微软雅黑"/>
          <w:spacing w:val="-1"/>
          <w:sz w:val="30"/>
          <w:szCs w:val="30"/>
        </w:rPr>
      </w:pPr>
    </w:p>
    <w:p w14:paraId="206126F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我们“本为可怒之子”。</w:t>
      </w:r>
    </w:p>
    <w:p w14:paraId="05F28321">
      <w:pPr>
        <w:pStyle w:val="3"/>
        <w:spacing w:before="320" w:line="250" w:lineRule="auto"/>
        <w:ind w:left="3" w:right="24" w:firstLine="17"/>
        <w:rPr>
          <w:rFonts w:hint="eastAsia" w:ascii="微软雅黑" w:hAnsi="微软雅黑" w:eastAsia="微软雅黑" w:cs="微软雅黑"/>
          <w:spacing w:val="-1"/>
          <w:sz w:val="30"/>
          <w:szCs w:val="30"/>
        </w:rPr>
      </w:pPr>
    </w:p>
    <w:p w14:paraId="3E54F55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of us are in ourselves innocent.</w:t>
      </w:r>
    </w:p>
    <w:p w14:paraId="5C4B9C9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我们在自己里面没有一个是无辜的。</w:t>
      </w:r>
    </w:p>
    <w:p w14:paraId="6791B91D">
      <w:pPr>
        <w:pStyle w:val="3"/>
        <w:spacing w:before="320" w:line="250" w:lineRule="auto"/>
        <w:ind w:left="3" w:right="24" w:firstLine="17"/>
        <w:rPr>
          <w:rFonts w:hint="eastAsia" w:ascii="微软雅黑" w:hAnsi="微软雅黑" w:eastAsia="微软雅黑" w:cs="微软雅黑"/>
          <w:spacing w:val="-1"/>
          <w:sz w:val="30"/>
          <w:szCs w:val="30"/>
        </w:rPr>
      </w:pPr>
    </w:p>
    <w:p w14:paraId="6C81052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come into the world, we are under the just curse of the covenant of works.</w:t>
      </w:r>
    </w:p>
    <w:p w14:paraId="2A4F51B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当我们来到这个世界时，我们处于行为之约公正的咒诅之下。</w:t>
      </w:r>
    </w:p>
    <w:p w14:paraId="2A0ECF69">
      <w:pPr>
        <w:pStyle w:val="3"/>
        <w:spacing w:before="320" w:line="250" w:lineRule="auto"/>
        <w:ind w:left="3" w:right="24" w:firstLine="17"/>
        <w:rPr>
          <w:rFonts w:hint="eastAsia" w:ascii="微软雅黑" w:hAnsi="微软雅黑" w:eastAsia="微软雅黑" w:cs="微软雅黑"/>
          <w:spacing w:val="-1"/>
          <w:sz w:val="30"/>
          <w:szCs w:val="30"/>
        </w:rPr>
      </w:pPr>
    </w:p>
    <w:p w14:paraId="5B5AFCF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 God's mere grace, that kindness is shown to any of our race.</w:t>
      </w:r>
    </w:p>
    <w:p w14:paraId="38361DC8">
      <w:pPr>
        <w:pStyle w:val="3"/>
        <w:spacing w:before="320" w:line="250" w:lineRule="auto"/>
        <w:ind w:left="3" w:right="24" w:firstLine="17"/>
        <w:rPr>
          <w:rFonts w:hint="eastAsia" w:ascii="微软雅黑" w:hAnsi="微软雅黑" w:eastAsia="微软雅黑" w:cs="微软雅黑"/>
          <w:spacing w:val="-1"/>
          <w:sz w:val="30"/>
          <w:szCs w:val="30"/>
        </w:rPr>
      </w:pPr>
    </w:p>
    <w:p w14:paraId="633CE30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向我们要族类中的任何人显示仁慈，纯粹是出于上帝的恩典。</w:t>
      </w:r>
    </w:p>
    <w:p w14:paraId="08FB82C4">
      <w:pPr>
        <w:pStyle w:val="3"/>
        <w:spacing w:before="320" w:line="250" w:lineRule="auto"/>
        <w:ind w:left="3" w:right="24" w:firstLine="17"/>
        <w:rPr>
          <w:rFonts w:hint="eastAsia" w:ascii="微软雅黑" w:hAnsi="微软雅黑" w:eastAsia="微软雅黑" w:cs="微软雅黑"/>
          <w:spacing w:val="-1"/>
          <w:sz w:val="30"/>
          <w:szCs w:val="30"/>
        </w:rPr>
      </w:pPr>
    </w:p>
    <w:p w14:paraId="42AD2F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deserves mercy at the hand of God, either for himself or his posterity.</w:t>
      </w:r>
    </w:p>
    <w:p w14:paraId="22743EF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没有人在上帝手中配得怜悯，无论是为他自己还是为他的后裔。</w:t>
      </w:r>
    </w:p>
    <w:p w14:paraId="35E3E0C2">
      <w:pPr>
        <w:pStyle w:val="3"/>
        <w:spacing w:before="320" w:line="250" w:lineRule="auto"/>
        <w:ind w:left="3" w:right="24" w:firstLine="17"/>
        <w:rPr>
          <w:rFonts w:hint="eastAsia" w:ascii="微软雅黑" w:hAnsi="微软雅黑" w:eastAsia="微软雅黑" w:cs="微软雅黑"/>
          <w:spacing w:val="-1"/>
          <w:sz w:val="30"/>
          <w:szCs w:val="30"/>
        </w:rPr>
      </w:pPr>
    </w:p>
    <w:p w14:paraId="69A122F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for a moment suppose that there was no such principle as social liability incorporated into the government of the world; that the husband could not be made to pay the fines imposed upon his wife; that wives and children were subjected to no inconveniences on account of the criminal conduct of husbands and fathers; would we thus be led reasonably to expect an improved state of morality?</w:t>
      </w:r>
    </w:p>
    <w:p w14:paraId="7AA0EC61">
      <w:pPr>
        <w:pStyle w:val="3"/>
        <w:spacing w:before="320" w:line="250" w:lineRule="auto"/>
        <w:ind w:left="3" w:right="24" w:firstLine="17"/>
        <w:rPr>
          <w:rFonts w:hint="eastAsia" w:ascii="微软雅黑" w:hAnsi="微软雅黑" w:eastAsia="微软雅黑" w:cs="微软雅黑"/>
          <w:spacing w:val="-1"/>
          <w:sz w:val="30"/>
          <w:szCs w:val="30"/>
        </w:rPr>
      </w:pPr>
    </w:p>
    <w:p w14:paraId="1697C06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让我们暂时假设世界治理中没有纳入社会责任这样的原则；丈夫不必支付强加给妻子的罚款；妻子和儿女不会因丈夫和父亲的犯罪行为而遭受不便；我们会因此合理地预期道德状况会改善吗？</w:t>
      </w:r>
    </w:p>
    <w:p w14:paraId="469708DA">
      <w:pPr>
        <w:pStyle w:val="3"/>
        <w:spacing w:before="320" w:line="250" w:lineRule="auto"/>
        <w:ind w:left="3" w:right="24" w:firstLine="17"/>
        <w:rPr>
          <w:rFonts w:hint="eastAsia" w:ascii="微软雅黑" w:hAnsi="微软雅黑" w:eastAsia="微软雅黑" w:cs="微软雅黑"/>
          <w:spacing w:val="-1"/>
          <w:sz w:val="30"/>
          <w:szCs w:val="30"/>
        </w:rPr>
      </w:pPr>
    </w:p>
    <w:p w14:paraId="36AC7A4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Bacon says, "He who marries gives pledges to society."</w:t>
      </w:r>
    </w:p>
    <w:p w14:paraId="6A08932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培根勋爵说：“结婚的人给了社会抵押品。”</w:t>
      </w:r>
    </w:p>
    <w:p w14:paraId="361BFCF0">
      <w:pPr>
        <w:pStyle w:val="3"/>
        <w:spacing w:before="320" w:line="250" w:lineRule="auto"/>
        <w:ind w:left="3" w:right="24" w:firstLine="17"/>
        <w:rPr>
          <w:rFonts w:hint="eastAsia" w:ascii="微软雅黑" w:hAnsi="微软雅黑" w:eastAsia="微软雅黑" w:cs="微软雅黑"/>
          <w:spacing w:val="-1"/>
          <w:sz w:val="30"/>
          <w:szCs w:val="30"/>
        </w:rPr>
      </w:pPr>
    </w:p>
    <w:p w14:paraId="3058196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he gives additional pledges of his good behavior as a citizen.</w:t>
      </w:r>
    </w:p>
    <w:p w14:paraId="2055248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也就是说，他为自己作为公民的良好行为提供了额外的保证。</w:t>
      </w:r>
    </w:p>
    <w:p w14:paraId="2328FB37">
      <w:pPr>
        <w:pStyle w:val="3"/>
        <w:spacing w:before="320" w:line="250" w:lineRule="auto"/>
        <w:ind w:left="3" w:right="24" w:firstLine="17"/>
        <w:rPr>
          <w:rFonts w:hint="eastAsia" w:ascii="微软雅黑" w:hAnsi="微软雅黑" w:eastAsia="微软雅黑" w:cs="微软雅黑"/>
          <w:spacing w:val="-1"/>
          <w:sz w:val="30"/>
          <w:szCs w:val="30"/>
        </w:rPr>
      </w:pPr>
    </w:p>
    <w:p w14:paraId="084AFE3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also the father has motives for good behavior, which can never be felt by the childless.</w:t>
      </w:r>
    </w:p>
    <w:p w14:paraId="18475AF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同样，父亲也有良好行为的动机，这是无子女者永远无法感受到的。</w:t>
      </w:r>
    </w:p>
    <w:p w14:paraId="3F8F5341">
      <w:pPr>
        <w:pStyle w:val="3"/>
        <w:spacing w:before="320" w:line="250" w:lineRule="auto"/>
        <w:ind w:left="3" w:right="24" w:firstLine="17"/>
        <w:rPr>
          <w:rFonts w:hint="eastAsia" w:ascii="微软雅黑" w:hAnsi="微软雅黑" w:eastAsia="微软雅黑" w:cs="微软雅黑"/>
          <w:spacing w:val="-1"/>
          <w:sz w:val="30"/>
          <w:szCs w:val="30"/>
        </w:rPr>
      </w:pPr>
    </w:p>
    <w:p w14:paraId="603F443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love of our offspring is not only natural, but exceedingly strong.</w:t>
      </w:r>
    </w:p>
    <w:p w14:paraId="7B7B276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对自己后代的爱不仅是自然的，而且极其强烈。</w:t>
      </w:r>
    </w:p>
    <w:p w14:paraId="2164C27C">
      <w:pPr>
        <w:pStyle w:val="3"/>
        <w:spacing w:before="320" w:line="250" w:lineRule="auto"/>
        <w:ind w:left="3" w:right="24" w:firstLine="17"/>
        <w:rPr>
          <w:rFonts w:hint="eastAsia" w:ascii="微软雅黑" w:hAnsi="微软雅黑" w:eastAsia="微软雅黑" w:cs="微软雅黑"/>
          <w:spacing w:val="-1"/>
          <w:sz w:val="30"/>
          <w:szCs w:val="30"/>
        </w:rPr>
      </w:pPr>
    </w:p>
    <w:p w14:paraId="398208D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infidels, who have lived and died reckless of their own spiritual interests, have been known to exhort their dying children to believe in Christ; so mightily did parental love, at least for the time, over-ride their skepticism and enmity.</w:t>
      </w:r>
    </w:p>
    <w:p w14:paraId="58BA08C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甚至那些生前死后都不顾自己属灵利益的不信者，也曾劝告他们临终的孩子信基督；父母的爱竟如此强大，至少在当时压倒了他们的怀疑和敌意。</w:t>
      </w:r>
    </w:p>
    <w:p w14:paraId="50B397C1">
      <w:pPr>
        <w:pStyle w:val="3"/>
        <w:spacing w:before="320" w:line="250" w:lineRule="auto"/>
        <w:ind w:left="3" w:right="24" w:firstLine="17"/>
        <w:rPr>
          <w:rFonts w:hint="eastAsia" w:ascii="微软雅黑" w:hAnsi="微软雅黑" w:eastAsia="微软雅黑" w:cs="微软雅黑"/>
          <w:spacing w:val="-1"/>
          <w:sz w:val="30"/>
          <w:szCs w:val="30"/>
        </w:rPr>
      </w:pPr>
    </w:p>
    <w:p w14:paraId="3EE46A4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suppose when a man was tempted to do wrong, he could truly say, "My evil conduct shall injuriously affect no one but myself," would not one of the strongest inducements to resist temptation, in many cases, be quite taken away?</w:t>
      </w:r>
    </w:p>
    <w:p w14:paraId="4CA7AB0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但是，假设当一个人受诱惑做错事时，他能真实地说：“我的恶行除了我自己之外不会伤害任何人，”在许多情况下，抵挡诱惑的最强动机之一岂不就完全被拿走了吗？</w:t>
      </w:r>
    </w:p>
    <w:p w14:paraId="76963E73">
      <w:pPr>
        <w:pStyle w:val="3"/>
        <w:spacing w:before="320" w:line="250" w:lineRule="auto"/>
        <w:ind w:left="3" w:right="24" w:firstLine="17"/>
        <w:rPr>
          <w:rFonts w:hint="eastAsia" w:ascii="微软雅黑" w:hAnsi="微软雅黑" w:eastAsia="微软雅黑" w:cs="微软雅黑"/>
          <w:spacing w:val="-1"/>
          <w:sz w:val="30"/>
          <w:szCs w:val="30"/>
        </w:rPr>
      </w:pPr>
    </w:p>
    <w:p w14:paraId="6AC463C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 heathen said, "It is nothing strange and absurd for the posterity of lewd and wicked men to suffer what belongs to them."</w:t>
      </w:r>
    </w:p>
    <w:p w14:paraId="1D4B9F4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甚至一位异教徒也说：“淫乱和邪恶之人的后代遭受属于他们的报应，这并不奇怪和荒谬。”</w:t>
      </w:r>
    </w:p>
    <w:p w14:paraId="638F6F15">
      <w:pPr>
        <w:pStyle w:val="3"/>
        <w:spacing w:before="320" w:line="250" w:lineRule="auto"/>
        <w:ind w:left="3" w:right="24" w:firstLine="17"/>
        <w:rPr>
          <w:rFonts w:hint="eastAsia" w:ascii="微软雅黑" w:hAnsi="微软雅黑" w:eastAsia="微软雅黑" w:cs="微软雅黑"/>
          <w:spacing w:val="-1"/>
          <w:sz w:val="30"/>
          <w:szCs w:val="30"/>
        </w:rPr>
      </w:pPr>
    </w:p>
    <w:p w14:paraId="67822B2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Hopkins: "God does not always observe this method of revenging the offences of fathers upon their children in temporal punishments.</w:t>
      </w:r>
    </w:p>
    <w:p w14:paraId="08F2AA57">
      <w:pPr>
        <w:pStyle w:val="3"/>
        <w:spacing w:before="320" w:line="250" w:lineRule="auto"/>
        <w:ind w:left="3" w:right="24" w:firstLine="17"/>
        <w:rPr>
          <w:rFonts w:hint="eastAsia" w:ascii="微软雅黑" w:hAnsi="微软雅黑" w:eastAsia="微软雅黑" w:cs="微软雅黑"/>
          <w:spacing w:val="-1"/>
          <w:sz w:val="30"/>
          <w:szCs w:val="30"/>
        </w:rPr>
      </w:pPr>
    </w:p>
    <w:p w14:paraId="25AEB9B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霍普金斯：“上帝并不总是遵守这种在暂时惩罚中向儿女报复父亲罪行的方法。</w:t>
      </w:r>
    </w:p>
    <w:p w14:paraId="36F2E722">
      <w:pPr>
        <w:pStyle w:val="3"/>
        <w:spacing w:before="320" w:line="250" w:lineRule="auto"/>
        <w:ind w:left="3" w:right="24" w:firstLine="17"/>
        <w:rPr>
          <w:rFonts w:hint="eastAsia" w:ascii="微软雅黑" w:hAnsi="微软雅黑" w:eastAsia="微软雅黑" w:cs="微软雅黑"/>
          <w:spacing w:val="-1"/>
          <w:sz w:val="30"/>
          <w:szCs w:val="30"/>
        </w:rPr>
      </w:pPr>
    </w:p>
    <w:p w14:paraId="6402F9A1">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does this threatening in the commandment oblige him to do it, but only shows what their sins deserve, and what he might justly do, if he pleased to use his power and prerogative...</w:t>
      </w:r>
    </w:p>
    <w:p w14:paraId="1A8B411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诫命中的这个威胁也不迫使祂这样做，而只是表明他们的罪应得什么，以及如果祂乐意行使祂的权力和特权，祂可以公正地做什么......</w:t>
      </w:r>
    </w:p>
    <w:p w14:paraId="5D04035C">
      <w:pPr>
        <w:pStyle w:val="3"/>
        <w:spacing w:before="320" w:line="250" w:lineRule="auto"/>
        <w:ind w:left="3" w:right="24" w:firstLine="17"/>
        <w:rPr>
          <w:rFonts w:hint="eastAsia" w:ascii="微软雅黑" w:hAnsi="微软雅黑" w:eastAsia="微软雅黑" w:cs="微软雅黑"/>
          <w:spacing w:val="-1"/>
          <w:sz w:val="30"/>
          <w:szCs w:val="30"/>
        </w:rPr>
      </w:pPr>
    </w:p>
    <w:p w14:paraId="017C829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children themselves be pious and holy, this may be for their comfort, that whatever afflictions they lie under, shall be for their benefit and advantage; and they are not punishments to them, but only fatherly corrections and chastisements: for the very things which they suffer may be intended by God as a punishment to their ancestors, but a fatherly correction to themselves; and what to the one is threatened as a curse, to the other may prove a blessing and an advantage, as it gives them occasion of exercising more grace and so of receiving the greater glory."</w:t>
      </w:r>
    </w:p>
    <w:p w14:paraId="2CBBE52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儿女自己是虔诚和圣洁的，这可能会成为他们的安慰，即无论他们处于何种苦难之下，都将是为了他们的益处和好处；这些对他们来说不是惩罚，而只是父亲般的管教和责备：因为他们所受的苦，上帝可能意图作为对其祖先的惩罚，但对他们自己来说却是父亲般的管教；对一方威胁为咒诅的，对另一方可能证明是祝福和优势，因为它给了他们运用更多恩典的机会，从而获得更大的荣耀。”</w:t>
      </w:r>
    </w:p>
    <w:p w14:paraId="43E28D18">
      <w:pPr>
        <w:pStyle w:val="3"/>
        <w:spacing w:before="320" w:line="250" w:lineRule="auto"/>
        <w:ind w:left="3" w:right="24" w:firstLine="17"/>
        <w:rPr>
          <w:rFonts w:hint="eastAsia" w:ascii="微软雅黑" w:hAnsi="微软雅黑" w:eastAsia="微软雅黑" w:cs="微软雅黑"/>
          <w:spacing w:val="-1"/>
          <w:sz w:val="30"/>
          <w:szCs w:val="30"/>
        </w:rPr>
      </w:pPr>
    </w:p>
    <w:p w14:paraId="36BD0A4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well here to present the views of some of the best commentators on this threatening.</w:t>
      </w:r>
    </w:p>
    <w:p w14:paraId="2B8C0B89">
      <w:pPr>
        <w:pStyle w:val="3"/>
        <w:spacing w:before="320" w:line="250" w:lineRule="auto"/>
        <w:ind w:left="3" w:right="24" w:firstLine="17"/>
        <w:rPr>
          <w:rFonts w:hint="eastAsia" w:ascii="微软雅黑" w:hAnsi="微软雅黑" w:eastAsia="微软雅黑" w:cs="微软雅黑"/>
          <w:spacing w:val="-1"/>
          <w:sz w:val="30"/>
          <w:szCs w:val="30"/>
        </w:rPr>
      </w:pPr>
    </w:p>
    <w:p w14:paraId="1633B00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在此介绍一些最好的注释家对这个威胁的观点也许是有益的。</w:t>
      </w:r>
    </w:p>
    <w:p w14:paraId="1C198849">
      <w:pPr>
        <w:pStyle w:val="3"/>
        <w:spacing w:before="320" w:line="250" w:lineRule="auto"/>
        <w:ind w:left="3" w:right="24" w:firstLine="17"/>
        <w:rPr>
          <w:rFonts w:hint="eastAsia" w:ascii="微软雅黑" w:hAnsi="微软雅黑" w:eastAsia="微软雅黑" w:cs="微软雅黑"/>
          <w:spacing w:val="-1"/>
          <w:sz w:val="30"/>
          <w:szCs w:val="30"/>
        </w:rPr>
      </w:pPr>
    </w:p>
    <w:p w14:paraId="288873F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Diodati: "As concerning eternal judgment upon the soul, everyone dies for his own iniquity. Jer. 31:30.</w:t>
      </w:r>
    </w:p>
    <w:p w14:paraId="7907483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迪奥达蒂（Diodati）：“关于对灵魂的永恒审判，各人必因自己的罪孽死亡。耶利米书 31:30。</w:t>
      </w:r>
    </w:p>
    <w:p w14:paraId="52B6DE16">
      <w:pPr>
        <w:pStyle w:val="3"/>
        <w:spacing w:before="320" w:line="250" w:lineRule="auto"/>
        <w:ind w:left="3" w:right="24" w:firstLine="17"/>
        <w:rPr>
          <w:rFonts w:hint="eastAsia" w:ascii="微软雅黑" w:hAnsi="微软雅黑" w:eastAsia="微软雅黑" w:cs="微软雅黑"/>
          <w:spacing w:val="-1"/>
          <w:sz w:val="30"/>
          <w:szCs w:val="30"/>
        </w:rPr>
      </w:pPr>
    </w:p>
    <w:p w14:paraId="17ECEA8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the father's sins, the children are often punished in body, in goods, and other things, which they hold, and derive from their fathers. Num. 14:33; 2 Sam. 12:11, 21:5, 14.</w:t>
      </w:r>
    </w:p>
    <w:p w14:paraId="1317BBAF">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但因父亲的罪，儿女常在身体、财物和其他他们持有并源于父亲的事物上受惩罚。民数记 14:33；撒母耳记下 12:11, 21:5, 14。</w:t>
      </w:r>
    </w:p>
    <w:p w14:paraId="46495ABF">
      <w:pPr>
        <w:pStyle w:val="3"/>
        <w:spacing w:before="320" w:line="250" w:lineRule="auto"/>
        <w:ind w:left="3" w:right="24" w:firstLine="17"/>
        <w:rPr>
          <w:rFonts w:hint="eastAsia" w:ascii="微软雅黑" w:hAnsi="微软雅黑" w:eastAsia="微软雅黑" w:cs="微软雅黑"/>
          <w:spacing w:val="-1"/>
          <w:sz w:val="30"/>
          <w:szCs w:val="30"/>
        </w:rPr>
      </w:pPr>
    </w:p>
    <w:p w14:paraId="559ABB5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besides, God oftentimes curses the generation of the wicked, withdrawing his grace and Spirit from it, whereby imitating their parents' wickedness, they are punished in the same manner." 1 Sam. 15:2; Matt. 23:32, 35.</w:t>
      </w:r>
    </w:p>
    <w:p w14:paraId="7D9BAE4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此外，上帝常咒诅恶人的世代，从其中收回祂的恩典和圣灵，以此模仿父母的邪恶，他们也以同样的方式受惩罚。”撒母耳记上 15:2；马太福音 23:32, 35。</w:t>
      </w:r>
    </w:p>
    <w:p w14:paraId="72E325C5">
      <w:pPr>
        <w:pStyle w:val="3"/>
        <w:spacing w:before="320" w:line="250" w:lineRule="auto"/>
        <w:ind w:left="3" w:right="24" w:firstLine="17"/>
        <w:rPr>
          <w:rFonts w:hint="eastAsia" w:ascii="微软雅黑" w:hAnsi="微软雅黑" w:eastAsia="微软雅黑" w:cs="微软雅黑"/>
          <w:spacing w:val="-1"/>
          <w:sz w:val="30"/>
          <w:szCs w:val="30"/>
        </w:rPr>
      </w:pPr>
    </w:p>
    <w:p w14:paraId="61B8ADF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Thomas Boston: "Not that God properly punishes one for another's sin; but that from the parents' sin, he often takes occasion to punish children for their own sins, and such their parents' sins ofttimes are by imitation, or some way approving of them."</w:t>
      </w:r>
    </w:p>
    <w:p w14:paraId="578A0BA9">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托马斯·波士顿（Thomas Boston）：“并非上帝恰当地因一人的罪惩罚另一人；而是因父母的罪，祂常借机因儿女自己的罪惩罚他们，而这些罪往往是模仿父母的罪，或以某种方式赞同这些罪。”</w:t>
      </w:r>
    </w:p>
    <w:p w14:paraId="0E24CB1F">
      <w:pPr>
        <w:pStyle w:val="3"/>
        <w:spacing w:before="320" w:line="250" w:lineRule="auto"/>
        <w:ind w:left="3" w:right="24" w:firstLine="17"/>
        <w:rPr>
          <w:rFonts w:hint="eastAsia" w:ascii="微软雅黑" w:hAnsi="微软雅黑" w:eastAsia="微软雅黑" w:cs="微软雅黑"/>
          <w:spacing w:val="-1"/>
          <w:sz w:val="30"/>
          <w:szCs w:val="30"/>
        </w:rPr>
      </w:pPr>
    </w:p>
    <w:p w14:paraId="2050AB1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Ridgley has three remarks on the threatening contained in the second commandment:</w:t>
      </w:r>
    </w:p>
    <w:p w14:paraId="7507C8F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里奇利（Ridgley）对第二条诫命中包含的威胁有三点评论：</w:t>
      </w:r>
    </w:p>
    <w:p w14:paraId="2DCF10AD">
      <w:pPr>
        <w:pStyle w:val="3"/>
        <w:spacing w:before="320" w:line="250" w:lineRule="auto"/>
        <w:ind w:left="3" w:right="24" w:firstLine="17"/>
        <w:rPr>
          <w:rFonts w:hint="eastAsia" w:ascii="微软雅黑" w:hAnsi="微软雅黑" w:eastAsia="微软雅黑" w:cs="微软雅黑"/>
          <w:spacing w:val="-1"/>
          <w:sz w:val="30"/>
          <w:szCs w:val="30"/>
        </w:rPr>
      </w:pPr>
    </w:p>
    <w:p w14:paraId="38B98BC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though God does not punish children with eternal destruction for the sins of their immediate parents, yet these oftentimes bring temporal judgments on families.</w:t>
      </w:r>
    </w:p>
    <w:p w14:paraId="5368B127">
      <w:pPr>
        <w:pStyle w:val="3"/>
        <w:spacing w:before="320" w:line="250" w:lineRule="auto"/>
        <w:ind w:left="3" w:right="24" w:firstLine="17"/>
        <w:rPr>
          <w:rFonts w:hint="eastAsia" w:ascii="微软雅黑" w:hAnsi="微软雅黑" w:eastAsia="微软雅黑" w:cs="微软雅黑"/>
          <w:spacing w:val="-1"/>
          <w:sz w:val="30"/>
          <w:szCs w:val="30"/>
        </w:rPr>
      </w:pPr>
    </w:p>
    <w:p w14:paraId="62B52572">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“虽然上帝不因直系父母的罪以永远的毁灭惩罚儿女，但这些罪常给家庭带来暂时的审判。</w:t>
      </w:r>
    </w:p>
    <w:p w14:paraId="137B24F1">
      <w:pPr>
        <w:pStyle w:val="3"/>
        <w:spacing w:before="320" w:line="250" w:lineRule="auto"/>
        <w:ind w:left="3" w:right="24" w:firstLine="17"/>
        <w:rPr>
          <w:rFonts w:hint="eastAsia" w:ascii="微软雅黑" w:hAnsi="微软雅黑" w:eastAsia="微软雅黑" w:cs="微软雅黑"/>
          <w:spacing w:val="-1"/>
          <w:sz w:val="30"/>
          <w:szCs w:val="30"/>
        </w:rPr>
      </w:pPr>
    </w:p>
    <w:p w14:paraId="4C279494">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judgments fall heavier on those children that make their parents' sins their own, by approving them and committing the same.....</w:t>
      </w:r>
    </w:p>
    <w:p w14:paraId="5913B4A7">
      <w:pPr>
        <w:pStyle w:val="3"/>
        <w:spacing w:before="320" w:line="250" w:lineRule="auto"/>
        <w:ind w:left="3" w:right="24" w:firstLine="17"/>
        <w:rPr>
          <w:rFonts w:hint="eastAsia" w:ascii="微软雅黑" w:hAnsi="微软雅黑" w:eastAsia="微软雅黑" w:cs="微软雅黑"/>
          <w:spacing w:val="-1"/>
          <w:sz w:val="30"/>
          <w:szCs w:val="30"/>
        </w:rPr>
      </w:pPr>
    </w:p>
    <w:p w14:paraId="0403EE5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这些审判更重地落在那些通过赞同并犯同样罪行而将父母的罪变成自己之罪的儿女身上......</w:t>
      </w:r>
    </w:p>
    <w:p w14:paraId="4FF65A79">
      <w:pPr>
        <w:pStyle w:val="3"/>
        <w:spacing w:before="320" w:line="250" w:lineRule="auto"/>
        <w:ind w:left="3" w:right="24" w:firstLine="17"/>
        <w:rPr>
          <w:rFonts w:hint="eastAsia" w:ascii="微软雅黑" w:hAnsi="微软雅黑" w:eastAsia="微软雅黑" w:cs="微软雅黑"/>
          <w:spacing w:val="-1"/>
          <w:sz w:val="30"/>
          <w:szCs w:val="30"/>
        </w:rPr>
      </w:pPr>
    </w:p>
    <w:p w14:paraId="724CE603">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temporal judgments may be inflicted on children for their parents' sins, shall be sanctified and redound to their spiritual advantage, as well as end in their everlasting happiness, if they do not follow their bad example."</w:t>
      </w:r>
    </w:p>
    <w:p w14:paraId="3018B00C">
      <w:pPr>
        <w:pStyle w:val="3"/>
        <w:spacing w:before="320" w:line="250" w:lineRule="auto"/>
        <w:ind w:left="3" w:right="24" w:firstLine="17"/>
        <w:rPr>
          <w:rFonts w:hint="eastAsia" w:ascii="微软雅黑" w:hAnsi="微软雅黑" w:eastAsia="微软雅黑" w:cs="微软雅黑"/>
          <w:spacing w:val="-1"/>
          <w:sz w:val="30"/>
          <w:szCs w:val="30"/>
        </w:rPr>
      </w:pPr>
    </w:p>
    <w:p w14:paraId="3FB0BC5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无论因父母的罪加在儿女身上什么暂时的审判，如果他们不效法坏榜样，都将被圣化并归于他们的属灵益处，并以他们永远的幸福告终。”</w:t>
      </w:r>
    </w:p>
    <w:p w14:paraId="1444F3C8">
      <w:pPr>
        <w:pStyle w:val="3"/>
        <w:spacing w:before="320" w:line="250" w:lineRule="auto"/>
        <w:ind w:left="3" w:right="24" w:firstLine="17"/>
        <w:rPr>
          <w:rFonts w:hint="eastAsia" w:ascii="微软雅黑" w:hAnsi="微软雅黑" w:eastAsia="微软雅黑" w:cs="微软雅黑"/>
          <w:spacing w:val="-1"/>
          <w:sz w:val="30"/>
          <w:szCs w:val="30"/>
        </w:rPr>
      </w:pPr>
    </w:p>
    <w:p w14:paraId="62B3F360">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Scott: "If Israel, or any Israelites, revolted to idolatry, they would be deemed haters of God; (as the wife would be supposed to hate her husband, when she preferred every worthless stranger to him,) and the national covenant, with its peculiar blessings, being forfeited, the sins of the parents would involve their offspring in the punishment, even to the third and fourth generation."</w:t>
      </w:r>
    </w:p>
    <w:p w14:paraId="14EB8F4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科特（Scott）：“如果以色列或任何以色列人背道转向偶像崇拜，他们将被视为恨上帝的人；（就像妻子若喜爱每一个毫无价值的陌生人胜过丈夫，会被认为恨她的丈夫一样，）随着国家盟约及其特有的祝福被丧失，父母的罪将把他们的后代卷入惩罚之中，甚至直到第三和第四代。”</w:t>
      </w:r>
    </w:p>
    <w:p w14:paraId="6162C673">
      <w:pPr>
        <w:pStyle w:val="3"/>
        <w:spacing w:before="320" w:line="250" w:lineRule="auto"/>
        <w:ind w:left="3" w:right="24" w:firstLine="17"/>
        <w:rPr>
          <w:rFonts w:hint="eastAsia" w:ascii="微软雅黑" w:hAnsi="微软雅黑" w:eastAsia="微软雅黑" w:cs="微软雅黑"/>
          <w:spacing w:val="-1"/>
          <w:sz w:val="30"/>
          <w:szCs w:val="30"/>
        </w:rPr>
      </w:pPr>
    </w:p>
    <w:p w14:paraId="3D01075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Stowell gives much the same explanation.</w:t>
      </w:r>
    </w:p>
    <w:p w14:paraId="446C209C">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斯托厄尔（Stowell）给出了大致相同的解释。</w:t>
      </w:r>
    </w:p>
    <w:p w14:paraId="514FB34C">
      <w:pPr>
        <w:pStyle w:val="3"/>
        <w:spacing w:before="320" w:line="250" w:lineRule="auto"/>
        <w:ind w:left="3" w:right="24" w:firstLine="17"/>
        <w:rPr>
          <w:rFonts w:hint="eastAsia" w:ascii="微软雅黑" w:hAnsi="微软雅黑" w:eastAsia="微软雅黑" w:cs="微软雅黑"/>
          <w:spacing w:val="-1"/>
          <w:sz w:val="30"/>
          <w:szCs w:val="30"/>
        </w:rPr>
      </w:pPr>
    </w:p>
    <w:p w14:paraId="60DBF3B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"God's dealing with the seed of Abraham must be examined on the principles of that national covenant into which he entered with that people."</w:t>
      </w:r>
    </w:p>
    <w:p w14:paraId="12DC3CE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他说：“上帝对亚伯拉罕后裔的对待，必须根据祂与该民族订立的那个国家盟约的原则来审视。”</w:t>
      </w:r>
    </w:p>
    <w:p w14:paraId="6A53A9BF">
      <w:pPr>
        <w:pStyle w:val="3"/>
        <w:spacing w:before="320" w:line="250" w:lineRule="auto"/>
        <w:ind w:left="3" w:right="24" w:firstLine="17"/>
        <w:rPr>
          <w:rFonts w:hint="eastAsia" w:ascii="微软雅黑" w:hAnsi="微软雅黑" w:eastAsia="微软雅黑" w:cs="微软雅黑"/>
          <w:spacing w:val="-1"/>
          <w:sz w:val="30"/>
          <w:szCs w:val="30"/>
        </w:rPr>
      </w:pPr>
    </w:p>
    <w:p w14:paraId="55E0CDC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in this threatening, which goes counter to the exceeding great and precious principle laid down by the apostle. (1 Cor. 7:14.)</w:t>
      </w:r>
    </w:p>
    <w:p w14:paraId="6F214CFB">
      <w:pPr>
        <w:pStyle w:val="3"/>
        <w:spacing w:before="320" w:line="250" w:lineRule="auto"/>
        <w:ind w:left="3" w:right="24" w:firstLine="17"/>
        <w:rPr>
          <w:rFonts w:hint="eastAsia" w:ascii="微软雅黑" w:hAnsi="微软雅黑" w:eastAsia="微软雅黑" w:cs="微软雅黑"/>
          <w:spacing w:val="-1"/>
          <w:sz w:val="30"/>
          <w:szCs w:val="30"/>
        </w:rPr>
      </w:pPr>
    </w:p>
    <w:p w14:paraId="1EEED25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这个威胁中没有任何内容违背使徒所确立的极大且宝贵的原则。（哥林多前书 7:14）。</w:t>
      </w:r>
    </w:p>
    <w:p w14:paraId="0A4055AC">
      <w:pPr>
        <w:pStyle w:val="3"/>
        <w:spacing w:before="320" w:line="250" w:lineRule="auto"/>
        <w:ind w:left="3" w:right="24" w:firstLine="17"/>
        <w:rPr>
          <w:rFonts w:hint="eastAsia" w:ascii="微软雅黑" w:hAnsi="微软雅黑" w:eastAsia="微软雅黑" w:cs="微软雅黑"/>
          <w:spacing w:val="-1"/>
          <w:sz w:val="30"/>
          <w:szCs w:val="30"/>
        </w:rPr>
      </w:pPr>
    </w:p>
    <w:p w14:paraId="732923E5">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unbelieving husband is sanctified by the wife, and the unbelieving wife is sanctified by the husband; else were your children unclean, but now are they holy."</w:t>
      </w:r>
    </w:p>
    <w:p w14:paraId="62C3735E">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“因为不信的丈夫就因着妻子成了圣洁，并且不信的妻子就因着丈夫成了圣洁；不然，你们的儿女就不洁净，但如今他们是圣洁的了。”</w:t>
      </w:r>
    </w:p>
    <w:p w14:paraId="12C683A3">
      <w:pPr>
        <w:pStyle w:val="3"/>
        <w:spacing w:before="320" w:line="250" w:lineRule="auto"/>
        <w:ind w:left="3" w:right="24" w:firstLine="17"/>
        <w:rPr>
          <w:rFonts w:hint="eastAsia" w:ascii="微软雅黑" w:hAnsi="微软雅黑" w:eastAsia="微软雅黑" w:cs="微软雅黑"/>
          <w:spacing w:val="-1"/>
          <w:sz w:val="30"/>
          <w:szCs w:val="30"/>
        </w:rPr>
      </w:pPr>
    </w:p>
    <w:p w14:paraId="239212EB">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the wickedness of one parent can never make null and void the covenant of God with the other believing parent.</w:t>
      </w:r>
    </w:p>
    <w:p w14:paraId="2A329758">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因此，一方父母的邪恶绝不能使上帝与另一方信主父母的盟约无效。</w:t>
      </w:r>
    </w:p>
    <w:p w14:paraId="52E82EE9">
      <w:pPr>
        <w:pStyle w:val="3"/>
        <w:spacing w:before="320" w:line="250" w:lineRule="auto"/>
        <w:ind w:left="3" w:right="24" w:firstLine="17"/>
        <w:rPr>
          <w:rFonts w:hint="eastAsia" w:ascii="微软雅黑" w:hAnsi="微软雅黑" w:eastAsia="微软雅黑" w:cs="微软雅黑"/>
          <w:spacing w:val="-1"/>
          <w:sz w:val="30"/>
          <w:szCs w:val="30"/>
        </w:rPr>
      </w:pPr>
    </w:p>
    <w:p w14:paraId="1E382B4A">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case, as in many others, though sin abounds, grace does much more abound.</w:t>
      </w:r>
    </w:p>
    <w:p w14:paraId="75BFF696">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在这种情况下，正如在许多其他情况下一样，虽然罪恶显多，恩典却更显多了。</w:t>
      </w:r>
    </w:p>
    <w:p w14:paraId="11B00DDB">
      <w:pPr>
        <w:pStyle w:val="3"/>
        <w:spacing w:before="320" w:line="250" w:lineRule="auto"/>
        <w:ind w:left="3" w:right="24" w:firstLine="17"/>
        <w:rPr>
          <w:rFonts w:hint="eastAsia" w:ascii="微软雅黑" w:hAnsi="微软雅黑" w:eastAsia="微软雅黑" w:cs="微软雅黑"/>
          <w:spacing w:val="-1"/>
          <w:sz w:val="30"/>
          <w:szCs w:val="30"/>
        </w:rPr>
      </w:pPr>
    </w:p>
    <w:p w14:paraId="72165887">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who would not have destroyed Sodom had there been ten righteous people in it; God, who spares the world for the sake of his elect that are in it—will never put beyond the reach of his grace, or the pale of his covenant, the child, either of whose parents is found faithful with God, except for the personal sins of such child.</w:t>
      </w:r>
    </w:p>
    <w:p w14:paraId="3857656D">
      <w:pPr>
        <w:pStyle w:val="3"/>
        <w:spacing w:before="320" w:line="250" w:lineRule="auto"/>
        <w:ind w:left="3" w:right="24" w:firstLine="17"/>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上帝，若所多玛有十个义人便不毁灭它；上帝，为其中的选民而存留世界——绝不会将任何一方父母对上帝忠心的孩子置于祂恩典的范围或盟约的界限之外，除非该孩子犯了个人的罪。</w:t>
      </w:r>
    </w:p>
    <w:p w14:paraId="614DF0F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exceedingly great relief to a tender heart to find this declaration of God's justice immediately followed by a promise unspeakably more large and glorious, namely: "showing mercy unto thousands of those who love me and keep my commandments."</w:t>
      </w:r>
    </w:p>
    <w:p w14:paraId="4A4D2E06">
      <w:pPr>
        <w:pStyle w:val="3"/>
        <w:spacing w:before="316" w:line="252" w:lineRule="auto"/>
        <w:ind w:firstLine="21"/>
        <w:jc w:val="both"/>
        <w:rPr>
          <w:rFonts w:hint="eastAsia" w:ascii="微软雅黑" w:hAnsi="微软雅黑" w:eastAsia="微软雅黑" w:cs="微软雅黑"/>
          <w:spacing w:val="-1"/>
          <w:sz w:val="30"/>
          <w:szCs w:val="30"/>
        </w:rPr>
      </w:pPr>
    </w:p>
    <w:p w14:paraId="7BB52FA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对于一颗温柔的心来说，发现上帝公义的这一宣告紧接着一个无可言喻地更广大、更荣耀的应许，即“向爱我、守我诫命的，我必向他们发慈爱，直到千代”，这是极大的宽慰。</w:t>
      </w:r>
    </w:p>
    <w:p w14:paraId="0E0317A2">
      <w:pPr>
        <w:pStyle w:val="3"/>
        <w:spacing w:before="316" w:line="252" w:lineRule="auto"/>
        <w:ind w:firstLine="21"/>
        <w:jc w:val="both"/>
        <w:rPr>
          <w:rFonts w:hint="eastAsia" w:ascii="微软雅黑" w:hAnsi="微软雅黑" w:eastAsia="微软雅黑" w:cs="微软雅黑"/>
          <w:spacing w:val="-1"/>
          <w:sz w:val="30"/>
          <w:szCs w:val="30"/>
        </w:rPr>
      </w:pPr>
    </w:p>
    <w:p w14:paraId="5DF7EFF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even here at the foot of Sinai, "mercy rejoices over judgment," triumphing over it. James 2:13.</w:t>
      </w:r>
    </w:p>
    <w:p w14:paraId="6E50C8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因此，即使在西奈山脚下，“怜悯向审判夸胜”，战胜了它。雅各书 2:13。</w:t>
      </w:r>
    </w:p>
    <w:p w14:paraId="34752C7A">
      <w:pPr>
        <w:pStyle w:val="3"/>
        <w:spacing w:before="316" w:line="252" w:lineRule="auto"/>
        <w:ind w:firstLine="21"/>
        <w:jc w:val="both"/>
        <w:rPr>
          <w:rFonts w:hint="eastAsia" w:ascii="微软雅黑" w:hAnsi="微软雅黑" w:eastAsia="微软雅黑" w:cs="微软雅黑"/>
          <w:spacing w:val="-1"/>
          <w:sz w:val="30"/>
          <w:szCs w:val="30"/>
        </w:rPr>
      </w:pPr>
    </w:p>
    <w:p w14:paraId="4367EE4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Ezek. 33:11.</w:t>
      </w:r>
    </w:p>
    <w:p w14:paraId="3600AF7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参看以西结书 33:11。</w:t>
      </w:r>
    </w:p>
    <w:p w14:paraId="62CF24FC">
      <w:pPr>
        <w:pStyle w:val="3"/>
        <w:spacing w:before="316" w:line="252" w:lineRule="auto"/>
        <w:ind w:firstLine="21"/>
        <w:jc w:val="both"/>
        <w:rPr>
          <w:rFonts w:hint="eastAsia" w:ascii="微软雅黑" w:hAnsi="微软雅黑" w:eastAsia="微软雅黑" w:cs="微软雅黑"/>
          <w:spacing w:val="-1"/>
          <w:sz w:val="30"/>
          <w:szCs w:val="30"/>
        </w:rPr>
      </w:pPr>
    </w:p>
    <w:p w14:paraId="21DE070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chief difficulty respecting this promise is in bringing our hearts to understand and embrace the exceeding riches of the grace here offered.</w:t>
      </w:r>
    </w:p>
    <w:p w14:paraId="3BF3891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关于这个应许的主要困难在于使我们的心理解并拥抱这里所提供的极其丰富的恩典。</w:t>
      </w:r>
    </w:p>
    <w:p w14:paraId="230E5476">
      <w:pPr>
        <w:pStyle w:val="3"/>
        <w:spacing w:before="316" w:line="252" w:lineRule="auto"/>
        <w:ind w:firstLine="21"/>
        <w:jc w:val="both"/>
        <w:rPr>
          <w:rFonts w:hint="eastAsia" w:ascii="微软雅黑" w:hAnsi="微软雅黑" w:eastAsia="微软雅黑" w:cs="微软雅黑"/>
          <w:spacing w:val="-1"/>
          <w:sz w:val="30"/>
          <w:szCs w:val="30"/>
        </w:rPr>
      </w:pPr>
    </w:p>
    <w:p w14:paraId="4081C62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thousands here spoken of are not thousands of people merely, but thousands of generations.</w:t>
      </w:r>
    </w:p>
    <w:p w14:paraId="1C02D8D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这里所说的几千不仅是指几千人，而是指几千代。</w:t>
      </w:r>
    </w:p>
    <w:p w14:paraId="3C33D8D3">
      <w:pPr>
        <w:pStyle w:val="3"/>
        <w:spacing w:before="316" w:line="252" w:lineRule="auto"/>
        <w:ind w:firstLine="21"/>
        <w:jc w:val="both"/>
        <w:rPr>
          <w:rFonts w:hint="eastAsia" w:ascii="微软雅黑" w:hAnsi="微软雅黑" w:eastAsia="微软雅黑" w:cs="微软雅黑"/>
          <w:spacing w:val="-1"/>
          <w:sz w:val="30"/>
          <w:szCs w:val="30"/>
        </w:rPr>
      </w:pPr>
    </w:p>
    <w:p w14:paraId="1DE4ABB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context teaches as much, and this is the interpretation approved by a great body of the soundest expositors, among them John Calvin.</w:t>
      </w:r>
    </w:p>
    <w:p w14:paraId="2F366EF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上下文也是这样教导的，这是被一大群最纯正的解经家所认可的解释，其中包括约翰·加尔文。</w:t>
      </w:r>
    </w:p>
    <w:p w14:paraId="0653B403">
      <w:pPr>
        <w:pStyle w:val="3"/>
        <w:spacing w:before="316" w:line="252" w:lineRule="auto"/>
        <w:ind w:firstLine="21"/>
        <w:jc w:val="both"/>
        <w:rPr>
          <w:rFonts w:hint="eastAsia" w:ascii="微软雅黑" w:hAnsi="微软雅黑" w:eastAsia="微软雅黑" w:cs="微软雅黑"/>
          <w:spacing w:val="-1"/>
          <w:sz w:val="30"/>
          <w:szCs w:val="30"/>
        </w:rPr>
      </w:pPr>
    </w:p>
    <w:p w14:paraId="465F51F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will stand forever good: "I will be a God unto you, and to your seed after you." Gen. 17:7.</w:t>
      </w:r>
    </w:p>
    <w:p w14:paraId="0D1832E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这个应许将永远有效：“我要作你和你后裔的上帝。”创世记 17:7。</w:t>
      </w:r>
    </w:p>
    <w:p w14:paraId="48421C7E">
      <w:pPr>
        <w:pStyle w:val="3"/>
        <w:spacing w:before="316" w:line="252" w:lineRule="auto"/>
        <w:ind w:firstLine="21"/>
        <w:jc w:val="both"/>
        <w:rPr>
          <w:rFonts w:hint="eastAsia" w:ascii="微软雅黑" w:hAnsi="微软雅黑" w:eastAsia="微软雅黑" w:cs="微软雅黑"/>
          <w:spacing w:val="-1"/>
          <w:sz w:val="30"/>
          <w:szCs w:val="30"/>
        </w:rPr>
      </w:pPr>
    </w:p>
    <w:p w14:paraId="1A1340B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Solomon says, "The children of a just man are blessed after him." Prov. 20:7.</w:t>
      </w:r>
    </w:p>
    <w:p w14:paraId="18C0289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所罗门也说：“义人的子孙是有福的。”箴言 20:7。</w:t>
      </w:r>
    </w:p>
    <w:p w14:paraId="2ABAC23C">
      <w:pPr>
        <w:pStyle w:val="3"/>
        <w:spacing w:before="316" w:line="252" w:lineRule="auto"/>
        <w:ind w:firstLine="21"/>
        <w:jc w:val="both"/>
        <w:rPr>
          <w:rFonts w:hint="eastAsia" w:ascii="微软雅黑" w:hAnsi="微软雅黑" w:eastAsia="微软雅黑" w:cs="微软雅黑"/>
          <w:spacing w:val="-1"/>
          <w:sz w:val="30"/>
          <w:szCs w:val="30"/>
        </w:rPr>
      </w:pPr>
    </w:p>
    <w:p w14:paraId="457C033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says Calvin, "is not only the effect of a religious education, which is of no small importance, but it is also in consequence of the blessing promised in the covenant, that the grace of God shall perpetually remain in the families of the pious."</w:t>
      </w:r>
    </w:p>
    <w:p w14:paraId="5A3EF22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加尔文说：“这不仅是宗教教育的结果（这固然很重要），也是盟约中所应许之祝福的结果，即上帝的恩典将永远存留在虔诚人的家庭中。”</w:t>
      </w:r>
    </w:p>
    <w:p w14:paraId="53103F3D">
      <w:pPr>
        <w:pStyle w:val="3"/>
        <w:spacing w:before="316" w:line="252" w:lineRule="auto"/>
        <w:ind w:firstLine="21"/>
        <w:jc w:val="both"/>
        <w:rPr>
          <w:rFonts w:hint="eastAsia" w:ascii="微软雅黑" w:hAnsi="微软雅黑" w:eastAsia="微软雅黑" w:cs="微软雅黑"/>
          <w:spacing w:val="-1"/>
          <w:sz w:val="30"/>
          <w:szCs w:val="30"/>
        </w:rPr>
      </w:pPr>
    </w:p>
    <w:p w14:paraId="066C31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if any of the effects of divine wrath are felt to the third and fourth generation of gross offenders, mercy is shown to thousands of generations of the truly pious.</w:t>
      </w:r>
    </w:p>
    <w:p w14:paraId="237024D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因此，如果神圣愤怒的任何影响在严重犯罪者的第三和第四代中被感受到，那么怜悯则向真正虔诚者的数千代显明。</w:t>
      </w:r>
    </w:p>
    <w:p w14:paraId="48269CD7">
      <w:pPr>
        <w:pStyle w:val="3"/>
        <w:spacing w:before="316" w:line="252" w:lineRule="auto"/>
        <w:ind w:firstLine="21"/>
        <w:jc w:val="both"/>
        <w:rPr>
          <w:rFonts w:hint="eastAsia" w:ascii="微软雅黑" w:hAnsi="微软雅黑" w:eastAsia="微软雅黑" w:cs="微软雅黑"/>
          <w:spacing w:val="-1"/>
          <w:sz w:val="30"/>
          <w:szCs w:val="30"/>
        </w:rPr>
      </w:pPr>
    </w:p>
    <w:p w14:paraId="409996B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is glorious in holiness, and terrible in justice; he is matchless in loving-kindness, and unparalleled in tender mercy.</w:t>
      </w:r>
    </w:p>
    <w:p w14:paraId="799AB5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如果上帝在圣洁中是荣耀的，在公义中是可畏的；那么祂在慈爱中是无与伦比的，在温柔的怜悯中是无可匹敌的。</w:t>
      </w:r>
    </w:p>
    <w:p w14:paraId="78F8A63B">
      <w:pPr>
        <w:pStyle w:val="3"/>
        <w:spacing w:before="316" w:line="252" w:lineRule="auto"/>
        <w:ind w:firstLine="21"/>
        <w:jc w:val="both"/>
        <w:rPr>
          <w:rFonts w:hint="eastAsia" w:ascii="微软雅黑" w:hAnsi="微软雅黑" w:eastAsia="微软雅黑" w:cs="微软雅黑"/>
          <w:spacing w:val="-1"/>
          <w:sz w:val="30"/>
          <w:szCs w:val="30"/>
        </w:rPr>
      </w:pPr>
    </w:p>
    <w:p w14:paraId="7E2DAC4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we may labor under no misapprehension as to the infallible proof of love to God, it is stated in the same connection that it is evinced by keeping his commandments.</w:t>
      </w:r>
    </w:p>
    <w:p w14:paraId="4480EA9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为了让我们对爱上帝的确切证据不产生误解，在同一段经文中指出，这种爱是通过遵守祂的诫命来显明的。</w:t>
      </w:r>
    </w:p>
    <w:p w14:paraId="3373C393">
      <w:pPr>
        <w:pStyle w:val="3"/>
        <w:spacing w:before="316" w:line="252" w:lineRule="auto"/>
        <w:ind w:firstLine="21"/>
        <w:jc w:val="both"/>
        <w:rPr>
          <w:rFonts w:hint="eastAsia" w:ascii="微软雅黑" w:hAnsi="微软雅黑" w:eastAsia="微软雅黑" w:cs="微软雅黑"/>
          <w:spacing w:val="-1"/>
          <w:sz w:val="30"/>
          <w:szCs w:val="30"/>
        </w:rPr>
      </w:pPr>
    </w:p>
    <w:p w14:paraId="5342271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himself repeated the same truth: "He who has my commandments, and keeps them, he it is that loves me." John 14:21.</w:t>
      </w:r>
    </w:p>
    <w:p w14:paraId="425B42C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耶稣自己也重复了同样的真理：“有了我的命令又遵守的，这人就是爱我的。”约翰福音 14:21。</w:t>
      </w:r>
    </w:p>
    <w:p w14:paraId="1F816125">
      <w:pPr>
        <w:pStyle w:val="3"/>
        <w:spacing w:before="316" w:line="252" w:lineRule="auto"/>
        <w:ind w:firstLine="21"/>
        <w:jc w:val="both"/>
        <w:rPr>
          <w:rFonts w:hint="eastAsia" w:ascii="微软雅黑" w:hAnsi="微软雅黑" w:eastAsia="微软雅黑" w:cs="微软雅黑"/>
          <w:spacing w:val="-1"/>
          <w:sz w:val="30"/>
          <w:szCs w:val="30"/>
        </w:rPr>
      </w:pPr>
    </w:p>
    <w:p w14:paraId="071A0EE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 influence of the due consideration of these great truths,</w:t>
      </w:r>
    </w:p>
    <w:p w14:paraId="2FE2577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在对以下这些伟大真理的充分考量下：</w:t>
      </w:r>
    </w:p>
    <w:p w14:paraId="0F2DCA53">
      <w:pPr>
        <w:pStyle w:val="3"/>
        <w:spacing w:before="316" w:line="252" w:lineRule="auto"/>
        <w:ind w:firstLine="21"/>
        <w:jc w:val="both"/>
        <w:rPr>
          <w:rFonts w:hint="eastAsia" w:ascii="微软雅黑" w:hAnsi="微软雅黑" w:eastAsia="微软雅黑" w:cs="微软雅黑"/>
          <w:spacing w:val="-1"/>
          <w:sz w:val="30"/>
          <w:szCs w:val="30"/>
        </w:rPr>
      </w:pPr>
    </w:p>
    <w:p w14:paraId="56262D0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Jehovah;</w:t>
      </w:r>
    </w:p>
    <w:p w14:paraId="224549F5">
      <w:pPr>
        <w:pStyle w:val="3"/>
        <w:spacing w:before="316" w:line="252" w:lineRule="auto"/>
        <w:ind w:firstLine="21"/>
        <w:jc w:val="both"/>
        <w:rPr>
          <w:rFonts w:hint="eastAsia" w:ascii="微软雅黑" w:hAnsi="微软雅黑" w:eastAsia="微软雅黑" w:cs="微软雅黑"/>
          <w:spacing w:val="-1"/>
          <w:sz w:val="30"/>
          <w:szCs w:val="30"/>
        </w:rPr>
      </w:pPr>
    </w:p>
    <w:p w14:paraId="2C8190F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我是耶和华；</w:t>
      </w:r>
    </w:p>
    <w:p w14:paraId="1F69FEA3">
      <w:pPr>
        <w:pStyle w:val="3"/>
        <w:spacing w:before="316" w:line="252" w:lineRule="auto"/>
        <w:ind w:firstLine="21"/>
        <w:jc w:val="both"/>
        <w:rPr>
          <w:rFonts w:hint="eastAsia" w:ascii="微软雅黑" w:hAnsi="微软雅黑" w:eastAsia="微软雅黑" w:cs="微软雅黑"/>
          <w:spacing w:val="-1"/>
          <w:sz w:val="30"/>
          <w:szCs w:val="30"/>
        </w:rPr>
      </w:pPr>
    </w:p>
    <w:p w14:paraId="21A12F3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your God, and</w:t>
      </w:r>
    </w:p>
    <w:p w14:paraId="2574F865">
      <w:pPr>
        <w:pStyle w:val="3"/>
        <w:spacing w:before="316" w:line="252" w:lineRule="auto"/>
        <w:ind w:firstLine="21"/>
        <w:jc w:val="both"/>
        <w:rPr>
          <w:rFonts w:hint="eastAsia" w:ascii="微软雅黑" w:hAnsi="微软雅黑" w:eastAsia="微软雅黑" w:cs="微软雅黑"/>
          <w:spacing w:val="-1"/>
          <w:sz w:val="30"/>
          <w:szCs w:val="30"/>
        </w:rPr>
      </w:pPr>
    </w:p>
    <w:p w14:paraId="54D380C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我是你们的上帝，并且</w:t>
      </w:r>
    </w:p>
    <w:p w14:paraId="5B181075">
      <w:pPr>
        <w:pStyle w:val="3"/>
        <w:spacing w:before="316" w:line="252" w:lineRule="auto"/>
        <w:ind w:firstLine="21"/>
        <w:jc w:val="both"/>
        <w:rPr>
          <w:rFonts w:hint="eastAsia" w:ascii="微软雅黑" w:hAnsi="微软雅黑" w:eastAsia="微软雅黑" w:cs="微软雅黑"/>
          <w:spacing w:val="-1"/>
          <w:sz w:val="30"/>
          <w:szCs w:val="30"/>
        </w:rPr>
      </w:pPr>
    </w:p>
    <w:p w14:paraId="669D029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a jealous God; and</w:t>
      </w:r>
    </w:p>
    <w:p w14:paraId="2AC714F0">
      <w:pPr>
        <w:pStyle w:val="3"/>
        <w:spacing w:before="316" w:line="252" w:lineRule="auto"/>
        <w:ind w:firstLine="21"/>
        <w:jc w:val="both"/>
        <w:rPr>
          <w:rFonts w:hint="eastAsia" w:ascii="微软雅黑" w:hAnsi="微软雅黑" w:eastAsia="微软雅黑" w:cs="微软雅黑"/>
          <w:spacing w:val="-1"/>
          <w:sz w:val="30"/>
          <w:szCs w:val="30"/>
        </w:rPr>
      </w:pPr>
    </w:p>
    <w:p w14:paraId="45223FC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我是忌邪的上帝；以及</w:t>
      </w:r>
    </w:p>
    <w:p w14:paraId="29CDE6C7">
      <w:pPr>
        <w:pStyle w:val="3"/>
        <w:spacing w:before="316" w:line="252" w:lineRule="auto"/>
        <w:ind w:firstLine="21"/>
        <w:jc w:val="both"/>
        <w:rPr>
          <w:rFonts w:hint="eastAsia" w:ascii="微软雅黑" w:hAnsi="微软雅黑" w:eastAsia="微软雅黑" w:cs="微软雅黑"/>
          <w:spacing w:val="-1"/>
          <w:sz w:val="30"/>
          <w:szCs w:val="30"/>
        </w:rPr>
      </w:pPr>
    </w:p>
    <w:p w14:paraId="34F8B1E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alarming threatening of visiting iniquity,</w:t>
      </w:r>
    </w:p>
    <w:p w14:paraId="0BFB07D5">
      <w:pPr>
        <w:pStyle w:val="3"/>
        <w:spacing w:before="316" w:line="252" w:lineRule="auto"/>
        <w:ind w:firstLine="21"/>
        <w:jc w:val="both"/>
        <w:rPr>
          <w:rFonts w:hint="eastAsia" w:ascii="微软雅黑" w:hAnsi="微软雅黑" w:eastAsia="微软雅黑" w:cs="微软雅黑"/>
          <w:spacing w:val="-1"/>
          <w:sz w:val="30"/>
          <w:szCs w:val="30"/>
        </w:rPr>
      </w:pPr>
    </w:p>
    <w:p w14:paraId="2055191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对追讨罪孽的惊人威胁，</w:t>
      </w:r>
    </w:p>
    <w:p w14:paraId="265BD15E">
      <w:pPr>
        <w:pStyle w:val="3"/>
        <w:spacing w:before="316" w:line="252" w:lineRule="auto"/>
        <w:ind w:firstLine="21"/>
        <w:jc w:val="both"/>
        <w:rPr>
          <w:rFonts w:hint="eastAsia" w:ascii="微软雅黑" w:hAnsi="微软雅黑" w:eastAsia="微软雅黑" w:cs="微软雅黑"/>
          <w:spacing w:val="-1"/>
          <w:sz w:val="30"/>
          <w:szCs w:val="30"/>
        </w:rPr>
      </w:pPr>
    </w:p>
    <w:p w14:paraId="2B94569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very glorious promise of showing mercy.</w:t>
      </w:r>
    </w:p>
    <w:p w14:paraId="771072A6">
      <w:pPr>
        <w:pStyle w:val="3"/>
        <w:spacing w:before="316" w:line="252" w:lineRule="auto"/>
        <w:ind w:firstLine="21"/>
        <w:jc w:val="both"/>
        <w:rPr>
          <w:rFonts w:hint="eastAsia" w:ascii="微软雅黑" w:hAnsi="微软雅黑" w:eastAsia="微软雅黑" w:cs="微软雅黑"/>
          <w:spacing w:val="-1"/>
          <w:sz w:val="30"/>
          <w:szCs w:val="30"/>
        </w:rPr>
      </w:pPr>
    </w:p>
    <w:p w14:paraId="1706BCD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对施怜悯的极其荣耀的应许。</w:t>
      </w:r>
    </w:p>
    <w:p w14:paraId="2BAD7CA6">
      <w:pPr>
        <w:pStyle w:val="3"/>
        <w:spacing w:before="316" w:line="252" w:lineRule="auto"/>
        <w:ind w:firstLine="21"/>
        <w:jc w:val="both"/>
        <w:rPr>
          <w:rFonts w:hint="eastAsia" w:ascii="微软雅黑" w:hAnsi="微软雅黑" w:eastAsia="微软雅黑" w:cs="微软雅黑"/>
          <w:spacing w:val="-1"/>
          <w:sz w:val="30"/>
          <w:szCs w:val="30"/>
        </w:rPr>
      </w:pPr>
    </w:p>
    <w:p w14:paraId="5FF25E7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second commandment REQUIRES.</w:t>
      </w:r>
    </w:p>
    <w:p w14:paraId="762CF287">
      <w:pPr>
        <w:pStyle w:val="3"/>
        <w:spacing w:before="316" w:line="252" w:lineRule="auto"/>
        <w:ind w:firstLine="21"/>
        <w:jc w:val="both"/>
        <w:rPr>
          <w:rFonts w:hint="eastAsia" w:ascii="微软雅黑" w:hAnsi="微软雅黑" w:eastAsia="微软雅黑" w:cs="微软雅黑"/>
          <w:spacing w:val="-1"/>
          <w:sz w:val="30"/>
          <w:szCs w:val="30"/>
        </w:rPr>
      </w:pPr>
    </w:p>
    <w:p w14:paraId="5390A6F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第二条诫命有什么要求。</w:t>
      </w:r>
    </w:p>
    <w:p w14:paraId="5CD04496">
      <w:pPr>
        <w:pStyle w:val="3"/>
        <w:spacing w:before="316" w:line="252" w:lineRule="auto"/>
        <w:ind w:firstLine="21"/>
        <w:jc w:val="both"/>
        <w:rPr>
          <w:rFonts w:hint="eastAsia" w:ascii="微软雅黑" w:hAnsi="微软雅黑" w:eastAsia="微软雅黑" w:cs="微软雅黑"/>
          <w:spacing w:val="-1"/>
          <w:sz w:val="30"/>
          <w:szCs w:val="30"/>
        </w:rPr>
      </w:pPr>
    </w:p>
    <w:p w14:paraId="172867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commandment clearly points out the one, glorious, exclusive object of religious worship.</w:t>
      </w:r>
    </w:p>
    <w:p w14:paraId="43C28EA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第一条诫命清楚地指出了宗教崇拜的那位独一、荣耀、排他的对象。</w:t>
      </w:r>
    </w:p>
    <w:p w14:paraId="5F164329">
      <w:pPr>
        <w:pStyle w:val="3"/>
        <w:spacing w:before="316" w:line="252" w:lineRule="auto"/>
        <w:ind w:firstLine="21"/>
        <w:jc w:val="both"/>
        <w:rPr>
          <w:rFonts w:hint="eastAsia" w:ascii="微软雅黑" w:hAnsi="微软雅黑" w:eastAsia="微软雅黑" w:cs="微软雅黑"/>
          <w:spacing w:val="-1"/>
          <w:sz w:val="30"/>
          <w:szCs w:val="30"/>
        </w:rPr>
      </w:pPr>
    </w:p>
    <w:p w14:paraId="09D61FB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commandment chiefly relates to the manner in which such worship is to be offered to him.</w:t>
      </w:r>
    </w:p>
    <w:p w14:paraId="5D689FB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第二条诫命主要涉及应当以何种方式向祂献上这种崇拜。</w:t>
      </w:r>
    </w:p>
    <w:p w14:paraId="2176DB80">
      <w:pPr>
        <w:pStyle w:val="3"/>
        <w:spacing w:before="316" w:line="252" w:lineRule="auto"/>
        <w:ind w:firstLine="21"/>
        <w:jc w:val="both"/>
        <w:rPr>
          <w:rFonts w:hint="eastAsia" w:ascii="微软雅黑" w:hAnsi="微软雅黑" w:eastAsia="微软雅黑" w:cs="微软雅黑"/>
          <w:spacing w:val="-1"/>
          <w:sz w:val="30"/>
          <w:szCs w:val="30"/>
        </w:rPr>
      </w:pPr>
    </w:p>
    <w:p w14:paraId="0E32AA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worship, either means civil respect, or religious reverence.</w:t>
      </w:r>
    </w:p>
    <w:p w14:paraId="0DFA0D8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“敬拜/崇拜”（worship）这个词，或者指民事上的尊重，或者指宗教上的敬畏。</w:t>
      </w:r>
    </w:p>
    <w:p w14:paraId="0CFC9CBD">
      <w:pPr>
        <w:pStyle w:val="3"/>
        <w:spacing w:before="316" w:line="252" w:lineRule="auto"/>
        <w:ind w:firstLine="21"/>
        <w:jc w:val="both"/>
        <w:rPr>
          <w:rFonts w:hint="eastAsia" w:ascii="微软雅黑" w:hAnsi="微软雅黑" w:eastAsia="微软雅黑" w:cs="微软雅黑"/>
          <w:spacing w:val="-1"/>
          <w:sz w:val="30"/>
          <w:szCs w:val="30"/>
        </w:rPr>
      </w:pPr>
    </w:p>
    <w:p w14:paraId="600446C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 the latter sense that it is here employed.</w:t>
      </w:r>
    </w:p>
    <w:p w14:paraId="2C5647C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这里是在后一种意义上使用的。</w:t>
      </w:r>
    </w:p>
    <w:p w14:paraId="33C7D2D6">
      <w:pPr>
        <w:pStyle w:val="3"/>
        <w:spacing w:before="316" w:line="252" w:lineRule="auto"/>
        <w:ind w:firstLine="21"/>
        <w:jc w:val="both"/>
        <w:rPr>
          <w:rFonts w:hint="eastAsia" w:ascii="微软雅黑" w:hAnsi="微软雅黑" w:eastAsia="微软雅黑" w:cs="微软雅黑"/>
          <w:spacing w:val="-1"/>
          <w:sz w:val="30"/>
          <w:szCs w:val="30"/>
        </w:rPr>
      </w:pPr>
    </w:p>
    <w:p w14:paraId="557FAFE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worship of God consists, says Buck, "in paying a due respect, veneration, and homage to the Deity under a sense of religious obligation to him."</w:t>
      </w:r>
    </w:p>
    <w:p w14:paraId="08B4A85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巴克（Buck）说，对上帝的敬拜在于“基于对神明的宗教义务感，向祂献上应有的尊重、崇敬和敬意。”</w:t>
      </w:r>
    </w:p>
    <w:p w14:paraId="4B884369">
      <w:pPr>
        <w:pStyle w:val="3"/>
        <w:spacing w:before="316" w:line="252" w:lineRule="auto"/>
        <w:ind w:firstLine="21"/>
        <w:jc w:val="both"/>
        <w:rPr>
          <w:rFonts w:hint="eastAsia" w:ascii="微软雅黑" w:hAnsi="微软雅黑" w:eastAsia="微软雅黑" w:cs="微软雅黑"/>
          <w:spacing w:val="-1"/>
          <w:sz w:val="30"/>
          <w:szCs w:val="30"/>
        </w:rPr>
      </w:pPr>
    </w:p>
    <w:p w14:paraId="0FFEE39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Fisher says, "Religious worship is that homage and respect we owe to a gracious God, as a God of infinite perfections, by which we profess subjection to, and confidence in him—as our God in Christ, for the supply of all our needs; and ascribe the praise and glory that is due to him, as our chief good, and only happiness."</w:t>
      </w:r>
    </w:p>
    <w:p w14:paraId="4625173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费舍尔（Fisher）说：“宗教崇拜是我们欠那位拥有无限完美的仁慈上帝的敬意和尊重，藉此我们宣称顺服祂，并信靠祂——作为我们在基督里的上帝，供应我们一切的需要；并将那归给祂的赞美和荣耀归给祂，作为我们最高的善和唯一的幸福。”</w:t>
      </w:r>
    </w:p>
    <w:p w14:paraId="72173C08">
      <w:pPr>
        <w:pStyle w:val="3"/>
        <w:spacing w:before="316" w:line="252" w:lineRule="auto"/>
        <w:ind w:firstLine="21"/>
        <w:jc w:val="both"/>
        <w:rPr>
          <w:rFonts w:hint="eastAsia" w:ascii="微软雅黑" w:hAnsi="微软雅黑" w:eastAsia="微软雅黑" w:cs="微软雅黑"/>
          <w:spacing w:val="-1"/>
          <w:sz w:val="30"/>
          <w:szCs w:val="30"/>
        </w:rPr>
      </w:pPr>
    </w:p>
    <w:p w14:paraId="178D8BF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Hopkins: "The true and spiritual worship of God in general is an action of a pious soul, wrought and excited in us by the Holy Spirit; whereby, with godly love and fear, we serve God acceptably according to his will revealed in his word; by faith embracing his promises, and in obedience performing his commands; to his glory, the edification of others, and our own eternal salvation."</w:t>
      </w:r>
    </w:p>
    <w:p w14:paraId="74DFEB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霍普金斯（Hopkins）：“一般来说，对上帝真实和属灵的敬拜是虔诚灵魂的一种行动，是由圣灵在我们里面做成和激发的；藉此，我们怀着敬虔的爱和敬畏，按照上帝在祂话语中启示的旨意，蒙悦纳地侍奉祂；凭信心拥抱祂的应许，顺服地执行祂的命令；为了祂的荣耀、他人的造就和我们自己永远的救恩。”</w:t>
      </w:r>
    </w:p>
    <w:p w14:paraId="16CE6008">
      <w:pPr>
        <w:pStyle w:val="3"/>
        <w:spacing w:before="316" w:line="252" w:lineRule="auto"/>
        <w:ind w:firstLine="21"/>
        <w:jc w:val="both"/>
        <w:rPr>
          <w:rFonts w:hint="eastAsia" w:ascii="微软雅黑" w:hAnsi="微软雅黑" w:eastAsia="微软雅黑" w:cs="微软雅黑"/>
          <w:spacing w:val="-1"/>
          <w:sz w:val="30"/>
          <w:szCs w:val="30"/>
        </w:rPr>
      </w:pPr>
    </w:p>
    <w:p w14:paraId="7EA5787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these definitions may be more full than another; but they are all right as far as they go.</w:t>
      </w:r>
    </w:p>
    <w:p w14:paraId="3570AB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这些定义中可能有一个比另一个更完整；但在其涵盖范围内它们都是正确的。</w:t>
      </w:r>
    </w:p>
    <w:p w14:paraId="4F46710D">
      <w:pPr>
        <w:pStyle w:val="3"/>
        <w:spacing w:before="316" w:line="252" w:lineRule="auto"/>
        <w:ind w:firstLine="21"/>
        <w:jc w:val="both"/>
        <w:rPr>
          <w:rFonts w:hint="eastAsia" w:ascii="微软雅黑" w:hAnsi="微软雅黑" w:eastAsia="微软雅黑" w:cs="微软雅黑"/>
          <w:spacing w:val="-1"/>
          <w:sz w:val="30"/>
          <w:szCs w:val="30"/>
        </w:rPr>
      </w:pPr>
    </w:p>
    <w:p w14:paraId="11592EA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second commandment, no less than all the other precepts of the decalogue, should be regarded as designed to regulate our tempers, it no doubt has special reference to the external worship of God.</w:t>
      </w:r>
    </w:p>
    <w:p w14:paraId="23D8F0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虽然第二条诫命，就像十诫的所有其他诫命一样，应被视为旨在规范我们的性情，但毫无疑问，它特别指向上帝的外在崇拜。</w:t>
      </w:r>
    </w:p>
    <w:p w14:paraId="59C04978">
      <w:pPr>
        <w:pStyle w:val="3"/>
        <w:spacing w:before="316" w:line="252" w:lineRule="auto"/>
        <w:ind w:firstLine="21"/>
        <w:jc w:val="both"/>
        <w:rPr>
          <w:rFonts w:hint="eastAsia" w:ascii="微软雅黑" w:hAnsi="微软雅黑" w:eastAsia="微软雅黑" w:cs="微软雅黑"/>
          <w:spacing w:val="-1"/>
          <w:sz w:val="30"/>
          <w:szCs w:val="30"/>
        </w:rPr>
      </w:pPr>
    </w:p>
    <w:p w14:paraId="22D932D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things forbidden in it relate to outward acts.</w:t>
      </w:r>
    </w:p>
    <w:p w14:paraId="61D800B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其中禁止的事项与外在行为有关。</w:t>
      </w:r>
    </w:p>
    <w:p w14:paraId="02A1DD8C">
      <w:pPr>
        <w:pStyle w:val="3"/>
        <w:spacing w:before="316" w:line="252" w:lineRule="auto"/>
        <w:ind w:firstLine="21"/>
        <w:jc w:val="both"/>
        <w:rPr>
          <w:rFonts w:hint="eastAsia" w:ascii="微软雅黑" w:hAnsi="微软雅黑" w:eastAsia="微软雅黑" w:cs="微软雅黑"/>
          <w:spacing w:val="-1"/>
          <w:sz w:val="30"/>
          <w:szCs w:val="30"/>
        </w:rPr>
      </w:pPr>
    </w:p>
    <w:p w14:paraId="3DC9766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the most gross form of violating God's worship is mentioned, just as the most flagrant form of sinning against our neighbor's life, and peace, and property are mentioned in the sixth, seventh and eighth commandments.</w:t>
      </w:r>
    </w:p>
    <w:p w14:paraId="0081E77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诚然，这里提到的是违背上帝崇拜的最粗暴形式，就像第六、第七和第八条诫命中提到的是得罪邻舍生命、安宁和财产的最恶劣形式一样。</w:t>
      </w:r>
    </w:p>
    <w:p w14:paraId="61B554B3">
      <w:pPr>
        <w:pStyle w:val="3"/>
        <w:spacing w:before="316" w:line="252" w:lineRule="auto"/>
        <w:ind w:firstLine="21"/>
        <w:jc w:val="both"/>
        <w:rPr>
          <w:rFonts w:hint="eastAsia" w:ascii="微软雅黑" w:hAnsi="微软雅黑" w:eastAsia="微软雅黑" w:cs="微软雅黑"/>
          <w:spacing w:val="-1"/>
          <w:sz w:val="30"/>
          <w:szCs w:val="30"/>
        </w:rPr>
      </w:pPr>
    </w:p>
    <w:p w14:paraId="4467ABA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then consider God's worship. Whenever worship is acceptable to God, it must have the following properties:</w:t>
      </w:r>
    </w:p>
    <w:p w14:paraId="6EFCBC21">
      <w:pPr>
        <w:pStyle w:val="3"/>
        <w:spacing w:before="316" w:line="252" w:lineRule="auto"/>
        <w:ind w:firstLine="21"/>
        <w:jc w:val="both"/>
        <w:rPr>
          <w:rFonts w:hint="eastAsia" w:ascii="微软雅黑" w:hAnsi="微软雅黑" w:eastAsia="微软雅黑" w:cs="微软雅黑"/>
          <w:spacing w:val="-1"/>
          <w:sz w:val="30"/>
          <w:szCs w:val="30"/>
        </w:rPr>
      </w:pPr>
    </w:p>
    <w:p w14:paraId="0B44D39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那么让我们来思想上帝的崇拜。无论何时，只要崇拜是蒙上帝悦纳的，它必须具备以下属性：</w:t>
      </w:r>
    </w:p>
    <w:p w14:paraId="6C194816">
      <w:pPr>
        <w:pStyle w:val="3"/>
        <w:spacing w:before="316" w:line="252" w:lineRule="auto"/>
        <w:ind w:firstLine="21"/>
        <w:jc w:val="both"/>
        <w:rPr>
          <w:rFonts w:hint="eastAsia" w:ascii="微软雅黑" w:hAnsi="微软雅黑" w:eastAsia="微软雅黑" w:cs="微软雅黑"/>
          <w:spacing w:val="-1"/>
          <w:sz w:val="30"/>
          <w:szCs w:val="30"/>
        </w:rPr>
      </w:pPr>
    </w:p>
    <w:p w14:paraId="1196177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SINCERE and genuine.</w:t>
      </w:r>
    </w:p>
    <w:p w14:paraId="3E19BA08">
      <w:pPr>
        <w:pStyle w:val="3"/>
        <w:spacing w:before="316" w:line="252" w:lineRule="auto"/>
        <w:ind w:firstLine="21"/>
        <w:jc w:val="both"/>
        <w:rPr>
          <w:rFonts w:hint="eastAsia" w:ascii="微软雅黑" w:hAnsi="微软雅黑" w:eastAsia="微软雅黑" w:cs="微软雅黑"/>
          <w:spacing w:val="-1"/>
          <w:sz w:val="30"/>
          <w:szCs w:val="30"/>
        </w:rPr>
      </w:pPr>
    </w:p>
    <w:p w14:paraId="2146C5A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它必须是真诚（SINCERE）和真实的。</w:t>
      </w:r>
    </w:p>
    <w:p w14:paraId="0A989E6D">
      <w:pPr>
        <w:pStyle w:val="3"/>
        <w:spacing w:before="316" w:line="252" w:lineRule="auto"/>
        <w:ind w:firstLine="21"/>
        <w:jc w:val="both"/>
        <w:rPr>
          <w:rFonts w:hint="eastAsia" w:ascii="微软雅黑" w:hAnsi="微软雅黑" w:eastAsia="微软雅黑" w:cs="微软雅黑"/>
          <w:spacing w:val="-1"/>
          <w:sz w:val="30"/>
          <w:szCs w:val="30"/>
        </w:rPr>
      </w:pPr>
    </w:p>
    <w:p w14:paraId="7F7C415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Hypocrisy is odious to all right-minded men; to God it is detestable.</w:t>
      </w:r>
    </w:p>
    <w:p w14:paraId="2C4A9F1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伪善对所有正直的人来说都是可憎的；对上帝来说更是可恶的。</w:t>
      </w:r>
    </w:p>
    <w:p w14:paraId="50B55A99">
      <w:pPr>
        <w:pStyle w:val="3"/>
        <w:spacing w:before="316" w:line="252" w:lineRule="auto"/>
        <w:ind w:firstLine="21"/>
        <w:jc w:val="both"/>
        <w:rPr>
          <w:rFonts w:hint="eastAsia" w:ascii="微软雅黑" w:hAnsi="微软雅黑" w:eastAsia="微软雅黑" w:cs="微软雅黑"/>
          <w:spacing w:val="-1"/>
          <w:sz w:val="30"/>
          <w:szCs w:val="30"/>
        </w:rPr>
      </w:pPr>
    </w:p>
    <w:p w14:paraId="5C6C7F8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this heartiness in God's service, it is impossible to "worship the Lord in the beauty of holiness." I Chron. 16:29.</w:t>
      </w:r>
    </w:p>
    <w:p w14:paraId="0887CC0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在侍奉上帝时若没有这种热诚，就不可能“以圣洁的装饰敬拜耶和华”。历代志上 16:29。</w:t>
      </w:r>
    </w:p>
    <w:p w14:paraId="46AB5B69">
      <w:pPr>
        <w:pStyle w:val="3"/>
        <w:spacing w:before="316" w:line="252" w:lineRule="auto"/>
        <w:ind w:firstLine="21"/>
        <w:jc w:val="both"/>
        <w:rPr>
          <w:rFonts w:hint="eastAsia" w:ascii="微软雅黑" w:hAnsi="微软雅黑" w:eastAsia="微软雅黑" w:cs="微软雅黑"/>
          <w:spacing w:val="-1"/>
          <w:sz w:val="30"/>
          <w:szCs w:val="30"/>
        </w:rPr>
      </w:pPr>
    </w:p>
    <w:p w14:paraId="6C106EF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attempt to serve him without sincerity calls in question the Divine Omniscience, and is a gross insult to his infinite purity and majesty.</w:t>
      </w:r>
    </w:p>
    <w:p w14:paraId="46406B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试图不真诚地侍奉祂，是对神圣全知性的质疑，是对祂无限纯洁和威严的公然侮辱。</w:t>
      </w:r>
    </w:p>
    <w:p w14:paraId="7034A8E7">
      <w:pPr>
        <w:pStyle w:val="3"/>
        <w:spacing w:before="316" w:line="252" w:lineRule="auto"/>
        <w:ind w:firstLine="21"/>
        <w:jc w:val="both"/>
        <w:rPr>
          <w:rFonts w:hint="eastAsia" w:ascii="微软雅黑" w:hAnsi="微软雅黑" w:eastAsia="微软雅黑" w:cs="微软雅黑"/>
          <w:spacing w:val="-1"/>
          <w:sz w:val="30"/>
          <w:szCs w:val="30"/>
        </w:rPr>
      </w:pPr>
    </w:p>
    <w:p w14:paraId="59EAF83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true worship will be cheerful, free from moroseness, and from sanctimonious grimace.</w:t>
      </w:r>
    </w:p>
    <w:p w14:paraId="277EFFB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当然，真正的崇拜将是愉快的，没有郁闷，也没有假装虔诚的鬼脸。</w:t>
      </w:r>
    </w:p>
    <w:p w14:paraId="79CBA6B2">
      <w:pPr>
        <w:pStyle w:val="3"/>
        <w:spacing w:before="316" w:line="252" w:lineRule="auto"/>
        <w:ind w:firstLine="21"/>
        <w:jc w:val="both"/>
        <w:rPr>
          <w:rFonts w:hint="eastAsia" w:ascii="微软雅黑" w:hAnsi="微软雅黑" w:eastAsia="微软雅黑" w:cs="微软雅黑"/>
          <w:spacing w:val="-1"/>
          <w:sz w:val="30"/>
          <w:szCs w:val="30"/>
        </w:rPr>
      </w:pPr>
    </w:p>
    <w:p w14:paraId="5179ED9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never teaches men to disfigure their faces.</w:t>
      </w:r>
    </w:p>
    <w:p w14:paraId="59B4AE9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它从不教导人把脸弄得难看。</w:t>
      </w:r>
    </w:p>
    <w:p w14:paraId="5DBDF218">
      <w:pPr>
        <w:pStyle w:val="3"/>
        <w:spacing w:before="316" w:line="252" w:lineRule="auto"/>
        <w:ind w:firstLine="21"/>
        <w:jc w:val="both"/>
        <w:rPr>
          <w:rFonts w:hint="eastAsia" w:ascii="微软雅黑" w:hAnsi="微软雅黑" w:eastAsia="微软雅黑" w:cs="微软雅黑"/>
          <w:spacing w:val="-1"/>
          <w:sz w:val="30"/>
          <w:szCs w:val="30"/>
        </w:rPr>
      </w:pPr>
    </w:p>
    <w:p w14:paraId="6CDD7BC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abhors whining cant.</w:t>
      </w:r>
    </w:p>
    <w:p w14:paraId="6EC87AE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它厌恶无病呻吟的伪善言辞。</w:t>
      </w:r>
    </w:p>
    <w:p w14:paraId="4F9E1A25">
      <w:pPr>
        <w:pStyle w:val="3"/>
        <w:spacing w:before="316" w:line="252" w:lineRule="auto"/>
        <w:ind w:firstLine="21"/>
        <w:jc w:val="both"/>
        <w:rPr>
          <w:rFonts w:hint="eastAsia" w:ascii="微软雅黑" w:hAnsi="微软雅黑" w:eastAsia="微软雅黑" w:cs="微软雅黑"/>
          <w:spacing w:val="-1"/>
          <w:sz w:val="30"/>
          <w:szCs w:val="30"/>
        </w:rPr>
      </w:pPr>
    </w:p>
    <w:p w14:paraId="50CDC6B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approaches to God, let the oil of gladness run through our souls.</w:t>
      </w:r>
    </w:p>
    <w:p w14:paraId="5A7B783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在所有接近上帝的过程中，让喜乐的油流过我们的灵魂。</w:t>
      </w:r>
    </w:p>
    <w:p w14:paraId="48D2A0A0">
      <w:pPr>
        <w:pStyle w:val="3"/>
        <w:spacing w:before="316" w:line="252" w:lineRule="auto"/>
        <w:ind w:firstLine="21"/>
        <w:jc w:val="both"/>
        <w:rPr>
          <w:rFonts w:hint="eastAsia" w:ascii="微软雅黑" w:hAnsi="微软雅黑" w:eastAsia="微软雅黑" w:cs="微软雅黑"/>
          <w:spacing w:val="-1"/>
          <w:sz w:val="30"/>
          <w:szCs w:val="30"/>
        </w:rPr>
      </w:pPr>
    </w:p>
    <w:p w14:paraId="2BF9870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marked by solemnity and REVERENCE, excluding levity, vanity, and profaneness of mind in the worshiper.</w:t>
      </w:r>
    </w:p>
    <w:p w14:paraId="01F2CB83">
      <w:pPr>
        <w:pStyle w:val="3"/>
        <w:spacing w:before="316" w:line="252" w:lineRule="auto"/>
        <w:ind w:firstLine="21"/>
        <w:jc w:val="both"/>
        <w:rPr>
          <w:rFonts w:hint="eastAsia" w:ascii="微软雅黑" w:hAnsi="微软雅黑" w:eastAsia="微软雅黑" w:cs="微软雅黑"/>
          <w:spacing w:val="-1"/>
          <w:sz w:val="30"/>
          <w:szCs w:val="30"/>
        </w:rPr>
      </w:pPr>
    </w:p>
    <w:p w14:paraId="4DE455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它必须以庄严和敬畏（REVERENCE）为特征，排除敬拜者心中的轻浮、虚荣和亵渎。</w:t>
      </w:r>
    </w:p>
    <w:p w14:paraId="7D2DF6E9">
      <w:pPr>
        <w:pStyle w:val="3"/>
        <w:spacing w:before="316" w:line="252" w:lineRule="auto"/>
        <w:ind w:firstLine="21"/>
        <w:jc w:val="both"/>
        <w:rPr>
          <w:rFonts w:hint="eastAsia" w:ascii="微软雅黑" w:hAnsi="微软雅黑" w:eastAsia="微软雅黑" w:cs="微软雅黑"/>
          <w:spacing w:val="-1"/>
          <w:sz w:val="30"/>
          <w:szCs w:val="30"/>
        </w:rPr>
      </w:pPr>
    </w:p>
    <w:p w14:paraId="303646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be more offensive to God than rushing thoughtlessly into his presence.</w:t>
      </w:r>
    </w:p>
    <w:p w14:paraId="607E6A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没有什么比不加思索地冲进上帝面前更冒犯上帝的了。</w:t>
      </w:r>
    </w:p>
    <w:p w14:paraId="3074933F">
      <w:pPr>
        <w:pStyle w:val="3"/>
        <w:spacing w:before="316" w:line="252" w:lineRule="auto"/>
        <w:ind w:firstLine="21"/>
        <w:jc w:val="both"/>
        <w:rPr>
          <w:rFonts w:hint="eastAsia" w:ascii="微软雅黑" w:hAnsi="微软雅黑" w:eastAsia="微软雅黑" w:cs="微软雅黑"/>
          <w:spacing w:val="-1"/>
          <w:sz w:val="30"/>
          <w:szCs w:val="30"/>
        </w:rPr>
      </w:pPr>
    </w:p>
    <w:p w14:paraId="6C96E3E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"Guard your steps when you go to the house of God.</w:t>
      </w:r>
    </w:p>
    <w:p w14:paraId="77686B5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“你到上帝的殿要谨慎脚步。</w:t>
      </w:r>
    </w:p>
    <w:p w14:paraId="34D47E3F">
      <w:pPr>
        <w:pStyle w:val="3"/>
        <w:spacing w:before="316" w:line="252" w:lineRule="auto"/>
        <w:ind w:firstLine="21"/>
        <w:jc w:val="both"/>
        <w:rPr>
          <w:rFonts w:hint="eastAsia" w:ascii="微软雅黑" w:hAnsi="微软雅黑" w:eastAsia="微软雅黑" w:cs="微软雅黑"/>
          <w:spacing w:val="-1"/>
          <w:sz w:val="30"/>
          <w:szCs w:val="30"/>
        </w:rPr>
      </w:pPr>
    </w:p>
    <w:p w14:paraId="4CAE2AF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 near to listen rather than to offer the sacrifice of fools, who do not know that they do wrong.</w:t>
      </w:r>
    </w:p>
    <w:p w14:paraId="4DCB4C3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近前听，胜过愚昧人献祭，他们本不知道所做的是恶。</w:t>
      </w:r>
    </w:p>
    <w:p w14:paraId="13C5527C">
      <w:pPr>
        <w:pStyle w:val="3"/>
        <w:spacing w:before="316" w:line="252" w:lineRule="auto"/>
        <w:ind w:firstLine="21"/>
        <w:jc w:val="both"/>
        <w:rPr>
          <w:rFonts w:hint="eastAsia" w:ascii="微软雅黑" w:hAnsi="微软雅黑" w:eastAsia="微软雅黑" w:cs="微软雅黑"/>
          <w:spacing w:val="-1"/>
          <w:sz w:val="30"/>
          <w:szCs w:val="30"/>
        </w:rPr>
      </w:pPr>
    </w:p>
    <w:p w14:paraId="6F933DE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be quick with your mouth, do not be hasty in your heart to utter anything before God.</w:t>
      </w:r>
    </w:p>
    <w:p w14:paraId="4AE3A6A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你在上帝面前不可冒失开口，也不可心急发言。</w:t>
      </w:r>
    </w:p>
    <w:p w14:paraId="0EDE4595">
      <w:pPr>
        <w:pStyle w:val="3"/>
        <w:spacing w:before="316" w:line="252" w:lineRule="auto"/>
        <w:ind w:firstLine="21"/>
        <w:jc w:val="both"/>
        <w:rPr>
          <w:rFonts w:hint="eastAsia" w:ascii="微软雅黑" w:hAnsi="微软雅黑" w:eastAsia="微软雅黑" w:cs="微软雅黑"/>
          <w:spacing w:val="-1"/>
          <w:sz w:val="30"/>
          <w:szCs w:val="30"/>
        </w:rPr>
      </w:pPr>
    </w:p>
    <w:p w14:paraId="706DD5C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in heaven and you are on earth, so let your words be few." Eccles. 5:1, 2.</w:t>
      </w:r>
    </w:p>
    <w:p w14:paraId="29BC697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因为上帝在天上，你在地下，所以你的言语要寡少。”传道书 5:1, 2。</w:t>
      </w:r>
    </w:p>
    <w:p w14:paraId="19E4B9BB">
      <w:pPr>
        <w:pStyle w:val="3"/>
        <w:spacing w:before="316" w:line="252" w:lineRule="auto"/>
        <w:ind w:firstLine="21"/>
        <w:jc w:val="both"/>
        <w:rPr>
          <w:rFonts w:hint="eastAsia" w:ascii="微软雅黑" w:hAnsi="微软雅黑" w:eastAsia="微软雅黑" w:cs="微软雅黑"/>
          <w:spacing w:val="-1"/>
          <w:sz w:val="30"/>
          <w:szCs w:val="30"/>
        </w:rPr>
      </w:pPr>
    </w:p>
    <w:p w14:paraId="57E91A6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greatly to be feared in the assembly of the saints, and to be had in reverence by all those who are about him." Psalm 89:7.</w:t>
      </w:r>
    </w:p>
    <w:p w14:paraId="0A11C6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“上帝在圣者的会中，是极可威严的；在一切祂四围的人中，是极可畏惧的。”诗篇 89:7。</w:t>
      </w:r>
    </w:p>
    <w:p w14:paraId="529BAD0B">
      <w:pPr>
        <w:pStyle w:val="3"/>
        <w:spacing w:before="316" w:line="252" w:lineRule="auto"/>
        <w:ind w:firstLine="21"/>
        <w:jc w:val="both"/>
        <w:rPr>
          <w:rFonts w:hint="eastAsia" w:ascii="微软雅黑" w:hAnsi="微软雅黑" w:eastAsia="微软雅黑" w:cs="微软雅黑"/>
          <w:spacing w:val="-1"/>
          <w:sz w:val="30"/>
          <w:szCs w:val="30"/>
        </w:rPr>
      </w:pPr>
    </w:p>
    <w:p w14:paraId="3DB431B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worship offered to God must be HUMBLE.</w:t>
      </w:r>
    </w:p>
    <w:p w14:paraId="109B3DF8">
      <w:pPr>
        <w:pStyle w:val="3"/>
        <w:spacing w:before="316" w:line="252" w:lineRule="auto"/>
        <w:ind w:firstLine="21"/>
        <w:jc w:val="both"/>
        <w:rPr>
          <w:rFonts w:hint="eastAsia" w:ascii="微软雅黑" w:hAnsi="微软雅黑" w:eastAsia="微软雅黑" w:cs="微软雅黑"/>
          <w:spacing w:val="-1"/>
          <w:sz w:val="30"/>
          <w:szCs w:val="30"/>
        </w:rPr>
      </w:pPr>
    </w:p>
    <w:p w14:paraId="3132A1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所有献给上帝的崇拜必须是谦卑（HUMBLE）的。</w:t>
      </w:r>
    </w:p>
    <w:p w14:paraId="6281DD7E">
      <w:pPr>
        <w:pStyle w:val="3"/>
        <w:spacing w:before="316" w:line="252" w:lineRule="auto"/>
        <w:ind w:firstLine="21"/>
        <w:jc w:val="both"/>
        <w:rPr>
          <w:rFonts w:hint="eastAsia" w:ascii="微软雅黑" w:hAnsi="微软雅黑" w:eastAsia="微软雅黑" w:cs="微软雅黑"/>
          <w:spacing w:val="-1"/>
          <w:sz w:val="30"/>
          <w:szCs w:val="30"/>
        </w:rPr>
      </w:pPr>
    </w:p>
    <w:p w14:paraId="1116858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with the lowly that he takes up his abode; while the proud he sends empty away.</w:t>
      </w:r>
    </w:p>
    <w:p w14:paraId="57F05DE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祂与谦卑人同住；却叫骄傲人空手回去。</w:t>
      </w:r>
    </w:p>
    <w:p w14:paraId="61887602">
      <w:pPr>
        <w:pStyle w:val="3"/>
        <w:spacing w:before="316" w:line="252" w:lineRule="auto"/>
        <w:ind w:firstLine="21"/>
        <w:jc w:val="both"/>
        <w:rPr>
          <w:rFonts w:hint="eastAsia" w:ascii="微软雅黑" w:hAnsi="微软雅黑" w:eastAsia="微软雅黑" w:cs="微软雅黑"/>
          <w:spacing w:val="-1"/>
          <w:sz w:val="30"/>
          <w:szCs w:val="30"/>
        </w:rPr>
      </w:pPr>
    </w:p>
    <w:p w14:paraId="539D274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difference between the Pharisee and Publican in the temple was, that the former was bloated with self-conceit, while the latter was bowed down in deep self-abasement.</w:t>
      </w:r>
    </w:p>
    <w:p w14:paraId="73B4F60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殿里的法利赛人和税吏之间的巨大区别在于，前者因自负而膨胀，而后者在极度的自我卑微中俯伏。</w:t>
      </w:r>
    </w:p>
    <w:p w14:paraId="066604FE">
      <w:pPr>
        <w:pStyle w:val="3"/>
        <w:spacing w:before="316" w:line="252" w:lineRule="auto"/>
        <w:ind w:firstLine="21"/>
        <w:jc w:val="both"/>
        <w:rPr>
          <w:rFonts w:hint="eastAsia" w:ascii="微软雅黑" w:hAnsi="微软雅黑" w:eastAsia="微软雅黑" w:cs="微软雅黑"/>
          <w:spacing w:val="-1"/>
          <w:sz w:val="30"/>
          <w:szCs w:val="30"/>
        </w:rPr>
      </w:pPr>
    </w:p>
    <w:p w14:paraId="28D9480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resists the proud, but gives grace unto the humble."</w:t>
      </w:r>
    </w:p>
    <w:p w14:paraId="6FCFCE5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“上帝阻挡骄傲的人，赐恩给谦卑的人。”</w:t>
      </w:r>
    </w:p>
    <w:p w14:paraId="22A3621F">
      <w:pPr>
        <w:pStyle w:val="3"/>
        <w:spacing w:before="316" w:line="252" w:lineRule="auto"/>
        <w:ind w:firstLine="21"/>
        <w:jc w:val="both"/>
        <w:rPr>
          <w:rFonts w:hint="eastAsia" w:ascii="微软雅黑" w:hAnsi="微软雅黑" w:eastAsia="微软雅黑" w:cs="微软雅黑"/>
          <w:spacing w:val="-1"/>
          <w:sz w:val="30"/>
          <w:szCs w:val="30"/>
        </w:rPr>
      </w:pPr>
    </w:p>
    <w:p w14:paraId="3339AA3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worship must be INTELLIGENT.</w:t>
      </w:r>
    </w:p>
    <w:p w14:paraId="4C791B6A">
      <w:pPr>
        <w:pStyle w:val="3"/>
        <w:spacing w:before="316" w:line="252" w:lineRule="auto"/>
        <w:ind w:firstLine="21"/>
        <w:jc w:val="both"/>
        <w:rPr>
          <w:rFonts w:hint="eastAsia" w:ascii="微软雅黑" w:hAnsi="微软雅黑" w:eastAsia="微软雅黑" w:cs="微软雅黑"/>
          <w:spacing w:val="-1"/>
          <w:sz w:val="30"/>
          <w:szCs w:val="30"/>
        </w:rPr>
      </w:pPr>
    </w:p>
    <w:p w14:paraId="54904F1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上帝的崇拜必须是理智（INTELLIGENT）的。</w:t>
      </w:r>
    </w:p>
    <w:p w14:paraId="749CD9A7">
      <w:pPr>
        <w:pStyle w:val="3"/>
        <w:spacing w:before="316" w:line="252" w:lineRule="auto"/>
        <w:ind w:firstLine="21"/>
        <w:jc w:val="both"/>
        <w:rPr>
          <w:rFonts w:hint="eastAsia" w:ascii="微软雅黑" w:hAnsi="微软雅黑" w:eastAsia="微软雅黑" w:cs="微软雅黑"/>
          <w:spacing w:val="-1"/>
          <w:sz w:val="30"/>
          <w:szCs w:val="30"/>
        </w:rPr>
      </w:pPr>
    </w:p>
    <w:p w14:paraId="533D181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may be truly said to us as to the Samaritans, "You worship you know not what," our service is utterly worthless.</w:t>
      </w:r>
    </w:p>
    <w:p w14:paraId="40D4900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如果对我们所说的像对撒马利亚人所说的那样真实：“你们所拜的，你们不知道，”那么我们的侍奉就毫无价值。</w:t>
      </w:r>
    </w:p>
    <w:p w14:paraId="3B1A61DA">
      <w:pPr>
        <w:pStyle w:val="3"/>
        <w:spacing w:before="316" w:line="252" w:lineRule="auto"/>
        <w:ind w:firstLine="21"/>
        <w:jc w:val="both"/>
        <w:rPr>
          <w:rFonts w:hint="eastAsia" w:ascii="微软雅黑" w:hAnsi="微软雅黑" w:eastAsia="微软雅黑" w:cs="微软雅黑"/>
          <w:spacing w:val="-1"/>
          <w:sz w:val="30"/>
          <w:szCs w:val="30"/>
        </w:rPr>
      </w:pPr>
    </w:p>
    <w:p w14:paraId="78CA2CD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Charnock: "Worship is the fruit of knowledge.... There is no worship acceptable to God without the knowledge of Christ..... Without this knowledge of God, we could never worship him in a right manner.....</w:t>
      </w:r>
    </w:p>
    <w:p w14:paraId="170CCEF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查诺克（Charnock）：“崇拜是知识的果实......没有对基督的认识，就没有蒙上帝悦纳的崇拜......没有这种对上帝的认识，我们永远无法以正确的方式敬拜祂......</w:t>
      </w:r>
    </w:p>
    <w:p w14:paraId="4AABF7F9">
      <w:pPr>
        <w:pStyle w:val="3"/>
        <w:spacing w:before="316" w:line="252" w:lineRule="auto"/>
        <w:ind w:firstLine="21"/>
        <w:jc w:val="both"/>
        <w:rPr>
          <w:rFonts w:hint="eastAsia" w:ascii="微软雅黑" w:hAnsi="微软雅黑" w:eastAsia="微软雅黑" w:cs="微软雅黑"/>
          <w:spacing w:val="-1"/>
          <w:sz w:val="30"/>
          <w:szCs w:val="30"/>
        </w:rPr>
      </w:pPr>
    </w:p>
    <w:p w14:paraId="0A11B83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the principle of the worship is, it must have knowledge for the foundation.</w:t>
      </w:r>
    </w:p>
    <w:p w14:paraId="3B8ADA0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无论崇拜的原则是什么，它必须以知识为基础。</w:t>
      </w:r>
    </w:p>
    <w:p w14:paraId="05EAFE42">
      <w:pPr>
        <w:pStyle w:val="3"/>
        <w:spacing w:before="316" w:line="252" w:lineRule="auto"/>
        <w:ind w:firstLine="21"/>
        <w:jc w:val="both"/>
        <w:rPr>
          <w:rFonts w:hint="eastAsia" w:ascii="微软雅黑" w:hAnsi="微软雅黑" w:eastAsia="微软雅黑" w:cs="微软雅黑"/>
          <w:spacing w:val="-1"/>
          <w:sz w:val="30"/>
          <w:szCs w:val="30"/>
        </w:rPr>
      </w:pPr>
    </w:p>
    <w:p w14:paraId="6FD3705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a knowledge of God we cannot regard him; without a strong knowledge, we cannot love him ardently....</w:t>
      </w:r>
    </w:p>
    <w:p w14:paraId="478BDB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没有对上帝的认识，我们就无法尊重祂；没有坚固的认识，我们就无法热切地爱祂......</w:t>
      </w:r>
    </w:p>
    <w:p w14:paraId="552C76D2">
      <w:pPr>
        <w:pStyle w:val="3"/>
        <w:spacing w:before="316" w:line="252" w:lineRule="auto"/>
        <w:ind w:firstLine="21"/>
        <w:jc w:val="both"/>
        <w:rPr>
          <w:rFonts w:hint="eastAsia" w:ascii="微软雅黑" w:hAnsi="微软雅黑" w:eastAsia="微软雅黑" w:cs="微软雅黑"/>
          <w:spacing w:val="-1"/>
          <w:sz w:val="30"/>
          <w:szCs w:val="30"/>
        </w:rPr>
      </w:pPr>
    </w:p>
    <w:p w14:paraId="460C7F8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understand not his justice, we shall presume upon him; when we are ignorant of his glorious majesty, we shall be crude with him; unless we understand his holiness, we shall leap out of sin to duty; and the risings of our lusts will be as nimble as the desires of our souls.</w:t>
      </w:r>
    </w:p>
    <w:p w14:paraId="47D5D22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当我们不理解祂的公义时，我们就会放肆；当我们无视祂荣耀的威严时，我们会对祂粗鲁；除非我们理解祂的圣洁，否则我们会带着罪跳进责任中；我们私欲的兴起将和我们灵魂的欲望一样敏捷。</w:t>
      </w:r>
    </w:p>
    <w:p w14:paraId="664A1756">
      <w:pPr>
        <w:pStyle w:val="3"/>
        <w:spacing w:before="316" w:line="252" w:lineRule="auto"/>
        <w:ind w:firstLine="21"/>
        <w:jc w:val="both"/>
        <w:rPr>
          <w:rFonts w:hint="eastAsia" w:ascii="微软雅黑" w:hAnsi="微软雅黑" w:eastAsia="微软雅黑" w:cs="微软雅黑"/>
          <w:spacing w:val="-1"/>
          <w:sz w:val="30"/>
          <w:szCs w:val="30"/>
        </w:rPr>
      </w:pPr>
    </w:p>
    <w:p w14:paraId="67D6620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are ignorant of his excellency, we shall lack humility before him; if we have not a deep sense of his omniscience, we shall be careless in his presence."</w:t>
      </w:r>
    </w:p>
    <w:p w14:paraId="58D60D6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如果我们不知道祂的卓越，我们在祂面前就会缺乏谦卑；如果我们对祂的全知没有深刻的认识，我们在祂面前就会漫不经心。”</w:t>
      </w:r>
    </w:p>
    <w:p w14:paraId="1E5529BB">
      <w:pPr>
        <w:pStyle w:val="3"/>
        <w:spacing w:before="316" w:line="252" w:lineRule="auto"/>
        <w:ind w:firstLine="21"/>
        <w:jc w:val="both"/>
        <w:rPr>
          <w:rFonts w:hint="eastAsia" w:ascii="微软雅黑" w:hAnsi="微软雅黑" w:eastAsia="微软雅黑" w:cs="微软雅黑"/>
          <w:spacing w:val="-1"/>
          <w:sz w:val="30"/>
          <w:szCs w:val="30"/>
        </w:rPr>
      </w:pPr>
    </w:p>
    <w:p w14:paraId="3DD86B9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Ignorance of the true God will clearly lead to atheism or to the worship of false gods; while a true saving knowledge of him will surely preserve us from so great sins. Gal. 4:8. Dan. 3:18.</w:t>
      </w:r>
    </w:p>
    <w:p w14:paraId="39FE530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对真神的无知显然会导致无神论或对假神的崇拜；而对祂真正的得救性知识肯定会保守我们免犯如此大罪。加拉太书 4:8；但以理书 3:18。</w:t>
      </w:r>
    </w:p>
    <w:p w14:paraId="0441C183">
      <w:pPr>
        <w:pStyle w:val="3"/>
        <w:spacing w:before="316" w:line="252" w:lineRule="auto"/>
        <w:ind w:firstLine="21"/>
        <w:jc w:val="both"/>
        <w:rPr>
          <w:rFonts w:hint="eastAsia" w:ascii="微软雅黑" w:hAnsi="微软雅黑" w:eastAsia="微软雅黑" w:cs="微软雅黑"/>
          <w:spacing w:val="-1"/>
          <w:sz w:val="30"/>
          <w:szCs w:val="30"/>
        </w:rPr>
      </w:pPr>
    </w:p>
    <w:p w14:paraId="4ED304C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worship of God must be SPIRITUAL.</w:t>
      </w:r>
    </w:p>
    <w:p w14:paraId="5C04EF18">
      <w:pPr>
        <w:pStyle w:val="3"/>
        <w:spacing w:before="316" w:line="252" w:lineRule="auto"/>
        <w:ind w:firstLine="21"/>
        <w:jc w:val="both"/>
        <w:rPr>
          <w:rFonts w:hint="eastAsia" w:ascii="微软雅黑" w:hAnsi="微软雅黑" w:eastAsia="微软雅黑" w:cs="微软雅黑"/>
          <w:spacing w:val="-1"/>
          <w:sz w:val="30"/>
          <w:szCs w:val="30"/>
        </w:rPr>
      </w:pPr>
    </w:p>
    <w:p w14:paraId="2FF571B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我们对上帝的崇拜必须是属灵（SPIRITUAL）的。</w:t>
      </w:r>
    </w:p>
    <w:p w14:paraId="38244CD4">
      <w:pPr>
        <w:pStyle w:val="3"/>
        <w:spacing w:before="316" w:line="252" w:lineRule="auto"/>
        <w:ind w:firstLine="21"/>
        <w:jc w:val="both"/>
        <w:rPr>
          <w:rFonts w:hint="eastAsia" w:ascii="微软雅黑" w:hAnsi="微软雅黑" w:eastAsia="微软雅黑" w:cs="微软雅黑"/>
          <w:spacing w:val="-1"/>
          <w:sz w:val="30"/>
          <w:szCs w:val="30"/>
        </w:rPr>
      </w:pPr>
    </w:p>
    <w:p w14:paraId="4615FBC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seat must be in the soul.</w:t>
      </w:r>
    </w:p>
    <w:p w14:paraId="1A9718C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它的座席必须在灵魂里。</w:t>
      </w:r>
    </w:p>
    <w:p w14:paraId="22D146E2">
      <w:pPr>
        <w:pStyle w:val="3"/>
        <w:spacing w:before="316" w:line="252" w:lineRule="auto"/>
        <w:ind w:firstLine="21"/>
        <w:jc w:val="both"/>
        <w:rPr>
          <w:rFonts w:hint="eastAsia" w:ascii="微软雅黑" w:hAnsi="微软雅黑" w:eastAsia="微软雅黑" w:cs="微软雅黑"/>
          <w:spacing w:val="-1"/>
          <w:sz w:val="30"/>
          <w:szCs w:val="30"/>
        </w:rPr>
      </w:pPr>
    </w:p>
    <w:p w14:paraId="638C530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taught Christ himself: "The hour comes, and now is, when the true worshipers shall worship the Father in spirit and in truth; for the Father seeks such to worship him.</w:t>
      </w:r>
    </w:p>
    <w:p w14:paraId="5A38D4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基督自己也是这样教导的：“时候将到，如今就是了，那真正拜父的，要用心灵和诚实拜祂，因为父要这样的人拜祂。</w:t>
      </w:r>
    </w:p>
    <w:p w14:paraId="64676AF4">
      <w:pPr>
        <w:pStyle w:val="3"/>
        <w:spacing w:before="316" w:line="252" w:lineRule="auto"/>
        <w:ind w:firstLine="21"/>
        <w:jc w:val="both"/>
        <w:rPr>
          <w:rFonts w:hint="eastAsia" w:ascii="微软雅黑" w:hAnsi="微软雅黑" w:eastAsia="微软雅黑" w:cs="微软雅黑"/>
          <w:spacing w:val="-1"/>
          <w:sz w:val="30"/>
          <w:szCs w:val="30"/>
        </w:rPr>
      </w:pPr>
    </w:p>
    <w:p w14:paraId="7A79ED0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a spirit; and those who worship him must worship in spirit and in truth." John 4:23, 24.</w:t>
      </w:r>
    </w:p>
    <w:p w14:paraId="0492DF5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上帝是个灵，所以拜祂的，必须用心灵和诚实拜祂。”约翰福音 4:23, 24。</w:t>
      </w:r>
    </w:p>
    <w:p w14:paraId="29D6D0FE">
      <w:pPr>
        <w:pStyle w:val="3"/>
        <w:spacing w:before="316" w:line="252" w:lineRule="auto"/>
        <w:ind w:firstLine="21"/>
        <w:jc w:val="both"/>
        <w:rPr>
          <w:rFonts w:hint="eastAsia" w:ascii="微软雅黑" w:hAnsi="微软雅黑" w:eastAsia="微软雅黑" w:cs="微软雅黑"/>
          <w:spacing w:val="-1"/>
          <w:sz w:val="30"/>
          <w:szCs w:val="30"/>
        </w:rPr>
      </w:pPr>
    </w:p>
    <w:p w14:paraId="27806EB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worship must be according to DIVINE DIRECTIONS.</w:t>
      </w:r>
    </w:p>
    <w:p w14:paraId="686FD69D">
      <w:pPr>
        <w:pStyle w:val="3"/>
        <w:spacing w:before="316" w:line="252" w:lineRule="auto"/>
        <w:ind w:firstLine="21"/>
        <w:jc w:val="both"/>
        <w:rPr>
          <w:rFonts w:hint="eastAsia" w:ascii="微软雅黑" w:hAnsi="微软雅黑" w:eastAsia="微软雅黑" w:cs="微软雅黑"/>
          <w:spacing w:val="-1"/>
          <w:sz w:val="30"/>
          <w:szCs w:val="30"/>
        </w:rPr>
      </w:pPr>
    </w:p>
    <w:p w14:paraId="4C97CCC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我们的崇拜必须按照神圣指引（DIVINE DIRECTIONS）。</w:t>
      </w:r>
    </w:p>
    <w:p w14:paraId="1D4D57C1">
      <w:pPr>
        <w:pStyle w:val="3"/>
        <w:spacing w:before="316" w:line="252" w:lineRule="auto"/>
        <w:ind w:firstLine="21"/>
        <w:jc w:val="both"/>
        <w:rPr>
          <w:rFonts w:hint="eastAsia" w:ascii="微软雅黑" w:hAnsi="微软雅黑" w:eastAsia="微软雅黑" w:cs="微软雅黑"/>
          <w:spacing w:val="-1"/>
          <w:sz w:val="30"/>
          <w:szCs w:val="30"/>
        </w:rPr>
      </w:pPr>
    </w:p>
    <w:p w14:paraId="2BF9EAE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sovereign, as every court, has a right to regulate the manner in which petitioners shall approach.</w:t>
      </w:r>
    </w:p>
    <w:p w14:paraId="7DBC00A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每一位君王，就像每一个法庭一样，都有权规定请愿者接近的方式。</w:t>
      </w:r>
    </w:p>
    <w:p w14:paraId="394AE639">
      <w:pPr>
        <w:pStyle w:val="3"/>
        <w:spacing w:before="316" w:line="252" w:lineRule="auto"/>
        <w:ind w:firstLine="21"/>
        <w:jc w:val="both"/>
        <w:rPr>
          <w:rFonts w:hint="eastAsia" w:ascii="微软雅黑" w:hAnsi="微软雅黑" w:eastAsia="微软雅黑" w:cs="微软雅黑"/>
          <w:spacing w:val="-1"/>
          <w:sz w:val="30"/>
          <w:szCs w:val="30"/>
        </w:rPr>
      </w:pPr>
    </w:p>
    <w:p w14:paraId="058DC6E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more effectually destroys all acceptableness in worship, than that our fear towards God be taught by the precept of men. Isa. 29:13. Compare Matt. 15:9.</w:t>
      </w:r>
    </w:p>
    <w:p w14:paraId="089F9F1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没有什么比我们对上帝的敬畏是领受人的吩咐，更能有效地破坏崇拜中的一切可悦纳性了。以赛亚书 29:13。参看马太福音 15:9。</w:t>
      </w:r>
    </w:p>
    <w:p w14:paraId="097B9BF4">
      <w:pPr>
        <w:pStyle w:val="3"/>
        <w:spacing w:before="316" w:line="252" w:lineRule="auto"/>
        <w:ind w:firstLine="21"/>
        <w:jc w:val="both"/>
        <w:rPr>
          <w:rFonts w:hint="eastAsia" w:ascii="微软雅黑" w:hAnsi="微软雅黑" w:eastAsia="微软雅黑" w:cs="微软雅黑"/>
          <w:spacing w:val="-1"/>
          <w:sz w:val="30"/>
          <w:szCs w:val="30"/>
        </w:rPr>
      </w:pPr>
    </w:p>
    <w:p w14:paraId="5756065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Acceptable worship is therefore pure and simple, and free from superstition, pomp, and idle ceremony.</w:t>
      </w:r>
    </w:p>
    <w:p w14:paraId="1EF1C47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因此，可悦纳的崇拜是纯洁和简单的，没有迷信、排场和空洞的仪式。</w:t>
      </w:r>
    </w:p>
    <w:p w14:paraId="27EE5B35">
      <w:pPr>
        <w:pStyle w:val="3"/>
        <w:spacing w:before="316" w:line="252" w:lineRule="auto"/>
        <w:ind w:firstLine="21"/>
        <w:jc w:val="both"/>
        <w:rPr>
          <w:rFonts w:hint="eastAsia" w:ascii="微软雅黑" w:hAnsi="微软雅黑" w:eastAsia="微软雅黑" w:cs="微软雅黑"/>
          <w:spacing w:val="-1"/>
          <w:sz w:val="30"/>
          <w:szCs w:val="30"/>
        </w:rPr>
      </w:pPr>
    </w:p>
    <w:p w14:paraId="33CEFEA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will-worship and all displays of magnificence invented by man are an offence to God.</w:t>
      </w:r>
    </w:p>
    <w:p w14:paraId="5E28FAD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所有人为发明的私意崇拜和宏伟展示都是对上帝的冒犯。</w:t>
      </w:r>
    </w:p>
    <w:p w14:paraId="40CF2ECE">
      <w:pPr>
        <w:pStyle w:val="3"/>
        <w:spacing w:before="316" w:line="252" w:lineRule="auto"/>
        <w:ind w:firstLine="21"/>
        <w:jc w:val="both"/>
        <w:rPr>
          <w:rFonts w:hint="eastAsia" w:ascii="微软雅黑" w:hAnsi="微软雅黑" w:eastAsia="微软雅黑" w:cs="微软雅黑"/>
          <w:spacing w:val="-1"/>
          <w:sz w:val="30"/>
          <w:szCs w:val="30"/>
        </w:rPr>
      </w:pPr>
    </w:p>
    <w:p w14:paraId="7133361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worship, like real "beauty, when unadorned is adorned the most."</w:t>
      </w:r>
    </w:p>
    <w:p w14:paraId="019E3FF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真正的崇拜，像真正的“美，不加修饰时最美”。</w:t>
      </w:r>
    </w:p>
    <w:p w14:paraId="5D36EB29">
      <w:pPr>
        <w:pStyle w:val="3"/>
        <w:spacing w:before="316" w:line="252" w:lineRule="auto"/>
        <w:ind w:firstLine="21"/>
        <w:jc w:val="both"/>
        <w:rPr>
          <w:rFonts w:hint="eastAsia" w:ascii="微软雅黑" w:hAnsi="微软雅黑" w:eastAsia="微软雅黑" w:cs="微软雅黑"/>
          <w:spacing w:val="-1"/>
          <w:sz w:val="30"/>
          <w:szCs w:val="30"/>
        </w:rPr>
      </w:pPr>
    </w:p>
    <w:p w14:paraId="203224B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not, therefore devise any false worship, Num. 15:37-40; nor recommend it to others, Deut. 13:6, 7, 8; nor enjoin it upon others, Hosea 5:11; nor use it ourselves, 1 Kings 11:33; nor in any way countenance it. Rev. 2:14.</w:t>
      </w:r>
    </w:p>
    <w:p w14:paraId="290DE42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因此，我们不可发明任何虚假的崇拜，民数记 15:37-40；也不可将其推荐给他人，申命记 13:6, 7, 8；也不可强加给他人，何西阿书 5:11；也不可自己使用，列王纪上 11:33；也不可以任何方式支持它。启示录 2:14。</w:t>
      </w:r>
    </w:p>
    <w:p w14:paraId="296A4AAB">
      <w:pPr>
        <w:pStyle w:val="3"/>
        <w:spacing w:before="316" w:line="252" w:lineRule="auto"/>
        <w:ind w:firstLine="21"/>
        <w:jc w:val="both"/>
        <w:rPr>
          <w:rFonts w:hint="eastAsia" w:ascii="微软雅黑" w:hAnsi="微软雅黑" w:eastAsia="微软雅黑" w:cs="微软雅黑"/>
          <w:spacing w:val="-1"/>
          <w:sz w:val="30"/>
          <w:szCs w:val="30"/>
        </w:rPr>
      </w:pPr>
    </w:p>
    <w:p w14:paraId="2F55D6F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acceptable worship must be offered in true FAITH.</w:t>
      </w:r>
    </w:p>
    <w:p w14:paraId="111B45D4">
      <w:pPr>
        <w:pStyle w:val="3"/>
        <w:spacing w:before="316" w:line="252" w:lineRule="auto"/>
        <w:ind w:firstLine="21"/>
        <w:jc w:val="both"/>
        <w:rPr>
          <w:rFonts w:hint="eastAsia" w:ascii="微软雅黑" w:hAnsi="微软雅黑" w:eastAsia="微软雅黑" w:cs="微软雅黑"/>
          <w:spacing w:val="-1"/>
          <w:sz w:val="30"/>
          <w:szCs w:val="30"/>
        </w:rPr>
      </w:pPr>
    </w:p>
    <w:p w14:paraId="2D29C8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所有蒙悦纳的崇拜必须凭真信心（FAITH）献上。</w:t>
      </w:r>
    </w:p>
    <w:p w14:paraId="6F550374">
      <w:pPr>
        <w:pStyle w:val="3"/>
        <w:spacing w:before="316" w:line="252" w:lineRule="auto"/>
        <w:ind w:firstLine="21"/>
        <w:jc w:val="both"/>
        <w:rPr>
          <w:rFonts w:hint="eastAsia" w:ascii="微软雅黑" w:hAnsi="微软雅黑" w:eastAsia="微软雅黑" w:cs="微软雅黑"/>
          <w:spacing w:val="-1"/>
          <w:sz w:val="30"/>
          <w:szCs w:val="30"/>
        </w:rPr>
      </w:pPr>
    </w:p>
    <w:p w14:paraId="70E59D7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faith it is impossible to please him; for he who comes to God must believe that he is, and that he is a rewarder of those who diligently seek him." Heb. 11:6.</w:t>
      </w:r>
    </w:p>
    <w:p w14:paraId="131C7A8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“人非有信，就不能得上帝的喜悦；因为到上帝面前来的人，必须信有上帝，且信祂赏赐那寻求祂的人。”希伯来书 11:6。</w:t>
      </w:r>
    </w:p>
    <w:p w14:paraId="4458A448">
      <w:pPr>
        <w:pStyle w:val="3"/>
        <w:spacing w:before="316" w:line="252" w:lineRule="auto"/>
        <w:ind w:firstLine="21"/>
        <w:jc w:val="both"/>
        <w:rPr>
          <w:rFonts w:hint="eastAsia" w:ascii="微软雅黑" w:hAnsi="微软雅黑" w:eastAsia="微软雅黑" w:cs="微软雅黑"/>
          <w:spacing w:val="-1"/>
          <w:sz w:val="30"/>
          <w:szCs w:val="30"/>
        </w:rPr>
      </w:pPr>
    </w:p>
    <w:p w14:paraId="18C6BAB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Mason: "There lacks nothing but a believing prayer—to turn every promise into a performance."</w:t>
      </w:r>
    </w:p>
    <w:p w14:paraId="3CC3CC6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梅森（Mason）：“只要有一个信心的祷告，就能将每一个应许变为现实。”</w:t>
      </w:r>
    </w:p>
    <w:p w14:paraId="6F52930B">
      <w:pPr>
        <w:pStyle w:val="3"/>
        <w:spacing w:before="316" w:line="252" w:lineRule="auto"/>
        <w:ind w:firstLine="21"/>
        <w:jc w:val="both"/>
        <w:rPr>
          <w:rFonts w:hint="eastAsia" w:ascii="微软雅黑" w:hAnsi="微软雅黑" w:eastAsia="微软雅黑" w:cs="微软雅黑"/>
          <w:spacing w:val="-1"/>
          <w:sz w:val="30"/>
          <w:szCs w:val="30"/>
        </w:rPr>
      </w:pPr>
    </w:p>
    <w:p w14:paraId="4DB8569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Unless we have this faith, the most appropriate public worship will soon become a burden, and we shall cry out, "What a weariness is it!" Mal. 1:13.</w:t>
      </w:r>
    </w:p>
    <w:p w14:paraId="7B49739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除非我们有这种信心，否则最恰当的公共崇拜很快就会成为负担，我们会喊道：“何等厌烦！”玛拉基书 1:13。</w:t>
      </w:r>
    </w:p>
    <w:p w14:paraId="417880AC">
      <w:pPr>
        <w:pStyle w:val="3"/>
        <w:spacing w:before="316" w:line="252" w:lineRule="auto"/>
        <w:ind w:firstLine="21"/>
        <w:jc w:val="both"/>
        <w:rPr>
          <w:rFonts w:hint="eastAsia" w:ascii="微软雅黑" w:hAnsi="微软雅黑" w:eastAsia="微软雅黑" w:cs="微软雅黑"/>
          <w:spacing w:val="-1"/>
          <w:sz w:val="30"/>
          <w:szCs w:val="30"/>
        </w:rPr>
      </w:pPr>
    </w:p>
    <w:p w14:paraId="36B66C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we may indeed draw near to God with our mouth and honor him with our lips, but our hearts will be far from him. Matt. 15:8.</w:t>
      </w:r>
    </w:p>
    <w:p w14:paraId="3607D5B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那时我们可能确实用口亲近上帝，用嘴唇尊敬祂，但我们的心却远离祂。马太福音 15:8。</w:t>
      </w:r>
    </w:p>
    <w:p w14:paraId="65970A8D">
      <w:pPr>
        <w:pStyle w:val="3"/>
        <w:spacing w:before="316" w:line="252" w:lineRule="auto"/>
        <w:ind w:firstLine="21"/>
        <w:jc w:val="both"/>
        <w:rPr>
          <w:rFonts w:hint="eastAsia" w:ascii="微软雅黑" w:hAnsi="微软雅黑" w:eastAsia="微软雅黑" w:cs="微软雅黑"/>
          <w:spacing w:val="-1"/>
          <w:sz w:val="30"/>
          <w:szCs w:val="30"/>
        </w:rPr>
      </w:pPr>
    </w:p>
    <w:p w14:paraId="168F619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acceptable worship must be offered to God BY AND THROUGH JESUS CHRIST, the only Mediator.</w:t>
      </w:r>
    </w:p>
    <w:p w14:paraId="45C30D4C">
      <w:pPr>
        <w:pStyle w:val="3"/>
        <w:spacing w:before="316" w:line="252" w:lineRule="auto"/>
        <w:ind w:firstLine="21"/>
        <w:jc w:val="both"/>
        <w:rPr>
          <w:rFonts w:hint="eastAsia" w:ascii="微软雅黑" w:hAnsi="微软雅黑" w:eastAsia="微软雅黑" w:cs="微软雅黑"/>
          <w:spacing w:val="-1"/>
          <w:sz w:val="30"/>
          <w:szCs w:val="30"/>
        </w:rPr>
      </w:pPr>
    </w:p>
    <w:p w14:paraId="7454DD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所有蒙悦纳的崇拜必须藉着且通过唯一的的中保耶稣基督（BY AND THROUGH JESUS CHRIST）献给上帝。</w:t>
      </w:r>
    </w:p>
    <w:p w14:paraId="67DCEAC5">
      <w:pPr>
        <w:pStyle w:val="3"/>
        <w:spacing w:before="316" w:line="252" w:lineRule="auto"/>
        <w:ind w:firstLine="21"/>
        <w:jc w:val="both"/>
        <w:rPr>
          <w:rFonts w:hint="eastAsia" w:ascii="微软雅黑" w:hAnsi="微软雅黑" w:eastAsia="微软雅黑" w:cs="微软雅黑"/>
          <w:spacing w:val="-1"/>
          <w:sz w:val="30"/>
          <w:szCs w:val="30"/>
        </w:rPr>
      </w:pPr>
    </w:p>
    <w:p w14:paraId="7C1DF4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"Hitherto have you asked nothing in my name; ask, and you shall receive, that your joy may be full." John 16:24.</w:t>
      </w:r>
    </w:p>
    <w:p w14:paraId="1351C8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“向来你们没有奉我的名求什么，如今你们求就必得着，叫你们的喜乐可以满足。”约翰福音 16:24。</w:t>
      </w:r>
    </w:p>
    <w:p w14:paraId="4538F2FF">
      <w:pPr>
        <w:pStyle w:val="3"/>
        <w:spacing w:before="316" w:line="252" w:lineRule="auto"/>
        <w:ind w:firstLine="21"/>
        <w:jc w:val="both"/>
        <w:rPr>
          <w:rFonts w:hint="eastAsia" w:ascii="微软雅黑" w:hAnsi="微软雅黑" w:eastAsia="微软雅黑" w:cs="微软雅黑"/>
          <w:spacing w:val="-1"/>
          <w:sz w:val="30"/>
          <w:szCs w:val="30"/>
        </w:rPr>
      </w:pPr>
    </w:p>
    <w:p w14:paraId="17312DC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you shall ask anything in my name, I will do it." John 14:14.</w:t>
      </w:r>
    </w:p>
    <w:p w14:paraId="4246ECA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“你们若奉我的名求什么，我必成就。”约翰福音 14:14。</w:t>
      </w:r>
    </w:p>
    <w:p w14:paraId="13CCB841">
      <w:pPr>
        <w:pStyle w:val="3"/>
        <w:spacing w:before="316" w:line="252" w:lineRule="auto"/>
        <w:ind w:firstLine="21"/>
        <w:jc w:val="both"/>
        <w:rPr>
          <w:rFonts w:hint="eastAsia" w:ascii="微软雅黑" w:hAnsi="微软雅黑" w:eastAsia="微软雅黑" w:cs="微软雅黑"/>
          <w:spacing w:val="-1"/>
          <w:sz w:val="30"/>
          <w:szCs w:val="30"/>
        </w:rPr>
      </w:pPr>
    </w:p>
    <w:p w14:paraId="377DFA3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Savior takes our imperfect services, puts them into his golden censer, sprinkles them with his own most precious blood and presents them before God for a sweet-smelling savor.</w:t>
      </w:r>
    </w:p>
    <w:p w14:paraId="28B5F4D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救主接过我们不完美的侍奉，将它们放入祂的金香炉中，洒上祂自己最宝贵的血，并将它们作为馨香的祭献在上帝面前。</w:t>
      </w:r>
    </w:p>
    <w:p w14:paraId="61316625">
      <w:pPr>
        <w:pStyle w:val="3"/>
        <w:spacing w:before="316" w:line="252" w:lineRule="auto"/>
        <w:ind w:firstLine="21"/>
        <w:jc w:val="both"/>
        <w:rPr>
          <w:rFonts w:hint="eastAsia" w:ascii="微软雅黑" w:hAnsi="微软雅黑" w:eastAsia="微软雅黑" w:cs="微软雅黑"/>
          <w:spacing w:val="-1"/>
          <w:sz w:val="30"/>
          <w:szCs w:val="30"/>
        </w:rPr>
      </w:pPr>
    </w:p>
    <w:p w14:paraId="2BDA38B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Worship is either internal or external.</w:t>
      </w:r>
    </w:p>
    <w:p w14:paraId="17084BC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崇拜分为内在的或外在的。</w:t>
      </w:r>
    </w:p>
    <w:p w14:paraId="090AB73E">
      <w:pPr>
        <w:pStyle w:val="3"/>
        <w:spacing w:before="316" w:line="252" w:lineRule="auto"/>
        <w:ind w:firstLine="21"/>
        <w:jc w:val="both"/>
        <w:rPr>
          <w:rFonts w:hint="eastAsia" w:ascii="微软雅黑" w:hAnsi="微软雅黑" w:eastAsia="微软雅黑" w:cs="微软雅黑"/>
          <w:spacing w:val="-1"/>
          <w:sz w:val="30"/>
          <w:szCs w:val="30"/>
        </w:rPr>
      </w:pPr>
    </w:p>
    <w:p w14:paraId="3C5398E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Internal worship consists in right thoughts and intentions, right views and desires, humility of soul united with warm and tender affections towards God.</w:t>
      </w:r>
    </w:p>
    <w:p w14:paraId="0C86845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内在崇拜包括正确的思想和意图，正确的观点和渴望，灵魂的谦卑与对上帝温暖而温柔的情感相结合。</w:t>
      </w:r>
    </w:p>
    <w:p w14:paraId="10FF18FC">
      <w:pPr>
        <w:pStyle w:val="3"/>
        <w:spacing w:before="316" w:line="252" w:lineRule="auto"/>
        <w:ind w:firstLine="21"/>
        <w:jc w:val="both"/>
        <w:rPr>
          <w:rFonts w:hint="eastAsia" w:ascii="微软雅黑" w:hAnsi="微软雅黑" w:eastAsia="微软雅黑" w:cs="微软雅黑"/>
          <w:spacing w:val="-1"/>
          <w:sz w:val="30"/>
          <w:szCs w:val="30"/>
        </w:rPr>
      </w:pPr>
    </w:p>
    <w:p w14:paraId="311BE42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fountain of all religious service, pleasing to the Most High.</w:t>
      </w:r>
    </w:p>
    <w:p w14:paraId="35D3C24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这是所有讨至高者喜悦的宗教侍奉的源泉。</w:t>
      </w:r>
    </w:p>
    <w:p w14:paraId="2D99B8F4">
      <w:pPr>
        <w:pStyle w:val="3"/>
        <w:spacing w:before="316" w:line="252" w:lineRule="auto"/>
        <w:ind w:firstLine="21"/>
        <w:jc w:val="both"/>
        <w:rPr>
          <w:rFonts w:hint="eastAsia" w:ascii="微软雅黑" w:hAnsi="微软雅黑" w:eastAsia="微软雅黑" w:cs="微软雅黑"/>
          <w:spacing w:val="-1"/>
          <w:sz w:val="30"/>
          <w:szCs w:val="30"/>
        </w:rPr>
      </w:pPr>
    </w:p>
    <w:p w14:paraId="77652A3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of great price in the sight of him who knows our thoughts afar off.</w:t>
      </w:r>
    </w:p>
    <w:p w14:paraId="1CBE59C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在祂这位从远处知道我们意念的主眼中，这是极其宝贵的。</w:t>
      </w:r>
    </w:p>
    <w:p w14:paraId="6DBCBB4F">
      <w:pPr>
        <w:pStyle w:val="3"/>
        <w:spacing w:before="316" w:line="252" w:lineRule="auto"/>
        <w:ind w:firstLine="21"/>
        <w:jc w:val="both"/>
        <w:rPr>
          <w:rFonts w:hint="eastAsia" w:ascii="微软雅黑" w:hAnsi="微软雅黑" w:eastAsia="微软雅黑" w:cs="微软雅黑"/>
          <w:spacing w:val="-1"/>
          <w:sz w:val="30"/>
          <w:szCs w:val="30"/>
        </w:rPr>
      </w:pPr>
    </w:p>
    <w:p w14:paraId="1BA1DC2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some one spoke to Leighton of his very valuable library, he said, "One devout thought is worth it all."</w:t>
      </w:r>
    </w:p>
    <w:p w14:paraId="6BCA5AD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当有人向莱顿提到他非常有价值的图书馆时，他说：“一个虔诚的思想抵得上这一切。”</w:t>
      </w:r>
    </w:p>
    <w:p w14:paraId="7F7638AA">
      <w:pPr>
        <w:pStyle w:val="3"/>
        <w:spacing w:before="316" w:line="252" w:lineRule="auto"/>
        <w:ind w:firstLine="21"/>
        <w:jc w:val="both"/>
        <w:rPr>
          <w:rFonts w:hint="eastAsia" w:ascii="微软雅黑" w:hAnsi="微软雅黑" w:eastAsia="微软雅黑" w:cs="微软雅黑"/>
          <w:spacing w:val="-1"/>
          <w:sz w:val="30"/>
          <w:szCs w:val="30"/>
        </w:rPr>
      </w:pPr>
    </w:p>
    <w:p w14:paraId="0FA5DB1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 contrariety between internal and external worship.</w:t>
      </w:r>
    </w:p>
    <w:p w14:paraId="335274D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但在内在崇拜和外在崇拜之间并没有矛盾。</w:t>
      </w:r>
    </w:p>
    <w:p w14:paraId="6E3FB158">
      <w:pPr>
        <w:pStyle w:val="3"/>
        <w:spacing w:before="316" w:line="252" w:lineRule="auto"/>
        <w:ind w:firstLine="21"/>
        <w:jc w:val="both"/>
        <w:rPr>
          <w:rFonts w:hint="eastAsia" w:ascii="微软雅黑" w:hAnsi="微软雅黑" w:eastAsia="微软雅黑" w:cs="微软雅黑"/>
          <w:spacing w:val="-1"/>
          <w:sz w:val="30"/>
          <w:szCs w:val="30"/>
        </w:rPr>
      </w:pPr>
    </w:p>
    <w:p w14:paraId="774EB44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former naturally leads to the latter.</w:t>
      </w:r>
    </w:p>
    <w:p w14:paraId="34CDA7B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前者自然导致后者。</w:t>
      </w:r>
    </w:p>
    <w:p w14:paraId="5E7429EF">
      <w:pPr>
        <w:pStyle w:val="3"/>
        <w:spacing w:before="316" w:line="252" w:lineRule="auto"/>
        <w:ind w:firstLine="21"/>
        <w:jc w:val="both"/>
        <w:rPr>
          <w:rFonts w:hint="eastAsia" w:ascii="微软雅黑" w:hAnsi="微软雅黑" w:eastAsia="微软雅黑" w:cs="微软雅黑"/>
          <w:spacing w:val="-1"/>
          <w:sz w:val="30"/>
          <w:szCs w:val="30"/>
        </w:rPr>
      </w:pPr>
    </w:p>
    <w:p w14:paraId="2D5A606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external worship, we use words and actions expressive of inward emotions.</w:t>
      </w:r>
    </w:p>
    <w:p w14:paraId="289BE48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在外在崇拜中，我们使用表达内在情感的言语和行动。</w:t>
      </w:r>
    </w:p>
    <w:p w14:paraId="1E39AC76">
      <w:pPr>
        <w:pStyle w:val="3"/>
        <w:spacing w:before="316" w:line="252" w:lineRule="auto"/>
        <w:ind w:firstLine="21"/>
        <w:jc w:val="both"/>
        <w:rPr>
          <w:rFonts w:hint="eastAsia" w:ascii="微软雅黑" w:hAnsi="微软雅黑" w:eastAsia="微软雅黑" w:cs="微软雅黑"/>
          <w:spacing w:val="-1"/>
          <w:sz w:val="30"/>
          <w:szCs w:val="30"/>
        </w:rPr>
      </w:pPr>
    </w:p>
    <w:p w14:paraId="67444E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worship exercising both soul and body is proper, can be made manifest in many ways.</w:t>
      </w:r>
    </w:p>
    <w:p w14:paraId="776D8AE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这种既运用灵魂又运用身体的崇拜是恰当的，可以通过多种方式显明。</w:t>
      </w:r>
    </w:p>
    <w:p w14:paraId="20FA0458">
      <w:pPr>
        <w:pStyle w:val="3"/>
        <w:spacing w:before="316" w:line="252" w:lineRule="auto"/>
        <w:ind w:firstLine="21"/>
        <w:jc w:val="both"/>
        <w:rPr>
          <w:rFonts w:hint="eastAsia" w:ascii="微软雅黑" w:hAnsi="微软雅黑" w:eastAsia="微软雅黑" w:cs="微软雅黑"/>
          <w:spacing w:val="-1"/>
          <w:sz w:val="30"/>
          <w:szCs w:val="30"/>
        </w:rPr>
      </w:pPr>
    </w:p>
    <w:p w14:paraId="7850791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the examples of good men recorded in Scripture and of the Savior himself.</w:t>
      </w:r>
    </w:p>
    <w:p w14:paraId="4A36D673">
      <w:pPr>
        <w:pStyle w:val="3"/>
        <w:spacing w:before="316" w:line="252" w:lineRule="auto"/>
        <w:ind w:firstLine="21"/>
        <w:jc w:val="both"/>
        <w:rPr>
          <w:rFonts w:hint="eastAsia" w:ascii="微软雅黑" w:hAnsi="微软雅黑" w:eastAsia="微软雅黑" w:cs="微软雅黑"/>
          <w:spacing w:val="-1"/>
          <w:sz w:val="30"/>
          <w:szCs w:val="30"/>
        </w:rPr>
      </w:pPr>
    </w:p>
    <w:p w14:paraId="410106C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我们有圣经中记录的善人的榜样以及救主本人的榜样。</w:t>
      </w:r>
    </w:p>
    <w:p w14:paraId="5182B104">
      <w:pPr>
        <w:pStyle w:val="3"/>
        <w:spacing w:before="316" w:line="252" w:lineRule="auto"/>
        <w:ind w:firstLine="21"/>
        <w:jc w:val="both"/>
        <w:rPr>
          <w:rFonts w:hint="eastAsia" w:ascii="微软雅黑" w:hAnsi="微软雅黑" w:eastAsia="微软雅黑" w:cs="微软雅黑"/>
          <w:spacing w:val="-1"/>
          <w:sz w:val="30"/>
          <w:szCs w:val="30"/>
        </w:rPr>
      </w:pPr>
    </w:p>
    <w:p w14:paraId="17B8AA4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External worship is specially ordained in many parts of Scripture.</w:t>
      </w:r>
    </w:p>
    <w:p w14:paraId="5A91B1C2">
      <w:pPr>
        <w:pStyle w:val="3"/>
        <w:spacing w:before="316" w:line="252" w:lineRule="auto"/>
        <w:ind w:firstLine="21"/>
        <w:jc w:val="both"/>
        <w:rPr>
          <w:rFonts w:hint="eastAsia" w:ascii="微软雅黑" w:hAnsi="微软雅黑" w:eastAsia="微软雅黑" w:cs="微软雅黑"/>
          <w:spacing w:val="-1"/>
          <w:sz w:val="30"/>
          <w:szCs w:val="30"/>
        </w:rPr>
      </w:pPr>
    </w:p>
    <w:p w14:paraId="5981CE1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外在崇拜在圣经许多地方被特别规定。</w:t>
      </w:r>
    </w:p>
    <w:p w14:paraId="3C2FBB1F">
      <w:pPr>
        <w:pStyle w:val="3"/>
        <w:spacing w:before="316" w:line="252" w:lineRule="auto"/>
        <w:ind w:firstLine="21"/>
        <w:jc w:val="both"/>
        <w:rPr>
          <w:rFonts w:hint="eastAsia" w:ascii="微软雅黑" w:hAnsi="微软雅黑" w:eastAsia="微软雅黑" w:cs="微软雅黑"/>
          <w:spacing w:val="-1"/>
          <w:sz w:val="30"/>
          <w:szCs w:val="30"/>
        </w:rPr>
      </w:pPr>
    </w:p>
    <w:p w14:paraId="560E662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Time would fail us to cite all the texts pertinent.</w:t>
      </w:r>
    </w:p>
    <w:p w14:paraId="3B1D815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我们没有时间引用所有相关的经文。</w:t>
      </w:r>
    </w:p>
    <w:p w14:paraId="1D05FDC7">
      <w:pPr>
        <w:pStyle w:val="3"/>
        <w:spacing w:before="316" w:line="252" w:lineRule="auto"/>
        <w:ind w:firstLine="21"/>
        <w:jc w:val="both"/>
        <w:rPr>
          <w:rFonts w:hint="eastAsia" w:ascii="微软雅黑" w:hAnsi="微软雅黑" w:eastAsia="微软雅黑" w:cs="微软雅黑"/>
          <w:spacing w:val="-1"/>
          <w:sz w:val="30"/>
          <w:szCs w:val="30"/>
        </w:rPr>
      </w:pPr>
    </w:p>
    <w:p w14:paraId="0FD939A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so sure as we feel aright towards God, our pious affections will seek suitable modes of outward expression. Matt. 12:35; Luke 6:45; Romans 10:10.</w:t>
      </w:r>
    </w:p>
    <w:p w14:paraId="10E32BBD">
      <w:pPr>
        <w:pStyle w:val="3"/>
        <w:spacing w:before="316" w:line="252" w:lineRule="auto"/>
        <w:ind w:firstLine="21"/>
        <w:jc w:val="both"/>
        <w:rPr>
          <w:rFonts w:hint="eastAsia" w:ascii="微软雅黑" w:hAnsi="微软雅黑" w:eastAsia="微软雅黑" w:cs="微软雅黑"/>
          <w:spacing w:val="-1"/>
          <w:sz w:val="30"/>
          <w:szCs w:val="30"/>
        </w:rPr>
      </w:pPr>
    </w:p>
    <w:p w14:paraId="446D796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正如我们对上帝有正确的感受一样确定，我们虔诚的情感会寻求适当的外在表达方式。马太福音 12:35；路加福音 6:45；罗马书 10:10。</w:t>
      </w:r>
    </w:p>
    <w:p w14:paraId="59F0DF17">
      <w:pPr>
        <w:pStyle w:val="3"/>
        <w:spacing w:before="316" w:line="252" w:lineRule="auto"/>
        <w:ind w:firstLine="21"/>
        <w:jc w:val="both"/>
        <w:rPr>
          <w:rFonts w:hint="eastAsia" w:ascii="微软雅黑" w:hAnsi="微软雅黑" w:eastAsia="微软雅黑" w:cs="微软雅黑"/>
          <w:spacing w:val="-1"/>
          <w:sz w:val="30"/>
          <w:szCs w:val="30"/>
        </w:rPr>
      </w:pPr>
    </w:p>
    <w:p w14:paraId="23D94AA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bodies are no less redeemed than our souls.</w:t>
      </w:r>
    </w:p>
    <w:p w14:paraId="306B8BBA">
      <w:pPr>
        <w:pStyle w:val="3"/>
        <w:spacing w:before="316" w:line="252" w:lineRule="auto"/>
        <w:ind w:firstLine="21"/>
        <w:jc w:val="both"/>
        <w:rPr>
          <w:rFonts w:hint="eastAsia" w:ascii="微软雅黑" w:hAnsi="微软雅黑" w:eastAsia="微软雅黑" w:cs="微软雅黑"/>
          <w:spacing w:val="-1"/>
          <w:sz w:val="30"/>
          <w:szCs w:val="30"/>
        </w:rPr>
      </w:pPr>
    </w:p>
    <w:p w14:paraId="3362B39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我们的身体和我们的灵魂一样被救赎。</w:t>
      </w:r>
    </w:p>
    <w:p w14:paraId="7E950794">
      <w:pPr>
        <w:pStyle w:val="3"/>
        <w:spacing w:before="316" w:line="252" w:lineRule="auto"/>
        <w:ind w:firstLine="21"/>
        <w:jc w:val="both"/>
        <w:rPr>
          <w:rFonts w:hint="eastAsia" w:ascii="微软雅黑" w:hAnsi="微软雅黑" w:eastAsia="微软雅黑" w:cs="微软雅黑"/>
          <w:spacing w:val="-1"/>
          <w:sz w:val="30"/>
          <w:szCs w:val="30"/>
        </w:rPr>
      </w:pPr>
    </w:p>
    <w:p w14:paraId="7603E5D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soul shall be glorified, so shall the body; if the soul shall be lost, so shall the body.</w:t>
      </w:r>
    </w:p>
    <w:p w14:paraId="28EA000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如果灵魂要得荣耀，身体也要得荣耀；如果灵魂要失丧，身体也要失丧。</w:t>
      </w:r>
    </w:p>
    <w:p w14:paraId="79666C21">
      <w:pPr>
        <w:pStyle w:val="3"/>
        <w:spacing w:before="316" w:line="252" w:lineRule="auto"/>
        <w:ind w:firstLine="21"/>
        <w:jc w:val="both"/>
        <w:rPr>
          <w:rFonts w:hint="eastAsia" w:ascii="微软雅黑" w:hAnsi="微软雅黑" w:eastAsia="微软雅黑" w:cs="微软雅黑"/>
          <w:spacing w:val="-1"/>
          <w:sz w:val="30"/>
          <w:szCs w:val="30"/>
        </w:rPr>
      </w:pPr>
    </w:p>
    <w:p w14:paraId="73B7177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 is explicit: "Glorify God in your body and in our spirit, which are God's." 1 Cor. 6:20.</w:t>
      </w:r>
    </w:p>
    <w:p w14:paraId="30900B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律法是明确的：“要在你们的身子上荣耀上帝。”哥林多前书 6:20。（注：英文原文在此处引用有误，中文按和合本对应经文翻译，KJV为"therefore glorify God in your body, and in your spirit, which are God's"）</w:t>
      </w:r>
    </w:p>
    <w:p w14:paraId="7AC3FDC4">
      <w:pPr>
        <w:pStyle w:val="3"/>
        <w:spacing w:before="316" w:line="252" w:lineRule="auto"/>
        <w:ind w:firstLine="21"/>
        <w:jc w:val="both"/>
        <w:rPr>
          <w:rFonts w:hint="eastAsia" w:ascii="微软雅黑" w:hAnsi="微软雅黑" w:eastAsia="微软雅黑" w:cs="微软雅黑"/>
          <w:spacing w:val="-1"/>
          <w:sz w:val="30"/>
          <w:szCs w:val="30"/>
        </w:rPr>
      </w:pPr>
    </w:p>
    <w:p w14:paraId="6753BE9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Matt. 16:24.</w:t>
      </w:r>
    </w:p>
    <w:p w14:paraId="13E443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参看马太福音 16:24。</w:t>
      </w:r>
    </w:p>
    <w:p w14:paraId="20282C00">
      <w:pPr>
        <w:pStyle w:val="3"/>
        <w:spacing w:before="316" w:line="252" w:lineRule="auto"/>
        <w:ind w:firstLine="21"/>
        <w:jc w:val="both"/>
        <w:rPr>
          <w:rFonts w:hint="eastAsia" w:ascii="微软雅黑" w:hAnsi="微软雅黑" w:eastAsia="微软雅黑" w:cs="微软雅黑"/>
          <w:spacing w:val="-1"/>
          <w:sz w:val="30"/>
          <w:szCs w:val="30"/>
        </w:rPr>
      </w:pPr>
    </w:p>
    <w:p w14:paraId="5415103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Suitable outward worship greatly aids the spirit of devotion and cultivates pious affections.</w:t>
      </w:r>
    </w:p>
    <w:p w14:paraId="1D11D4DC">
      <w:pPr>
        <w:pStyle w:val="3"/>
        <w:spacing w:before="316" w:line="252" w:lineRule="auto"/>
        <w:ind w:firstLine="21"/>
        <w:jc w:val="both"/>
        <w:rPr>
          <w:rFonts w:hint="eastAsia" w:ascii="微软雅黑" w:hAnsi="微软雅黑" w:eastAsia="微软雅黑" w:cs="微软雅黑"/>
          <w:spacing w:val="-1"/>
          <w:sz w:val="30"/>
          <w:szCs w:val="30"/>
        </w:rPr>
      </w:pPr>
    </w:p>
    <w:p w14:paraId="7A24E30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适当的外在崇拜极大地有助于虔诚的精神并培养虔诚的情感。</w:t>
      </w:r>
    </w:p>
    <w:p w14:paraId="0129D89B">
      <w:pPr>
        <w:pStyle w:val="3"/>
        <w:spacing w:before="316" w:line="252" w:lineRule="auto"/>
        <w:ind w:firstLine="21"/>
        <w:jc w:val="both"/>
        <w:rPr>
          <w:rFonts w:hint="eastAsia" w:ascii="微软雅黑" w:hAnsi="微软雅黑" w:eastAsia="微软雅黑" w:cs="微软雅黑"/>
          <w:spacing w:val="-1"/>
          <w:sz w:val="30"/>
          <w:szCs w:val="30"/>
        </w:rPr>
      </w:pPr>
    </w:p>
    <w:p w14:paraId="16221BA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Scriptures say as much.</w:t>
      </w:r>
    </w:p>
    <w:p w14:paraId="3EFCC44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许多经文都这样说。</w:t>
      </w:r>
    </w:p>
    <w:p w14:paraId="2BB66D28">
      <w:pPr>
        <w:pStyle w:val="3"/>
        <w:spacing w:before="316" w:line="252" w:lineRule="auto"/>
        <w:ind w:firstLine="21"/>
        <w:jc w:val="both"/>
        <w:rPr>
          <w:rFonts w:hint="eastAsia" w:ascii="微软雅黑" w:hAnsi="微软雅黑" w:eastAsia="微软雅黑" w:cs="微软雅黑"/>
          <w:spacing w:val="-1"/>
          <w:sz w:val="30"/>
          <w:szCs w:val="30"/>
        </w:rPr>
      </w:pPr>
    </w:p>
    <w:p w14:paraId="314B154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some things in external worship, God has left us free to do that which seems to us most becoming and convenient.</w:t>
      </w:r>
    </w:p>
    <w:p w14:paraId="109ECA1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在外在崇拜的某些事情上，上帝让我们自由地做我们认为最得体和方便的事。</w:t>
      </w:r>
    </w:p>
    <w:p w14:paraId="06EAEF84">
      <w:pPr>
        <w:pStyle w:val="3"/>
        <w:spacing w:before="316" w:line="252" w:lineRule="auto"/>
        <w:ind w:firstLine="21"/>
        <w:jc w:val="both"/>
        <w:rPr>
          <w:rFonts w:hint="eastAsia" w:ascii="微软雅黑" w:hAnsi="微软雅黑" w:eastAsia="微软雅黑" w:cs="微软雅黑"/>
          <w:spacing w:val="-1"/>
          <w:sz w:val="30"/>
          <w:szCs w:val="30"/>
        </w:rPr>
      </w:pPr>
    </w:p>
    <w:p w14:paraId="35D24FB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has prescribed the entire matter, and motive, and spirit with which he will be worshiped.</w:t>
      </w:r>
    </w:p>
    <w:p w14:paraId="16A8F3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但祂已经规定了祂被敬拜的全部内容、动机和精神。</w:t>
      </w:r>
    </w:p>
    <w:p w14:paraId="52DEC66E">
      <w:pPr>
        <w:pStyle w:val="3"/>
        <w:spacing w:before="316" w:line="252" w:lineRule="auto"/>
        <w:ind w:firstLine="21"/>
        <w:jc w:val="both"/>
        <w:rPr>
          <w:rFonts w:hint="eastAsia" w:ascii="微软雅黑" w:hAnsi="微软雅黑" w:eastAsia="微软雅黑" w:cs="微软雅黑"/>
          <w:spacing w:val="-1"/>
          <w:sz w:val="30"/>
          <w:szCs w:val="30"/>
        </w:rPr>
      </w:pPr>
    </w:p>
    <w:p w14:paraId="4E22DE2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Worship is again distinguished into that which is taught us both by the light of nature; and that which is taught us by revelation alone.</w:t>
      </w:r>
    </w:p>
    <w:p w14:paraId="6CEC704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崇拜又分为自然之光教导我们的崇拜，和仅由启示教导我们的崇拜。</w:t>
      </w:r>
    </w:p>
    <w:p w14:paraId="21CEE02C">
      <w:pPr>
        <w:pStyle w:val="3"/>
        <w:spacing w:before="316" w:line="252" w:lineRule="auto"/>
        <w:ind w:firstLine="21"/>
        <w:jc w:val="both"/>
        <w:rPr>
          <w:rFonts w:hint="eastAsia" w:ascii="微软雅黑" w:hAnsi="微软雅黑" w:eastAsia="微软雅黑" w:cs="微软雅黑"/>
          <w:spacing w:val="-1"/>
          <w:sz w:val="30"/>
          <w:szCs w:val="30"/>
        </w:rPr>
      </w:pPr>
    </w:p>
    <w:p w14:paraId="090132B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in nature to suggest that the offering of bloody sacrifices would be acceptable to God.</w:t>
      </w:r>
    </w:p>
    <w:p w14:paraId="42FA6FD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自然界中没有任何东西暗示献上血祭会蒙上帝悦纳。</w:t>
      </w:r>
    </w:p>
    <w:p w14:paraId="67FCDD8C">
      <w:pPr>
        <w:pStyle w:val="3"/>
        <w:spacing w:before="316" w:line="252" w:lineRule="auto"/>
        <w:ind w:firstLine="21"/>
        <w:jc w:val="both"/>
        <w:rPr>
          <w:rFonts w:hint="eastAsia" w:ascii="微软雅黑" w:hAnsi="微软雅黑" w:eastAsia="微软雅黑" w:cs="微软雅黑"/>
          <w:spacing w:val="-1"/>
          <w:sz w:val="30"/>
          <w:szCs w:val="30"/>
        </w:rPr>
      </w:pPr>
    </w:p>
    <w:p w14:paraId="73307F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learned by revelation alone.</w:t>
      </w:r>
    </w:p>
    <w:p w14:paraId="349D05D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那是仅通过启示得知的。</w:t>
      </w:r>
    </w:p>
    <w:p w14:paraId="02898E48">
      <w:pPr>
        <w:pStyle w:val="3"/>
        <w:spacing w:before="316" w:line="252" w:lineRule="auto"/>
        <w:ind w:firstLine="21"/>
        <w:jc w:val="both"/>
        <w:rPr>
          <w:rFonts w:hint="eastAsia" w:ascii="微软雅黑" w:hAnsi="微软雅黑" w:eastAsia="微软雅黑" w:cs="微软雅黑"/>
          <w:spacing w:val="-1"/>
          <w:sz w:val="30"/>
          <w:szCs w:val="30"/>
        </w:rPr>
      </w:pPr>
    </w:p>
    <w:p w14:paraId="0A4B769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true of the sacraments instituted by Christ.</w:t>
      </w:r>
    </w:p>
    <w:p w14:paraId="270E8E0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基督设立的圣礼也是如此。</w:t>
      </w:r>
    </w:p>
    <w:p w14:paraId="1A930E2E">
      <w:pPr>
        <w:pStyle w:val="3"/>
        <w:spacing w:before="316" w:line="252" w:lineRule="auto"/>
        <w:ind w:firstLine="21"/>
        <w:jc w:val="both"/>
        <w:rPr>
          <w:rFonts w:hint="eastAsia" w:ascii="微软雅黑" w:hAnsi="微软雅黑" w:eastAsia="微软雅黑" w:cs="微软雅黑"/>
          <w:spacing w:val="-1"/>
          <w:sz w:val="30"/>
          <w:szCs w:val="30"/>
        </w:rPr>
      </w:pPr>
    </w:p>
    <w:p w14:paraId="29AE0D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prayer and thanksgiving seem to be taught by the light of nature.</w:t>
      </w:r>
    </w:p>
    <w:p w14:paraId="0EDE699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另一方面，祷告和感恩似乎是由自然之光教导的。</w:t>
      </w:r>
    </w:p>
    <w:p w14:paraId="2E03DB59">
      <w:pPr>
        <w:pStyle w:val="3"/>
        <w:spacing w:before="316" w:line="252" w:lineRule="auto"/>
        <w:ind w:firstLine="21"/>
        <w:jc w:val="both"/>
        <w:rPr>
          <w:rFonts w:hint="eastAsia" w:ascii="微软雅黑" w:hAnsi="微软雅黑" w:eastAsia="微软雅黑" w:cs="微软雅黑"/>
          <w:spacing w:val="-1"/>
          <w:sz w:val="30"/>
          <w:szCs w:val="30"/>
        </w:rPr>
      </w:pPr>
    </w:p>
    <w:p w14:paraId="516E8F1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least all nations have practiced them.</w:t>
      </w:r>
    </w:p>
    <w:p w14:paraId="0CA3689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至少所有民族都实行过它们。</w:t>
      </w:r>
    </w:p>
    <w:p w14:paraId="5E896499">
      <w:pPr>
        <w:pStyle w:val="3"/>
        <w:spacing w:before="316" w:line="252" w:lineRule="auto"/>
        <w:ind w:firstLine="21"/>
        <w:jc w:val="both"/>
        <w:rPr>
          <w:rFonts w:hint="eastAsia" w:ascii="微软雅黑" w:hAnsi="微软雅黑" w:eastAsia="微软雅黑" w:cs="微软雅黑"/>
          <w:spacing w:val="-1"/>
          <w:sz w:val="30"/>
          <w:szCs w:val="30"/>
        </w:rPr>
      </w:pPr>
    </w:p>
    <w:p w14:paraId="05D9FB1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enough of distinctions.</w:t>
      </w:r>
    </w:p>
    <w:p w14:paraId="0BF036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但关于区分就说到这里。</w:t>
      </w:r>
    </w:p>
    <w:p w14:paraId="00217A04">
      <w:pPr>
        <w:pStyle w:val="3"/>
        <w:spacing w:before="316" w:line="252" w:lineRule="auto"/>
        <w:ind w:firstLine="21"/>
        <w:jc w:val="both"/>
        <w:rPr>
          <w:rFonts w:hint="eastAsia" w:ascii="微软雅黑" w:hAnsi="微软雅黑" w:eastAsia="微软雅黑" w:cs="微软雅黑"/>
          <w:spacing w:val="-1"/>
          <w:sz w:val="30"/>
          <w:szCs w:val="30"/>
        </w:rPr>
      </w:pPr>
    </w:p>
    <w:p w14:paraId="67ECDB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Westminster Assembly thus sums up the requirements of this precept:</w:t>
      </w:r>
    </w:p>
    <w:p w14:paraId="23862C3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威斯敏斯特会议这样总结这条诫命的要求：</w:t>
      </w:r>
    </w:p>
    <w:p w14:paraId="48BAA967">
      <w:pPr>
        <w:pStyle w:val="3"/>
        <w:spacing w:before="316" w:line="252" w:lineRule="auto"/>
        <w:ind w:firstLine="21"/>
        <w:jc w:val="both"/>
        <w:rPr>
          <w:rFonts w:hint="eastAsia" w:ascii="微软雅黑" w:hAnsi="微软雅黑" w:eastAsia="微软雅黑" w:cs="微软雅黑"/>
          <w:spacing w:val="-1"/>
          <w:sz w:val="30"/>
          <w:szCs w:val="30"/>
        </w:rPr>
      </w:pPr>
    </w:p>
    <w:p w14:paraId="0F037DB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duties required in the second commandment are, the receiving, observing, and keeping pure and entire, all such religious worship and ordinances as God has instituted in his word;</w:t>
      </w:r>
    </w:p>
    <w:p w14:paraId="23DE813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“第二条诫命所要求的责任是：领受、遵守并保持上帝在祂话语中所设立的一切宗教崇拜和条例的纯洁和完整；</w:t>
      </w:r>
    </w:p>
    <w:p w14:paraId="14159752">
      <w:pPr>
        <w:pStyle w:val="3"/>
        <w:spacing w:before="316" w:line="252" w:lineRule="auto"/>
        <w:ind w:firstLine="21"/>
        <w:jc w:val="both"/>
        <w:rPr>
          <w:rFonts w:hint="eastAsia" w:ascii="微软雅黑" w:hAnsi="微软雅黑" w:eastAsia="微软雅黑" w:cs="微软雅黑"/>
          <w:spacing w:val="-1"/>
          <w:sz w:val="30"/>
          <w:szCs w:val="30"/>
        </w:rPr>
      </w:pPr>
    </w:p>
    <w:p w14:paraId="6E10372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particularly prayer and thanksgiving in the name of Christ; the reading, preaching, and hearing of the word; the administration and receiving of the sacraments; church government and discipline; the ministry and maintenance thereof; religious fasting; swearing by the name of God; and vowing unto him;</w:t>
      </w:r>
    </w:p>
    <w:p w14:paraId="68B5B94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特别是奉基督的名祷告和感恩；诵读、讲道和听道；施行和领受圣礼；教会治理和纪律；事工及其维持；宗教禁食；指着上帝的名起誓；以及向祂许愿；</w:t>
      </w:r>
    </w:p>
    <w:p w14:paraId="3812407E">
      <w:pPr>
        <w:pStyle w:val="3"/>
        <w:spacing w:before="316" w:line="252" w:lineRule="auto"/>
        <w:ind w:firstLine="21"/>
        <w:jc w:val="both"/>
        <w:rPr>
          <w:rFonts w:hint="eastAsia" w:ascii="微软雅黑" w:hAnsi="微软雅黑" w:eastAsia="微软雅黑" w:cs="微软雅黑"/>
          <w:spacing w:val="-1"/>
          <w:sz w:val="30"/>
          <w:szCs w:val="30"/>
        </w:rPr>
      </w:pPr>
    </w:p>
    <w:p w14:paraId="1408550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also the disapproving, detesting, opposing all false worship; and, according to each one's place and calling, removing it, and all monuments of idolatry."</w:t>
      </w:r>
    </w:p>
    <w:p w14:paraId="2AB2AA0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同时也反对、厌恶、抵制一切虚假的崇拜；并根据各人的地位和呼召，除去它以及所有偶像崇拜的纪念物。”</w:t>
      </w:r>
    </w:p>
    <w:p w14:paraId="43BDA8A6">
      <w:pPr>
        <w:pStyle w:val="3"/>
        <w:spacing w:before="316" w:line="252" w:lineRule="auto"/>
        <w:ind w:firstLine="21"/>
        <w:jc w:val="both"/>
        <w:rPr>
          <w:rFonts w:hint="eastAsia" w:ascii="微软雅黑" w:hAnsi="微软雅黑" w:eastAsia="微软雅黑" w:cs="微软雅黑"/>
          <w:spacing w:val="-1"/>
          <w:sz w:val="30"/>
          <w:szCs w:val="30"/>
        </w:rPr>
      </w:pPr>
    </w:p>
    <w:p w14:paraId="59143AB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general view of what is required in this commandment must for the present suffice.</w:t>
      </w:r>
    </w:p>
    <w:p w14:paraId="4BAAA5A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这个关于这条诫命要求的总体观点目前必须足够了。</w:t>
      </w:r>
    </w:p>
    <w:p w14:paraId="11E7D2BD">
      <w:pPr>
        <w:pStyle w:val="3"/>
        <w:spacing w:before="316" w:line="252" w:lineRule="auto"/>
        <w:ind w:firstLine="21"/>
        <w:jc w:val="both"/>
        <w:rPr>
          <w:rFonts w:hint="eastAsia" w:ascii="微软雅黑" w:hAnsi="微软雅黑" w:eastAsia="微软雅黑" w:cs="微软雅黑"/>
          <w:spacing w:val="-1"/>
          <w:sz w:val="30"/>
          <w:szCs w:val="30"/>
        </w:rPr>
      </w:pPr>
    </w:p>
    <w:p w14:paraId="05A60BE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commandment itself is in the negative form, it will be most convenient to consider the various topics in detail, when we shall speak of—</w:t>
      </w:r>
    </w:p>
    <w:p w14:paraId="6976B05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由于这条诫命本身是否定形式，当我们谈论以下内容时，详细考虑各个主题将最为方便——</w:t>
      </w:r>
    </w:p>
    <w:p w14:paraId="5FD468EA">
      <w:pPr>
        <w:pStyle w:val="3"/>
        <w:spacing w:before="316" w:line="252" w:lineRule="auto"/>
        <w:ind w:firstLine="21"/>
        <w:jc w:val="both"/>
        <w:rPr>
          <w:rFonts w:hint="eastAsia" w:ascii="微软雅黑" w:hAnsi="微软雅黑" w:eastAsia="微软雅黑" w:cs="微软雅黑"/>
          <w:spacing w:val="-1"/>
          <w:sz w:val="30"/>
          <w:szCs w:val="30"/>
        </w:rPr>
      </w:pPr>
    </w:p>
    <w:p w14:paraId="768DF7F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second commandment FORBIDS.</w:t>
      </w:r>
    </w:p>
    <w:p w14:paraId="66D4C814">
      <w:pPr>
        <w:pStyle w:val="3"/>
        <w:spacing w:before="316" w:line="252" w:lineRule="auto"/>
        <w:ind w:firstLine="21"/>
        <w:jc w:val="both"/>
        <w:rPr>
          <w:rFonts w:hint="eastAsia" w:ascii="微软雅黑" w:hAnsi="微软雅黑" w:eastAsia="微软雅黑" w:cs="微软雅黑"/>
          <w:spacing w:val="-1"/>
          <w:sz w:val="30"/>
          <w:szCs w:val="30"/>
        </w:rPr>
      </w:pPr>
    </w:p>
    <w:p w14:paraId="45370B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第二条诫命禁止什么。</w:t>
      </w:r>
    </w:p>
    <w:p w14:paraId="42A2A235">
      <w:pPr>
        <w:pStyle w:val="3"/>
        <w:spacing w:before="316" w:line="252" w:lineRule="auto"/>
        <w:ind w:firstLine="21"/>
        <w:jc w:val="both"/>
        <w:rPr>
          <w:rFonts w:hint="eastAsia" w:ascii="微软雅黑" w:hAnsi="微软雅黑" w:eastAsia="微软雅黑" w:cs="微软雅黑"/>
          <w:spacing w:val="-1"/>
          <w:sz w:val="30"/>
          <w:szCs w:val="30"/>
        </w:rPr>
      </w:pPr>
    </w:p>
    <w:p w14:paraId="5B340FD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 Church of Rome breaks this commandment by idolatry.</w:t>
      </w:r>
    </w:p>
    <w:p w14:paraId="51B50382">
      <w:pPr>
        <w:pStyle w:val="3"/>
        <w:spacing w:before="316" w:line="252" w:lineRule="auto"/>
        <w:ind w:firstLine="21"/>
        <w:jc w:val="both"/>
        <w:rPr>
          <w:rFonts w:hint="eastAsia" w:ascii="微软雅黑" w:hAnsi="微软雅黑" w:eastAsia="微软雅黑" w:cs="微软雅黑"/>
          <w:spacing w:val="-1"/>
          <w:sz w:val="30"/>
          <w:szCs w:val="30"/>
        </w:rPr>
      </w:pPr>
    </w:p>
    <w:p w14:paraId="0FCE5A8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罗马教会如何通过偶像崇拜违背这条诫命。</w:t>
      </w:r>
    </w:p>
    <w:p w14:paraId="15033DE1">
      <w:pPr>
        <w:pStyle w:val="3"/>
        <w:spacing w:before="316" w:line="252" w:lineRule="auto"/>
        <w:ind w:firstLine="21"/>
        <w:jc w:val="both"/>
        <w:rPr>
          <w:rFonts w:hint="eastAsia" w:ascii="微软雅黑" w:hAnsi="微软雅黑" w:eastAsia="微软雅黑" w:cs="微软雅黑"/>
          <w:spacing w:val="-1"/>
          <w:sz w:val="30"/>
          <w:szCs w:val="30"/>
        </w:rPr>
      </w:pPr>
    </w:p>
    <w:p w14:paraId="134F809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of Rome has long found this a very troublesome commandment.</w:t>
      </w:r>
    </w:p>
    <w:p w14:paraId="567B79D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罗马教会长期以来发现这是一条非常麻烦的诫命。</w:t>
      </w:r>
    </w:p>
    <w:p w14:paraId="53516EF5">
      <w:pPr>
        <w:pStyle w:val="3"/>
        <w:spacing w:before="316" w:line="252" w:lineRule="auto"/>
        <w:ind w:firstLine="21"/>
        <w:jc w:val="both"/>
        <w:rPr>
          <w:rFonts w:hint="eastAsia" w:ascii="微软雅黑" w:hAnsi="微软雅黑" w:eastAsia="微软雅黑" w:cs="微软雅黑"/>
          <w:spacing w:val="-1"/>
          <w:sz w:val="30"/>
          <w:szCs w:val="30"/>
        </w:rPr>
      </w:pPr>
    </w:p>
    <w:p w14:paraId="37A5651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devices for evading its force are many.</w:t>
      </w:r>
    </w:p>
    <w:p w14:paraId="221CC99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她用来逃避其效力的手段很多。</w:t>
      </w:r>
    </w:p>
    <w:p w14:paraId="305C2A8A">
      <w:pPr>
        <w:pStyle w:val="3"/>
        <w:spacing w:before="316" w:line="252" w:lineRule="auto"/>
        <w:ind w:firstLine="21"/>
        <w:jc w:val="both"/>
        <w:rPr>
          <w:rFonts w:hint="eastAsia" w:ascii="微软雅黑" w:hAnsi="微软雅黑" w:eastAsia="微软雅黑" w:cs="微软雅黑"/>
          <w:spacing w:val="-1"/>
          <w:sz w:val="30"/>
          <w:szCs w:val="30"/>
        </w:rPr>
      </w:pPr>
    </w:p>
    <w:p w14:paraId="4AB010D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kind of representation of the object of worship by casting melted metals, by carving, and by painting, is here forbidden.</w:t>
      </w:r>
    </w:p>
    <w:p w14:paraId="1823A29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这里禁止通过铸造熔融金属、雕刻和绘画来制作崇拜对象的任何形式的表象。</w:t>
      </w:r>
    </w:p>
    <w:p w14:paraId="7E58C60B">
      <w:pPr>
        <w:pStyle w:val="3"/>
        <w:spacing w:before="316" w:line="252" w:lineRule="auto"/>
        <w:ind w:firstLine="21"/>
        <w:jc w:val="both"/>
        <w:rPr>
          <w:rFonts w:hint="eastAsia" w:ascii="微软雅黑" w:hAnsi="微软雅黑" w:eastAsia="微软雅黑" w:cs="微软雅黑"/>
          <w:spacing w:val="-1"/>
          <w:sz w:val="30"/>
          <w:szCs w:val="30"/>
        </w:rPr>
      </w:pPr>
    </w:p>
    <w:p w14:paraId="2B24111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graven images were worshiped as the representation or habitation of some deity.</w:t>
      </w:r>
    </w:p>
    <w:p w14:paraId="773ED62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雕刻的偶像被作为某种神明的代表或居所来崇拜。</w:t>
      </w:r>
    </w:p>
    <w:p w14:paraId="0DD78982">
      <w:pPr>
        <w:pStyle w:val="3"/>
        <w:spacing w:before="316" w:line="252" w:lineRule="auto"/>
        <w:ind w:firstLine="21"/>
        <w:jc w:val="both"/>
        <w:rPr>
          <w:rFonts w:hint="eastAsia" w:ascii="微软雅黑" w:hAnsi="微软雅黑" w:eastAsia="微软雅黑" w:cs="微软雅黑"/>
          <w:spacing w:val="-1"/>
          <w:sz w:val="30"/>
          <w:szCs w:val="30"/>
        </w:rPr>
      </w:pPr>
    </w:p>
    <w:p w14:paraId="23376A2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presented to the eye of the worshiper something claiming religious veneration.</w:t>
      </w:r>
    </w:p>
    <w:p w14:paraId="4ACB195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它们向崇拜者的眼睛呈现某种要求宗教尊崇的东西。</w:t>
      </w:r>
    </w:p>
    <w:p w14:paraId="5ED24AFA">
      <w:pPr>
        <w:pStyle w:val="3"/>
        <w:spacing w:before="316" w:line="252" w:lineRule="auto"/>
        <w:ind w:firstLine="21"/>
        <w:jc w:val="both"/>
        <w:rPr>
          <w:rFonts w:hint="eastAsia" w:ascii="微软雅黑" w:hAnsi="微软雅黑" w:eastAsia="微软雅黑" w:cs="微软雅黑"/>
          <w:spacing w:val="-1"/>
          <w:sz w:val="30"/>
          <w:szCs w:val="30"/>
        </w:rPr>
      </w:pPr>
    </w:p>
    <w:p w14:paraId="5991BD2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any representation of the true God or of a false God would have been an idol.</w:t>
      </w:r>
    </w:p>
    <w:p w14:paraId="6012E7A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因此，真神或假神的任何表象都将是一个偶像。</w:t>
      </w:r>
    </w:p>
    <w:p w14:paraId="463C8ACE">
      <w:pPr>
        <w:pStyle w:val="3"/>
        <w:spacing w:before="316" w:line="252" w:lineRule="auto"/>
        <w:ind w:firstLine="21"/>
        <w:jc w:val="both"/>
        <w:rPr>
          <w:rFonts w:hint="eastAsia" w:ascii="微软雅黑" w:hAnsi="微软雅黑" w:eastAsia="微软雅黑" w:cs="微软雅黑"/>
          <w:spacing w:val="-1"/>
          <w:sz w:val="30"/>
          <w:szCs w:val="30"/>
        </w:rPr>
      </w:pPr>
    </w:p>
    <w:p w14:paraId="33DFA4D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an image used in religious worship.</w:t>
      </w:r>
    </w:p>
    <w:p w14:paraId="24A4E13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它是在宗教崇拜中使用的像。</w:t>
      </w:r>
    </w:p>
    <w:p w14:paraId="1193CA3F">
      <w:pPr>
        <w:pStyle w:val="3"/>
        <w:spacing w:before="316" w:line="252" w:lineRule="auto"/>
        <w:ind w:firstLine="21"/>
        <w:jc w:val="both"/>
        <w:rPr>
          <w:rFonts w:hint="eastAsia" w:ascii="微软雅黑" w:hAnsi="微软雅黑" w:eastAsia="微软雅黑" w:cs="微软雅黑"/>
          <w:spacing w:val="-1"/>
          <w:sz w:val="30"/>
          <w:szCs w:val="30"/>
        </w:rPr>
      </w:pPr>
    </w:p>
    <w:p w14:paraId="3D34F4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general council of that corrupt church, the Council of Trent, says, "Let them [i.e. all bishops, and others who have the care and charge of teaching] teach that the images of Christ, of the Virgin, Mother of God, and of other saints, are to be had and retained, especially in churches, and due honor and veneration paid to them."</w:t>
      </w:r>
    </w:p>
    <w:p w14:paraId="315863D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腐败教会的最后一次大公会议——特伦特会议说：“让他们[即所有主教和其他负责教导的人]教导说，基督、童贞上帝之母以及其他圣徒的像，应当拥有和保留，特别是在教堂里，并应给予它们应有的尊荣和崇敬。”</w:t>
      </w:r>
    </w:p>
    <w:p w14:paraId="39FD5DF4">
      <w:pPr>
        <w:pStyle w:val="3"/>
        <w:spacing w:before="316" w:line="252" w:lineRule="auto"/>
        <w:ind w:firstLine="21"/>
        <w:jc w:val="both"/>
        <w:rPr>
          <w:rFonts w:hint="eastAsia" w:ascii="微软雅黑" w:hAnsi="微软雅黑" w:eastAsia="微软雅黑" w:cs="微软雅黑"/>
          <w:spacing w:val="-1"/>
          <w:sz w:val="30"/>
          <w:szCs w:val="30"/>
        </w:rPr>
      </w:pPr>
    </w:p>
    <w:p w14:paraId="49EF7B1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will deny that in all countries, where worship is conducted by ministers of the church of Rome images do abound, and that the devotees do bow down before them, and kiss them, as Trent directs.</w:t>
      </w:r>
    </w:p>
    <w:p w14:paraId="6CB25B2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没有人会否认，在所有由罗马教会神职人员主持崇拜的国家里，偶像确实泛滥，信徒们确实在它们面前鞠躬并亲吻它们，正如特伦特会议所指示的那样。</w:t>
      </w:r>
    </w:p>
    <w:p w14:paraId="3F92F563">
      <w:pPr>
        <w:pStyle w:val="3"/>
        <w:spacing w:before="316" w:line="252" w:lineRule="auto"/>
        <w:ind w:firstLine="21"/>
        <w:jc w:val="both"/>
        <w:rPr>
          <w:rFonts w:hint="eastAsia" w:ascii="微软雅黑" w:hAnsi="微软雅黑" w:eastAsia="微软雅黑" w:cs="微软雅黑"/>
          <w:spacing w:val="-1"/>
          <w:sz w:val="30"/>
          <w:szCs w:val="30"/>
        </w:rPr>
      </w:pPr>
    </w:p>
    <w:p w14:paraId="1872F3E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is directly in the teeth of the second commandment.</w:t>
      </w:r>
    </w:p>
    <w:p w14:paraId="4B43619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这一切都直接违背了第二条诫命。</w:t>
      </w:r>
    </w:p>
    <w:p w14:paraId="5EB2C0FF">
      <w:pPr>
        <w:pStyle w:val="3"/>
        <w:spacing w:before="316" w:line="252" w:lineRule="auto"/>
        <w:ind w:firstLine="21"/>
        <w:jc w:val="both"/>
        <w:rPr>
          <w:rFonts w:hint="eastAsia" w:ascii="微软雅黑" w:hAnsi="微软雅黑" w:eastAsia="微软雅黑" w:cs="微软雅黑"/>
          <w:spacing w:val="-1"/>
          <w:sz w:val="30"/>
          <w:szCs w:val="30"/>
        </w:rPr>
      </w:pPr>
    </w:p>
    <w:p w14:paraId="7BC3694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church of Rome authorizes a like use of pictures is evident from her uniform usage, and from the decrees of the same council of Trent:</w:t>
      </w:r>
    </w:p>
    <w:p w14:paraId="186911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罗马教会授权类似地使用画像，这从她的一贯做法以及同一特伦特会议的法令中是显而易见的：</w:t>
      </w:r>
    </w:p>
    <w:p w14:paraId="5D232A28">
      <w:pPr>
        <w:pStyle w:val="3"/>
        <w:spacing w:before="316" w:line="252" w:lineRule="auto"/>
        <w:ind w:firstLine="21"/>
        <w:jc w:val="both"/>
        <w:rPr>
          <w:rFonts w:hint="eastAsia" w:ascii="微软雅黑" w:hAnsi="微软雅黑" w:eastAsia="微软雅黑" w:cs="微软雅黑"/>
          <w:spacing w:val="-1"/>
          <w:sz w:val="30"/>
          <w:szCs w:val="30"/>
        </w:rPr>
      </w:pPr>
    </w:p>
    <w:p w14:paraId="6C25F57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Bishops teach further, that by the records of the mysteries of our redemption, expressed in pictures or other similitudes, men are instructed and confirmed in those articles of faith which are especially to be remembered and cherished;</w:t>
      </w:r>
    </w:p>
    <w:p w14:paraId="08ED93C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“让主教们进一步教导，通过以画像或其他类似物表达的我们救赎奥秘的记录，人们在那些特别需要记住和珍视的信仰条款上得到教导和坚固；</w:t>
      </w:r>
    </w:p>
    <w:p w14:paraId="23FFF74C">
      <w:pPr>
        <w:pStyle w:val="3"/>
        <w:spacing w:before="316" w:line="252" w:lineRule="auto"/>
        <w:ind w:firstLine="21"/>
        <w:jc w:val="both"/>
        <w:rPr>
          <w:rFonts w:hint="eastAsia" w:ascii="微软雅黑" w:hAnsi="微软雅黑" w:eastAsia="微软雅黑" w:cs="微软雅黑"/>
          <w:spacing w:val="-1"/>
          <w:sz w:val="30"/>
          <w:szCs w:val="30"/>
        </w:rPr>
      </w:pPr>
    </w:p>
    <w:p w14:paraId="0648753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great advantages are derived from all sacred images, not only because the people are thus reminded of the benefits and gifts which are bestowed upon them by Christ, but also because the divine miracles performed by the saints, and their salutary examples, are thus placed before the eyes of the faithful, that they may give thanks to God for them, order their lives and manners in imitation of the saints, and be excited to adore and love God, and cultivate piety.</w:t>
      </w:r>
    </w:p>
    <w:p w14:paraId="00B389C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从所有圣像中获得巨大的好处，不仅因为人们由此被提醒基督赐给他们的恩惠和礼物，而且因为圣徒所行的神迹和他们有益的榜样，由此被置于信徒眼前，以便他们为此感谢上帝，模仿圣徒来规范他们的生活和举止，并被激发去崇拜和爱上帝，培养虔诚。</w:t>
      </w:r>
    </w:p>
    <w:p w14:paraId="0A0F86EC">
      <w:pPr>
        <w:pStyle w:val="3"/>
        <w:spacing w:before="316" w:line="252" w:lineRule="auto"/>
        <w:ind w:firstLine="21"/>
        <w:jc w:val="both"/>
        <w:rPr>
          <w:rFonts w:hint="eastAsia" w:ascii="微软雅黑" w:hAnsi="微软雅黑" w:eastAsia="微软雅黑" w:cs="微软雅黑"/>
          <w:spacing w:val="-1"/>
          <w:sz w:val="30"/>
          <w:szCs w:val="30"/>
        </w:rPr>
      </w:pPr>
    </w:p>
    <w:p w14:paraId="622BA32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shall teach or think in opposition to these decrees, let him be accursed."</w:t>
      </w:r>
    </w:p>
    <w:p w14:paraId="3BD77E3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凡教导或思想反对这些法令者，让他受咒诅。”</w:t>
      </w:r>
    </w:p>
    <w:p w14:paraId="67C6C4FC">
      <w:pPr>
        <w:pStyle w:val="3"/>
        <w:spacing w:before="316" w:line="252" w:lineRule="auto"/>
        <w:ind w:firstLine="21"/>
        <w:jc w:val="both"/>
        <w:rPr>
          <w:rFonts w:hint="eastAsia" w:ascii="微软雅黑" w:hAnsi="微软雅黑" w:eastAsia="微软雅黑" w:cs="微软雅黑"/>
          <w:spacing w:val="-1"/>
          <w:sz w:val="30"/>
          <w:szCs w:val="30"/>
        </w:rPr>
      </w:pPr>
    </w:p>
    <w:p w14:paraId="2642B0F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in practice the Romish church does carry out this decree, none will deny.</w:t>
      </w:r>
    </w:p>
    <w:p w14:paraId="4F22A01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在实践中，罗马教会确实执行了这一法令，这是没人会否认的。</w:t>
      </w:r>
    </w:p>
    <w:p w14:paraId="34CDC99D">
      <w:pPr>
        <w:pStyle w:val="3"/>
        <w:spacing w:before="316" w:line="252" w:lineRule="auto"/>
        <w:ind w:firstLine="21"/>
        <w:jc w:val="both"/>
        <w:rPr>
          <w:rFonts w:hint="eastAsia" w:ascii="微软雅黑" w:hAnsi="微软雅黑" w:eastAsia="微软雅黑" w:cs="微软雅黑"/>
          <w:spacing w:val="-1"/>
          <w:sz w:val="30"/>
          <w:szCs w:val="30"/>
        </w:rPr>
      </w:pPr>
    </w:p>
    <w:p w14:paraId="2565731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she goes still further, and represents the Father, Son and Holy Spirit in pictures, is also matter of notoriety.</w:t>
      </w:r>
    </w:p>
    <w:p w14:paraId="10B28A7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她甚至走得更远，在画像中描绘圣父、圣子和圣灵，这也是众所周知的事。</w:t>
      </w:r>
    </w:p>
    <w:p w14:paraId="616D8899">
      <w:pPr>
        <w:pStyle w:val="3"/>
        <w:spacing w:before="316" w:line="252" w:lineRule="auto"/>
        <w:ind w:firstLine="21"/>
        <w:jc w:val="both"/>
        <w:rPr>
          <w:rFonts w:hint="eastAsia" w:ascii="微软雅黑" w:hAnsi="微软雅黑" w:eastAsia="微软雅黑" w:cs="微软雅黑"/>
          <w:spacing w:val="-1"/>
          <w:sz w:val="30"/>
          <w:szCs w:val="30"/>
        </w:rPr>
      </w:pPr>
    </w:p>
    <w:p w14:paraId="0F39889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one of the public buildings of the Jesuit College at Georgetown, D. C. was, and perhaps still is, a picture representing the Trinity.</w:t>
      </w:r>
    </w:p>
    <w:p w14:paraId="322B58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在华盛顿特区乔治城耶稣会学院的一座公共建筑里，曾经有，也许现在还有一幅描绘三位一体的画。</w:t>
      </w:r>
    </w:p>
    <w:p w14:paraId="4CD4640F">
      <w:pPr>
        <w:pStyle w:val="3"/>
        <w:spacing w:before="316" w:line="252" w:lineRule="auto"/>
        <w:ind w:firstLine="21"/>
        <w:jc w:val="both"/>
        <w:rPr>
          <w:rFonts w:hint="eastAsia" w:ascii="微软雅黑" w:hAnsi="微软雅黑" w:eastAsia="微软雅黑" w:cs="微软雅黑"/>
          <w:spacing w:val="-1"/>
          <w:sz w:val="30"/>
          <w:szCs w:val="30"/>
        </w:rPr>
      </w:pPr>
    </w:p>
    <w:p w14:paraId="087F40D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draft of the picture and certificates of its existence have been before the public for more than twenty years.</w:t>
      </w:r>
    </w:p>
    <w:p w14:paraId="57B6DF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这幅画的草图及其存在的证明已经在公众面前展示了二十多年。</w:t>
      </w:r>
    </w:p>
    <w:p w14:paraId="2B37F083">
      <w:pPr>
        <w:pStyle w:val="3"/>
        <w:spacing w:before="316" w:line="252" w:lineRule="auto"/>
        <w:ind w:firstLine="21"/>
        <w:jc w:val="both"/>
        <w:rPr>
          <w:rFonts w:hint="eastAsia" w:ascii="微软雅黑" w:hAnsi="微软雅黑" w:eastAsia="微软雅黑" w:cs="微软雅黑"/>
          <w:spacing w:val="-1"/>
          <w:sz w:val="30"/>
          <w:szCs w:val="30"/>
        </w:rPr>
      </w:pPr>
    </w:p>
    <w:p w14:paraId="548F4C0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now in the author's possession, and have been seen by many.</w:t>
      </w:r>
    </w:p>
    <w:p w14:paraId="64C6C1A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它们现在在作者手中，并且已被许多人见过。</w:t>
      </w:r>
    </w:p>
    <w:p w14:paraId="71C7BC0F">
      <w:pPr>
        <w:pStyle w:val="3"/>
        <w:spacing w:before="316" w:line="252" w:lineRule="auto"/>
        <w:ind w:firstLine="21"/>
        <w:jc w:val="both"/>
        <w:rPr>
          <w:rFonts w:hint="eastAsia" w:ascii="微软雅黑" w:hAnsi="微软雅黑" w:eastAsia="微软雅黑" w:cs="微软雅黑"/>
          <w:spacing w:val="-1"/>
          <w:sz w:val="30"/>
          <w:szCs w:val="30"/>
        </w:rPr>
      </w:pPr>
    </w:p>
    <w:p w14:paraId="2EC818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all this is according to the teaching of the doctrines of the Romish church, none will deny.</w:t>
      </w:r>
    </w:p>
    <w:p w14:paraId="76C165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这一切都符合罗马教会教义的教导，没人会否认。</w:t>
      </w:r>
    </w:p>
    <w:p w14:paraId="719D7D2E">
      <w:pPr>
        <w:pStyle w:val="3"/>
        <w:spacing w:before="316" w:line="252" w:lineRule="auto"/>
        <w:ind w:firstLine="21"/>
        <w:jc w:val="both"/>
        <w:rPr>
          <w:rFonts w:hint="eastAsia" w:ascii="微软雅黑" w:hAnsi="微软雅黑" w:eastAsia="微软雅黑" w:cs="微软雅黑"/>
          <w:spacing w:val="-1"/>
          <w:sz w:val="30"/>
          <w:szCs w:val="30"/>
        </w:rPr>
      </w:pPr>
    </w:p>
    <w:p w14:paraId="0ECDE9E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all this is directly contrary to the express teaching of God's word may be learned by a reference to its earliest books.</w:t>
      </w:r>
    </w:p>
    <w:p w14:paraId="1A3701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这一切都直接违背了上帝话语的明确教导，这可以通过参考其最早的书卷得知。</w:t>
      </w:r>
    </w:p>
    <w:p w14:paraId="7168726B">
      <w:pPr>
        <w:pStyle w:val="3"/>
        <w:spacing w:before="316" w:line="252" w:lineRule="auto"/>
        <w:ind w:firstLine="21"/>
        <w:jc w:val="both"/>
        <w:rPr>
          <w:rFonts w:hint="eastAsia" w:ascii="微软雅黑" w:hAnsi="微软雅黑" w:eastAsia="微软雅黑" w:cs="微软雅黑"/>
          <w:spacing w:val="-1"/>
          <w:sz w:val="30"/>
          <w:szCs w:val="30"/>
        </w:rPr>
      </w:pPr>
    </w:p>
    <w:p w14:paraId="68CF88B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says Moses: "The Lord spoke unto you out of the midst of the fire: you heard the voice of the words, but saw no similitude; only you heard a voice.</w:t>
      </w:r>
    </w:p>
    <w:p w14:paraId="5D82DC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摩西这样说：“耶和华从火焰中对你们说话，你们只听见声音，却没有看见形象。</w:t>
      </w:r>
    </w:p>
    <w:p w14:paraId="31F8918A">
      <w:pPr>
        <w:pStyle w:val="3"/>
        <w:spacing w:before="316" w:line="252" w:lineRule="auto"/>
        <w:ind w:firstLine="21"/>
        <w:jc w:val="both"/>
        <w:rPr>
          <w:rFonts w:hint="eastAsia" w:ascii="微软雅黑" w:hAnsi="微软雅黑" w:eastAsia="微软雅黑" w:cs="微软雅黑"/>
          <w:spacing w:val="-1"/>
          <w:sz w:val="30"/>
          <w:szCs w:val="30"/>
        </w:rPr>
      </w:pPr>
    </w:p>
    <w:p w14:paraId="11758E6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you therefore good heed unto yourselves; for you saw no manner of similitude on the day that the Lord spoke unto you in Horeb out of the midst of the fire: lest you corrupt yourselves, and make you a graven image, the similitude of any figure, the likeness of male or female, the likeness of any beast that is on the earth, the likeness of any winged fowl that flies in the air, the likeness of anything that creeps on the ground, the likeness of any fish that is in the waters beneath the earth.</w:t>
      </w:r>
    </w:p>
    <w:p w14:paraId="0ADB2AD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你们要分外谨慎；因为耶和华在何烈山、从火中对你们说话的那日，你们没有看见什么形象。惟恐你们败坏自己，雕刻偶像，仿佛什么男像女像，或地上走兽的像，或空中飞鸟的像，或地上爬物的像，或地底下水中鱼的像。</w:t>
      </w:r>
    </w:p>
    <w:p w14:paraId="20D7F3A4">
      <w:pPr>
        <w:pStyle w:val="3"/>
        <w:spacing w:before="316" w:line="252" w:lineRule="auto"/>
        <w:ind w:firstLine="21"/>
        <w:jc w:val="both"/>
        <w:rPr>
          <w:rFonts w:hint="eastAsia" w:ascii="微软雅黑" w:hAnsi="微软雅黑" w:eastAsia="微软雅黑" w:cs="微软雅黑"/>
          <w:spacing w:val="-1"/>
          <w:sz w:val="30"/>
          <w:szCs w:val="30"/>
        </w:rPr>
      </w:pPr>
    </w:p>
    <w:p w14:paraId="0531297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heed unto yourselves, lest you forget the covenant of the Lord your God, which he made with you, and make you a graven image, or the likeness of anything, which the Lord your God has forbidden you.</w:t>
      </w:r>
    </w:p>
    <w:p w14:paraId="6CA4195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你们要谨慎，免得忘记耶和华你们上帝与你们所立的约，为自己雕刻偶像，就是耶和华你上帝所禁止你做的偶像。</w:t>
      </w:r>
    </w:p>
    <w:p w14:paraId="37CFC690">
      <w:pPr>
        <w:pStyle w:val="3"/>
        <w:spacing w:before="316" w:line="252" w:lineRule="auto"/>
        <w:ind w:firstLine="21"/>
        <w:jc w:val="both"/>
        <w:rPr>
          <w:rFonts w:hint="eastAsia" w:ascii="微软雅黑" w:hAnsi="微软雅黑" w:eastAsia="微软雅黑" w:cs="微软雅黑"/>
          <w:spacing w:val="-1"/>
          <w:sz w:val="30"/>
          <w:szCs w:val="30"/>
        </w:rPr>
      </w:pPr>
    </w:p>
    <w:p w14:paraId="6FEA572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Lord your God is a consuming fire, even a jealous God." Deut. 4:12, 15-18, 23, 24.</w:t>
      </w:r>
    </w:p>
    <w:p w14:paraId="6237BF4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因为耶和华你的上帝乃是烈火，是忌邪的上帝。”申命记 4:12, 15-18, 23, 24。</w:t>
      </w:r>
    </w:p>
    <w:p w14:paraId="1069E5EE">
      <w:pPr>
        <w:pStyle w:val="3"/>
        <w:spacing w:before="316" w:line="252" w:lineRule="auto"/>
        <w:ind w:firstLine="21"/>
        <w:jc w:val="both"/>
        <w:rPr>
          <w:rFonts w:hint="eastAsia" w:ascii="微软雅黑" w:hAnsi="微软雅黑" w:eastAsia="微软雅黑" w:cs="微软雅黑"/>
          <w:spacing w:val="-1"/>
          <w:sz w:val="30"/>
          <w:szCs w:val="30"/>
        </w:rPr>
      </w:pPr>
    </w:p>
    <w:p w14:paraId="2239456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doubtless on this ground that Isaiah utters the fearful challenge: "To whom then will you liken God? or what likeness will you compare unto him?" Isa. 40:18.</w:t>
      </w:r>
    </w:p>
    <w:p w14:paraId="59D60E4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无疑正是基于此，以赛亚发出了可怕的挑战：“你们究竟将谁比上帝，用什么形象与上帝比较呢？”以赛亚书 40:18。</w:t>
      </w:r>
    </w:p>
    <w:p w14:paraId="1BEF83C9">
      <w:pPr>
        <w:pStyle w:val="3"/>
        <w:spacing w:before="316" w:line="252" w:lineRule="auto"/>
        <w:ind w:firstLine="21"/>
        <w:jc w:val="both"/>
        <w:rPr>
          <w:rFonts w:hint="eastAsia" w:ascii="微软雅黑" w:hAnsi="微软雅黑" w:eastAsia="微软雅黑" w:cs="微软雅黑"/>
          <w:spacing w:val="-1"/>
          <w:sz w:val="30"/>
          <w:szCs w:val="30"/>
        </w:rPr>
      </w:pPr>
    </w:p>
    <w:p w14:paraId="4E8DFF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Verily men are fearfully blind when they can "change the glory of the incorruptible God into an image made like to corruptible man, and to birds, and four-footed beasts, and creeping things." Romans 1:23.</w:t>
      </w:r>
    </w:p>
    <w:p w14:paraId="27BADDB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确实，当人们能“将不能朽坏之上帝的荣耀变为偶像，仿佛必朽坏的人和飞禽、走兽、昆虫的样式”时，他们是可怕地瞎眼了。罗马书 1:23。</w:t>
      </w:r>
    </w:p>
    <w:p w14:paraId="3512934E">
      <w:pPr>
        <w:pStyle w:val="3"/>
        <w:spacing w:before="316" w:line="252" w:lineRule="auto"/>
        <w:ind w:firstLine="21"/>
        <w:jc w:val="both"/>
        <w:rPr>
          <w:rFonts w:hint="eastAsia" w:ascii="微软雅黑" w:hAnsi="微软雅黑" w:eastAsia="微软雅黑" w:cs="微软雅黑"/>
          <w:spacing w:val="-1"/>
          <w:sz w:val="30"/>
          <w:szCs w:val="30"/>
        </w:rPr>
      </w:pPr>
    </w:p>
    <w:p w14:paraId="5C8D3F6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Council of Trent says: "They are to be wholly condemned, as the church has long before condemned them, and now repeats the sentence—who affirm that veneration and honor are not due to the relics of the saints, or that it is a useless thing that the faithful should honor these and other sacred monuments, and that the memorials of the saints are in vain frequented, to obtain their help and assistance."</w:t>
      </w:r>
    </w:p>
    <w:p w14:paraId="02C9E70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个特伦特会议说：“那些断言不应给予圣徒遗物以崇敬和尊荣，或者认为信徒崇敬这些及其他神圣纪念物是无用的，以及认为为了获得圣徒的帮助和援助而频繁造访圣徒纪念地是徒劳的人，应当受到完全的谴责，正如教会很久以前谴责过他们，现在重申这一判决一样。”</w:t>
      </w:r>
    </w:p>
    <w:p w14:paraId="200713CB">
      <w:pPr>
        <w:pStyle w:val="3"/>
        <w:spacing w:before="316" w:line="252" w:lineRule="auto"/>
        <w:ind w:firstLine="21"/>
        <w:jc w:val="both"/>
        <w:rPr>
          <w:rFonts w:hint="eastAsia" w:ascii="微软雅黑" w:hAnsi="微软雅黑" w:eastAsia="微软雅黑" w:cs="微软雅黑"/>
          <w:spacing w:val="-1"/>
          <w:sz w:val="30"/>
          <w:szCs w:val="30"/>
        </w:rPr>
      </w:pPr>
    </w:p>
    <w:p w14:paraId="17E8A63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plea, if possible, must be set up for this species of idolatry.</w:t>
      </w:r>
    </w:p>
    <w:p w14:paraId="59DE7EC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如果可能的话，必须为这种偶像崇拜提出某种辩解。</w:t>
      </w:r>
    </w:p>
    <w:p w14:paraId="7170EC31">
      <w:pPr>
        <w:pStyle w:val="3"/>
        <w:spacing w:before="316" w:line="252" w:lineRule="auto"/>
        <w:ind w:firstLine="21"/>
        <w:jc w:val="both"/>
        <w:rPr>
          <w:rFonts w:hint="eastAsia" w:ascii="微软雅黑" w:hAnsi="微软雅黑" w:eastAsia="微软雅黑" w:cs="微软雅黑"/>
          <w:spacing w:val="-1"/>
          <w:sz w:val="30"/>
          <w:szCs w:val="30"/>
        </w:rPr>
      </w:pPr>
    </w:p>
    <w:p w14:paraId="2C0820C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"Defense of Catholic Principles," Gallitzin says: "The Israelites venerated the brazen serpent, a type or figure of Christ." Num. 21:9.</w:t>
      </w:r>
    </w:p>
    <w:p w14:paraId="5A6F008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加利津（Gallitzin）在他的《天主教原则辩护》中说：“以色列人崇敬铜蛇，那是基督的预表或象征。”民数记 21:9。</w:t>
      </w:r>
    </w:p>
    <w:p w14:paraId="46BFB9E1">
      <w:pPr>
        <w:pStyle w:val="3"/>
        <w:spacing w:before="316" w:line="252" w:lineRule="auto"/>
        <w:ind w:firstLine="21"/>
        <w:jc w:val="both"/>
        <w:rPr>
          <w:rFonts w:hint="eastAsia" w:ascii="微软雅黑" w:hAnsi="微软雅黑" w:eastAsia="微软雅黑" w:cs="微软雅黑"/>
          <w:spacing w:val="-1"/>
          <w:sz w:val="30"/>
          <w:szCs w:val="30"/>
        </w:rPr>
      </w:pPr>
    </w:p>
    <w:p w14:paraId="027758A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indeed is as good authority as can be brought for this purpose.</w:t>
      </w:r>
    </w:p>
    <w:p w14:paraId="79F04C9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这确实是为了这个目的所能引用的最好权威了。</w:t>
      </w:r>
    </w:p>
    <w:p w14:paraId="61AC6B66">
      <w:pPr>
        <w:pStyle w:val="3"/>
        <w:spacing w:before="316" w:line="252" w:lineRule="auto"/>
        <w:ind w:firstLine="21"/>
        <w:jc w:val="both"/>
        <w:rPr>
          <w:rFonts w:hint="eastAsia" w:ascii="微软雅黑" w:hAnsi="微软雅黑" w:eastAsia="微软雅黑" w:cs="微软雅黑"/>
          <w:spacing w:val="-1"/>
          <w:sz w:val="30"/>
          <w:szCs w:val="30"/>
        </w:rPr>
      </w:pPr>
    </w:p>
    <w:p w14:paraId="5029660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God regarded this veneration shown to the serpent appears from the record of Scripture itself.</w:t>
      </w:r>
    </w:p>
    <w:p w14:paraId="162CE74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上帝如何看待这种对蛇表现出的崇敬，从圣经本身的记录中显而易见。</w:t>
      </w:r>
    </w:p>
    <w:p w14:paraId="1202B0EE">
      <w:pPr>
        <w:pStyle w:val="3"/>
        <w:spacing w:before="316" w:line="252" w:lineRule="auto"/>
        <w:ind w:firstLine="21"/>
        <w:jc w:val="both"/>
        <w:rPr>
          <w:rFonts w:hint="eastAsia" w:ascii="微软雅黑" w:hAnsi="微软雅黑" w:eastAsia="微软雅黑" w:cs="微软雅黑"/>
          <w:spacing w:val="-1"/>
          <w:sz w:val="30"/>
          <w:szCs w:val="30"/>
        </w:rPr>
      </w:pPr>
    </w:p>
    <w:p w14:paraId="4A7BD9C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king Hezekiah, who "did that which was right in the sight of the Lord," and who was a great reformer in the church of God, "destroyed the high places, and broke the statues in pieces, and cut down the groves, and broke the brazen serpent, which Moses had made: for until that time the children of Israel burnt incense to it: and he called its name Nohestan."</w:t>
      </w:r>
    </w:p>
    <w:p w14:paraId="23F66D4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好王希西家，“行耶和华眼中看为正的事”，且是上帝教会中的一位伟大改革者，他“废去邱坛，毁坏柱像，砍下木偶，打碎摩西所造的铜蛇，因为到那时以色列人仍向铜蛇烧香。希西家叫铜蛇为铜块（Nohestan）。”</w:t>
      </w:r>
    </w:p>
    <w:p w14:paraId="758A1A20">
      <w:pPr>
        <w:pStyle w:val="3"/>
        <w:spacing w:before="316" w:line="252" w:lineRule="auto"/>
        <w:ind w:firstLine="21"/>
        <w:jc w:val="both"/>
        <w:rPr>
          <w:rFonts w:hint="eastAsia" w:ascii="微软雅黑" w:hAnsi="微软雅黑" w:eastAsia="微软雅黑" w:cs="微软雅黑"/>
          <w:spacing w:val="-1"/>
          <w:sz w:val="30"/>
          <w:szCs w:val="30"/>
        </w:rPr>
      </w:pPr>
    </w:p>
    <w:p w14:paraId="584F140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Gallitzin says, that in all this worship of images, pictures, and relics, there "is nothing but what every Christian must approve as conformable to the word of God and to reason.</w:t>
      </w:r>
    </w:p>
    <w:p w14:paraId="6053D98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加利津说，在所有这些对像、图画和遗物的崇拜中，“没有什么不是每个基督徒必须赞同为符合上帝的话语和理性的。</w:t>
      </w:r>
    </w:p>
    <w:p w14:paraId="3FD23F0F">
      <w:pPr>
        <w:pStyle w:val="3"/>
        <w:spacing w:before="316" w:line="252" w:lineRule="auto"/>
        <w:ind w:firstLine="21"/>
        <w:jc w:val="both"/>
        <w:rPr>
          <w:rFonts w:hint="eastAsia" w:ascii="微软雅黑" w:hAnsi="微软雅黑" w:eastAsia="微软雅黑" w:cs="微软雅黑"/>
          <w:spacing w:val="-1"/>
          <w:sz w:val="30"/>
          <w:szCs w:val="30"/>
        </w:rPr>
      </w:pPr>
    </w:p>
    <w:p w14:paraId="11B50C3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 John the Baptist venerated the very latchets of our Savior's shoes." Mark 1:7.</w:t>
      </w:r>
    </w:p>
    <w:p w14:paraId="6C8D20C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圣施洗约翰甚至崇敬我们救主鞋上的带子。”马可福音 1:7。</w:t>
      </w:r>
    </w:p>
    <w:p w14:paraId="6FBBBE8A">
      <w:pPr>
        <w:pStyle w:val="3"/>
        <w:spacing w:before="316" w:line="252" w:lineRule="auto"/>
        <w:ind w:firstLine="21"/>
        <w:jc w:val="both"/>
        <w:rPr>
          <w:rFonts w:hint="eastAsia" w:ascii="微软雅黑" w:hAnsi="微软雅黑" w:eastAsia="微软雅黑" w:cs="微软雅黑"/>
          <w:spacing w:val="-1"/>
          <w:sz w:val="30"/>
          <w:szCs w:val="30"/>
        </w:rPr>
      </w:pPr>
    </w:p>
    <w:p w14:paraId="0F622EF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these are slender foundations on which to rear the immense fabric of Popish idolatry.</w:t>
      </w:r>
    </w:p>
    <w:p w14:paraId="65C4F66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真是在这些脆弱的基础上建立了教皇制偶像崇拜的巨大架构。</w:t>
      </w:r>
    </w:p>
    <w:p w14:paraId="01D02D87">
      <w:pPr>
        <w:pStyle w:val="3"/>
        <w:spacing w:before="316" w:line="252" w:lineRule="auto"/>
        <w:ind w:firstLine="21"/>
        <w:jc w:val="both"/>
        <w:rPr>
          <w:rFonts w:hint="eastAsia" w:ascii="微软雅黑" w:hAnsi="微软雅黑" w:eastAsia="微软雅黑" w:cs="微软雅黑"/>
          <w:spacing w:val="-1"/>
          <w:sz w:val="30"/>
          <w:szCs w:val="30"/>
        </w:rPr>
      </w:pPr>
    </w:p>
    <w:p w14:paraId="5B15183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expresses no veneration for Christ's shoes, but simply declares that he himself was not worthy to perform the humblest office of kindness to the Savior.</w:t>
      </w:r>
    </w:p>
    <w:p w14:paraId="75523FB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约翰并没有表达对基督鞋子的崇敬，而只是简单地宣称他自己不配为救主做最卑微的服务。</w:t>
      </w:r>
    </w:p>
    <w:p w14:paraId="061ED722">
      <w:pPr>
        <w:pStyle w:val="3"/>
        <w:spacing w:before="316" w:line="252" w:lineRule="auto"/>
        <w:ind w:firstLine="21"/>
        <w:jc w:val="both"/>
        <w:rPr>
          <w:rFonts w:hint="eastAsia" w:ascii="微软雅黑" w:hAnsi="微软雅黑" w:eastAsia="微软雅黑" w:cs="微软雅黑"/>
          <w:spacing w:val="-1"/>
          <w:sz w:val="30"/>
          <w:szCs w:val="30"/>
        </w:rPr>
      </w:pPr>
    </w:p>
    <w:p w14:paraId="17FD5D9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if to cut off all occasion for this species of idolatry, our blessed Savior left no keepsakes among his disciples.</w:t>
      </w:r>
    </w:p>
    <w:p w14:paraId="34785A7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仿佛是为了切断这种偶像崇拜的一切机会，我们有福的救主在门徒中间没有留下任何纪念品。</w:t>
      </w:r>
    </w:p>
    <w:p w14:paraId="41D08CF2">
      <w:pPr>
        <w:pStyle w:val="3"/>
        <w:spacing w:before="316" w:line="252" w:lineRule="auto"/>
        <w:ind w:firstLine="21"/>
        <w:jc w:val="both"/>
        <w:rPr>
          <w:rFonts w:hint="eastAsia" w:ascii="微软雅黑" w:hAnsi="微软雅黑" w:eastAsia="微软雅黑" w:cs="微软雅黑"/>
          <w:spacing w:val="-1"/>
          <w:sz w:val="30"/>
          <w:szCs w:val="30"/>
        </w:rPr>
      </w:pPr>
    </w:p>
    <w:p w14:paraId="709133F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his executioners who divided his raiment and cast lots upon his vesture.</w:t>
      </w:r>
    </w:p>
    <w:p w14:paraId="5A2EC54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是处决祂的人分了祂的外衣，并为祂的里衣拈阄。</w:t>
      </w:r>
    </w:p>
    <w:p w14:paraId="38D87746">
      <w:pPr>
        <w:pStyle w:val="3"/>
        <w:spacing w:before="316" w:line="252" w:lineRule="auto"/>
        <w:ind w:firstLine="21"/>
        <w:jc w:val="both"/>
        <w:rPr>
          <w:rFonts w:hint="eastAsia" w:ascii="微软雅黑" w:hAnsi="微软雅黑" w:eastAsia="微软雅黑" w:cs="微软雅黑"/>
          <w:spacing w:val="-1"/>
          <w:sz w:val="30"/>
          <w:szCs w:val="30"/>
        </w:rPr>
      </w:pPr>
    </w:p>
    <w:p w14:paraId="54BE363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Idolatry is Absurd and Criminal.</w:t>
      </w:r>
    </w:p>
    <w:p w14:paraId="4BA727E3">
      <w:pPr>
        <w:pStyle w:val="3"/>
        <w:spacing w:before="316" w:line="252" w:lineRule="auto"/>
        <w:ind w:firstLine="21"/>
        <w:jc w:val="both"/>
        <w:rPr>
          <w:rFonts w:hint="eastAsia" w:ascii="微软雅黑" w:hAnsi="微软雅黑" w:eastAsia="微软雅黑" w:cs="微软雅黑"/>
          <w:spacing w:val="-1"/>
          <w:sz w:val="30"/>
          <w:szCs w:val="30"/>
        </w:rPr>
      </w:pPr>
    </w:p>
    <w:p w14:paraId="7EE0CC1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偶像崇拜是荒谬和犯罪的。</w:t>
      </w:r>
    </w:p>
    <w:p w14:paraId="58106092">
      <w:pPr>
        <w:pStyle w:val="3"/>
        <w:spacing w:before="316" w:line="252" w:lineRule="auto"/>
        <w:ind w:firstLine="21"/>
        <w:jc w:val="both"/>
        <w:rPr>
          <w:rFonts w:hint="eastAsia" w:ascii="微软雅黑" w:hAnsi="微软雅黑" w:eastAsia="微软雅黑" w:cs="微软雅黑"/>
          <w:spacing w:val="-1"/>
          <w:sz w:val="30"/>
          <w:szCs w:val="30"/>
        </w:rPr>
      </w:pPr>
    </w:p>
    <w:p w14:paraId="17AD85B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Idolatry, in all its forms, is a sin so gross, and expressive of so much folly and stupidity, that it is bewildering that men should ever commit it.</w:t>
      </w:r>
    </w:p>
    <w:p w14:paraId="68F759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偶像崇拜，无论其形式如何，都是一种如此粗鄙的罪，表现出如此多的愚蠢和笨拙，以至于人们竟然会犯这种罪，实在令人困惑。</w:t>
      </w:r>
    </w:p>
    <w:p w14:paraId="254659E3">
      <w:pPr>
        <w:pStyle w:val="3"/>
        <w:spacing w:before="316" w:line="252" w:lineRule="auto"/>
        <w:ind w:firstLine="21"/>
        <w:jc w:val="both"/>
        <w:rPr>
          <w:rFonts w:hint="eastAsia" w:ascii="微软雅黑" w:hAnsi="微软雅黑" w:eastAsia="微软雅黑" w:cs="微软雅黑"/>
          <w:spacing w:val="-1"/>
          <w:sz w:val="30"/>
          <w:szCs w:val="30"/>
        </w:rPr>
      </w:pPr>
    </w:p>
    <w:p w14:paraId="4656B90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inspired writers it is a theme of just and severe ridicule, not the less pungent because a simple statement of its grossness is all that is required to show its absurdity.</w:t>
      </w:r>
    </w:p>
    <w:p w14:paraId="1A64055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对于受默示的作者来说，这是一个公正和严厉嘲笑的主题，这种嘲笑并没有因为只需简单陈述其粗鄙就能显示其荒谬而减少辛辣。</w:t>
      </w:r>
    </w:p>
    <w:p w14:paraId="08EEE10B">
      <w:pPr>
        <w:pStyle w:val="3"/>
        <w:spacing w:before="316" w:line="252" w:lineRule="auto"/>
        <w:ind w:firstLine="21"/>
        <w:jc w:val="both"/>
        <w:rPr>
          <w:rFonts w:hint="eastAsia" w:ascii="微软雅黑" w:hAnsi="微软雅黑" w:eastAsia="微软雅黑" w:cs="微软雅黑"/>
          <w:spacing w:val="-1"/>
          <w:sz w:val="30"/>
          <w:szCs w:val="30"/>
        </w:rPr>
      </w:pPr>
    </w:p>
    <w:p w14:paraId="4BA4168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Psalmist says, "Our God is in heaven and does whatever He pleases.</w:t>
      </w:r>
    </w:p>
    <w:p w14:paraId="12EFBF4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诗人说：“然而，我们的上帝在天上，都随自己的意旨行事。</w:t>
      </w:r>
    </w:p>
    <w:p w14:paraId="52A61FD1">
      <w:pPr>
        <w:pStyle w:val="3"/>
        <w:spacing w:before="316" w:line="252" w:lineRule="auto"/>
        <w:ind w:firstLine="21"/>
        <w:jc w:val="both"/>
        <w:rPr>
          <w:rFonts w:hint="eastAsia" w:ascii="微软雅黑" w:hAnsi="微软雅黑" w:eastAsia="微软雅黑" w:cs="微软雅黑"/>
          <w:spacing w:val="-1"/>
          <w:sz w:val="30"/>
          <w:szCs w:val="30"/>
        </w:rPr>
      </w:pPr>
    </w:p>
    <w:p w14:paraId="60EBC3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idols are silver and gold, made by human hands.</w:t>
      </w:r>
    </w:p>
    <w:p w14:paraId="3725E0F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他们的偶像是金的，银的，是人手所造的。</w:t>
      </w:r>
    </w:p>
    <w:p w14:paraId="1FD36C8F">
      <w:pPr>
        <w:pStyle w:val="3"/>
        <w:spacing w:before="316" w:line="252" w:lineRule="auto"/>
        <w:ind w:firstLine="21"/>
        <w:jc w:val="both"/>
        <w:rPr>
          <w:rFonts w:hint="eastAsia" w:ascii="微软雅黑" w:hAnsi="微软雅黑" w:eastAsia="微软雅黑" w:cs="微软雅黑"/>
          <w:spacing w:val="-1"/>
          <w:sz w:val="30"/>
          <w:szCs w:val="30"/>
        </w:rPr>
      </w:pPr>
    </w:p>
    <w:p w14:paraId="5F365A5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mouths, but cannot speak, eyes, but cannot see.</w:t>
      </w:r>
    </w:p>
    <w:p w14:paraId="702A611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有口却不能言，有眼却不能看。</w:t>
      </w:r>
    </w:p>
    <w:p w14:paraId="52DE6238">
      <w:pPr>
        <w:pStyle w:val="3"/>
        <w:spacing w:before="316" w:line="252" w:lineRule="auto"/>
        <w:ind w:firstLine="21"/>
        <w:jc w:val="both"/>
        <w:rPr>
          <w:rFonts w:hint="eastAsia" w:ascii="微软雅黑" w:hAnsi="微软雅黑" w:eastAsia="微软雅黑" w:cs="微软雅黑"/>
          <w:spacing w:val="-1"/>
          <w:sz w:val="30"/>
          <w:szCs w:val="30"/>
        </w:rPr>
      </w:pPr>
    </w:p>
    <w:p w14:paraId="4CF656B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ears, but cannot hear, noses, but cannot smell.</w:t>
      </w:r>
    </w:p>
    <w:p w14:paraId="740697E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有耳却不能听，有鼻却不能闻。</w:t>
      </w:r>
    </w:p>
    <w:p w14:paraId="13FA88D4">
      <w:pPr>
        <w:pStyle w:val="3"/>
        <w:spacing w:before="316" w:line="252" w:lineRule="auto"/>
        <w:ind w:firstLine="21"/>
        <w:jc w:val="both"/>
        <w:rPr>
          <w:rFonts w:hint="eastAsia" w:ascii="微软雅黑" w:hAnsi="微软雅黑" w:eastAsia="微软雅黑" w:cs="微软雅黑"/>
          <w:spacing w:val="-1"/>
          <w:sz w:val="30"/>
          <w:szCs w:val="30"/>
        </w:rPr>
      </w:pPr>
    </w:p>
    <w:p w14:paraId="12519A3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hands, but cannot feel, feet, but cannot walk.</w:t>
      </w:r>
    </w:p>
    <w:p w14:paraId="07D675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有手却不能摸，有脚却不能走。</w:t>
      </w:r>
    </w:p>
    <w:p w14:paraId="3A742A9B">
      <w:pPr>
        <w:pStyle w:val="3"/>
        <w:spacing w:before="316" w:line="252" w:lineRule="auto"/>
        <w:ind w:firstLine="21"/>
        <w:jc w:val="both"/>
        <w:rPr>
          <w:rFonts w:hint="eastAsia" w:ascii="微软雅黑" w:hAnsi="微软雅黑" w:eastAsia="微软雅黑" w:cs="微软雅黑"/>
          <w:spacing w:val="-1"/>
          <w:sz w:val="30"/>
          <w:szCs w:val="30"/>
        </w:rPr>
      </w:pPr>
    </w:p>
    <w:p w14:paraId="3382FD0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make a sound with their throats.</w:t>
      </w:r>
    </w:p>
    <w:p w14:paraId="6E6108A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有喉咙也不能出声。</w:t>
      </w:r>
    </w:p>
    <w:p w14:paraId="4809DB85">
      <w:pPr>
        <w:pStyle w:val="3"/>
        <w:spacing w:before="316" w:line="252" w:lineRule="auto"/>
        <w:ind w:firstLine="21"/>
        <w:jc w:val="both"/>
        <w:rPr>
          <w:rFonts w:hint="eastAsia" w:ascii="微软雅黑" w:hAnsi="微软雅黑" w:eastAsia="微软雅黑" w:cs="微软雅黑"/>
          <w:spacing w:val="-1"/>
          <w:sz w:val="30"/>
          <w:szCs w:val="30"/>
        </w:rPr>
      </w:pPr>
    </w:p>
    <w:p w14:paraId="1C80819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make them are just like them, as are all who trust in them." Psalm 115:3-8</w:t>
      </w:r>
    </w:p>
    <w:p w14:paraId="4E6403B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造他的要和他一样，凡靠他的也要如此。”诗篇 115:3-8</w:t>
      </w:r>
    </w:p>
    <w:p w14:paraId="62A3D1BC">
      <w:pPr>
        <w:pStyle w:val="3"/>
        <w:spacing w:before="316" w:line="252" w:lineRule="auto"/>
        <w:ind w:firstLine="21"/>
        <w:jc w:val="both"/>
        <w:rPr>
          <w:rFonts w:hint="eastAsia" w:ascii="微软雅黑" w:hAnsi="微软雅黑" w:eastAsia="微软雅黑" w:cs="微软雅黑"/>
          <w:spacing w:val="-1"/>
          <w:sz w:val="30"/>
          <w:szCs w:val="30"/>
        </w:rPr>
      </w:pPr>
    </w:p>
    <w:p w14:paraId="78EDC1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Isaiah ridicules at length the whole process of making and worshiping idols:</w:t>
      </w:r>
    </w:p>
    <w:p w14:paraId="2467B16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同样，以赛亚详细地嘲笑了制造和崇拜偶像的整个过程：</w:t>
      </w:r>
    </w:p>
    <w:p w14:paraId="7AC7037D">
      <w:pPr>
        <w:pStyle w:val="3"/>
        <w:spacing w:before="316" w:line="252" w:lineRule="auto"/>
        <w:ind w:firstLine="21"/>
        <w:jc w:val="both"/>
        <w:rPr>
          <w:rFonts w:hint="eastAsia" w:ascii="微软雅黑" w:hAnsi="微软雅黑" w:eastAsia="微软雅黑" w:cs="微软雅黑"/>
          <w:spacing w:val="-1"/>
          <w:sz w:val="30"/>
          <w:szCs w:val="30"/>
        </w:rPr>
      </w:pPr>
    </w:p>
    <w:p w14:paraId="072F05D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any God besides me?</w:t>
      </w:r>
    </w:p>
    <w:p w14:paraId="756039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“除我以外，岂有真神吗？</w:t>
      </w:r>
    </w:p>
    <w:p w14:paraId="11CE2546">
      <w:pPr>
        <w:pStyle w:val="3"/>
        <w:spacing w:before="316" w:line="252" w:lineRule="auto"/>
        <w:ind w:firstLine="21"/>
        <w:jc w:val="both"/>
        <w:rPr>
          <w:rFonts w:hint="eastAsia" w:ascii="微软雅黑" w:hAnsi="微软雅黑" w:eastAsia="微软雅黑" w:cs="微软雅黑"/>
          <w:spacing w:val="-1"/>
          <w:sz w:val="30"/>
          <w:szCs w:val="30"/>
        </w:rPr>
      </w:pPr>
    </w:p>
    <w:p w14:paraId="062103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there is no other Rock; I know not one.</w:t>
      </w:r>
    </w:p>
    <w:p w14:paraId="488B428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诚然没有磐石，我不知道一个。</w:t>
      </w:r>
    </w:p>
    <w:p w14:paraId="1B8718F5">
      <w:pPr>
        <w:pStyle w:val="3"/>
        <w:spacing w:before="316" w:line="252" w:lineRule="auto"/>
        <w:ind w:firstLine="21"/>
        <w:jc w:val="both"/>
        <w:rPr>
          <w:rFonts w:hint="eastAsia" w:ascii="微软雅黑" w:hAnsi="微软雅黑" w:eastAsia="微软雅黑" w:cs="微软雅黑"/>
          <w:spacing w:val="-1"/>
          <w:sz w:val="30"/>
          <w:szCs w:val="30"/>
        </w:rPr>
      </w:pPr>
    </w:p>
    <w:p w14:paraId="4107FA2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who make idols are nothing, and the things they treasure are worthless.</w:t>
      </w:r>
    </w:p>
    <w:p w14:paraId="5CF72AF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制造雕刻偶像的尽都虚空；他们所喜悦的都无益处。</w:t>
      </w:r>
    </w:p>
    <w:p w14:paraId="265C8894">
      <w:pPr>
        <w:pStyle w:val="3"/>
        <w:spacing w:before="316" w:line="252" w:lineRule="auto"/>
        <w:ind w:firstLine="21"/>
        <w:jc w:val="both"/>
        <w:rPr>
          <w:rFonts w:hint="eastAsia" w:ascii="微软雅黑" w:hAnsi="微软雅黑" w:eastAsia="微软雅黑" w:cs="微软雅黑"/>
          <w:spacing w:val="-1"/>
          <w:sz w:val="30"/>
          <w:szCs w:val="30"/>
        </w:rPr>
      </w:pPr>
    </w:p>
    <w:p w14:paraId="10DCDEF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would speak up for them are blind; they are ignorant, to their own shame.</w:t>
      </w:r>
    </w:p>
    <w:p w14:paraId="6EF1CAB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他们的见证无所看见，无所知晓，他们便觉羞愧。</w:t>
      </w:r>
    </w:p>
    <w:p w14:paraId="27FD2829">
      <w:pPr>
        <w:pStyle w:val="3"/>
        <w:spacing w:before="316" w:line="252" w:lineRule="auto"/>
        <w:ind w:firstLine="21"/>
        <w:jc w:val="both"/>
        <w:rPr>
          <w:rFonts w:hint="eastAsia" w:ascii="微软雅黑" w:hAnsi="微软雅黑" w:eastAsia="微软雅黑" w:cs="微软雅黑"/>
          <w:spacing w:val="-1"/>
          <w:sz w:val="30"/>
          <w:szCs w:val="30"/>
        </w:rPr>
      </w:pPr>
    </w:p>
    <w:p w14:paraId="5E09F70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shapes a god and casts an idol, which can profit him nothing?</w:t>
      </w:r>
    </w:p>
    <w:p w14:paraId="2EB6AAE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谁制造神像，铸造无益的偶像？</w:t>
      </w:r>
    </w:p>
    <w:p w14:paraId="476EA80F">
      <w:pPr>
        <w:pStyle w:val="3"/>
        <w:spacing w:before="316" w:line="252" w:lineRule="auto"/>
        <w:ind w:firstLine="21"/>
        <w:jc w:val="both"/>
        <w:rPr>
          <w:rFonts w:hint="eastAsia" w:ascii="微软雅黑" w:hAnsi="微软雅黑" w:eastAsia="微软雅黑" w:cs="微软雅黑"/>
          <w:spacing w:val="-1"/>
          <w:sz w:val="30"/>
          <w:szCs w:val="30"/>
        </w:rPr>
      </w:pPr>
    </w:p>
    <w:p w14:paraId="70A7E53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and his kind will be put to shame; craftsmen are nothing but men.</w:t>
      </w:r>
    </w:p>
    <w:p w14:paraId="1D1F8A7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看哪，他的同伴都必羞愧。工匠也不过是人。</w:t>
      </w:r>
    </w:p>
    <w:p w14:paraId="38EFEF4B">
      <w:pPr>
        <w:pStyle w:val="3"/>
        <w:spacing w:before="316" w:line="252" w:lineRule="auto"/>
        <w:ind w:firstLine="21"/>
        <w:jc w:val="both"/>
        <w:rPr>
          <w:rFonts w:hint="eastAsia" w:ascii="微软雅黑" w:hAnsi="微软雅黑" w:eastAsia="微软雅黑" w:cs="微软雅黑"/>
          <w:spacing w:val="-1"/>
          <w:sz w:val="30"/>
          <w:szCs w:val="30"/>
        </w:rPr>
      </w:pPr>
    </w:p>
    <w:p w14:paraId="01312AA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them all come together and take their stand; they will be brought down to terror and infamy.</w:t>
      </w:r>
    </w:p>
    <w:p w14:paraId="1CCF2A1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任他们聚会，任他们站立。他们必惧怕，一同羞愧。</w:t>
      </w:r>
    </w:p>
    <w:p w14:paraId="3E04D936">
      <w:pPr>
        <w:pStyle w:val="3"/>
        <w:spacing w:before="316" w:line="252" w:lineRule="auto"/>
        <w:ind w:firstLine="21"/>
        <w:jc w:val="both"/>
        <w:rPr>
          <w:rFonts w:hint="eastAsia" w:ascii="微软雅黑" w:hAnsi="微软雅黑" w:eastAsia="微软雅黑" w:cs="微软雅黑"/>
          <w:spacing w:val="-1"/>
          <w:sz w:val="30"/>
          <w:szCs w:val="30"/>
        </w:rPr>
      </w:pPr>
    </w:p>
    <w:p w14:paraId="7B241F8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blacksmith takes a tool and works with it in the coals; he shapes an idol with hammers, he forges it with the might of his arm.</w:t>
      </w:r>
    </w:p>
    <w:p w14:paraId="06A6278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铁匠把铁在火炭中烧热，用锤打铁器，用他有力的膀臂锤成。</w:t>
      </w:r>
    </w:p>
    <w:p w14:paraId="41DC8334">
      <w:pPr>
        <w:pStyle w:val="3"/>
        <w:spacing w:before="316" w:line="252" w:lineRule="auto"/>
        <w:ind w:firstLine="21"/>
        <w:jc w:val="both"/>
        <w:rPr>
          <w:rFonts w:hint="eastAsia" w:ascii="微软雅黑" w:hAnsi="微软雅黑" w:eastAsia="微软雅黑" w:cs="微软雅黑"/>
          <w:spacing w:val="-1"/>
          <w:sz w:val="30"/>
          <w:szCs w:val="30"/>
        </w:rPr>
      </w:pPr>
    </w:p>
    <w:p w14:paraId="2B8EC6B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gets hungry and loses his strength; he drinks no water and grows faint.</w:t>
      </w:r>
    </w:p>
    <w:p w14:paraId="72AB7F4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他饥饿而无力，不喝水而发倦。</w:t>
      </w:r>
    </w:p>
    <w:p w14:paraId="263B3B49">
      <w:pPr>
        <w:pStyle w:val="3"/>
        <w:spacing w:before="316" w:line="252" w:lineRule="auto"/>
        <w:ind w:firstLine="21"/>
        <w:jc w:val="both"/>
        <w:rPr>
          <w:rFonts w:hint="eastAsia" w:ascii="微软雅黑" w:hAnsi="微软雅黑" w:eastAsia="微软雅黑" w:cs="微软雅黑"/>
          <w:spacing w:val="-1"/>
          <w:sz w:val="30"/>
          <w:szCs w:val="30"/>
        </w:rPr>
      </w:pPr>
    </w:p>
    <w:p w14:paraId="43C4221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carpenter measures with a line and makes an outline with a marker; he roughs it out with chisels and marks it with compasses.</w:t>
      </w:r>
    </w:p>
    <w:p w14:paraId="5A02EC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木匠拉线，用笔划出样子，用刨子刨成形状，用圆尺划了。</w:t>
      </w:r>
    </w:p>
    <w:p w14:paraId="0F948777">
      <w:pPr>
        <w:pStyle w:val="3"/>
        <w:spacing w:before="316" w:line="252" w:lineRule="auto"/>
        <w:ind w:firstLine="21"/>
        <w:jc w:val="both"/>
        <w:rPr>
          <w:rFonts w:hint="eastAsia" w:ascii="微软雅黑" w:hAnsi="微软雅黑" w:eastAsia="微软雅黑" w:cs="微软雅黑"/>
          <w:spacing w:val="-1"/>
          <w:sz w:val="30"/>
          <w:szCs w:val="30"/>
        </w:rPr>
      </w:pPr>
    </w:p>
    <w:p w14:paraId="6B29A38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shapes it in the form of man, of man in all his glory, that it may dwell in a shrine.</w:t>
      </w:r>
    </w:p>
    <w:p w14:paraId="034E39F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做成人的体态，像人的美貌，好住在房屋中。</w:t>
      </w:r>
    </w:p>
    <w:p w14:paraId="791B52E9">
      <w:pPr>
        <w:pStyle w:val="3"/>
        <w:spacing w:before="316" w:line="252" w:lineRule="auto"/>
        <w:ind w:firstLine="21"/>
        <w:jc w:val="both"/>
        <w:rPr>
          <w:rFonts w:hint="eastAsia" w:ascii="微软雅黑" w:hAnsi="微软雅黑" w:eastAsia="微软雅黑" w:cs="微软雅黑"/>
          <w:spacing w:val="-1"/>
          <w:sz w:val="30"/>
          <w:szCs w:val="30"/>
        </w:rPr>
      </w:pPr>
    </w:p>
    <w:p w14:paraId="13D8A80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cut down cedars, or perhaps took a cypress or oak.</w:t>
      </w:r>
    </w:p>
    <w:p w14:paraId="795A649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他砍伐香柏树，又取柞（或译：青桐）树和橡树。</w:t>
      </w:r>
    </w:p>
    <w:p w14:paraId="756928F4">
      <w:pPr>
        <w:pStyle w:val="3"/>
        <w:spacing w:before="316" w:line="252" w:lineRule="auto"/>
        <w:ind w:firstLine="21"/>
        <w:jc w:val="both"/>
        <w:rPr>
          <w:rFonts w:hint="eastAsia" w:ascii="微软雅黑" w:hAnsi="微软雅黑" w:eastAsia="微软雅黑" w:cs="微软雅黑"/>
          <w:spacing w:val="-1"/>
          <w:sz w:val="30"/>
          <w:szCs w:val="30"/>
        </w:rPr>
      </w:pPr>
    </w:p>
    <w:p w14:paraId="57B3BCF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let it grow among the trees of the forest, or planted a pine, and the rain made it grow.</w:t>
      </w:r>
    </w:p>
    <w:p w14:paraId="39A2F11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在树林中选定了一棵。他栽种松树，得雨水滋润。</w:t>
      </w:r>
    </w:p>
    <w:p w14:paraId="5ED28336">
      <w:pPr>
        <w:pStyle w:val="3"/>
        <w:spacing w:before="316" w:line="252" w:lineRule="auto"/>
        <w:ind w:firstLine="21"/>
        <w:jc w:val="both"/>
        <w:rPr>
          <w:rFonts w:hint="eastAsia" w:ascii="微软雅黑" w:hAnsi="微软雅黑" w:eastAsia="微软雅黑" w:cs="微软雅黑"/>
          <w:spacing w:val="-1"/>
          <w:sz w:val="30"/>
          <w:szCs w:val="30"/>
        </w:rPr>
      </w:pPr>
    </w:p>
    <w:p w14:paraId="2741721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man's fuel for burning; some of it he takes and warms himself, he kindles a fire and bakes bread.</w:t>
      </w:r>
    </w:p>
    <w:p w14:paraId="0C4CFE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这树，人可用以烧火；他自己取些烤火，又烧着烤饼。</w:t>
      </w:r>
    </w:p>
    <w:p w14:paraId="3916723E">
      <w:pPr>
        <w:pStyle w:val="3"/>
        <w:spacing w:before="316" w:line="252" w:lineRule="auto"/>
        <w:ind w:firstLine="21"/>
        <w:jc w:val="both"/>
        <w:rPr>
          <w:rFonts w:hint="eastAsia" w:ascii="微软雅黑" w:hAnsi="微软雅黑" w:eastAsia="微软雅黑" w:cs="微软雅黑"/>
          <w:spacing w:val="-1"/>
          <w:sz w:val="30"/>
          <w:szCs w:val="30"/>
        </w:rPr>
      </w:pPr>
    </w:p>
    <w:p w14:paraId="6F85BF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also fashions a god and worships it; he makes an idol and bows down to it.</w:t>
      </w:r>
    </w:p>
    <w:p w14:paraId="22FE83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而且作神像跪拜，作雕刻的偶像向它叩拜。</w:t>
      </w:r>
    </w:p>
    <w:p w14:paraId="56452401">
      <w:pPr>
        <w:pStyle w:val="3"/>
        <w:spacing w:before="316" w:line="252" w:lineRule="auto"/>
        <w:ind w:firstLine="21"/>
        <w:jc w:val="both"/>
        <w:rPr>
          <w:rFonts w:hint="eastAsia" w:ascii="微软雅黑" w:hAnsi="微软雅黑" w:eastAsia="微软雅黑" w:cs="微软雅黑"/>
          <w:spacing w:val="-1"/>
          <w:sz w:val="30"/>
          <w:szCs w:val="30"/>
        </w:rPr>
      </w:pPr>
    </w:p>
    <w:p w14:paraId="47A83D5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Half of the wood he burns in the fire; over it he prepares his meal, he roasts his meat and eats his fill.</w:t>
      </w:r>
    </w:p>
    <w:p w14:paraId="6BD15EB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他把一分烧在火中，把一分烤肉吃饱。</w:t>
      </w:r>
    </w:p>
    <w:p w14:paraId="4241789F">
      <w:pPr>
        <w:pStyle w:val="3"/>
        <w:spacing w:before="316" w:line="252" w:lineRule="auto"/>
        <w:ind w:firstLine="21"/>
        <w:jc w:val="both"/>
        <w:rPr>
          <w:rFonts w:hint="eastAsia" w:ascii="微软雅黑" w:hAnsi="微软雅黑" w:eastAsia="微软雅黑" w:cs="微软雅黑"/>
          <w:spacing w:val="-1"/>
          <w:sz w:val="30"/>
          <w:szCs w:val="30"/>
        </w:rPr>
      </w:pPr>
    </w:p>
    <w:p w14:paraId="137AE58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also warms himself and says, "Ah! I am warm; I see the fire."</w:t>
      </w:r>
    </w:p>
    <w:p w14:paraId="20A39DC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自己烤火说：‘阿哈！我暖和了，我见火了。’</w:t>
      </w:r>
    </w:p>
    <w:p w14:paraId="76A9A5E2">
      <w:pPr>
        <w:pStyle w:val="3"/>
        <w:spacing w:before="316" w:line="252" w:lineRule="auto"/>
        <w:ind w:firstLine="21"/>
        <w:jc w:val="both"/>
        <w:rPr>
          <w:rFonts w:hint="eastAsia" w:ascii="微软雅黑" w:hAnsi="微软雅黑" w:eastAsia="微软雅黑" w:cs="微软雅黑"/>
          <w:spacing w:val="-1"/>
          <w:sz w:val="30"/>
          <w:szCs w:val="30"/>
        </w:rPr>
      </w:pPr>
    </w:p>
    <w:p w14:paraId="286BD1A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rest he makes a god, his idol; he bows down to it and worships.</w:t>
      </w:r>
    </w:p>
    <w:p w14:paraId="4305C27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他用剩下的作了一神，就是雕刻的偶像。他向这偶像俯伏叩拜。</w:t>
      </w:r>
    </w:p>
    <w:p w14:paraId="00D24692">
      <w:pPr>
        <w:pStyle w:val="3"/>
        <w:spacing w:before="316" w:line="252" w:lineRule="auto"/>
        <w:ind w:firstLine="21"/>
        <w:jc w:val="both"/>
        <w:rPr>
          <w:rFonts w:hint="eastAsia" w:ascii="微软雅黑" w:hAnsi="微软雅黑" w:eastAsia="微软雅黑" w:cs="微软雅黑"/>
          <w:spacing w:val="-1"/>
          <w:sz w:val="30"/>
          <w:szCs w:val="30"/>
        </w:rPr>
      </w:pPr>
    </w:p>
    <w:p w14:paraId="6C17296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prays to it and says, "Save me; you are my god."</w:t>
      </w:r>
    </w:p>
    <w:p w14:paraId="638063A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祷告它说：‘求你拯救我，因你是我的神。’</w:t>
      </w:r>
    </w:p>
    <w:p w14:paraId="3A5A79FB">
      <w:pPr>
        <w:pStyle w:val="3"/>
        <w:spacing w:before="316" w:line="252" w:lineRule="auto"/>
        <w:ind w:firstLine="21"/>
        <w:jc w:val="both"/>
        <w:rPr>
          <w:rFonts w:hint="eastAsia" w:ascii="微软雅黑" w:hAnsi="微软雅黑" w:eastAsia="微软雅黑" w:cs="微软雅黑"/>
          <w:spacing w:val="-1"/>
          <w:sz w:val="30"/>
          <w:szCs w:val="30"/>
        </w:rPr>
      </w:pPr>
    </w:p>
    <w:p w14:paraId="7AFDE60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know nothing, they understand nothing; their eyes are plastered over so they cannot see, and their minds closed so they cannot understand.</w:t>
      </w:r>
    </w:p>
    <w:p w14:paraId="6D84943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他们不知道，也不思想；因为耶和华闭住他们的眼，不能看见，塞住他们的心，不能明白。</w:t>
      </w:r>
    </w:p>
    <w:p w14:paraId="14B8EF72">
      <w:pPr>
        <w:pStyle w:val="3"/>
        <w:spacing w:before="316" w:line="252" w:lineRule="auto"/>
        <w:ind w:firstLine="21"/>
        <w:jc w:val="both"/>
        <w:rPr>
          <w:rFonts w:hint="eastAsia" w:ascii="微软雅黑" w:hAnsi="微软雅黑" w:eastAsia="微软雅黑" w:cs="微软雅黑"/>
          <w:spacing w:val="-1"/>
          <w:sz w:val="30"/>
          <w:szCs w:val="30"/>
        </w:rPr>
      </w:pPr>
    </w:p>
    <w:p w14:paraId="3932D2A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stops to think, no one has the knowledge or understanding to say, "Half of it I used for fuel; I even baked bread over its coals, I roasted meat and I ate.</w:t>
      </w:r>
    </w:p>
    <w:p w14:paraId="586596E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谁心里也不醒悟，没有知识，没有聪明，能说：‘我曾拿一分在火中烧了，在炭火上烤过饼；我也烤过肉吃。</w:t>
      </w:r>
    </w:p>
    <w:p w14:paraId="1146DC24">
      <w:pPr>
        <w:pStyle w:val="3"/>
        <w:spacing w:before="316" w:line="252" w:lineRule="auto"/>
        <w:ind w:firstLine="21"/>
        <w:jc w:val="both"/>
        <w:rPr>
          <w:rFonts w:hint="eastAsia" w:ascii="微软雅黑" w:hAnsi="微软雅黑" w:eastAsia="微软雅黑" w:cs="微软雅黑"/>
          <w:spacing w:val="-1"/>
          <w:sz w:val="30"/>
          <w:szCs w:val="30"/>
        </w:rPr>
      </w:pPr>
    </w:p>
    <w:p w14:paraId="4BBC521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I make a detestable thing from what is left? Shall I bow down to a block of wood?"</w:t>
      </w:r>
    </w:p>
    <w:p w14:paraId="35FF46D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我岂可把剩下的作可憎的物吗？我岂可向木墩子叩拜吗？’</w:t>
      </w:r>
    </w:p>
    <w:p w14:paraId="1740BF8E">
      <w:pPr>
        <w:pStyle w:val="3"/>
        <w:spacing w:before="316" w:line="252" w:lineRule="auto"/>
        <w:ind w:firstLine="21"/>
        <w:jc w:val="both"/>
        <w:rPr>
          <w:rFonts w:hint="eastAsia" w:ascii="微软雅黑" w:hAnsi="微软雅黑" w:eastAsia="微软雅黑" w:cs="微软雅黑"/>
          <w:spacing w:val="-1"/>
          <w:sz w:val="30"/>
          <w:szCs w:val="30"/>
        </w:rPr>
      </w:pPr>
    </w:p>
    <w:p w14:paraId="66B632B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feeds on ashes, a deluded heart misleads him; he cannot save himself, or say, "Is not this thing in my right hand a lie?" Isaiah 44:8-20.</w:t>
      </w:r>
    </w:p>
    <w:p w14:paraId="701506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他以灰为食，心中被迷惑，就偏邪了，不能自救，也不能说：‘我右手中岂不是有虚谎吗？’”以赛亚书 44:8-20。</w:t>
      </w:r>
    </w:p>
    <w:p w14:paraId="2D3AAFE8">
      <w:pPr>
        <w:pStyle w:val="3"/>
        <w:spacing w:before="316" w:line="252" w:lineRule="auto"/>
        <w:ind w:firstLine="21"/>
        <w:jc w:val="both"/>
        <w:rPr>
          <w:rFonts w:hint="eastAsia" w:ascii="微软雅黑" w:hAnsi="微软雅黑" w:eastAsia="微软雅黑" w:cs="微软雅黑"/>
          <w:spacing w:val="-1"/>
          <w:sz w:val="30"/>
          <w:szCs w:val="30"/>
        </w:rPr>
      </w:pPr>
    </w:p>
    <w:p w14:paraId="4D34111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Elijah mocked the priests of Baal: "At noon Elijah began to taunt them. "Shout louder!" he said. "Surely he is a god!</w:t>
      </w:r>
    </w:p>
    <w:p w14:paraId="7CBAF6D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同样，以利亚嘲弄巴力的先知：“到了正午，以利亚嬉笑他们，说：‘大声求告吧！因为他是神，</w:t>
      </w:r>
    </w:p>
    <w:p w14:paraId="2772596E">
      <w:pPr>
        <w:pStyle w:val="3"/>
        <w:spacing w:before="316" w:line="252" w:lineRule="auto"/>
        <w:ind w:firstLine="21"/>
        <w:jc w:val="both"/>
        <w:rPr>
          <w:rFonts w:hint="eastAsia" w:ascii="微软雅黑" w:hAnsi="微软雅黑" w:eastAsia="微软雅黑" w:cs="微软雅黑"/>
          <w:spacing w:val="-1"/>
          <w:sz w:val="30"/>
          <w:szCs w:val="30"/>
        </w:rPr>
      </w:pPr>
    </w:p>
    <w:p w14:paraId="10D651F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he is deep in thought, or busy, or traveling. Maybe he is sleeping and must be awakened."</w:t>
      </w:r>
    </w:p>
    <w:p w14:paraId="4F19E55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他或默想，或走到一边，或行路，或睡觉，你们当叫醒他。’”</w:t>
      </w:r>
    </w:p>
    <w:p w14:paraId="744E4BC6">
      <w:pPr>
        <w:pStyle w:val="3"/>
        <w:spacing w:before="316" w:line="252" w:lineRule="auto"/>
        <w:ind w:firstLine="21"/>
        <w:jc w:val="both"/>
        <w:rPr>
          <w:rFonts w:hint="eastAsia" w:ascii="微软雅黑" w:hAnsi="微软雅黑" w:eastAsia="微软雅黑" w:cs="微软雅黑"/>
          <w:spacing w:val="-1"/>
          <w:sz w:val="30"/>
          <w:szCs w:val="30"/>
        </w:rPr>
      </w:pPr>
    </w:p>
    <w:p w14:paraId="2397960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they shouted louder and slashed themselves with swords and spears, as was their custom, until their blood flowed." 1 Kings 18:27, 28.</w:t>
      </w:r>
    </w:p>
    <w:p w14:paraId="53BF83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他们大声求告，按着他们的规矩，用刀枪自割、自刺，直到身体流血。”列王纪上 18:27, 28。</w:t>
      </w:r>
    </w:p>
    <w:p w14:paraId="02738C03">
      <w:pPr>
        <w:pStyle w:val="3"/>
        <w:spacing w:before="316" w:line="252" w:lineRule="auto"/>
        <w:ind w:firstLine="21"/>
        <w:jc w:val="both"/>
        <w:rPr>
          <w:rFonts w:hint="eastAsia" w:ascii="微软雅黑" w:hAnsi="微软雅黑" w:eastAsia="微软雅黑" w:cs="微软雅黑"/>
          <w:spacing w:val="-1"/>
          <w:sz w:val="30"/>
          <w:szCs w:val="30"/>
        </w:rPr>
      </w:pPr>
    </w:p>
    <w:p w14:paraId="2771FC4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this ridicule there is no caricature, no exaggeration.</w:t>
      </w:r>
    </w:p>
    <w:p w14:paraId="1A47D79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在所有这些嘲笑中，没有漫画式的讽刺，没有夸张。</w:t>
      </w:r>
    </w:p>
    <w:p w14:paraId="533B41E5">
      <w:pPr>
        <w:pStyle w:val="3"/>
        <w:spacing w:before="316" w:line="252" w:lineRule="auto"/>
        <w:ind w:firstLine="21"/>
        <w:jc w:val="both"/>
        <w:rPr>
          <w:rFonts w:hint="eastAsia" w:ascii="微软雅黑" w:hAnsi="微软雅黑" w:eastAsia="微软雅黑" w:cs="微软雅黑"/>
          <w:spacing w:val="-1"/>
          <w:sz w:val="30"/>
          <w:szCs w:val="30"/>
        </w:rPr>
      </w:pPr>
    </w:p>
    <w:p w14:paraId="522F666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all fair, because it is simple truth.</w:t>
      </w:r>
    </w:p>
    <w:p w14:paraId="2E7E8F7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这都是公允的，因为这只是简单的事实。</w:t>
      </w:r>
    </w:p>
    <w:p w14:paraId="058CE2AA">
      <w:pPr>
        <w:pStyle w:val="3"/>
        <w:spacing w:before="316" w:line="252" w:lineRule="auto"/>
        <w:ind w:firstLine="21"/>
        <w:jc w:val="both"/>
        <w:rPr>
          <w:rFonts w:hint="eastAsia" w:ascii="微软雅黑" w:hAnsi="微软雅黑" w:eastAsia="微软雅黑" w:cs="微软雅黑"/>
          <w:spacing w:val="-1"/>
          <w:sz w:val="30"/>
          <w:szCs w:val="30"/>
        </w:rPr>
      </w:pPr>
    </w:p>
    <w:p w14:paraId="79AFE53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absurd as idolatry is, there is no science, literature, philosophy, civilization, which can show its silliness so plainly, as to banish it from among men.</w:t>
      </w:r>
    </w:p>
    <w:p w14:paraId="6F10ED2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然而，尽管偶像崇拜很荒谬，但没有任何科学、文学、哲学、文明能如此清楚地表明其愚蠢，以至于将其从人类中驱逐出去。</w:t>
      </w:r>
    </w:p>
    <w:p w14:paraId="2BC55DF8">
      <w:pPr>
        <w:pStyle w:val="3"/>
        <w:spacing w:before="316" w:line="252" w:lineRule="auto"/>
        <w:ind w:firstLine="21"/>
        <w:jc w:val="both"/>
        <w:rPr>
          <w:rFonts w:hint="eastAsia" w:ascii="微软雅黑" w:hAnsi="微软雅黑" w:eastAsia="微软雅黑" w:cs="微软雅黑"/>
          <w:spacing w:val="-1"/>
          <w:sz w:val="30"/>
          <w:szCs w:val="30"/>
        </w:rPr>
      </w:pPr>
    </w:p>
    <w:p w14:paraId="5FE95C0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Athens rose in eloquence and philosophy, so did she rise in her devotion to false gods, until in the days of Paul, besides hosts of idols famous in Greece, she had her altar erected to the Unknown God, and was, as the Scriptures testify, wholly given to idolatry—she was "full of idols." Acts 17:16</w:t>
      </w:r>
    </w:p>
    <w:p w14:paraId="7799FFB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雅典在雄辩和哲学上的兴起，她对假神的虔诚也随之兴起，直到在保罗的日子，除了希腊著名的众多偶像外，她还为“未识之神”筑坛，并且正如圣经所证明的，完全沉溺于偶像崇拜——她“满城都是偶像”。使徒行传 17:16。</w:t>
      </w:r>
    </w:p>
    <w:p w14:paraId="4E57C38B">
      <w:pPr>
        <w:pStyle w:val="3"/>
        <w:spacing w:before="316" w:line="252" w:lineRule="auto"/>
        <w:ind w:firstLine="21"/>
        <w:jc w:val="both"/>
        <w:rPr>
          <w:rFonts w:hint="eastAsia" w:ascii="微软雅黑" w:hAnsi="微软雅黑" w:eastAsia="微软雅黑" w:cs="微软雅黑"/>
          <w:spacing w:val="-1"/>
          <w:sz w:val="30"/>
          <w:szCs w:val="30"/>
        </w:rPr>
      </w:pPr>
    </w:p>
    <w:p w14:paraId="3E87341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word in Hebrew, which we render idol, means a vanity, nothing, naught.</w:t>
      </w:r>
    </w:p>
    <w:p w14:paraId="1B5E014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在希伯来语中，我们翻译为偶像的那个词，意思是虚无、什么也不是、零。</w:t>
      </w:r>
    </w:p>
    <w:p w14:paraId="4D592601">
      <w:pPr>
        <w:pStyle w:val="3"/>
        <w:spacing w:before="316" w:line="252" w:lineRule="auto"/>
        <w:ind w:firstLine="21"/>
        <w:jc w:val="both"/>
        <w:rPr>
          <w:rFonts w:hint="eastAsia" w:ascii="微软雅黑" w:hAnsi="微软雅黑" w:eastAsia="微软雅黑" w:cs="微软雅黑"/>
          <w:spacing w:val="-1"/>
          <w:sz w:val="30"/>
          <w:szCs w:val="30"/>
        </w:rPr>
      </w:pPr>
    </w:p>
    <w:p w14:paraId="3CFA6C8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Jeremiah (14:14,) the same word is rendered "a thing of nothing."</w:t>
      </w:r>
    </w:p>
    <w:p w14:paraId="439B800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在耶利米书（14:14）中，同一个词被翻译为“虚无”。</w:t>
      </w:r>
    </w:p>
    <w:p w14:paraId="3E813E73">
      <w:pPr>
        <w:pStyle w:val="3"/>
        <w:spacing w:before="316" w:line="252" w:lineRule="auto"/>
        <w:ind w:firstLine="21"/>
        <w:jc w:val="both"/>
        <w:rPr>
          <w:rFonts w:hint="eastAsia" w:ascii="微软雅黑" w:hAnsi="微软雅黑" w:eastAsia="微软雅黑" w:cs="微软雅黑"/>
          <w:spacing w:val="-1"/>
          <w:sz w:val="30"/>
          <w:szCs w:val="30"/>
        </w:rPr>
      </w:pPr>
    </w:p>
    <w:p w14:paraId="33D8736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 of Uz says to his friends, "You are all physicians of no value," literally, idol or vain physicians. Job 13:4.</w:t>
      </w:r>
    </w:p>
    <w:p w14:paraId="4BAC36B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乌斯人（约伯）对他的朋友说：“你们都是无用的医生，”字面意思是偶像或虚妄的医生。约伯记 13:4。</w:t>
      </w:r>
    </w:p>
    <w:p w14:paraId="679E1C63">
      <w:pPr>
        <w:pStyle w:val="3"/>
        <w:spacing w:before="316" w:line="252" w:lineRule="auto"/>
        <w:ind w:firstLine="21"/>
        <w:jc w:val="both"/>
        <w:rPr>
          <w:rFonts w:hint="eastAsia" w:ascii="微软雅黑" w:hAnsi="微软雅黑" w:eastAsia="微软雅黑" w:cs="微软雅黑"/>
          <w:spacing w:val="-1"/>
          <w:sz w:val="30"/>
          <w:szCs w:val="30"/>
        </w:rPr>
      </w:pPr>
    </w:p>
    <w:p w14:paraId="5B1CC51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"idol shepherd" of Zechariah (11:17,) is a worthless shepherd, whose care of the flock amounts to nothing.</w:t>
      </w:r>
    </w:p>
    <w:p w14:paraId="175AC57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撒迦利亚书（11:17）中的“无用的牧人”（idol shepherd），是一个毫无价值的牧人，他对羊群的照看等于零。</w:t>
      </w:r>
    </w:p>
    <w:p w14:paraId="0B1EDB10">
      <w:pPr>
        <w:pStyle w:val="3"/>
        <w:spacing w:before="316" w:line="252" w:lineRule="auto"/>
        <w:ind w:firstLine="21"/>
        <w:jc w:val="both"/>
        <w:rPr>
          <w:rFonts w:hint="eastAsia" w:ascii="微软雅黑" w:hAnsi="微软雅黑" w:eastAsia="微软雅黑" w:cs="微软雅黑"/>
          <w:spacing w:val="-1"/>
          <w:sz w:val="30"/>
          <w:szCs w:val="30"/>
        </w:rPr>
      </w:pPr>
    </w:p>
    <w:p w14:paraId="405C459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to this signification of the word, as well as to the futility of all idol worship, that Paul alludes when he says: "What say I then? that the idol is anything, or that which is offered in sacrifice to idols is anything?"</w:t>
      </w:r>
    </w:p>
    <w:p w14:paraId="4FE829E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保罗可能正是暗指这个词的含义，以及所有偶像崇拜的徒劳，当他说：“我是怎么说呢？岂是说祭偶像之物算得什么呢？或说偶像算得什么呢？”</w:t>
      </w:r>
    </w:p>
    <w:p w14:paraId="7CB99A64">
      <w:pPr>
        <w:pStyle w:val="3"/>
        <w:spacing w:before="316" w:line="252" w:lineRule="auto"/>
        <w:ind w:firstLine="21"/>
        <w:jc w:val="both"/>
        <w:rPr>
          <w:rFonts w:hint="eastAsia" w:ascii="微软雅黑" w:hAnsi="微软雅黑" w:eastAsia="微软雅黑" w:cs="微软雅黑"/>
          <w:spacing w:val="-1"/>
          <w:sz w:val="30"/>
          <w:szCs w:val="30"/>
        </w:rPr>
      </w:pPr>
    </w:p>
    <w:p w14:paraId="10E1F5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"We know that an idol is nothing in the world." 1 Cor. 8:4, 10:19.</w:t>
      </w:r>
    </w:p>
    <w:p w14:paraId="0773EDF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又说：“我们知道偶像在世上算不得什么。”哥林多前书 8:4, 10:19。</w:t>
      </w:r>
    </w:p>
    <w:p w14:paraId="156B7A46">
      <w:pPr>
        <w:pStyle w:val="3"/>
        <w:spacing w:before="316" w:line="252" w:lineRule="auto"/>
        <w:ind w:firstLine="21"/>
        <w:jc w:val="both"/>
        <w:rPr>
          <w:rFonts w:hint="eastAsia" w:ascii="微软雅黑" w:hAnsi="微软雅黑" w:eastAsia="微软雅黑" w:cs="微软雅黑"/>
          <w:spacing w:val="-1"/>
          <w:sz w:val="30"/>
          <w:szCs w:val="30"/>
        </w:rPr>
      </w:pPr>
    </w:p>
    <w:p w14:paraId="4CE3AA1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never do a more vain and empty thing than when they make or serve an idol.</w:t>
      </w:r>
    </w:p>
    <w:p w14:paraId="163180E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人们做或侍奉偶像时，做得再没有比这更虚妄和空洞的事了。</w:t>
      </w:r>
    </w:p>
    <w:p w14:paraId="2CFCA95B">
      <w:pPr>
        <w:pStyle w:val="3"/>
        <w:spacing w:before="316" w:line="252" w:lineRule="auto"/>
        <w:ind w:firstLine="21"/>
        <w:jc w:val="both"/>
        <w:rPr>
          <w:rFonts w:hint="eastAsia" w:ascii="微软雅黑" w:hAnsi="微软雅黑" w:eastAsia="微软雅黑" w:cs="微软雅黑"/>
          <w:spacing w:val="-1"/>
          <w:sz w:val="30"/>
          <w:szCs w:val="30"/>
        </w:rPr>
      </w:pPr>
    </w:p>
    <w:p w14:paraId="1DE261A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foolish and as unproductive of good, as when one beats the air.</w:t>
      </w:r>
    </w:p>
    <w:p w14:paraId="52B6991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这就如人打空气一样愚蠢且产生不了任何益处。</w:t>
      </w:r>
    </w:p>
    <w:p w14:paraId="163CFAA2">
      <w:pPr>
        <w:pStyle w:val="3"/>
        <w:spacing w:before="316" w:line="252" w:lineRule="auto"/>
        <w:ind w:firstLine="21"/>
        <w:jc w:val="both"/>
        <w:rPr>
          <w:rFonts w:hint="eastAsia" w:ascii="微软雅黑" w:hAnsi="微软雅黑" w:eastAsia="微软雅黑" w:cs="微软雅黑"/>
          <w:spacing w:val="-1"/>
          <w:sz w:val="30"/>
          <w:szCs w:val="30"/>
        </w:rPr>
      </w:pPr>
    </w:p>
    <w:p w14:paraId="16FE83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Idols themselves and the worship of them are in Scripture often styled an abomination. Ex. 8:26; Deut. 7:26; 1 Kings 11:7, 14:24; 2 Chron. 15:8; Isa. 44:19; Ezek. 18:12.</w:t>
      </w:r>
    </w:p>
    <w:p w14:paraId="62288B6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在圣经中，偶像本身及其崇拜常被称为可憎之物。出埃及记 8:26；申命记 7:26；列王纪上 11:7, 14:24；历代志下 15:8；以赛亚书 44:19；以西结书 18:12。</w:t>
      </w:r>
    </w:p>
    <w:p w14:paraId="1B48B091">
      <w:pPr>
        <w:pStyle w:val="3"/>
        <w:spacing w:before="316" w:line="252" w:lineRule="auto"/>
        <w:ind w:firstLine="21"/>
        <w:jc w:val="both"/>
        <w:rPr>
          <w:rFonts w:hint="eastAsia" w:ascii="微软雅黑" w:hAnsi="微软雅黑" w:eastAsia="微软雅黑" w:cs="微软雅黑"/>
          <w:spacing w:val="-1"/>
          <w:sz w:val="30"/>
          <w:szCs w:val="30"/>
        </w:rPr>
      </w:pPr>
    </w:p>
    <w:p w14:paraId="1CAF67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also explain Daniel 11:31, as referring to the images carried by the Romans, and to the pictures on the Roman standard, which were an abomination to the Jews, who after the captivity fell no more into the worship of either images or pictures, but all such things were an abomination to them.</w:t>
      </w:r>
    </w:p>
    <w:p w14:paraId="4438592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有些人还将但以理书 11:31 解释为指罗马人携带的像和罗马军旗上的图案，这对犹太人来说是可憎的，他们在被掳之后再也没有陷入对像或图画的崇拜，所有这些东西对他们来说都是可憎的。</w:t>
      </w:r>
    </w:p>
    <w:p w14:paraId="2CDCEA51">
      <w:pPr>
        <w:pStyle w:val="3"/>
        <w:spacing w:before="316" w:line="252" w:lineRule="auto"/>
        <w:ind w:firstLine="21"/>
        <w:jc w:val="both"/>
        <w:rPr>
          <w:rFonts w:hint="eastAsia" w:ascii="微软雅黑" w:hAnsi="微软雅黑" w:eastAsia="微软雅黑" w:cs="微软雅黑"/>
          <w:spacing w:val="-1"/>
          <w:sz w:val="30"/>
          <w:szCs w:val="30"/>
        </w:rPr>
      </w:pPr>
    </w:p>
    <w:p w14:paraId="338CEB1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idolatry is the abhorrence of God and of godly men, is evident from the New Testament.</w:t>
      </w:r>
    </w:p>
    <w:p w14:paraId="09928BC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偶像崇拜是上帝和敬虔人所憎恶的，这从新约中显而易见。</w:t>
      </w:r>
    </w:p>
    <w:p w14:paraId="35F3789F">
      <w:pPr>
        <w:pStyle w:val="3"/>
        <w:spacing w:before="316" w:line="252" w:lineRule="auto"/>
        <w:ind w:firstLine="21"/>
        <w:jc w:val="both"/>
        <w:rPr>
          <w:rFonts w:hint="eastAsia" w:ascii="微软雅黑" w:hAnsi="微软雅黑" w:eastAsia="微软雅黑" w:cs="微软雅黑"/>
          <w:spacing w:val="-1"/>
          <w:sz w:val="30"/>
          <w:szCs w:val="30"/>
        </w:rPr>
      </w:pPr>
    </w:p>
    <w:p w14:paraId="564DADA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Peter 4:3 speaks of "abominable idolatries."</w:t>
      </w:r>
    </w:p>
    <w:p w14:paraId="6A9C812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彼得前书 4:3 提到“可恶的拜偶像”。</w:t>
      </w:r>
    </w:p>
    <w:p w14:paraId="40F023C4">
      <w:pPr>
        <w:pStyle w:val="3"/>
        <w:spacing w:before="316" w:line="252" w:lineRule="auto"/>
        <w:ind w:firstLine="21"/>
        <w:jc w:val="both"/>
        <w:rPr>
          <w:rFonts w:hint="eastAsia" w:ascii="微软雅黑" w:hAnsi="微软雅黑" w:eastAsia="微软雅黑" w:cs="微软雅黑"/>
          <w:spacing w:val="-1"/>
          <w:sz w:val="30"/>
          <w:szCs w:val="30"/>
        </w:rPr>
      </w:pPr>
    </w:p>
    <w:p w14:paraId="0339CCE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carefully did God guard his ancient people against idolatry, that he would not permit them to bring home with them as trophies, the idols of the nations whom they conquered in war.</w:t>
      </w:r>
    </w:p>
    <w:p w14:paraId="740E046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上帝如此小心地保护祂的古老子民免受偶像崇拜的影响，以至于祂不允许他们将他们在战争中征服的国家的偶像作为战利品带回家。</w:t>
      </w:r>
    </w:p>
    <w:p w14:paraId="2B0517E4">
      <w:pPr>
        <w:pStyle w:val="3"/>
        <w:spacing w:before="316" w:line="252" w:lineRule="auto"/>
        <w:ind w:firstLine="21"/>
        <w:jc w:val="both"/>
        <w:rPr>
          <w:rFonts w:hint="eastAsia" w:ascii="微软雅黑" w:hAnsi="微软雅黑" w:eastAsia="微软雅黑" w:cs="微软雅黑"/>
          <w:spacing w:val="-1"/>
          <w:sz w:val="30"/>
          <w:szCs w:val="30"/>
        </w:rPr>
      </w:pPr>
    </w:p>
    <w:p w14:paraId="03888D6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required all such images to be at once burnt with fire.</w:t>
      </w:r>
    </w:p>
    <w:p w14:paraId="72B3A15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祂要求所有这些像立即用火烧掉。</w:t>
      </w:r>
    </w:p>
    <w:p w14:paraId="72690844">
      <w:pPr>
        <w:pStyle w:val="3"/>
        <w:spacing w:before="316" w:line="252" w:lineRule="auto"/>
        <w:ind w:firstLine="21"/>
        <w:jc w:val="both"/>
        <w:rPr>
          <w:rFonts w:hint="eastAsia" w:ascii="微软雅黑" w:hAnsi="微软雅黑" w:eastAsia="微软雅黑" w:cs="微软雅黑"/>
          <w:spacing w:val="-1"/>
          <w:sz w:val="30"/>
          <w:szCs w:val="30"/>
        </w:rPr>
      </w:pPr>
    </w:p>
    <w:p w14:paraId="4C33D8D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more, he would not permit them to strip the idol of its rich ornaments, before they destroyed it, "lest they should be snared therein."</w:t>
      </w:r>
    </w:p>
    <w:p w14:paraId="6130D30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甚至，祂不允许他们在销毁偶像之前剥去其丰富的装饰，“免得你因此陷入网罗。”</w:t>
      </w:r>
    </w:p>
    <w:p w14:paraId="3946DB01">
      <w:pPr>
        <w:pStyle w:val="3"/>
        <w:spacing w:before="316" w:line="252" w:lineRule="auto"/>
        <w:ind w:firstLine="21"/>
        <w:jc w:val="both"/>
        <w:rPr>
          <w:rFonts w:hint="eastAsia" w:ascii="微软雅黑" w:hAnsi="微软雅黑" w:eastAsia="微软雅黑" w:cs="微软雅黑"/>
          <w:spacing w:val="-1"/>
          <w:sz w:val="30"/>
          <w:szCs w:val="30"/>
        </w:rPr>
      </w:pPr>
    </w:p>
    <w:p w14:paraId="6E4D299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he assigns is, that "it is an abomination to the Lord your God." Deut. 7:25.</w:t>
      </w:r>
    </w:p>
    <w:p w14:paraId="58BE138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祂给出的理由是，“因为这是耶和华你上帝所憎恶的。”申命记 7:25。</w:t>
      </w:r>
    </w:p>
    <w:p w14:paraId="1BAFF7A9">
      <w:pPr>
        <w:pStyle w:val="3"/>
        <w:spacing w:before="316" w:line="252" w:lineRule="auto"/>
        <w:ind w:firstLine="21"/>
        <w:jc w:val="both"/>
        <w:rPr>
          <w:rFonts w:hint="eastAsia" w:ascii="微软雅黑" w:hAnsi="微软雅黑" w:eastAsia="微软雅黑" w:cs="微软雅黑"/>
          <w:spacing w:val="-1"/>
          <w:sz w:val="30"/>
          <w:szCs w:val="30"/>
        </w:rPr>
      </w:pPr>
    </w:p>
    <w:p w14:paraId="34296E0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and earnestly God condemns all idolatry may be seen in many Scriptures.</w:t>
      </w:r>
    </w:p>
    <w:p w14:paraId="726F8DE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上帝多么频繁和热切地谴责所有偶像崇拜，可以在许多经文中看到。</w:t>
      </w:r>
    </w:p>
    <w:p w14:paraId="1EA56A4E">
      <w:pPr>
        <w:pStyle w:val="3"/>
        <w:spacing w:before="316" w:line="252" w:lineRule="auto"/>
        <w:ind w:firstLine="21"/>
        <w:jc w:val="both"/>
        <w:rPr>
          <w:rFonts w:hint="eastAsia" w:ascii="微软雅黑" w:hAnsi="微软雅黑" w:eastAsia="微软雅黑" w:cs="微软雅黑"/>
          <w:spacing w:val="-1"/>
          <w:sz w:val="30"/>
          <w:szCs w:val="30"/>
        </w:rPr>
      </w:pPr>
    </w:p>
    <w:p w14:paraId="61BD206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are mere samples of what he often says:</w:t>
      </w:r>
    </w:p>
    <w:p w14:paraId="1EECC77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以下仅仅是祂常说的话的样本：</w:t>
      </w:r>
    </w:p>
    <w:p w14:paraId="63525C4F">
      <w:pPr>
        <w:pStyle w:val="3"/>
        <w:spacing w:before="316" w:line="252" w:lineRule="auto"/>
        <w:ind w:firstLine="21"/>
        <w:jc w:val="both"/>
        <w:rPr>
          <w:rFonts w:hint="eastAsia" w:ascii="微软雅黑" w:hAnsi="微软雅黑" w:eastAsia="微软雅黑" w:cs="微软雅黑"/>
          <w:spacing w:val="-1"/>
          <w:sz w:val="30"/>
          <w:szCs w:val="30"/>
        </w:rPr>
      </w:pPr>
    </w:p>
    <w:p w14:paraId="25CA56D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not make idols or set up carved images, sacred pillars, or shaped stones to be worshiped in your land. I, the Lord, am your God." Lev. 26:1.</w:t>
      </w:r>
    </w:p>
    <w:p w14:paraId="458733D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“你们不可作什么虚无的神像，不可立雕刻的偶像或是柱像，也不可在你们的地上安什么錾成的石像，向它跪拜，因为我是耶和华你们的上帝。”利未记 26:1。</w:t>
      </w:r>
    </w:p>
    <w:p w14:paraId="4C9C9CC3">
      <w:pPr>
        <w:pStyle w:val="3"/>
        <w:spacing w:before="316" w:line="252" w:lineRule="auto"/>
        <w:ind w:firstLine="21"/>
        <w:jc w:val="both"/>
        <w:rPr>
          <w:rFonts w:hint="eastAsia" w:ascii="微软雅黑" w:hAnsi="微软雅黑" w:eastAsia="微软雅黑" w:cs="微软雅黑"/>
          <w:spacing w:val="-1"/>
          <w:sz w:val="30"/>
          <w:szCs w:val="30"/>
        </w:rPr>
      </w:pPr>
    </w:p>
    <w:p w14:paraId="4215E3D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Deut. 4:15, 12:2, 3, 32:16-20; Josh. 24:20, 23.</w:t>
      </w:r>
    </w:p>
    <w:p w14:paraId="130AA9F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比较申命记 4:15, 12:2, 3, 32:16-20；约书亚记 24:20, 23。</w:t>
      </w:r>
    </w:p>
    <w:p w14:paraId="34780A3B">
      <w:pPr>
        <w:pStyle w:val="3"/>
        <w:spacing w:before="316" w:line="252" w:lineRule="auto"/>
        <w:ind w:firstLine="21"/>
        <w:jc w:val="both"/>
        <w:rPr>
          <w:rFonts w:hint="eastAsia" w:ascii="微软雅黑" w:hAnsi="微软雅黑" w:eastAsia="微软雅黑" w:cs="微软雅黑"/>
          <w:spacing w:val="-1"/>
          <w:sz w:val="30"/>
          <w:szCs w:val="30"/>
        </w:rPr>
      </w:pPr>
    </w:p>
    <w:p w14:paraId="6089FA5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David God clearly declares a fact, which ought never to be forgotten, as it can never be safely denied, namely: that idolatry is productive of untold miseries, even in this life: "Their sorrows shall be multiplied that hasten after another God." Psalm 16:4.</w:t>
      </w:r>
    </w:p>
    <w:p w14:paraId="12573B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藉着大卫，上帝清楚地宣告了一个事实，这事实永远不应被忘记，正如它永远不能被安全地否认一样，即：偶像崇拜甚至在今生也会产生数不尽的痛苦：“以别神代替耶和华的，他们的愁苦必加增。”诗篇 16:4。</w:t>
      </w:r>
    </w:p>
    <w:p w14:paraId="64A0F98C">
      <w:pPr>
        <w:pStyle w:val="3"/>
        <w:spacing w:before="316" w:line="252" w:lineRule="auto"/>
        <w:ind w:firstLine="21"/>
        <w:jc w:val="both"/>
        <w:rPr>
          <w:rFonts w:hint="eastAsia" w:ascii="微软雅黑" w:hAnsi="微软雅黑" w:eastAsia="微软雅黑" w:cs="微软雅黑"/>
          <w:spacing w:val="-1"/>
          <w:sz w:val="30"/>
          <w:szCs w:val="30"/>
        </w:rPr>
      </w:pPr>
    </w:p>
    <w:p w14:paraId="5475EF4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also Jer. 9:14, 15, 44:2-9; Ezek. 20:18-26; Acts 17:29; 1 Cor. 10:14, 12:2; 2 Cor. 6:16; 1 John 5:21; Rev. 9:20.</w:t>
      </w:r>
    </w:p>
    <w:p w14:paraId="131512E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另见耶利米书 9:14, 15, 44:2-9；以西结书 20:18-26；使徒行传 17:29；哥林多前书 10:14, 12:2；哥林多后书 6:16；约翰一书 5:21；启示录 9:20。</w:t>
      </w:r>
    </w:p>
    <w:p w14:paraId="4328DD4D">
      <w:pPr>
        <w:pStyle w:val="3"/>
        <w:spacing w:before="316" w:line="252" w:lineRule="auto"/>
        <w:ind w:firstLine="21"/>
        <w:jc w:val="both"/>
        <w:rPr>
          <w:rFonts w:hint="eastAsia" w:ascii="微软雅黑" w:hAnsi="微软雅黑" w:eastAsia="微软雅黑" w:cs="微软雅黑"/>
          <w:spacing w:val="-1"/>
          <w:sz w:val="30"/>
          <w:szCs w:val="30"/>
        </w:rPr>
      </w:pPr>
    </w:p>
    <w:p w14:paraId="47CADF6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doubt the horrible wretchedness of ancient heathenism, let him read the writings of the early fathers of the church, who had been converted from Gentilism.</w:t>
      </w:r>
    </w:p>
    <w:p w14:paraId="7E3011C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如果有人怀疑古代异教的可怕悲惨，让他阅读早期教会教父的著作，他们是从异教皈依的。</w:t>
      </w:r>
    </w:p>
    <w:p w14:paraId="25174455">
      <w:pPr>
        <w:pStyle w:val="3"/>
        <w:spacing w:before="316" w:line="252" w:lineRule="auto"/>
        <w:ind w:firstLine="21"/>
        <w:jc w:val="both"/>
        <w:rPr>
          <w:rFonts w:hint="eastAsia" w:ascii="微软雅黑" w:hAnsi="微软雅黑" w:eastAsia="微软雅黑" w:cs="微软雅黑"/>
          <w:spacing w:val="-1"/>
          <w:sz w:val="30"/>
          <w:szCs w:val="30"/>
        </w:rPr>
      </w:pPr>
    </w:p>
    <w:p w14:paraId="1423B2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often write like men, who had escaped from horrors, of which those who had been born in Christian lands, can hardly form a conception.</w:t>
      </w:r>
    </w:p>
    <w:p w14:paraId="2FC5E32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他们的写作常常像那些逃离了恐怖的人，而那些出生在基督教国家的人几乎无法形成对这种恐怖的概念。</w:t>
      </w:r>
    </w:p>
    <w:p w14:paraId="4A451142">
      <w:pPr>
        <w:pStyle w:val="3"/>
        <w:spacing w:before="316" w:line="252" w:lineRule="auto"/>
        <w:ind w:firstLine="21"/>
        <w:jc w:val="both"/>
        <w:rPr>
          <w:rFonts w:hint="eastAsia" w:ascii="微软雅黑" w:hAnsi="微软雅黑" w:eastAsia="微软雅黑" w:cs="微软雅黑"/>
          <w:spacing w:val="-1"/>
          <w:sz w:val="30"/>
          <w:szCs w:val="30"/>
        </w:rPr>
      </w:pPr>
    </w:p>
    <w:p w14:paraId="3A17978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any suppose that modern heathenism is a whit better, let him hear the testimony of many, who have been eye-witnesses of its cruelties.</w:t>
      </w:r>
    </w:p>
    <w:p w14:paraId="5FB063B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如果有人认为现代异教有一丁点儿好转，让他听听许多目睹其残酷行为之人的证词。</w:t>
      </w:r>
    </w:p>
    <w:p w14:paraId="319FB94E">
      <w:pPr>
        <w:pStyle w:val="3"/>
        <w:spacing w:before="316" w:line="252" w:lineRule="auto"/>
        <w:ind w:firstLine="21"/>
        <w:jc w:val="both"/>
        <w:rPr>
          <w:rFonts w:hint="eastAsia" w:ascii="微软雅黑" w:hAnsi="微软雅黑" w:eastAsia="微软雅黑" w:cs="微软雅黑"/>
          <w:spacing w:val="-1"/>
          <w:sz w:val="30"/>
          <w:szCs w:val="30"/>
        </w:rPr>
      </w:pPr>
    </w:p>
    <w:p w14:paraId="7E0F536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process of consecrating a heathen idol has in no important particular probably varied for thousands of years.</w:t>
      </w:r>
    </w:p>
    <w:p w14:paraId="5BF862B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祝圣异教偶像的整个过程在数千年中可能在任何重要细节上都没有变化。</w:t>
      </w:r>
    </w:p>
    <w:p w14:paraId="2A104354">
      <w:pPr>
        <w:pStyle w:val="3"/>
        <w:spacing w:before="316" w:line="252" w:lineRule="auto"/>
        <w:ind w:firstLine="21"/>
        <w:jc w:val="both"/>
        <w:rPr>
          <w:rFonts w:hint="eastAsia" w:ascii="微软雅黑" w:hAnsi="微软雅黑" w:eastAsia="微软雅黑" w:cs="微软雅黑"/>
          <w:spacing w:val="-1"/>
          <w:sz w:val="30"/>
          <w:szCs w:val="30"/>
        </w:rPr>
      </w:pPr>
    </w:p>
    <w:p w14:paraId="351F3D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present mode of dedicating an idol is described by the prophet Daniel, five hundred and eighty years before Christ. Dan. 3:5-7.</w:t>
      </w:r>
    </w:p>
    <w:p w14:paraId="46A613C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现在的偶像奉献模式是由先知但以理在公元前五百八十年描述的。但以理书 3:5-7。</w:t>
      </w:r>
    </w:p>
    <w:p w14:paraId="2D859F13">
      <w:pPr>
        <w:pStyle w:val="3"/>
        <w:spacing w:before="316" w:line="252" w:lineRule="auto"/>
        <w:ind w:firstLine="21"/>
        <w:jc w:val="both"/>
        <w:rPr>
          <w:rFonts w:hint="eastAsia" w:ascii="微软雅黑" w:hAnsi="微软雅黑" w:eastAsia="微软雅黑" w:cs="微软雅黑"/>
          <w:spacing w:val="-1"/>
          <w:sz w:val="30"/>
          <w:szCs w:val="30"/>
        </w:rPr>
      </w:pPr>
    </w:p>
    <w:p w14:paraId="59A7BBB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passages of Scripture condemning idolatry can be added to those already cited.</w:t>
      </w:r>
    </w:p>
    <w:p w14:paraId="21975AC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以下谴责偶像崇拜的经文可以添加到已经引用的经文中。</w:t>
      </w:r>
    </w:p>
    <w:p w14:paraId="543DD74D">
      <w:pPr>
        <w:pStyle w:val="3"/>
        <w:spacing w:before="316" w:line="252" w:lineRule="auto"/>
        <w:ind w:firstLine="21"/>
        <w:jc w:val="both"/>
        <w:rPr>
          <w:rFonts w:hint="eastAsia" w:ascii="微软雅黑" w:hAnsi="微软雅黑" w:eastAsia="微软雅黑" w:cs="微软雅黑"/>
          <w:spacing w:val="-1"/>
          <w:sz w:val="30"/>
          <w:szCs w:val="30"/>
        </w:rPr>
      </w:pPr>
    </w:p>
    <w:p w14:paraId="78FDADB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all from the New Testament. 1 Cor. 6:9; Gal. 5:20; Eph. 5:5; 1 Thess. 1:9; Rev. 21:8, 22:15.</w:t>
      </w:r>
    </w:p>
    <w:p w14:paraId="79CD973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它们都来自新约。哥林多前书 6:9；加拉太书 5:20；以弗所书 5:5；帖撒罗尼迦前书 1:9；启示录 21:8, 22:15。</w:t>
      </w:r>
    </w:p>
    <w:p w14:paraId="02491361">
      <w:pPr>
        <w:pStyle w:val="3"/>
        <w:spacing w:before="316" w:line="252" w:lineRule="auto"/>
        <w:ind w:firstLine="21"/>
        <w:jc w:val="both"/>
        <w:rPr>
          <w:rFonts w:hint="eastAsia" w:ascii="微软雅黑" w:hAnsi="微软雅黑" w:eastAsia="微软雅黑" w:cs="微软雅黑"/>
          <w:spacing w:val="-1"/>
          <w:sz w:val="30"/>
          <w:szCs w:val="30"/>
        </w:rPr>
      </w:pPr>
    </w:p>
    <w:p w14:paraId="364A657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of prohibition explained.</w:t>
      </w:r>
    </w:p>
    <w:p w14:paraId="21CF3BE5">
      <w:pPr>
        <w:pStyle w:val="3"/>
        <w:spacing w:before="316" w:line="252" w:lineRule="auto"/>
        <w:ind w:firstLine="21"/>
        <w:jc w:val="both"/>
        <w:rPr>
          <w:rFonts w:hint="eastAsia" w:ascii="微软雅黑" w:hAnsi="微软雅黑" w:eastAsia="微软雅黑" w:cs="微软雅黑"/>
          <w:spacing w:val="-1"/>
          <w:sz w:val="30"/>
          <w:szCs w:val="30"/>
        </w:rPr>
      </w:pPr>
    </w:p>
    <w:p w14:paraId="5075551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禁止之词的解释。</w:t>
      </w:r>
    </w:p>
    <w:p w14:paraId="404A6D55">
      <w:pPr>
        <w:pStyle w:val="3"/>
        <w:spacing w:before="316" w:line="252" w:lineRule="auto"/>
        <w:ind w:firstLine="21"/>
        <w:jc w:val="both"/>
        <w:rPr>
          <w:rFonts w:hint="eastAsia" w:ascii="微软雅黑" w:hAnsi="微软雅黑" w:eastAsia="微软雅黑" w:cs="微软雅黑"/>
          <w:spacing w:val="-1"/>
          <w:sz w:val="30"/>
          <w:szCs w:val="30"/>
        </w:rPr>
      </w:pPr>
    </w:p>
    <w:p w14:paraId="3490619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revert for a little time to the words of the second commandment.</w:t>
      </w:r>
    </w:p>
    <w:p w14:paraId="33E1F7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让我们稍微回顾一下第二条诫命的话。</w:t>
      </w:r>
    </w:p>
    <w:p w14:paraId="114F8215">
      <w:pPr>
        <w:pStyle w:val="3"/>
        <w:spacing w:before="316" w:line="252" w:lineRule="auto"/>
        <w:ind w:firstLine="21"/>
        <w:jc w:val="both"/>
        <w:rPr>
          <w:rFonts w:hint="eastAsia" w:ascii="微软雅黑" w:hAnsi="微软雅黑" w:eastAsia="微软雅黑" w:cs="微软雅黑"/>
          <w:spacing w:val="-1"/>
          <w:sz w:val="30"/>
          <w:szCs w:val="30"/>
        </w:rPr>
      </w:pPr>
    </w:p>
    <w:p w14:paraId="6EF7475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would think their import unmistakable.</w:t>
      </w:r>
    </w:p>
    <w:p w14:paraId="5DFBE20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人们会认为它们的含义是明确无误的。</w:t>
      </w:r>
    </w:p>
    <w:p w14:paraId="745E1EC4">
      <w:pPr>
        <w:pStyle w:val="3"/>
        <w:spacing w:before="316" w:line="252" w:lineRule="auto"/>
        <w:ind w:firstLine="21"/>
        <w:jc w:val="both"/>
        <w:rPr>
          <w:rFonts w:hint="eastAsia" w:ascii="微软雅黑" w:hAnsi="微软雅黑" w:eastAsia="微软雅黑" w:cs="微软雅黑"/>
          <w:spacing w:val="-1"/>
          <w:sz w:val="30"/>
          <w:szCs w:val="30"/>
        </w:rPr>
      </w:pPr>
    </w:p>
    <w:p w14:paraId="68E215F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positively forbid the making of images or likenesses for any religious use.</w:t>
      </w:r>
    </w:p>
    <w:p w14:paraId="414A094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它们明确禁止为任何宗教用途制作像或类似物。</w:t>
      </w:r>
    </w:p>
    <w:p w14:paraId="4CE1AA99">
      <w:pPr>
        <w:pStyle w:val="3"/>
        <w:spacing w:before="316" w:line="252" w:lineRule="auto"/>
        <w:ind w:firstLine="21"/>
        <w:jc w:val="both"/>
        <w:rPr>
          <w:rFonts w:hint="eastAsia" w:ascii="微软雅黑" w:hAnsi="微软雅黑" w:eastAsia="微软雅黑" w:cs="微软雅黑"/>
          <w:spacing w:val="-1"/>
          <w:sz w:val="30"/>
          <w:szCs w:val="30"/>
        </w:rPr>
      </w:pPr>
    </w:p>
    <w:p w14:paraId="3FA6A0C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prohibition is clear against making images and against bowing down to images, and against serving them.</w:t>
      </w:r>
    </w:p>
    <w:p w14:paraId="0C71ABD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禁止制造偶像、禁止跪拜偶像和禁止侍奉偶像的禁令是清晰的。</w:t>
      </w:r>
    </w:p>
    <w:p w14:paraId="3A9594D8">
      <w:pPr>
        <w:pStyle w:val="3"/>
        <w:spacing w:before="316" w:line="252" w:lineRule="auto"/>
        <w:ind w:firstLine="21"/>
        <w:jc w:val="both"/>
        <w:rPr>
          <w:rFonts w:hint="eastAsia" w:ascii="微软雅黑" w:hAnsi="微软雅黑" w:eastAsia="微软雅黑" w:cs="微软雅黑"/>
          <w:spacing w:val="-1"/>
          <w:sz w:val="30"/>
          <w:szCs w:val="30"/>
        </w:rPr>
      </w:pPr>
    </w:p>
    <w:p w14:paraId="2B3FB0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prohibition to make idols, is repeated in Lev. 26:1, and Deut. 5:8.</w:t>
      </w:r>
    </w:p>
    <w:p w14:paraId="7B146CA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制造偶像的禁令在利未记 26:1 和申命记 5:8 中被重复。</w:t>
      </w:r>
    </w:p>
    <w:p w14:paraId="5A4B156E">
      <w:pPr>
        <w:pStyle w:val="3"/>
        <w:spacing w:before="316" w:line="252" w:lineRule="auto"/>
        <w:ind w:firstLine="21"/>
        <w:jc w:val="both"/>
        <w:rPr>
          <w:rFonts w:hint="eastAsia" w:ascii="微软雅黑" w:hAnsi="微软雅黑" w:eastAsia="微软雅黑" w:cs="微软雅黑"/>
          <w:spacing w:val="-1"/>
          <w:sz w:val="30"/>
          <w:szCs w:val="30"/>
        </w:rPr>
      </w:pPr>
    </w:p>
    <w:p w14:paraId="206527A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second commandment does not forbid the cultivation of the fine arts, is generally agreed.</w:t>
      </w:r>
    </w:p>
    <w:p w14:paraId="0844AA0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普遍认为第二条诫命并不禁止美术的培养。</w:t>
      </w:r>
    </w:p>
    <w:p w14:paraId="3F4E77CE">
      <w:pPr>
        <w:pStyle w:val="3"/>
        <w:spacing w:before="316" w:line="252" w:lineRule="auto"/>
        <w:ind w:firstLine="21"/>
        <w:jc w:val="both"/>
        <w:rPr>
          <w:rFonts w:hint="eastAsia" w:ascii="微软雅黑" w:hAnsi="微软雅黑" w:eastAsia="微软雅黑" w:cs="微软雅黑"/>
          <w:spacing w:val="-1"/>
          <w:sz w:val="30"/>
          <w:szCs w:val="30"/>
        </w:rPr>
      </w:pPr>
    </w:p>
    <w:p w14:paraId="2B6A8C3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making any images or likenesses for religious service is forbidden.</w:t>
      </w:r>
    </w:p>
    <w:p w14:paraId="2390B9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但禁止为宗教崇拜制作任何像或类似物。</w:t>
      </w:r>
    </w:p>
    <w:p w14:paraId="00184E45">
      <w:pPr>
        <w:pStyle w:val="3"/>
        <w:spacing w:before="316" w:line="252" w:lineRule="auto"/>
        <w:ind w:firstLine="21"/>
        <w:jc w:val="both"/>
        <w:rPr>
          <w:rFonts w:hint="eastAsia" w:ascii="微软雅黑" w:hAnsi="微软雅黑" w:eastAsia="微软雅黑" w:cs="微软雅黑"/>
          <w:spacing w:val="-1"/>
          <w:sz w:val="30"/>
          <w:szCs w:val="30"/>
        </w:rPr>
      </w:pPr>
    </w:p>
    <w:p w14:paraId="554B5FA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terms of prohibition are very comprehensive.</w:t>
      </w:r>
    </w:p>
    <w:p w14:paraId="037C54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禁止的条款非常全面。</w:t>
      </w:r>
    </w:p>
    <w:p w14:paraId="618AEEE1">
      <w:pPr>
        <w:pStyle w:val="3"/>
        <w:spacing w:before="316" w:line="252" w:lineRule="auto"/>
        <w:ind w:firstLine="21"/>
        <w:jc w:val="both"/>
        <w:rPr>
          <w:rFonts w:hint="eastAsia" w:ascii="微软雅黑" w:hAnsi="微软雅黑" w:eastAsia="微软雅黑" w:cs="微软雅黑"/>
          <w:spacing w:val="-1"/>
          <w:sz w:val="30"/>
          <w:szCs w:val="30"/>
        </w:rPr>
      </w:pPr>
    </w:p>
    <w:p w14:paraId="37EF56D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image or likeness is not to be of anything in HEAVEN above.</w:t>
      </w:r>
    </w:p>
    <w:p w14:paraId="55F19F2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不可作天上（HEAVEN above）任何东西的像或类似物。</w:t>
      </w:r>
    </w:p>
    <w:p w14:paraId="5A751F4F">
      <w:pPr>
        <w:pStyle w:val="3"/>
        <w:spacing w:before="316" w:line="252" w:lineRule="auto"/>
        <w:ind w:firstLine="21"/>
        <w:jc w:val="both"/>
        <w:rPr>
          <w:rFonts w:hint="eastAsia" w:ascii="微软雅黑" w:hAnsi="微软雅黑" w:eastAsia="微软雅黑" w:cs="微软雅黑"/>
          <w:spacing w:val="-1"/>
          <w:sz w:val="30"/>
          <w:szCs w:val="30"/>
        </w:rPr>
      </w:pPr>
    </w:p>
    <w:p w14:paraId="068BA18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the Jews there were three heavens.</w:t>
      </w:r>
    </w:p>
    <w:p w14:paraId="2E368F6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根据犹太人的说法，有三重天。</w:t>
      </w:r>
    </w:p>
    <w:p w14:paraId="763B2504">
      <w:pPr>
        <w:pStyle w:val="3"/>
        <w:spacing w:before="316" w:line="252" w:lineRule="auto"/>
        <w:ind w:firstLine="21"/>
        <w:jc w:val="both"/>
        <w:rPr>
          <w:rFonts w:hint="eastAsia" w:ascii="微软雅黑" w:hAnsi="微软雅黑" w:eastAsia="微软雅黑" w:cs="微软雅黑"/>
          <w:spacing w:val="-1"/>
          <w:sz w:val="30"/>
          <w:szCs w:val="30"/>
        </w:rPr>
      </w:pPr>
    </w:p>
    <w:p w14:paraId="422F26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aerial or atmospheric.</w:t>
      </w:r>
    </w:p>
    <w:p w14:paraId="171BCFFC">
      <w:pPr>
        <w:pStyle w:val="3"/>
        <w:spacing w:before="316" w:line="252" w:lineRule="auto"/>
        <w:ind w:firstLine="21"/>
        <w:jc w:val="both"/>
        <w:rPr>
          <w:rFonts w:hint="eastAsia" w:ascii="微软雅黑" w:hAnsi="微软雅黑" w:eastAsia="微软雅黑" w:cs="微软雅黑"/>
          <w:spacing w:val="-1"/>
          <w:sz w:val="30"/>
          <w:szCs w:val="30"/>
        </w:rPr>
      </w:pPr>
    </w:p>
    <w:p w14:paraId="2916199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空气或大气层。</w:t>
      </w:r>
    </w:p>
    <w:p w14:paraId="7A95FAE4">
      <w:pPr>
        <w:pStyle w:val="3"/>
        <w:spacing w:before="316" w:line="252" w:lineRule="auto"/>
        <w:ind w:firstLine="21"/>
        <w:jc w:val="both"/>
        <w:rPr>
          <w:rFonts w:hint="eastAsia" w:ascii="微软雅黑" w:hAnsi="微软雅黑" w:eastAsia="微软雅黑" w:cs="微软雅黑"/>
          <w:spacing w:val="-1"/>
          <w:sz w:val="30"/>
          <w:szCs w:val="30"/>
        </w:rPr>
      </w:pPr>
    </w:p>
    <w:p w14:paraId="4963496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image or likeness of any flying bird or fowl may therefore be made for religious service, even though it be a dove.</w:t>
      </w:r>
    </w:p>
    <w:p w14:paraId="64E771F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因此，不可为宗教崇拜制作任何飞鸟或家禽的像或类似物，即使它是鸽子。</w:t>
      </w:r>
    </w:p>
    <w:p w14:paraId="6EDBCB65">
      <w:pPr>
        <w:pStyle w:val="3"/>
        <w:spacing w:before="316" w:line="252" w:lineRule="auto"/>
        <w:ind w:firstLine="21"/>
        <w:jc w:val="both"/>
        <w:rPr>
          <w:rFonts w:hint="eastAsia" w:ascii="微软雅黑" w:hAnsi="微软雅黑" w:eastAsia="微软雅黑" w:cs="微软雅黑"/>
          <w:spacing w:val="-1"/>
          <w:sz w:val="30"/>
          <w:szCs w:val="30"/>
        </w:rPr>
      </w:pPr>
    </w:p>
    <w:p w14:paraId="554EEA4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Jews spoke of the starry heavens.</w:t>
      </w:r>
    </w:p>
    <w:p w14:paraId="464A6E92">
      <w:pPr>
        <w:pStyle w:val="3"/>
        <w:spacing w:before="316" w:line="252" w:lineRule="auto"/>
        <w:ind w:firstLine="21"/>
        <w:jc w:val="both"/>
        <w:rPr>
          <w:rFonts w:hint="eastAsia" w:ascii="微软雅黑" w:hAnsi="微软雅黑" w:eastAsia="微软雅黑" w:cs="微软雅黑"/>
          <w:spacing w:val="-1"/>
          <w:sz w:val="30"/>
          <w:szCs w:val="30"/>
        </w:rPr>
      </w:pPr>
    </w:p>
    <w:p w14:paraId="1FD3D36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犹太人谈到的星空。</w:t>
      </w:r>
    </w:p>
    <w:p w14:paraId="1FFA6227">
      <w:pPr>
        <w:pStyle w:val="3"/>
        <w:spacing w:before="316" w:line="252" w:lineRule="auto"/>
        <w:ind w:firstLine="21"/>
        <w:jc w:val="both"/>
        <w:rPr>
          <w:rFonts w:hint="eastAsia" w:ascii="微软雅黑" w:hAnsi="微软雅黑" w:eastAsia="微软雅黑" w:cs="微软雅黑"/>
          <w:spacing w:val="-1"/>
          <w:sz w:val="30"/>
          <w:szCs w:val="30"/>
        </w:rPr>
      </w:pPr>
    </w:p>
    <w:p w14:paraId="239304E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are forbidden to worship the sun, moon, and stars, so are we forbidden to make images of them for worship.</w:t>
      </w:r>
    </w:p>
    <w:p w14:paraId="38031A6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正如我们被禁止崇拜太阳、月亮和星星，我们也被禁止为崇拜它们而制作它们的像。</w:t>
      </w:r>
    </w:p>
    <w:p w14:paraId="081057B8">
      <w:pPr>
        <w:pStyle w:val="3"/>
        <w:spacing w:before="316" w:line="252" w:lineRule="auto"/>
        <w:ind w:firstLine="21"/>
        <w:jc w:val="both"/>
        <w:rPr>
          <w:rFonts w:hint="eastAsia" w:ascii="微软雅黑" w:hAnsi="微软雅黑" w:eastAsia="微软雅黑" w:cs="微软雅黑"/>
          <w:spacing w:val="-1"/>
          <w:sz w:val="30"/>
          <w:szCs w:val="30"/>
        </w:rPr>
      </w:pPr>
    </w:p>
    <w:p w14:paraId="25E8AA2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Jews spoke of the third heaven, or heaven of heavens, the abode of God, the residence of saints and angels.</w:t>
      </w:r>
    </w:p>
    <w:p w14:paraId="41ED4BD7">
      <w:pPr>
        <w:pStyle w:val="3"/>
        <w:spacing w:before="316" w:line="252" w:lineRule="auto"/>
        <w:ind w:firstLine="21"/>
        <w:jc w:val="both"/>
        <w:rPr>
          <w:rFonts w:hint="eastAsia" w:ascii="微软雅黑" w:hAnsi="微软雅黑" w:eastAsia="微软雅黑" w:cs="微软雅黑"/>
          <w:spacing w:val="-1"/>
          <w:sz w:val="30"/>
          <w:szCs w:val="30"/>
        </w:rPr>
      </w:pPr>
    </w:p>
    <w:p w14:paraId="0F604BA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犹太人谈到的第三层天，或天上的天，上帝的居所，圣徒和天使的住处。</w:t>
      </w:r>
    </w:p>
    <w:p w14:paraId="2E0B620C">
      <w:pPr>
        <w:pStyle w:val="3"/>
        <w:spacing w:before="316" w:line="252" w:lineRule="auto"/>
        <w:ind w:firstLine="21"/>
        <w:jc w:val="both"/>
        <w:rPr>
          <w:rFonts w:hint="eastAsia" w:ascii="微软雅黑" w:hAnsi="微软雅黑" w:eastAsia="微软雅黑" w:cs="微软雅黑"/>
          <w:spacing w:val="-1"/>
          <w:sz w:val="30"/>
          <w:szCs w:val="30"/>
        </w:rPr>
      </w:pPr>
    </w:p>
    <w:p w14:paraId="4EE0F1F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image or likeness of any inhabitant of this celestial city is to be made.</w:t>
      </w:r>
    </w:p>
    <w:p w14:paraId="4500976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不可制作这天上城市任何居民的像或类似物。</w:t>
      </w:r>
    </w:p>
    <w:p w14:paraId="5984F56C">
      <w:pPr>
        <w:pStyle w:val="3"/>
        <w:spacing w:before="316" w:line="252" w:lineRule="auto"/>
        <w:ind w:firstLine="21"/>
        <w:jc w:val="both"/>
        <w:rPr>
          <w:rFonts w:hint="eastAsia" w:ascii="微软雅黑" w:hAnsi="微软雅黑" w:eastAsia="微软雅黑" w:cs="微软雅黑"/>
          <w:spacing w:val="-1"/>
          <w:sz w:val="30"/>
          <w:szCs w:val="30"/>
        </w:rPr>
      </w:pPr>
    </w:p>
    <w:p w14:paraId="1C7EACD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 commandment forbids the making of any image or likeness of anything that is in the EARTH beneath.</w:t>
      </w:r>
    </w:p>
    <w:p w14:paraId="3786642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然后诫命禁止制作地下（EARTH beneath）任何东西的像或类似物。</w:t>
      </w:r>
    </w:p>
    <w:p w14:paraId="17CEB9C0">
      <w:pPr>
        <w:pStyle w:val="3"/>
        <w:spacing w:before="316" w:line="252" w:lineRule="auto"/>
        <w:ind w:firstLine="21"/>
        <w:jc w:val="both"/>
        <w:rPr>
          <w:rFonts w:hint="eastAsia" w:ascii="微软雅黑" w:hAnsi="微软雅黑" w:eastAsia="微软雅黑" w:cs="微软雅黑"/>
          <w:spacing w:val="-1"/>
          <w:sz w:val="30"/>
          <w:szCs w:val="30"/>
        </w:rPr>
      </w:pPr>
    </w:p>
    <w:p w14:paraId="3844237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men, animals, trees, plants, crosses, bodies of men, living or dead, etc.</w:t>
      </w:r>
    </w:p>
    <w:p w14:paraId="4BC97F8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这些包括人、动物、树木、植物、十字架、人的尸体（活的或死的）等等。</w:t>
      </w:r>
    </w:p>
    <w:p w14:paraId="11E8EBC4">
      <w:pPr>
        <w:pStyle w:val="3"/>
        <w:spacing w:before="316" w:line="252" w:lineRule="auto"/>
        <w:ind w:firstLine="21"/>
        <w:jc w:val="both"/>
        <w:rPr>
          <w:rFonts w:hint="eastAsia" w:ascii="微软雅黑" w:hAnsi="微软雅黑" w:eastAsia="微软雅黑" w:cs="微软雅黑"/>
          <w:spacing w:val="-1"/>
          <w:sz w:val="30"/>
          <w:szCs w:val="30"/>
        </w:rPr>
      </w:pPr>
    </w:p>
    <w:p w14:paraId="66A65B0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we are forbidden to make an image or likeness of anything that is in the WATER under the earth, such as of fishes of almost countless varieties and creatures of the deep.</w:t>
      </w:r>
    </w:p>
    <w:p w14:paraId="3460209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然后我们被禁止制作地底下水中（WATER under the earth）任何东西的像或类似物，例如几乎无数种类的鱼和深渊生物。</w:t>
      </w:r>
    </w:p>
    <w:p w14:paraId="1BB4C193">
      <w:pPr>
        <w:pStyle w:val="3"/>
        <w:spacing w:before="316" w:line="252" w:lineRule="auto"/>
        <w:ind w:firstLine="21"/>
        <w:jc w:val="both"/>
        <w:rPr>
          <w:rFonts w:hint="eastAsia" w:ascii="微软雅黑" w:hAnsi="微软雅黑" w:eastAsia="微软雅黑" w:cs="微软雅黑"/>
          <w:spacing w:val="-1"/>
          <w:sz w:val="30"/>
          <w:szCs w:val="30"/>
        </w:rPr>
      </w:pPr>
    </w:p>
    <w:p w14:paraId="077CF61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none of these may we make any representation for religious service.</w:t>
      </w:r>
    </w:p>
    <w:p w14:paraId="0CACB67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我们不可为宗教崇拜制作其中任何一种的表象。</w:t>
      </w:r>
    </w:p>
    <w:p w14:paraId="3C1D735F">
      <w:pPr>
        <w:pStyle w:val="3"/>
        <w:spacing w:before="316" w:line="252" w:lineRule="auto"/>
        <w:ind w:firstLine="21"/>
        <w:jc w:val="both"/>
        <w:rPr>
          <w:rFonts w:hint="eastAsia" w:ascii="微软雅黑" w:hAnsi="微软雅黑" w:eastAsia="微软雅黑" w:cs="微软雅黑"/>
          <w:spacing w:val="-1"/>
          <w:sz w:val="30"/>
          <w:szCs w:val="30"/>
        </w:rPr>
      </w:pPr>
    </w:p>
    <w:p w14:paraId="5E4D654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only forbidden to make them—but to bow down to them.</w:t>
      </w:r>
    </w:p>
    <w:p w14:paraId="76C2F9F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我们不仅被禁止制作它们——而且被禁止跪拜它们。</w:t>
      </w:r>
    </w:p>
    <w:p w14:paraId="138F41C0">
      <w:pPr>
        <w:pStyle w:val="3"/>
        <w:spacing w:before="316" w:line="252" w:lineRule="auto"/>
        <w:ind w:firstLine="21"/>
        <w:jc w:val="both"/>
        <w:rPr>
          <w:rFonts w:hint="eastAsia" w:ascii="微软雅黑" w:hAnsi="微软雅黑" w:eastAsia="微软雅黑" w:cs="微软雅黑"/>
          <w:spacing w:val="-1"/>
          <w:sz w:val="30"/>
          <w:szCs w:val="30"/>
        </w:rPr>
      </w:pPr>
    </w:p>
    <w:p w14:paraId="3811101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not bow the head, or the knee, or the whole body to them, nor uncover the head to them, nor kiss the hand to them, nor kiss them. Josh. 23:16; Judges 2:17; 1 Kings 19:18; Job 31:26, 27; Hos. 13:2.</w:t>
      </w:r>
    </w:p>
    <w:p w14:paraId="61DECCC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我们不可向它们低头、屈膝或全身俯伏，不可向它们脱帽，不可向它们亲手，也不可亲吻它们。约书亚记 23:16；士师记 2:17；列王纪上 19:18；约伯记 31:26, 27；何西阿书 13:2。</w:t>
      </w:r>
    </w:p>
    <w:p w14:paraId="5913058D">
      <w:pPr>
        <w:pStyle w:val="3"/>
        <w:spacing w:before="316" w:line="252" w:lineRule="auto"/>
        <w:ind w:firstLine="21"/>
        <w:jc w:val="both"/>
        <w:rPr>
          <w:rFonts w:hint="eastAsia" w:ascii="微软雅黑" w:hAnsi="微软雅黑" w:eastAsia="微软雅黑" w:cs="微软雅黑"/>
          <w:spacing w:val="-1"/>
          <w:sz w:val="30"/>
          <w:szCs w:val="30"/>
        </w:rPr>
      </w:pPr>
    </w:p>
    <w:p w14:paraId="679700B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may we show them the least token of respect, nor make to them any manner of obeisance.</w:t>
      </w:r>
    </w:p>
    <w:p w14:paraId="7B0BAD4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我们也绝不可向它们表示丝毫的尊敬，或行任何形式的礼。</w:t>
      </w:r>
    </w:p>
    <w:p w14:paraId="705C0CD8">
      <w:pPr>
        <w:pStyle w:val="3"/>
        <w:spacing w:before="316" w:line="252" w:lineRule="auto"/>
        <w:ind w:firstLine="21"/>
        <w:jc w:val="both"/>
        <w:rPr>
          <w:rFonts w:hint="eastAsia" w:ascii="微软雅黑" w:hAnsi="微软雅黑" w:eastAsia="微软雅黑" w:cs="微软雅黑"/>
          <w:spacing w:val="-1"/>
          <w:sz w:val="30"/>
          <w:szCs w:val="30"/>
        </w:rPr>
      </w:pPr>
    </w:p>
    <w:p w14:paraId="798B1B8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may we serve them, either as God's people serve him, or as the heathen serve their false gods by praising them, praying to them, building houses, or altars for their worship, carrying them in processions, or in any manner whatever commending them.</w:t>
      </w:r>
    </w:p>
    <w:p w14:paraId="5AE1B33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我们也不可侍奉它们，无论是像上帝的子民侍奉祂那样，还是像异教徒通过赞美、祈祷、建造崇拜的房屋或祭坛、在游行中抬着它们，或以任何方式称赞它们来侍奉他们的假神。</w:t>
      </w:r>
    </w:p>
    <w:p w14:paraId="14A84D77">
      <w:pPr>
        <w:pStyle w:val="3"/>
        <w:spacing w:before="316" w:line="252" w:lineRule="auto"/>
        <w:ind w:firstLine="21"/>
        <w:jc w:val="both"/>
        <w:rPr>
          <w:rFonts w:hint="eastAsia" w:ascii="微软雅黑" w:hAnsi="微软雅黑" w:eastAsia="微软雅黑" w:cs="微软雅黑"/>
          <w:spacing w:val="-1"/>
          <w:sz w:val="30"/>
          <w:szCs w:val="30"/>
        </w:rPr>
      </w:pPr>
    </w:p>
    <w:p w14:paraId="15FB965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reasons why this precept is so often repeated and so much insisted on, are that God has a great zeal for the purity of his worship;</w:t>
      </w:r>
    </w:p>
    <w:p w14:paraId="2A62484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这条诫命之所以被如此频繁重复和强调，是因为上帝对祂崇拜的纯洁性有极大的热心；</w:t>
      </w:r>
    </w:p>
    <w:p w14:paraId="31571F8D">
      <w:pPr>
        <w:pStyle w:val="3"/>
        <w:spacing w:before="316" w:line="252" w:lineRule="auto"/>
        <w:ind w:firstLine="21"/>
        <w:jc w:val="both"/>
        <w:rPr>
          <w:rFonts w:hint="eastAsia" w:ascii="微软雅黑" w:hAnsi="微软雅黑" w:eastAsia="微软雅黑" w:cs="微软雅黑"/>
          <w:spacing w:val="-1"/>
          <w:sz w:val="30"/>
          <w:szCs w:val="30"/>
        </w:rPr>
      </w:pPr>
    </w:p>
    <w:p w14:paraId="4B4ED3A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man is very gross and corrupt in his conceptions of God;</w:t>
      </w:r>
    </w:p>
    <w:p w14:paraId="1024122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人对上帝的观念非常粗鄙和腐败；</w:t>
      </w:r>
    </w:p>
    <w:p w14:paraId="26C826BB">
      <w:pPr>
        <w:pStyle w:val="3"/>
        <w:spacing w:before="316" w:line="252" w:lineRule="auto"/>
        <w:ind w:firstLine="21"/>
        <w:jc w:val="both"/>
        <w:rPr>
          <w:rFonts w:hint="eastAsia" w:ascii="微软雅黑" w:hAnsi="微软雅黑" w:eastAsia="微软雅黑" w:cs="微软雅黑"/>
          <w:spacing w:val="-1"/>
          <w:sz w:val="30"/>
          <w:szCs w:val="30"/>
        </w:rPr>
      </w:pPr>
    </w:p>
    <w:p w14:paraId="395B9D4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has a peculiar dislike to spiritual worship:</w:t>
      </w:r>
    </w:p>
    <w:p w14:paraId="4FDCA7D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他对属灵的崇拜有一种特别的厌恶；</w:t>
      </w:r>
    </w:p>
    <w:p w14:paraId="5AFF5526">
      <w:pPr>
        <w:pStyle w:val="3"/>
        <w:spacing w:before="316" w:line="252" w:lineRule="auto"/>
        <w:ind w:firstLine="21"/>
        <w:jc w:val="both"/>
        <w:rPr>
          <w:rFonts w:hint="eastAsia" w:ascii="微软雅黑" w:hAnsi="微软雅黑" w:eastAsia="微软雅黑" w:cs="微软雅黑"/>
          <w:spacing w:val="-1"/>
          <w:sz w:val="30"/>
          <w:szCs w:val="30"/>
        </w:rPr>
      </w:pPr>
    </w:p>
    <w:p w14:paraId="216FD26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all history shows his special liability to fall into idolatry;</w:t>
      </w:r>
    </w:p>
    <w:p w14:paraId="1965542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所有历史都表明他特别容易陷入偶像崇拜；</w:t>
      </w:r>
    </w:p>
    <w:p w14:paraId="194A7805">
      <w:pPr>
        <w:pStyle w:val="3"/>
        <w:spacing w:before="316" w:line="252" w:lineRule="auto"/>
        <w:ind w:firstLine="21"/>
        <w:jc w:val="both"/>
        <w:rPr>
          <w:rFonts w:hint="eastAsia" w:ascii="微软雅黑" w:hAnsi="微软雅黑" w:eastAsia="微软雅黑" w:cs="微软雅黑"/>
          <w:spacing w:val="-1"/>
          <w:sz w:val="30"/>
          <w:szCs w:val="30"/>
        </w:rPr>
      </w:pPr>
    </w:p>
    <w:p w14:paraId="7A82E50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least corruption of worship, however well intended, is sure in the end to mislead many;</w:t>
      </w:r>
    </w:p>
    <w:p w14:paraId="1C2E4E5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崇拜中最微小的腐败，无论初衷多么好，最终肯定会误导许多人；</w:t>
      </w:r>
    </w:p>
    <w:p w14:paraId="3177021A">
      <w:pPr>
        <w:pStyle w:val="3"/>
        <w:spacing w:before="316" w:line="252" w:lineRule="auto"/>
        <w:ind w:firstLine="21"/>
        <w:jc w:val="both"/>
        <w:rPr>
          <w:rFonts w:hint="eastAsia" w:ascii="微软雅黑" w:hAnsi="微软雅黑" w:eastAsia="微软雅黑" w:cs="微软雅黑"/>
          <w:spacing w:val="-1"/>
          <w:sz w:val="30"/>
          <w:szCs w:val="30"/>
        </w:rPr>
      </w:pPr>
    </w:p>
    <w:p w14:paraId="4A72EE9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that men who fall into errors in worship, especially into any form of idolatry, are full of all bitterness and horrible malice in promoting at all costs their abominable practices. Matt. 15:9; Isa. 42:8; Romans 1:23, 28; Ex. 32:1-8; Jer. 2:11; 1 Kings 18:28; Psalm 10636-38.</w:t>
      </w:r>
    </w:p>
    <w:p w14:paraId="29510D4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并且那些在崇拜中陷入错误，特别是陷入任何形式偶像崇拜的人，在不惜一切代价推广他们可憎做法时，充满了所有的苦毒和可怕的恶意。马太福音 15:9；以赛亚书 42:8；罗马书 1:23, 28；出埃及记 32:1-8；耶利米书 2:11；列王纪上 18:28；诗篇 106:36-38。</w:t>
      </w:r>
    </w:p>
    <w:p w14:paraId="50BBA81D">
      <w:pPr>
        <w:pStyle w:val="3"/>
        <w:spacing w:before="316" w:line="252" w:lineRule="auto"/>
        <w:ind w:firstLine="21"/>
        <w:jc w:val="both"/>
        <w:rPr>
          <w:rFonts w:hint="eastAsia" w:ascii="微软雅黑" w:hAnsi="微软雅黑" w:eastAsia="微软雅黑" w:cs="微软雅黑"/>
          <w:spacing w:val="-1"/>
          <w:sz w:val="30"/>
          <w:szCs w:val="30"/>
        </w:rPr>
      </w:pPr>
    </w:p>
    <w:p w14:paraId="4DF02CA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furnishes not a single instance of an idolatrous people, who were not a bitterly persecuting people.</w:t>
      </w:r>
    </w:p>
    <w:p w14:paraId="563D4CF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世界上没有一个偶像崇拜的民族不是残酷迫害他人的民族。</w:t>
      </w:r>
    </w:p>
    <w:p w14:paraId="6DD8F1A0">
      <w:pPr>
        <w:pStyle w:val="3"/>
        <w:spacing w:before="316" w:line="252" w:lineRule="auto"/>
        <w:ind w:firstLine="21"/>
        <w:jc w:val="both"/>
        <w:rPr>
          <w:rFonts w:hint="eastAsia" w:ascii="微软雅黑" w:hAnsi="微软雅黑" w:eastAsia="微软雅黑" w:cs="微软雅黑"/>
          <w:spacing w:val="-1"/>
          <w:sz w:val="30"/>
          <w:szCs w:val="30"/>
        </w:rPr>
      </w:pPr>
    </w:p>
    <w:p w14:paraId="21CD5D2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Examples of corrupted worship.</w:t>
      </w:r>
    </w:p>
    <w:p w14:paraId="07E95629">
      <w:pPr>
        <w:pStyle w:val="3"/>
        <w:spacing w:before="316" w:line="252" w:lineRule="auto"/>
        <w:ind w:firstLine="21"/>
        <w:jc w:val="both"/>
        <w:rPr>
          <w:rFonts w:hint="eastAsia" w:ascii="微软雅黑" w:hAnsi="微软雅黑" w:eastAsia="微软雅黑" w:cs="微软雅黑"/>
          <w:spacing w:val="-1"/>
          <w:sz w:val="30"/>
          <w:szCs w:val="30"/>
        </w:rPr>
      </w:pPr>
    </w:p>
    <w:p w14:paraId="7DBAE02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腐败崇拜的例子。</w:t>
      </w:r>
    </w:p>
    <w:p w14:paraId="22A47E19">
      <w:pPr>
        <w:pStyle w:val="3"/>
        <w:spacing w:before="316" w:line="252" w:lineRule="auto"/>
        <w:ind w:firstLine="21"/>
        <w:jc w:val="both"/>
        <w:rPr>
          <w:rFonts w:hint="eastAsia" w:ascii="微软雅黑" w:hAnsi="微软雅黑" w:eastAsia="微软雅黑" w:cs="微软雅黑"/>
          <w:spacing w:val="-1"/>
          <w:sz w:val="30"/>
          <w:szCs w:val="30"/>
        </w:rPr>
      </w:pPr>
    </w:p>
    <w:p w14:paraId="7E6C79E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record four cases of introducing human inventions into the worship of Jehovah.</w:t>
      </w:r>
    </w:p>
    <w:p w14:paraId="33C8125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圣经记录了四个将人类发明引入耶和华崇拜的案例。</w:t>
      </w:r>
    </w:p>
    <w:p w14:paraId="5340A7FF">
      <w:pPr>
        <w:pStyle w:val="3"/>
        <w:spacing w:before="316" w:line="252" w:lineRule="auto"/>
        <w:ind w:firstLine="21"/>
        <w:jc w:val="both"/>
        <w:rPr>
          <w:rFonts w:hint="eastAsia" w:ascii="微软雅黑" w:hAnsi="微软雅黑" w:eastAsia="微软雅黑" w:cs="微软雅黑"/>
          <w:spacing w:val="-1"/>
          <w:sz w:val="30"/>
          <w:szCs w:val="30"/>
        </w:rPr>
      </w:pPr>
    </w:p>
    <w:p w14:paraId="740AB8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one of them proved a snare to men's souls, and was an offence to the Most High.</w:t>
      </w:r>
    </w:p>
    <w:p w14:paraId="6574EEA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每一个都证明是人类灵魂的网罗，并且是对至高者的冒犯。</w:t>
      </w:r>
    </w:p>
    <w:p w14:paraId="58C02CD0">
      <w:pPr>
        <w:pStyle w:val="3"/>
        <w:spacing w:before="316" w:line="252" w:lineRule="auto"/>
        <w:ind w:firstLine="21"/>
        <w:jc w:val="both"/>
        <w:rPr>
          <w:rFonts w:hint="eastAsia" w:ascii="微软雅黑" w:hAnsi="微软雅黑" w:eastAsia="微软雅黑" w:cs="微软雅黑"/>
          <w:spacing w:val="-1"/>
          <w:sz w:val="30"/>
          <w:szCs w:val="30"/>
        </w:rPr>
      </w:pPr>
    </w:p>
    <w:p w14:paraId="5658D2D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was the making of the golden calf at the foot of Mount Sinai.</w:t>
      </w:r>
    </w:p>
    <w:p w14:paraId="5E7C6E20">
      <w:pPr>
        <w:pStyle w:val="3"/>
        <w:spacing w:before="316" w:line="252" w:lineRule="auto"/>
        <w:ind w:firstLine="21"/>
        <w:jc w:val="both"/>
        <w:rPr>
          <w:rFonts w:hint="eastAsia" w:ascii="微软雅黑" w:hAnsi="微软雅黑" w:eastAsia="微软雅黑" w:cs="微软雅黑"/>
          <w:spacing w:val="-1"/>
          <w:sz w:val="30"/>
          <w:szCs w:val="30"/>
        </w:rPr>
      </w:pPr>
    </w:p>
    <w:p w14:paraId="246A759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第一个是是在西奈山脚下制造金牛犊。</w:t>
      </w:r>
    </w:p>
    <w:p w14:paraId="3C332846">
      <w:pPr>
        <w:pStyle w:val="3"/>
        <w:spacing w:before="316" w:line="252" w:lineRule="auto"/>
        <w:ind w:firstLine="21"/>
        <w:jc w:val="both"/>
        <w:rPr>
          <w:rFonts w:hint="eastAsia" w:ascii="微软雅黑" w:hAnsi="微软雅黑" w:eastAsia="微软雅黑" w:cs="微软雅黑"/>
          <w:spacing w:val="-1"/>
          <w:sz w:val="30"/>
          <w:szCs w:val="30"/>
        </w:rPr>
      </w:pPr>
    </w:p>
    <w:p w14:paraId="5E100B3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account is given in the thirty-second chapter of Exodus.</w:t>
      </w:r>
    </w:p>
    <w:p w14:paraId="1166656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整个记载在出埃及记第三十二章。</w:t>
      </w:r>
    </w:p>
    <w:p w14:paraId="6C3A9A3C">
      <w:pPr>
        <w:pStyle w:val="3"/>
        <w:spacing w:before="316" w:line="252" w:lineRule="auto"/>
        <w:ind w:firstLine="21"/>
        <w:jc w:val="both"/>
        <w:rPr>
          <w:rFonts w:hint="eastAsia" w:ascii="微软雅黑" w:hAnsi="微软雅黑" w:eastAsia="微软雅黑" w:cs="微软雅黑"/>
          <w:spacing w:val="-1"/>
          <w:sz w:val="30"/>
          <w:szCs w:val="30"/>
        </w:rPr>
      </w:pPr>
    </w:p>
    <w:p w14:paraId="510A59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was a professed attempt to honor the God of heaven seems evident from the record itself, as well as from the circumstances of the case.</w:t>
      </w:r>
    </w:p>
    <w:p w14:paraId="5A1C6C2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这显然是一次声称尊荣天上上帝的尝试，这从记录本身以及当时的情况看似乎是显而易见的。</w:t>
      </w:r>
    </w:p>
    <w:p w14:paraId="3AE4E062">
      <w:pPr>
        <w:pStyle w:val="3"/>
        <w:spacing w:before="316" w:line="252" w:lineRule="auto"/>
        <w:ind w:firstLine="21"/>
        <w:jc w:val="both"/>
        <w:rPr>
          <w:rFonts w:hint="eastAsia" w:ascii="微软雅黑" w:hAnsi="微软雅黑" w:eastAsia="微软雅黑" w:cs="微软雅黑"/>
          <w:spacing w:val="-1"/>
          <w:sz w:val="30"/>
          <w:szCs w:val="30"/>
        </w:rPr>
      </w:pPr>
    </w:p>
    <w:p w14:paraId="1183486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Aaron said, "Tomorrow is a feast to the Lord;" the original word is Jehovah.</w:t>
      </w:r>
    </w:p>
    <w:p w14:paraId="50CE7D4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事实上，亚伦说：“明日要向耶和华守节；”原文是耶和华。</w:t>
      </w:r>
    </w:p>
    <w:p w14:paraId="43A09B3E">
      <w:pPr>
        <w:pStyle w:val="3"/>
        <w:spacing w:before="316" w:line="252" w:lineRule="auto"/>
        <w:ind w:firstLine="21"/>
        <w:jc w:val="both"/>
        <w:rPr>
          <w:rFonts w:hint="eastAsia" w:ascii="微软雅黑" w:hAnsi="微软雅黑" w:eastAsia="微软雅黑" w:cs="微软雅黑"/>
          <w:spacing w:val="-1"/>
          <w:sz w:val="30"/>
          <w:szCs w:val="30"/>
        </w:rPr>
      </w:pPr>
    </w:p>
    <w:p w14:paraId="4D3A412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Israel could hardly have sunk so low as now to admit that the idols of Egypt, or rather, that a calf not made until they reached Horeb had delivered them.</w:t>
      </w:r>
    </w:p>
    <w:p w14:paraId="30A915F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以色列人很难堕落到现在就承认埃及的偶像，或者更确切地说，直到他们到达何烈山才造的牛犊拯救了他们。</w:t>
      </w:r>
    </w:p>
    <w:p w14:paraId="05E5B373">
      <w:pPr>
        <w:pStyle w:val="3"/>
        <w:spacing w:before="316" w:line="252" w:lineRule="auto"/>
        <w:ind w:firstLine="21"/>
        <w:jc w:val="both"/>
        <w:rPr>
          <w:rFonts w:hint="eastAsia" w:ascii="微软雅黑" w:hAnsi="微软雅黑" w:eastAsia="微软雅黑" w:cs="微软雅黑"/>
          <w:spacing w:val="-1"/>
          <w:sz w:val="30"/>
          <w:szCs w:val="30"/>
        </w:rPr>
      </w:pPr>
    </w:p>
    <w:p w14:paraId="5FF0DB4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attempted to worship Jehovah under this sacred sign of the Egyptians.</w:t>
      </w:r>
    </w:p>
    <w:p w14:paraId="08B49B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但他们试图在这个埃及人的神圣标志下崇拜耶和华。</w:t>
      </w:r>
    </w:p>
    <w:p w14:paraId="71C62FBC">
      <w:pPr>
        <w:pStyle w:val="3"/>
        <w:spacing w:before="316" w:line="252" w:lineRule="auto"/>
        <w:ind w:firstLine="21"/>
        <w:jc w:val="both"/>
        <w:rPr>
          <w:rFonts w:hint="eastAsia" w:ascii="微软雅黑" w:hAnsi="微软雅黑" w:eastAsia="微软雅黑" w:cs="微软雅黑"/>
          <w:spacing w:val="-1"/>
          <w:sz w:val="30"/>
          <w:szCs w:val="30"/>
        </w:rPr>
      </w:pPr>
    </w:p>
    <w:p w14:paraId="1544F64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no sooner had they made the calf—than down went all their conceptions of a spiritual God, and they cried, "These are your gods, O Israel, which brought you up out of the land of Egypt."</w:t>
      </w:r>
    </w:p>
    <w:p w14:paraId="2380674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然而，他们一造出牛犊——他们对属灵上帝的所有观念就立刻崩溃了，他们喊道：“以色列啊，这是领你出埃及地的神。”</w:t>
      </w:r>
    </w:p>
    <w:p w14:paraId="73005C74">
      <w:pPr>
        <w:pStyle w:val="3"/>
        <w:spacing w:before="316" w:line="252" w:lineRule="auto"/>
        <w:ind w:firstLine="21"/>
        <w:jc w:val="both"/>
        <w:rPr>
          <w:rFonts w:hint="eastAsia" w:ascii="微软雅黑" w:hAnsi="微软雅黑" w:eastAsia="微软雅黑" w:cs="微软雅黑"/>
          <w:spacing w:val="-1"/>
          <w:sz w:val="30"/>
          <w:szCs w:val="30"/>
        </w:rPr>
      </w:pPr>
    </w:p>
    <w:p w14:paraId="42236AF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wanted some visible object to "go before them;" and in this they committed great sin.</w:t>
      </w:r>
    </w:p>
    <w:p w14:paraId="74AA84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他们想要某种可见的物体“在他们前面引路”；在这件事上他们犯了大罪。</w:t>
      </w:r>
    </w:p>
    <w:p w14:paraId="40093CA5">
      <w:pPr>
        <w:pStyle w:val="3"/>
        <w:spacing w:before="316" w:line="252" w:lineRule="auto"/>
        <w:ind w:firstLine="21"/>
        <w:jc w:val="both"/>
        <w:rPr>
          <w:rFonts w:hint="eastAsia" w:ascii="微软雅黑" w:hAnsi="微软雅黑" w:eastAsia="微软雅黑" w:cs="微软雅黑"/>
          <w:spacing w:val="-1"/>
          <w:sz w:val="30"/>
          <w:szCs w:val="30"/>
        </w:rPr>
      </w:pPr>
    </w:p>
    <w:p w14:paraId="59611E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himself says, "They have corrupted themselves." 5:7.</w:t>
      </w:r>
    </w:p>
    <w:p w14:paraId="4CD2D3F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上帝自己说：“他们已经败坏了。”32:7（原文引用5:7有误，应为32:7）。</w:t>
      </w:r>
    </w:p>
    <w:p w14:paraId="54E162FB">
      <w:pPr>
        <w:pStyle w:val="3"/>
        <w:spacing w:before="316" w:line="252" w:lineRule="auto"/>
        <w:ind w:firstLine="21"/>
        <w:jc w:val="both"/>
        <w:rPr>
          <w:rFonts w:hint="eastAsia" w:ascii="微软雅黑" w:hAnsi="微软雅黑" w:eastAsia="微软雅黑" w:cs="微软雅黑"/>
          <w:spacing w:val="-1"/>
          <w:sz w:val="30"/>
          <w:szCs w:val="30"/>
        </w:rPr>
      </w:pPr>
    </w:p>
    <w:p w14:paraId="38F9369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Moses says, "Oh this people have sinned a great sin," and Paul says, that they were idolaters. 1 Cor. 10:7.</w:t>
      </w:r>
    </w:p>
    <w:p w14:paraId="77CE6F3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摩西说：“唉，这百姓犯了大罪，”保罗说，他们是拜偶像的。哥林多前书 10:7。</w:t>
      </w:r>
    </w:p>
    <w:p w14:paraId="78A132FB">
      <w:pPr>
        <w:pStyle w:val="3"/>
        <w:spacing w:before="316" w:line="252" w:lineRule="auto"/>
        <w:ind w:firstLine="21"/>
        <w:jc w:val="both"/>
        <w:rPr>
          <w:rFonts w:hint="eastAsia" w:ascii="微软雅黑" w:hAnsi="微软雅黑" w:eastAsia="微软雅黑" w:cs="微软雅黑"/>
          <w:spacing w:val="-1"/>
          <w:sz w:val="30"/>
          <w:szCs w:val="30"/>
        </w:rPr>
      </w:pPr>
    </w:p>
    <w:p w14:paraId="5026B22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Ex. 32:6.</w:t>
      </w:r>
    </w:p>
    <w:p w14:paraId="39B87A1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参看出埃及记 32:6。</w:t>
      </w:r>
    </w:p>
    <w:p w14:paraId="0FFBCB9C">
      <w:pPr>
        <w:pStyle w:val="3"/>
        <w:spacing w:before="316" w:line="252" w:lineRule="auto"/>
        <w:ind w:firstLine="21"/>
        <w:jc w:val="both"/>
        <w:rPr>
          <w:rFonts w:hint="eastAsia" w:ascii="微软雅黑" w:hAnsi="微软雅黑" w:eastAsia="微软雅黑" w:cs="微软雅黑"/>
          <w:spacing w:val="-1"/>
          <w:sz w:val="30"/>
          <w:szCs w:val="30"/>
        </w:rPr>
      </w:pPr>
    </w:p>
    <w:p w14:paraId="2368822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Stephen, in his last address says, "They made a calf in those days, and offered sacrifice unto the idol, and rejoiced in the works of their own hands." Acts 7:41.</w:t>
      </w:r>
    </w:p>
    <w:p w14:paraId="16B2AA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司提反在他最后的演讲中说：“在那时候，他们造了一个牛犊，又拿祭物献给那像，欢喜自己手中的工作。”使徒行传 7:41。</w:t>
      </w:r>
    </w:p>
    <w:p w14:paraId="1E975917">
      <w:pPr>
        <w:pStyle w:val="3"/>
        <w:spacing w:before="316" w:line="252" w:lineRule="auto"/>
        <w:ind w:firstLine="21"/>
        <w:jc w:val="both"/>
        <w:rPr>
          <w:rFonts w:hint="eastAsia" w:ascii="微软雅黑" w:hAnsi="微软雅黑" w:eastAsia="微软雅黑" w:cs="微软雅黑"/>
          <w:spacing w:val="-1"/>
          <w:sz w:val="30"/>
          <w:szCs w:val="30"/>
        </w:rPr>
      </w:pPr>
    </w:p>
    <w:p w14:paraId="53C24AD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Kurtz: "The stringency and exclusiveness of the Mosaic monotheism, and the earnestness with which it held fast to the notion of the absolute spirituality of God, required that the worship of Jehovah by images and symbols should be held up as equally reprehensible with actual idolatry, that both should be represented under exactly the same point of view.</w:t>
      </w:r>
    </w:p>
    <w:p w14:paraId="3C0589D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库尔茨（Kurtz）：“摩西一神论的严格性和排他性，以及它坚守上帝绝对属灵性观念的认真态度，要求将通过图像和象征对耶和华的崇拜视为与实际的偶像崇拜同样应受谴责，两者应在完全相同的观点下被陈述。</w:t>
      </w:r>
    </w:p>
    <w:p w14:paraId="4F690254">
      <w:pPr>
        <w:pStyle w:val="3"/>
        <w:spacing w:before="316" w:line="252" w:lineRule="auto"/>
        <w:ind w:firstLine="21"/>
        <w:jc w:val="both"/>
        <w:rPr>
          <w:rFonts w:hint="eastAsia" w:ascii="微软雅黑" w:hAnsi="微软雅黑" w:eastAsia="微软雅黑" w:cs="微软雅黑"/>
          <w:spacing w:val="-1"/>
          <w:sz w:val="30"/>
          <w:szCs w:val="30"/>
        </w:rPr>
      </w:pPr>
    </w:p>
    <w:p w14:paraId="21F60E5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easy enough to distinguish them in theory; but in practice the limits drawn by theory are quickly disregarded and overstepped.</w:t>
      </w:r>
    </w:p>
    <w:p w14:paraId="4040212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在理论上区分它们很容易；但在实践中，理论划定的界限很快被忽视和跨越。</w:t>
      </w:r>
    </w:p>
    <w:p w14:paraId="28A25A2A">
      <w:pPr>
        <w:pStyle w:val="3"/>
        <w:spacing w:before="316" w:line="252" w:lineRule="auto"/>
        <w:ind w:firstLine="21"/>
        <w:jc w:val="both"/>
        <w:rPr>
          <w:rFonts w:hint="eastAsia" w:ascii="微软雅黑" w:hAnsi="微软雅黑" w:eastAsia="微软雅黑" w:cs="微软雅黑"/>
          <w:spacing w:val="-1"/>
          <w:sz w:val="30"/>
          <w:szCs w:val="30"/>
        </w:rPr>
      </w:pPr>
    </w:p>
    <w:p w14:paraId="09309CB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they had rejected the God who had gone before them in the pillar of cloud and fire, and demanded to be led in a different way;</w:t>
      </w:r>
    </w:p>
    <w:p w14:paraId="78DA2A8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因此，他们拒绝了在云柱和火柱中在他们前面引路的上帝，并要求以不同的方式被引导；</w:t>
      </w:r>
    </w:p>
    <w:p w14:paraId="70EA8C13">
      <w:pPr>
        <w:pStyle w:val="3"/>
        <w:spacing w:before="316" w:line="252" w:lineRule="auto"/>
        <w:ind w:firstLine="21"/>
        <w:jc w:val="both"/>
        <w:rPr>
          <w:rFonts w:hint="eastAsia" w:ascii="微软雅黑" w:hAnsi="微软雅黑" w:eastAsia="微软雅黑" w:cs="微软雅黑"/>
          <w:spacing w:val="-1"/>
          <w:sz w:val="30"/>
          <w:szCs w:val="30"/>
        </w:rPr>
      </w:pPr>
    </w:p>
    <w:p w14:paraId="15F01EA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wanted a God to go before them in a more tangible form, and not enveloped in the pillar of cloud.</w:t>
      </w:r>
    </w:p>
    <w:p w14:paraId="042142F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他们想要一位以更具体的形式在他们前面引路的上帝，而不是被包裹在云柱中。</w:t>
      </w:r>
    </w:p>
    <w:p w14:paraId="16DFEE33">
      <w:pPr>
        <w:pStyle w:val="3"/>
        <w:spacing w:before="316" w:line="252" w:lineRule="auto"/>
        <w:ind w:firstLine="21"/>
        <w:jc w:val="both"/>
        <w:rPr>
          <w:rFonts w:hint="eastAsia" w:ascii="微软雅黑" w:hAnsi="微软雅黑" w:eastAsia="微软雅黑" w:cs="微软雅黑"/>
          <w:spacing w:val="-1"/>
          <w:sz w:val="30"/>
          <w:szCs w:val="30"/>
        </w:rPr>
      </w:pPr>
    </w:p>
    <w:p w14:paraId="149B8FB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probably had no intention of rejecting and denying their God, Jehovah, for they said: 'This is the God who brought us up out of the land of Egypt,' (Ex. 32:8,) but they merely retained the name of Jehovah, and substituted a different idea.</w:t>
      </w:r>
    </w:p>
    <w:p w14:paraId="6253EE0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他们可能无意拒绝和否认他们的上帝耶和华，因为他们说：‘这是领我们出埃及地的神，’（出埃及记 32:8，）但他们仅仅保留了耶和华的名字，却代之以不同的观念。</w:t>
      </w:r>
    </w:p>
    <w:p w14:paraId="6047555A">
      <w:pPr>
        <w:pStyle w:val="3"/>
        <w:spacing w:before="316" w:line="252" w:lineRule="auto"/>
        <w:ind w:firstLine="21"/>
        <w:jc w:val="both"/>
        <w:rPr>
          <w:rFonts w:hint="eastAsia" w:ascii="微软雅黑" w:hAnsi="微软雅黑" w:eastAsia="微软雅黑" w:cs="微软雅黑"/>
          <w:spacing w:val="-1"/>
          <w:sz w:val="30"/>
          <w:szCs w:val="30"/>
        </w:rPr>
      </w:pPr>
    </w:p>
    <w:p w14:paraId="3EBD83D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Jehovah worshiped by the people in the form of the golden calf was as much an idol as Apis, Moloch, and Dagon; and the people acted in violation of the command in Ex. 20:3-4."</w:t>
      </w:r>
    </w:p>
    <w:p w14:paraId="7AE73C7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百姓以金牛犊形式崇拜的耶和华，就像阿皮斯（Apis）、摩洛（Moloch）和大衮（Dagon）一样是个偶像；百姓的行为违背了出埃及记 20:3-4 中的命令。”</w:t>
      </w:r>
    </w:p>
    <w:p w14:paraId="54E12602">
      <w:pPr>
        <w:pStyle w:val="3"/>
        <w:spacing w:before="316" w:line="252" w:lineRule="auto"/>
        <w:ind w:firstLine="21"/>
        <w:jc w:val="both"/>
        <w:rPr>
          <w:rFonts w:hint="eastAsia" w:ascii="微软雅黑" w:hAnsi="微软雅黑" w:eastAsia="微软雅黑" w:cs="微软雅黑"/>
          <w:spacing w:val="-1"/>
          <w:sz w:val="30"/>
          <w:szCs w:val="30"/>
        </w:rPr>
      </w:pPr>
    </w:p>
    <w:p w14:paraId="0B5666B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next case in point of time of an attempt to worship Jehovah by symbolical representations was that of Micah and his mother, recorded in the seventeenth and eighteenth chapters of Judges.</w:t>
      </w:r>
    </w:p>
    <w:p w14:paraId="7EABDEA7">
      <w:pPr>
        <w:pStyle w:val="3"/>
        <w:spacing w:before="316" w:line="252" w:lineRule="auto"/>
        <w:ind w:firstLine="21"/>
        <w:jc w:val="both"/>
        <w:rPr>
          <w:rFonts w:hint="eastAsia" w:ascii="微软雅黑" w:hAnsi="微软雅黑" w:eastAsia="微软雅黑" w:cs="微软雅黑"/>
          <w:spacing w:val="-1"/>
          <w:sz w:val="30"/>
          <w:szCs w:val="30"/>
        </w:rPr>
      </w:pPr>
    </w:p>
    <w:p w14:paraId="3D1420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按时间顺序，下一个试图通过象征性表象崇拜耶和华的案例是弥迦和他母亲的案例，记录在士师记第十七和第十八章中。</w:t>
      </w:r>
    </w:p>
    <w:p w14:paraId="188FB37B">
      <w:pPr>
        <w:pStyle w:val="3"/>
        <w:spacing w:before="316" w:line="252" w:lineRule="auto"/>
        <w:ind w:firstLine="21"/>
        <w:jc w:val="both"/>
        <w:rPr>
          <w:rFonts w:hint="eastAsia" w:ascii="微软雅黑" w:hAnsi="微软雅黑" w:eastAsia="微软雅黑" w:cs="微软雅黑"/>
          <w:spacing w:val="-1"/>
          <w:sz w:val="30"/>
          <w:szCs w:val="30"/>
        </w:rPr>
      </w:pPr>
    </w:p>
    <w:p w14:paraId="170E5D2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mother blessed Micah in the name of Jehovah, (17:3.)</w:t>
      </w:r>
    </w:p>
    <w:p w14:paraId="51AD59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他母亲奉耶和华的名给弥迦祝福，（17:3。）</w:t>
      </w:r>
    </w:p>
    <w:p w14:paraId="4F104862">
      <w:pPr>
        <w:pStyle w:val="3"/>
        <w:spacing w:before="316" w:line="252" w:lineRule="auto"/>
        <w:ind w:firstLine="21"/>
        <w:jc w:val="both"/>
        <w:rPr>
          <w:rFonts w:hint="eastAsia" w:ascii="微软雅黑" w:hAnsi="微软雅黑" w:eastAsia="微软雅黑" w:cs="微软雅黑"/>
          <w:spacing w:val="-1"/>
          <w:sz w:val="30"/>
          <w:szCs w:val="30"/>
        </w:rPr>
      </w:pPr>
    </w:p>
    <w:p w14:paraId="038D859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said, "I had wholly dedicated the silver unto the Lord (Hebrew, Jehovah) from my hand for my son, to make a graven image and a molten image."</w:t>
      </w:r>
    </w:p>
    <w:p w14:paraId="6EDAE10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她说：“我分出这银子来为你献给耶和华，好雕刻一个像，铸成一个像。”</w:t>
      </w:r>
    </w:p>
    <w:p w14:paraId="2F5DA139">
      <w:pPr>
        <w:pStyle w:val="3"/>
        <w:spacing w:before="316" w:line="252" w:lineRule="auto"/>
        <w:ind w:firstLine="21"/>
        <w:jc w:val="both"/>
        <w:rPr>
          <w:rFonts w:hint="eastAsia" w:ascii="微软雅黑" w:hAnsi="微软雅黑" w:eastAsia="微软雅黑" w:cs="微软雅黑"/>
          <w:spacing w:val="-1"/>
          <w:sz w:val="30"/>
          <w:szCs w:val="30"/>
        </w:rPr>
      </w:pPr>
    </w:p>
    <w:p w14:paraId="69E96DD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Micah had done so, a Levite came to Mount Ephraim, to the house of Micah, and Micah said to him, "Dwell with me, and be unto me a father and a priest."</w:t>
      </w:r>
    </w:p>
    <w:p w14:paraId="5844184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当弥迦这样做后，一个利未人来到以法莲山地弥迦的家，弥迦对他说：“你可以住在我这里，我以你为父、为祭司。”</w:t>
      </w:r>
    </w:p>
    <w:p w14:paraId="71571AB3">
      <w:pPr>
        <w:pStyle w:val="3"/>
        <w:spacing w:before="316" w:line="252" w:lineRule="auto"/>
        <w:ind w:firstLine="21"/>
        <w:jc w:val="both"/>
        <w:rPr>
          <w:rFonts w:hint="eastAsia" w:ascii="微软雅黑" w:hAnsi="微软雅黑" w:eastAsia="微软雅黑" w:cs="微软雅黑"/>
          <w:spacing w:val="-1"/>
          <w:sz w:val="30"/>
          <w:szCs w:val="30"/>
        </w:rPr>
      </w:pPr>
    </w:p>
    <w:p w14:paraId="7D3074C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had secured the services of this man, he said, "Now know I that the Lord (Jehovah) will do me good, seeing I have a Levite as my priest." (17:13.)</w:t>
      </w:r>
    </w:p>
    <w:p w14:paraId="5904BEE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当他获得了这个人的服务后，他说：“现在我知道耶和华必赐福与我，因我有一个利未人作祭司。”（17:13。）</w:t>
      </w:r>
    </w:p>
    <w:p w14:paraId="27C9135F">
      <w:pPr>
        <w:pStyle w:val="3"/>
        <w:spacing w:before="316" w:line="252" w:lineRule="auto"/>
        <w:ind w:firstLine="21"/>
        <w:jc w:val="both"/>
        <w:rPr>
          <w:rFonts w:hint="eastAsia" w:ascii="微软雅黑" w:hAnsi="微软雅黑" w:eastAsia="微软雅黑" w:cs="微软雅黑"/>
          <w:spacing w:val="-1"/>
          <w:sz w:val="30"/>
          <w:szCs w:val="30"/>
        </w:rPr>
      </w:pPr>
    </w:p>
    <w:p w14:paraId="71558AE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Danites came and found this priest, he said to them, "Before the Lord (Jehovah) is your way wherein you go." (18:6.)</w:t>
      </w:r>
    </w:p>
    <w:p w14:paraId="52B7D1F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当但人来到并找到这个祭司时，他对他们说：“你们所行的道路是在耶和华面前的。”（18:6。）</w:t>
      </w:r>
    </w:p>
    <w:p w14:paraId="5AC11D7A">
      <w:pPr>
        <w:pStyle w:val="3"/>
        <w:spacing w:before="316" w:line="252" w:lineRule="auto"/>
        <w:ind w:firstLine="21"/>
        <w:jc w:val="both"/>
        <w:rPr>
          <w:rFonts w:hint="eastAsia" w:ascii="微软雅黑" w:hAnsi="微软雅黑" w:eastAsia="微软雅黑" w:cs="微软雅黑"/>
          <w:spacing w:val="-1"/>
          <w:sz w:val="30"/>
          <w:szCs w:val="30"/>
        </w:rPr>
      </w:pPr>
    </w:p>
    <w:p w14:paraId="6720911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by confession of all, this entire worship was gross idolatry.</w:t>
      </w:r>
    </w:p>
    <w:p w14:paraId="09648A8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然而，众所公认，这整个崇拜是粗鄙的偶像崇拜。</w:t>
      </w:r>
    </w:p>
    <w:p w14:paraId="1D9552BC">
      <w:pPr>
        <w:pStyle w:val="3"/>
        <w:spacing w:before="316" w:line="252" w:lineRule="auto"/>
        <w:ind w:firstLine="21"/>
        <w:jc w:val="both"/>
        <w:rPr>
          <w:rFonts w:hint="eastAsia" w:ascii="微软雅黑" w:hAnsi="微软雅黑" w:eastAsia="微软雅黑" w:cs="微软雅黑"/>
          <w:spacing w:val="-1"/>
          <w:sz w:val="30"/>
          <w:szCs w:val="30"/>
        </w:rPr>
      </w:pPr>
    </w:p>
    <w:p w14:paraId="467FA03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next case is that of Jeroboam, who made and set up the calves to be worshiped by the people.</w:t>
      </w:r>
    </w:p>
    <w:p w14:paraId="6E9B084C">
      <w:pPr>
        <w:pStyle w:val="3"/>
        <w:spacing w:before="316" w:line="252" w:lineRule="auto"/>
        <w:ind w:firstLine="21"/>
        <w:jc w:val="both"/>
        <w:rPr>
          <w:rFonts w:hint="eastAsia" w:ascii="微软雅黑" w:hAnsi="微软雅黑" w:eastAsia="微软雅黑" w:cs="微软雅黑"/>
          <w:spacing w:val="-1"/>
          <w:sz w:val="30"/>
          <w:szCs w:val="30"/>
        </w:rPr>
      </w:pPr>
    </w:p>
    <w:p w14:paraId="6D15258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下一个案例是耶罗波安，他制造并设立了牛犊供百姓崇拜。</w:t>
      </w:r>
    </w:p>
    <w:p w14:paraId="3924EFD7">
      <w:pPr>
        <w:pStyle w:val="3"/>
        <w:spacing w:before="316" w:line="252" w:lineRule="auto"/>
        <w:ind w:firstLine="21"/>
        <w:jc w:val="both"/>
        <w:rPr>
          <w:rFonts w:hint="eastAsia" w:ascii="微软雅黑" w:hAnsi="微软雅黑" w:eastAsia="微软雅黑" w:cs="微软雅黑"/>
          <w:spacing w:val="-1"/>
          <w:sz w:val="30"/>
          <w:szCs w:val="30"/>
        </w:rPr>
      </w:pPr>
    </w:p>
    <w:p w14:paraId="5BE5641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hardly a doubt that he intended these images as representations of the true God.</w:t>
      </w:r>
    </w:p>
    <w:p w14:paraId="509F24B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几乎毫无疑问，他打算将这些像作为真神的代表。</w:t>
      </w:r>
    </w:p>
    <w:p w14:paraId="57FAEB35">
      <w:pPr>
        <w:pStyle w:val="3"/>
        <w:spacing w:before="316" w:line="252" w:lineRule="auto"/>
        <w:ind w:firstLine="21"/>
        <w:jc w:val="both"/>
        <w:rPr>
          <w:rFonts w:hint="eastAsia" w:ascii="微软雅黑" w:hAnsi="微软雅黑" w:eastAsia="微软雅黑" w:cs="微软雅黑"/>
          <w:spacing w:val="-1"/>
          <w:sz w:val="30"/>
          <w:szCs w:val="30"/>
        </w:rPr>
      </w:pPr>
    </w:p>
    <w:p w14:paraId="6A46A9A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object is generally thought not to have been to withdraw Israel from the worship of Jehovah, but to prevent the kingdom from returning to the house of David.</w:t>
      </w:r>
    </w:p>
    <w:p w14:paraId="2FF2255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人们普遍认为他的目的不是要使以色列人退出对耶和华的崇拜，而是为了防止王国回归大卫家。</w:t>
      </w:r>
    </w:p>
    <w:p w14:paraId="6AE09AB6">
      <w:pPr>
        <w:pStyle w:val="3"/>
        <w:spacing w:before="316" w:line="252" w:lineRule="auto"/>
        <w:ind w:firstLine="21"/>
        <w:jc w:val="both"/>
        <w:rPr>
          <w:rFonts w:hint="eastAsia" w:ascii="微软雅黑" w:hAnsi="微软雅黑" w:eastAsia="微软雅黑" w:cs="微软雅黑"/>
          <w:spacing w:val="-1"/>
          <w:sz w:val="30"/>
          <w:szCs w:val="30"/>
        </w:rPr>
      </w:pPr>
    </w:p>
    <w:p w14:paraId="0999FE1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he distinctly avows.</w:t>
      </w:r>
    </w:p>
    <w:p w14:paraId="7B87311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他对此供认不讳。</w:t>
      </w:r>
    </w:p>
    <w:p w14:paraId="50F8D313">
      <w:pPr>
        <w:pStyle w:val="3"/>
        <w:spacing w:before="316" w:line="252" w:lineRule="auto"/>
        <w:ind w:firstLine="21"/>
        <w:jc w:val="both"/>
        <w:rPr>
          <w:rFonts w:hint="eastAsia" w:ascii="微软雅黑" w:hAnsi="微软雅黑" w:eastAsia="微软雅黑" w:cs="微软雅黑"/>
          <w:spacing w:val="-1"/>
          <w:sz w:val="30"/>
          <w:szCs w:val="30"/>
        </w:rPr>
      </w:pPr>
    </w:p>
    <w:p w14:paraId="219D3F3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wanted a worship which would as well satisfy the ten tribes as the splendid service in Jerusalem.</w:t>
      </w:r>
    </w:p>
    <w:p w14:paraId="3EA359C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他想要一种既能像耶路撒冷辉煌的侍奉那样满足十个支派的崇拜。</w:t>
      </w:r>
    </w:p>
    <w:p w14:paraId="40A602CB">
      <w:pPr>
        <w:pStyle w:val="3"/>
        <w:spacing w:before="316" w:line="252" w:lineRule="auto"/>
        <w:ind w:firstLine="21"/>
        <w:jc w:val="both"/>
        <w:rPr>
          <w:rFonts w:hint="eastAsia" w:ascii="微软雅黑" w:hAnsi="微软雅黑" w:eastAsia="微软雅黑" w:cs="微软雅黑"/>
          <w:spacing w:val="-1"/>
          <w:sz w:val="30"/>
          <w:szCs w:val="30"/>
        </w:rPr>
      </w:pPr>
    </w:p>
    <w:p w14:paraId="4D39EA5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calves he put in Bethel, and the other in Dan.</w:t>
      </w:r>
    </w:p>
    <w:p w14:paraId="082A4E6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他把一只牛犊安在伯特利，另一只安在但。</w:t>
      </w:r>
    </w:p>
    <w:p w14:paraId="54EC05A8">
      <w:pPr>
        <w:pStyle w:val="3"/>
        <w:spacing w:before="316" w:line="252" w:lineRule="auto"/>
        <w:ind w:firstLine="21"/>
        <w:jc w:val="both"/>
        <w:rPr>
          <w:rFonts w:hint="eastAsia" w:ascii="微软雅黑" w:hAnsi="微软雅黑" w:eastAsia="微软雅黑" w:cs="微软雅黑"/>
          <w:spacing w:val="-1"/>
          <w:sz w:val="30"/>
          <w:szCs w:val="30"/>
        </w:rPr>
      </w:pPr>
    </w:p>
    <w:p w14:paraId="7E6085D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wanted some sensible signs that would fill their imaginations with the belief that Jehovah was present there as well as at Jerusalem.</w:t>
      </w:r>
    </w:p>
    <w:p w14:paraId="3334778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他想要一些可感知的标志，以充满他们的想象，使他们相信耶和华在那里就像在耶路撒冷一样临在。</w:t>
      </w:r>
    </w:p>
    <w:p w14:paraId="76D7354A">
      <w:pPr>
        <w:pStyle w:val="3"/>
        <w:spacing w:before="316" w:line="252" w:lineRule="auto"/>
        <w:ind w:firstLine="21"/>
        <w:jc w:val="both"/>
        <w:rPr>
          <w:rFonts w:hint="eastAsia" w:ascii="微软雅黑" w:hAnsi="微软雅黑" w:eastAsia="微软雅黑" w:cs="微软雅黑"/>
          <w:spacing w:val="-1"/>
          <w:sz w:val="30"/>
          <w:szCs w:val="30"/>
        </w:rPr>
      </w:pPr>
    </w:p>
    <w:p w14:paraId="6F47ECA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he did not design the introduction of the worship of new gods, seems to be evident from a declaration in 1 Kings 16:31, where God says of Ahab that "it came to pass, as if it had been a light thing for him to walk in the sins of Jeroboam, the son of Nebat,.. and went and served Baal and worshiped him."</w:t>
      </w:r>
    </w:p>
    <w:p w14:paraId="0E9A369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他并非设计引入对新神的崇拜，这从列王纪上 16:31 的宣告中似乎是显而易见的，那里上帝论到亚哈说：“犯了尼八的儿子耶罗波安所犯的罪，他还以为轻，......去侍奉敬拜巴力。”</w:t>
      </w:r>
    </w:p>
    <w:p w14:paraId="03DCFCB0">
      <w:pPr>
        <w:pStyle w:val="3"/>
        <w:spacing w:before="316" w:line="252" w:lineRule="auto"/>
        <w:ind w:firstLine="21"/>
        <w:jc w:val="both"/>
        <w:rPr>
          <w:rFonts w:hint="eastAsia" w:ascii="微软雅黑" w:hAnsi="微软雅黑" w:eastAsia="微软雅黑" w:cs="微软雅黑"/>
          <w:spacing w:val="-1"/>
          <w:sz w:val="30"/>
          <w:szCs w:val="30"/>
        </w:rPr>
      </w:pPr>
    </w:p>
    <w:p w14:paraId="2FB18E4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God says to Jeroboam, "You have done evil above all that were before you: for you have gone and made you other gods, and molten images, to provoke me to anger, and have cast me behind your back."</w:t>
      </w:r>
    </w:p>
    <w:p w14:paraId="6306583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然而上帝对耶罗波安说：“你行恶比那在你以先的更甚，为自己立了别神，铸了偶像，惹我发怒，将我丢在背后。”</w:t>
      </w:r>
    </w:p>
    <w:p w14:paraId="67FF5795">
      <w:pPr>
        <w:pStyle w:val="3"/>
        <w:spacing w:before="316" w:line="252" w:lineRule="auto"/>
        <w:ind w:firstLine="21"/>
        <w:jc w:val="both"/>
        <w:rPr>
          <w:rFonts w:hint="eastAsia" w:ascii="微软雅黑" w:hAnsi="微软雅黑" w:eastAsia="微软雅黑" w:cs="微软雅黑"/>
          <w:spacing w:val="-1"/>
          <w:sz w:val="30"/>
          <w:szCs w:val="30"/>
        </w:rPr>
      </w:pPr>
    </w:p>
    <w:p w14:paraId="526E52F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sin, Jehovah threatened the extinction of all the males of Jeroboam's family; and in due time he did "burn up the house of Jeroboam as one burns dung, until it is all gone." 1 Kings 14:10.</w:t>
      </w:r>
    </w:p>
    <w:p w14:paraId="2A91D9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因这罪，耶和华威胁要灭绝耶罗波安家的男丁；并在适当的时候，祂确实“除尽耶罗波安的家，像人除尽粪土一般，直到都除尽了。”列王纪上 14:10。</w:t>
      </w:r>
    </w:p>
    <w:p w14:paraId="030D6643">
      <w:pPr>
        <w:pStyle w:val="3"/>
        <w:spacing w:before="316" w:line="252" w:lineRule="auto"/>
        <w:ind w:firstLine="21"/>
        <w:jc w:val="both"/>
        <w:rPr>
          <w:rFonts w:hint="eastAsia" w:ascii="微软雅黑" w:hAnsi="微软雅黑" w:eastAsia="微软雅黑" w:cs="微软雅黑"/>
          <w:spacing w:val="-1"/>
          <w:sz w:val="30"/>
          <w:szCs w:val="30"/>
        </w:rPr>
      </w:pPr>
    </w:p>
    <w:p w14:paraId="1A1B260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destruction of this race became a by-word in Israel. I Kings 16:3.</w:t>
      </w:r>
    </w:p>
    <w:p w14:paraId="0CAB904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这个家族的毁灭成了以色列的笑谈。列王纪上 16:3。</w:t>
      </w:r>
    </w:p>
    <w:p w14:paraId="7D5809AE">
      <w:pPr>
        <w:pStyle w:val="3"/>
        <w:spacing w:before="316" w:line="252" w:lineRule="auto"/>
        <w:ind w:firstLine="21"/>
        <w:jc w:val="both"/>
        <w:rPr>
          <w:rFonts w:hint="eastAsia" w:ascii="微软雅黑" w:hAnsi="微软雅黑" w:eastAsia="微软雅黑" w:cs="微软雅黑"/>
          <w:spacing w:val="-1"/>
          <w:sz w:val="30"/>
          <w:szCs w:val="30"/>
        </w:rPr>
      </w:pPr>
    </w:p>
    <w:p w14:paraId="34F2A4D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long after the death of Jeroboam, this sin of his is mentioned to his disgrace; for thus he "made Israel to sin."</w:t>
      </w:r>
    </w:p>
    <w:p w14:paraId="0E85937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在耶罗波安死后很久，他的这个罪仍被提及作为他的耻辱；因为他这样“使以色列人陷在罪里。”</w:t>
      </w:r>
    </w:p>
    <w:p w14:paraId="23186D29">
      <w:pPr>
        <w:pStyle w:val="3"/>
        <w:spacing w:before="316" w:line="252" w:lineRule="auto"/>
        <w:ind w:firstLine="21"/>
        <w:jc w:val="both"/>
        <w:rPr>
          <w:rFonts w:hint="eastAsia" w:ascii="微软雅黑" w:hAnsi="微软雅黑" w:eastAsia="微软雅黑" w:cs="微软雅黑"/>
          <w:spacing w:val="-1"/>
          <w:sz w:val="30"/>
          <w:szCs w:val="30"/>
        </w:rPr>
      </w:pPr>
    </w:p>
    <w:p w14:paraId="38F4ED1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Kurtz, having spoken of the idolatry respecting Aaron's calf, says: "In the same way may Jeroboam have set up the bulls at Dan and Bethel as images of Jehovah, but in practice the people were not able to make so nice a distinction as he.</w:t>
      </w:r>
    </w:p>
    <w:p w14:paraId="327E098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库尔茨在谈到关于亚伦牛犊的偶像崇拜后说：“同样，耶罗波安可能将但和伯特利的公牛作为耶和华的像设立，但在实践中，百姓无法像他那样做出如此精细的区分。</w:t>
      </w:r>
    </w:p>
    <w:p w14:paraId="30C07D85">
      <w:pPr>
        <w:pStyle w:val="3"/>
        <w:spacing w:before="316" w:line="252" w:lineRule="auto"/>
        <w:ind w:firstLine="21"/>
        <w:jc w:val="both"/>
        <w:rPr>
          <w:rFonts w:hint="eastAsia" w:ascii="微软雅黑" w:hAnsi="微软雅黑" w:eastAsia="微软雅黑" w:cs="微软雅黑"/>
          <w:spacing w:val="-1"/>
          <w:sz w:val="30"/>
          <w:szCs w:val="30"/>
        </w:rPr>
      </w:pPr>
    </w:p>
    <w:p w14:paraId="068A7AF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such dangerous distinctions as these, the law would at once cut up by the root, if it placed the false worship of Jehovah in precisely the same category as the worship of idols—and this it has done.</w:t>
      </w:r>
    </w:p>
    <w:p w14:paraId="5FDCC55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现在，像这样的危险区分，律法如果将对耶和华的虚假崇拜与偶像崇拜归为完全相同的类别，就会立即将其连根拔起——这正是律法所做的。</w:t>
      </w:r>
    </w:p>
    <w:p w14:paraId="58E252DE">
      <w:pPr>
        <w:pStyle w:val="3"/>
        <w:spacing w:before="316" w:line="252" w:lineRule="auto"/>
        <w:ind w:firstLine="21"/>
        <w:jc w:val="both"/>
        <w:rPr>
          <w:rFonts w:hint="eastAsia" w:ascii="微软雅黑" w:hAnsi="微软雅黑" w:eastAsia="微软雅黑" w:cs="微软雅黑"/>
          <w:spacing w:val="-1"/>
          <w:sz w:val="30"/>
          <w:szCs w:val="30"/>
        </w:rPr>
      </w:pPr>
    </w:p>
    <w:p w14:paraId="7810492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a false idea to suppose that Ex. 20:4, refers to symbolical images of God alone, and not to idolatrous images also."</w:t>
      </w:r>
    </w:p>
    <w:p w14:paraId="500343E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因为认为出埃及记 20:4 仅指上帝的象征性图像，而不指偶像图像，这是一个错误的想法。”</w:t>
      </w:r>
    </w:p>
    <w:p w14:paraId="786C8D1C">
      <w:pPr>
        <w:pStyle w:val="3"/>
        <w:spacing w:before="316" w:line="252" w:lineRule="auto"/>
        <w:ind w:firstLine="21"/>
        <w:jc w:val="both"/>
        <w:rPr>
          <w:rFonts w:hint="eastAsia" w:ascii="微软雅黑" w:hAnsi="微软雅黑" w:eastAsia="微软雅黑" w:cs="微软雅黑"/>
          <w:spacing w:val="-1"/>
          <w:sz w:val="30"/>
          <w:szCs w:val="30"/>
        </w:rPr>
      </w:pPr>
    </w:p>
    <w:p w14:paraId="7375AF6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Jeroboam refined, the people came right out and said, "Behold your gods, O Israel, which brought you up out of the land of Egypt." 1 Kings 12:28; or, "Behold your God, O Israel," etc.</w:t>
      </w:r>
    </w:p>
    <w:p w14:paraId="458E6C1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无论耶罗波安如何修饰，百姓直截了当地说：“以色列啊，这是领你出埃及地的神。”列王纪上 12:28。</w:t>
      </w:r>
    </w:p>
    <w:p w14:paraId="613E3108">
      <w:pPr>
        <w:pStyle w:val="3"/>
        <w:spacing w:before="316" w:line="252" w:lineRule="auto"/>
        <w:ind w:firstLine="21"/>
        <w:jc w:val="both"/>
        <w:rPr>
          <w:rFonts w:hint="eastAsia" w:ascii="微软雅黑" w:hAnsi="微软雅黑" w:eastAsia="微软雅黑" w:cs="微软雅黑"/>
          <w:spacing w:val="-1"/>
          <w:sz w:val="30"/>
          <w:szCs w:val="30"/>
        </w:rPr>
      </w:pPr>
    </w:p>
    <w:p w14:paraId="0C924D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kind of human invention leading to idolatry, was the use of groves and high places in the worship of Jehovah.</w:t>
      </w:r>
    </w:p>
    <w:p w14:paraId="6C0BA769">
      <w:pPr>
        <w:pStyle w:val="3"/>
        <w:spacing w:before="316" w:line="252" w:lineRule="auto"/>
        <w:ind w:firstLine="21"/>
        <w:jc w:val="both"/>
        <w:rPr>
          <w:rFonts w:hint="eastAsia" w:ascii="微软雅黑" w:hAnsi="微软雅黑" w:eastAsia="微软雅黑" w:cs="微软雅黑"/>
          <w:spacing w:val="-1"/>
          <w:sz w:val="30"/>
          <w:szCs w:val="30"/>
        </w:rPr>
      </w:pPr>
    </w:p>
    <w:p w14:paraId="1013228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第四种导致偶像崇拜的人类发明，是在耶和华的崇拜中使用树林和邱坛。</w:t>
      </w:r>
    </w:p>
    <w:p w14:paraId="1FB5A73C">
      <w:pPr>
        <w:pStyle w:val="3"/>
        <w:spacing w:before="316" w:line="252" w:lineRule="auto"/>
        <w:ind w:firstLine="21"/>
        <w:jc w:val="both"/>
        <w:rPr>
          <w:rFonts w:hint="eastAsia" w:ascii="微软雅黑" w:hAnsi="微软雅黑" w:eastAsia="微软雅黑" w:cs="微软雅黑"/>
          <w:spacing w:val="-1"/>
          <w:sz w:val="30"/>
          <w:szCs w:val="30"/>
        </w:rPr>
      </w:pPr>
    </w:p>
    <w:p w14:paraId="2CFAF2A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claimed the right of fixing the place, as well as the manner of his worship. Deut. 18:12:5.</w:t>
      </w:r>
    </w:p>
    <w:p w14:paraId="384A2E0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上帝声称有权确定祂崇拜的地点和方式。申命记 12:5（原文引用18:12:5有误，应为12:5）。</w:t>
      </w:r>
    </w:p>
    <w:p w14:paraId="1A2B8703">
      <w:pPr>
        <w:pStyle w:val="3"/>
        <w:spacing w:before="316" w:line="252" w:lineRule="auto"/>
        <w:ind w:firstLine="21"/>
        <w:jc w:val="both"/>
        <w:rPr>
          <w:rFonts w:hint="eastAsia" w:ascii="微软雅黑" w:hAnsi="微软雅黑" w:eastAsia="微软雅黑" w:cs="微软雅黑"/>
          <w:spacing w:val="-1"/>
          <w:sz w:val="30"/>
          <w:szCs w:val="30"/>
        </w:rPr>
      </w:pPr>
    </w:p>
    <w:p w14:paraId="2B4C8B2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solemnly declared against these imitations of heathen worship, while the people were yet at the foot of Sinai.</w:t>
      </w:r>
    </w:p>
    <w:p w14:paraId="0B40CC3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当百姓还在西奈山脚下时，祂就庄严宣告反对这些对异教崇拜的模仿。</w:t>
      </w:r>
    </w:p>
    <w:p w14:paraId="4049FC97">
      <w:pPr>
        <w:pStyle w:val="3"/>
        <w:spacing w:before="316" w:line="252" w:lineRule="auto"/>
        <w:ind w:firstLine="21"/>
        <w:jc w:val="both"/>
        <w:rPr>
          <w:rFonts w:hint="eastAsia" w:ascii="微软雅黑" w:hAnsi="微软雅黑" w:eastAsia="微软雅黑" w:cs="微软雅黑"/>
          <w:spacing w:val="-1"/>
          <w:sz w:val="30"/>
          <w:szCs w:val="30"/>
        </w:rPr>
      </w:pPr>
    </w:p>
    <w:p w14:paraId="077A687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so firmly rooted was the devotion of Eastern nations to this mode of worship, that it required a long time and the judgments of Heaven, and the zeal of great reforming kings wholly to abolish it.</w:t>
      </w:r>
    </w:p>
    <w:p w14:paraId="3ECAD30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然而东方民族对这种崇拜模式的执着如此根深蒂固，以至于需要很长时间、上天的审判以及伟大改革君王的热心才能完全废除它。</w:t>
      </w:r>
    </w:p>
    <w:p w14:paraId="7DDED779">
      <w:pPr>
        <w:pStyle w:val="3"/>
        <w:spacing w:before="316" w:line="252" w:lineRule="auto"/>
        <w:ind w:firstLine="21"/>
        <w:jc w:val="both"/>
        <w:rPr>
          <w:rFonts w:hint="eastAsia" w:ascii="微软雅黑" w:hAnsi="微软雅黑" w:eastAsia="微软雅黑" w:cs="微软雅黑"/>
          <w:spacing w:val="-1"/>
          <w:sz w:val="30"/>
          <w:szCs w:val="30"/>
        </w:rPr>
      </w:pPr>
    </w:p>
    <w:p w14:paraId="0CEC4C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2 Chron. 33:17; 2 Kings 23:13, 14, and many other places.</w:t>
      </w:r>
    </w:p>
    <w:p w14:paraId="1C3525E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参看历代志下 33:17；列王纪下 23:13, 14，以及许多其他地方。</w:t>
      </w:r>
    </w:p>
    <w:p w14:paraId="3D185F4A">
      <w:pPr>
        <w:pStyle w:val="3"/>
        <w:spacing w:before="316" w:line="252" w:lineRule="auto"/>
        <w:ind w:firstLine="21"/>
        <w:jc w:val="both"/>
        <w:rPr>
          <w:rFonts w:hint="eastAsia" w:ascii="微软雅黑" w:hAnsi="微软雅黑" w:eastAsia="微软雅黑" w:cs="微软雅黑"/>
          <w:spacing w:val="-1"/>
          <w:sz w:val="30"/>
          <w:szCs w:val="30"/>
        </w:rPr>
      </w:pPr>
    </w:p>
    <w:p w14:paraId="3589DDD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Solomon himself fell into this sin. 1 Kings 3:3.</w:t>
      </w:r>
    </w:p>
    <w:p w14:paraId="6CA5C1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所罗门自己也陷入了这个罪。列王纪上 3:3。</w:t>
      </w:r>
    </w:p>
    <w:p w14:paraId="4B00E18D">
      <w:pPr>
        <w:pStyle w:val="3"/>
        <w:spacing w:before="316" w:line="252" w:lineRule="auto"/>
        <w:ind w:firstLine="21"/>
        <w:jc w:val="both"/>
        <w:rPr>
          <w:rFonts w:hint="eastAsia" w:ascii="微软雅黑" w:hAnsi="微软雅黑" w:eastAsia="微软雅黑" w:cs="微软雅黑"/>
          <w:spacing w:val="-1"/>
          <w:sz w:val="30"/>
          <w:szCs w:val="30"/>
        </w:rPr>
      </w:pPr>
    </w:p>
    <w:p w14:paraId="2C3B4EF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Assyrians were by sore judgments brought so far to confess Jehovah that they worshiped him in the same manner. 2 Kings 17:24-33.</w:t>
      </w:r>
    </w:p>
    <w:p w14:paraId="0AE0BE7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亚述人因严厉的审判而不得不承认耶和华，以至于他们以同样的方式崇拜祂。列王纪下 17:24-33。</w:t>
      </w:r>
    </w:p>
    <w:p w14:paraId="50B1A9CE">
      <w:pPr>
        <w:pStyle w:val="3"/>
        <w:spacing w:before="316" w:line="252" w:lineRule="auto"/>
        <w:ind w:firstLine="21"/>
        <w:jc w:val="both"/>
        <w:rPr>
          <w:rFonts w:hint="eastAsia" w:ascii="微软雅黑" w:hAnsi="微软雅黑" w:eastAsia="微软雅黑" w:cs="微软雅黑"/>
          <w:spacing w:val="-1"/>
          <w:sz w:val="30"/>
          <w:szCs w:val="30"/>
        </w:rPr>
      </w:pPr>
    </w:p>
    <w:p w14:paraId="62933B9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also, 2 Chron. 14:4.</w:t>
      </w:r>
    </w:p>
    <w:p w14:paraId="6890812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另见历代志下 14:4。</w:t>
      </w:r>
    </w:p>
    <w:p w14:paraId="2A841060">
      <w:pPr>
        <w:pStyle w:val="3"/>
        <w:spacing w:before="316" w:line="252" w:lineRule="auto"/>
        <w:ind w:firstLine="21"/>
        <w:jc w:val="both"/>
        <w:rPr>
          <w:rFonts w:hint="eastAsia" w:ascii="微软雅黑" w:hAnsi="微软雅黑" w:eastAsia="微软雅黑" w:cs="微软雅黑"/>
          <w:spacing w:val="-1"/>
          <w:sz w:val="30"/>
          <w:szCs w:val="30"/>
        </w:rPr>
      </w:pPr>
    </w:p>
    <w:p w14:paraId="57A23C8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great reformers were raised up, they found it necessary to cut down the groves and utterly to demolish the apparatus of worship in high places.</w:t>
      </w:r>
    </w:p>
    <w:p w14:paraId="13693B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当伟大的改革者兴起时，他们发现有必要砍倒树林，彻底拆毁邱坛上的崇拜器具。</w:t>
      </w:r>
    </w:p>
    <w:p w14:paraId="6D9374C4">
      <w:pPr>
        <w:pStyle w:val="3"/>
        <w:spacing w:before="316" w:line="252" w:lineRule="auto"/>
        <w:ind w:firstLine="21"/>
        <w:jc w:val="both"/>
        <w:rPr>
          <w:rFonts w:hint="eastAsia" w:ascii="微软雅黑" w:hAnsi="微软雅黑" w:eastAsia="微软雅黑" w:cs="微软雅黑"/>
          <w:spacing w:val="-1"/>
          <w:sz w:val="30"/>
          <w:szCs w:val="30"/>
        </w:rPr>
      </w:pPr>
    </w:p>
    <w:p w14:paraId="4EE175E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dangerous is it to tamper with the worship of God instituted by himself.</w:t>
      </w:r>
    </w:p>
    <w:p w14:paraId="18EA2C1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篡改上帝自己设立的崇拜是如此危险。</w:t>
      </w:r>
    </w:p>
    <w:p w14:paraId="3E901ABF">
      <w:pPr>
        <w:pStyle w:val="3"/>
        <w:spacing w:before="316" w:line="252" w:lineRule="auto"/>
        <w:ind w:firstLine="21"/>
        <w:jc w:val="both"/>
        <w:rPr>
          <w:rFonts w:hint="eastAsia" w:ascii="微软雅黑" w:hAnsi="微软雅黑" w:eastAsia="微软雅黑" w:cs="微软雅黑"/>
          <w:spacing w:val="-1"/>
          <w:sz w:val="30"/>
          <w:szCs w:val="30"/>
        </w:rPr>
      </w:pPr>
    </w:p>
    <w:p w14:paraId="50D5248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always err when they revise the wisdom of Omniscience, particularly so in matters of worship.</w:t>
      </w:r>
    </w:p>
    <w:p w14:paraId="2121051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当人修正全知者的智慧时，总是会犯错，特别是在崇拜事务上。</w:t>
      </w:r>
    </w:p>
    <w:p w14:paraId="02662C18">
      <w:pPr>
        <w:pStyle w:val="3"/>
        <w:spacing w:before="316" w:line="252" w:lineRule="auto"/>
        <w:ind w:firstLine="21"/>
        <w:jc w:val="both"/>
        <w:rPr>
          <w:rFonts w:hint="eastAsia" w:ascii="微软雅黑" w:hAnsi="微软雅黑" w:eastAsia="微软雅黑" w:cs="微软雅黑"/>
          <w:spacing w:val="-1"/>
          <w:sz w:val="30"/>
          <w:szCs w:val="30"/>
        </w:rPr>
      </w:pPr>
    </w:p>
    <w:p w14:paraId="0C104C1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Vain pleas for breaking the second commandment.</w:t>
      </w:r>
    </w:p>
    <w:p w14:paraId="38B1406D">
      <w:pPr>
        <w:pStyle w:val="3"/>
        <w:spacing w:before="316" w:line="252" w:lineRule="auto"/>
        <w:ind w:firstLine="21"/>
        <w:jc w:val="both"/>
        <w:rPr>
          <w:rFonts w:hint="eastAsia" w:ascii="微软雅黑" w:hAnsi="微软雅黑" w:eastAsia="微软雅黑" w:cs="微软雅黑"/>
          <w:spacing w:val="-1"/>
          <w:sz w:val="30"/>
          <w:szCs w:val="30"/>
        </w:rPr>
      </w:pPr>
    </w:p>
    <w:p w14:paraId="64CDD37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违背第二条诫命的虚妄借口。</w:t>
      </w:r>
    </w:p>
    <w:p w14:paraId="125591D7">
      <w:pPr>
        <w:pStyle w:val="3"/>
        <w:spacing w:before="316" w:line="252" w:lineRule="auto"/>
        <w:ind w:firstLine="21"/>
        <w:jc w:val="both"/>
        <w:rPr>
          <w:rFonts w:hint="eastAsia" w:ascii="微软雅黑" w:hAnsi="微软雅黑" w:eastAsia="微软雅黑" w:cs="微软雅黑"/>
          <w:spacing w:val="-1"/>
          <w:sz w:val="30"/>
          <w:szCs w:val="30"/>
        </w:rPr>
      </w:pPr>
    </w:p>
    <w:p w14:paraId="1934675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plea of modern idolaters that they do not worship the image, but God by the image; that the material effigy is nothing but a sign used to help devotion; and that it cannot be unlawful to make an image of God somewhat resembling the figure of a man, because God made man in his own image, were given by the heathen long ago, in vindication of their idolatry.</w:t>
      </w:r>
    </w:p>
    <w:p w14:paraId="22C159D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代偶像崇拜者辩称他们不是崇拜图像，而是通过图像崇拜上帝；物质的肖像不过是用来帮助虔诚的标志；制作有点像人形的上帝图像不可能是违法的，因为上帝按自己的形象造人——这些借口早在很久以前就被异教徒用来为他们的偶像崇拜辩护了。</w:t>
      </w:r>
    </w:p>
    <w:p w14:paraId="4F4AA6F1">
      <w:pPr>
        <w:pStyle w:val="3"/>
        <w:spacing w:before="316" w:line="252" w:lineRule="auto"/>
        <w:ind w:firstLine="21"/>
        <w:jc w:val="both"/>
        <w:rPr>
          <w:rFonts w:hint="eastAsia" w:ascii="微软雅黑" w:hAnsi="微软雅黑" w:eastAsia="微软雅黑" w:cs="微软雅黑"/>
          <w:spacing w:val="-1"/>
          <w:sz w:val="30"/>
          <w:szCs w:val="30"/>
        </w:rPr>
      </w:pPr>
    </w:p>
    <w:p w14:paraId="2E86549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has said that the use of the cross in baptism is a part of the ordinance, then we are bound to use it.</w:t>
      </w:r>
    </w:p>
    <w:p w14:paraId="00CBD87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如果上帝说过在洗礼中使用十字架是礼仪的一部分，那么我们就必须使用它。</w:t>
      </w:r>
    </w:p>
    <w:p w14:paraId="019E522C">
      <w:pPr>
        <w:pStyle w:val="3"/>
        <w:spacing w:before="316" w:line="252" w:lineRule="auto"/>
        <w:ind w:firstLine="21"/>
        <w:jc w:val="both"/>
        <w:rPr>
          <w:rFonts w:hint="eastAsia" w:ascii="微软雅黑" w:hAnsi="微软雅黑" w:eastAsia="微软雅黑" w:cs="微软雅黑"/>
          <w:spacing w:val="-1"/>
          <w:sz w:val="30"/>
          <w:szCs w:val="30"/>
        </w:rPr>
      </w:pPr>
    </w:p>
    <w:p w14:paraId="10AD0DD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has said no such thing, we are not only at liberty to reject it, but we are bound to do so, as often as men or churches attempt to make it obligatory upon our consciences.</w:t>
      </w:r>
    </w:p>
    <w:p w14:paraId="7E32C82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如果祂没有这样说，我们不仅有自由拒绝它，而且每当人或教会试图使其对我们的良心具有约束力时，我们有义务这样做。</w:t>
      </w:r>
    </w:p>
    <w:p w14:paraId="5EFD9EDA">
      <w:pPr>
        <w:pStyle w:val="3"/>
        <w:spacing w:before="316" w:line="252" w:lineRule="auto"/>
        <w:ind w:firstLine="21"/>
        <w:jc w:val="both"/>
        <w:rPr>
          <w:rFonts w:hint="eastAsia" w:ascii="微软雅黑" w:hAnsi="微软雅黑" w:eastAsia="微软雅黑" w:cs="微软雅黑"/>
          <w:spacing w:val="-1"/>
          <w:sz w:val="30"/>
          <w:szCs w:val="30"/>
        </w:rPr>
      </w:pPr>
    </w:p>
    <w:p w14:paraId="6F499D9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true of immersion and of triune-immersion, and of sprinkling, and of pouring.</w:t>
      </w:r>
    </w:p>
    <w:p w14:paraId="7015668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浸礼、三次浸礼、洒水礼和浇灌礼也是如此。</w:t>
      </w:r>
    </w:p>
    <w:p w14:paraId="10E36EDF">
      <w:pPr>
        <w:pStyle w:val="3"/>
        <w:spacing w:before="316" w:line="252" w:lineRule="auto"/>
        <w:ind w:firstLine="21"/>
        <w:jc w:val="both"/>
        <w:rPr>
          <w:rFonts w:hint="eastAsia" w:ascii="微软雅黑" w:hAnsi="微软雅黑" w:eastAsia="微软雅黑" w:cs="微软雅黑"/>
          <w:spacing w:val="-1"/>
          <w:sz w:val="30"/>
          <w:szCs w:val="30"/>
        </w:rPr>
      </w:pPr>
    </w:p>
    <w:p w14:paraId="5C574C3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 respect of kneeling at the Lord's supper.</w:t>
      </w:r>
    </w:p>
    <w:p w14:paraId="4BAA5EC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关于在圣餐时跪下也是如此。</w:t>
      </w:r>
    </w:p>
    <w:p w14:paraId="47E9CA21">
      <w:pPr>
        <w:pStyle w:val="3"/>
        <w:spacing w:before="316" w:line="252" w:lineRule="auto"/>
        <w:ind w:firstLine="21"/>
        <w:jc w:val="both"/>
        <w:rPr>
          <w:rFonts w:hint="eastAsia" w:ascii="微软雅黑" w:hAnsi="微软雅黑" w:eastAsia="微软雅黑" w:cs="微软雅黑"/>
          <w:spacing w:val="-1"/>
          <w:sz w:val="30"/>
          <w:szCs w:val="30"/>
        </w:rPr>
      </w:pPr>
    </w:p>
    <w:p w14:paraId="6101924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choose in a spirit of devotion to Christ then to kneel, they are at liberty to do so.</w:t>
      </w:r>
    </w:p>
    <w:p w14:paraId="252F280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如果有人出于对基督的虔诚精神选择跪下，他们有自由这样做。</w:t>
      </w:r>
    </w:p>
    <w:p w14:paraId="53EEB903">
      <w:pPr>
        <w:pStyle w:val="3"/>
        <w:spacing w:before="316" w:line="252" w:lineRule="auto"/>
        <w:ind w:firstLine="21"/>
        <w:jc w:val="both"/>
        <w:rPr>
          <w:rFonts w:hint="eastAsia" w:ascii="微软雅黑" w:hAnsi="微软雅黑" w:eastAsia="微软雅黑" w:cs="微软雅黑"/>
          <w:spacing w:val="-1"/>
          <w:sz w:val="30"/>
          <w:szCs w:val="30"/>
        </w:rPr>
      </w:pPr>
    </w:p>
    <w:p w14:paraId="7F957CE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men refuse us the elements unless we will perform this gesture before them, we may not yield to their invention.</w:t>
      </w:r>
    </w:p>
    <w:p w14:paraId="2AF67F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但是，如果人们拒绝给我们圣餐要素，除非我们在他们面前做这个姿势，我们就不可以屈从于他们的发明。</w:t>
      </w:r>
    </w:p>
    <w:p w14:paraId="69214CFD">
      <w:pPr>
        <w:pStyle w:val="3"/>
        <w:spacing w:before="316" w:line="252" w:lineRule="auto"/>
        <w:ind w:firstLine="21"/>
        <w:jc w:val="both"/>
        <w:rPr>
          <w:rFonts w:hint="eastAsia" w:ascii="微软雅黑" w:hAnsi="微软雅黑" w:eastAsia="微软雅黑" w:cs="微软雅黑"/>
          <w:spacing w:val="-1"/>
          <w:sz w:val="30"/>
          <w:szCs w:val="30"/>
        </w:rPr>
      </w:pPr>
    </w:p>
    <w:p w14:paraId="100F77B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true respecting days of Fasting or of Thanksgiving, resting solely upon human authority.</w:t>
      </w:r>
    </w:p>
    <w:p w14:paraId="21799E1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关于仅基于人类权威的禁食日或感恩日也是如此。</w:t>
      </w:r>
    </w:p>
    <w:p w14:paraId="042B544E">
      <w:pPr>
        <w:pStyle w:val="3"/>
        <w:spacing w:before="316" w:line="252" w:lineRule="auto"/>
        <w:ind w:firstLine="21"/>
        <w:jc w:val="both"/>
        <w:rPr>
          <w:rFonts w:hint="eastAsia" w:ascii="微软雅黑" w:hAnsi="微软雅黑" w:eastAsia="微软雅黑" w:cs="微软雅黑"/>
          <w:spacing w:val="-1"/>
          <w:sz w:val="30"/>
          <w:szCs w:val="30"/>
        </w:rPr>
      </w:pPr>
    </w:p>
    <w:p w14:paraId="4D6E56B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Each man must be his own judge whether the providence of God calls him or not to such a service.</w:t>
      </w:r>
    </w:p>
    <w:p w14:paraId="6C67FEC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每个人必须自己判断上帝的护理是否呼召他进行这样的服侍。</w:t>
      </w:r>
    </w:p>
    <w:p w14:paraId="2B1482EC">
      <w:pPr>
        <w:pStyle w:val="3"/>
        <w:spacing w:before="316" w:line="252" w:lineRule="auto"/>
        <w:ind w:firstLine="21"/>
        <w:jc w:val="both"/>
        <w:rPr>
          <w:rFonts w:hint="eastAsia" w:ascii="微软雅黑" w:hAnsi="微软雅黑" w:eastAsia="微软雅黑" w:cs="微软雅黑"/>
          <w:spacing w:val="-1"/>
          <w:sz w:val="30"/>
          <w:szCs w:val="30"/>
        </w:rPr>
      </w:pPr>
    </w:p>
    <w:p w14:paraId="6259BE6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true of festival-days in the church of God.</w:t>
      </w:r>
    </w:p>
    <w:p w14:paraId="76844F5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上帝教会中的节日也是如此。</w:t>
      </w:r>
    </w:p>
    <w:p w14:paraId="0F0E80FC">
      <w:pPr>
        <w:pStyle w:val="3"/>
        <w:spacing w:before="316" w:line="252" w:lineRule="auto"/>
        <w:ind w:firstLine="21"/>
        <w:jc w:val="both"/>
        <w:rPr>
          <w:rFonts w:hint="eastAsia" w:ascii="微软雅黑" w:hAnsi="微软雅黑" w:eastAsia="微软雅黑" w:cs="微软雅黑"/>
          <w:spacing w:val="-1"/>
          <w:sz w:val="30"/>
          <w:szCs w:val="30"/>
        </w:rPr>
      </w:pPr>
    </w:p>
    <w:p w14:paraId="1EA716A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religious liberty that is now upon earth is the fruit of resistance to attempts on the part of churches and civil authorities to bind men's consciences where God has left them free.</w:t>
      </w:r>
    </w:p>
    <w:p w14:paraId="65A6BD5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现在地上的所有宗教自由，都是抵制教会和民事当局试图在上帝让人自由的地方束缚人良心的企图的果实。</w:t>
      </w:r>
    </w:p>
    <w:p w14:paraId="255EFA05">
      <w:pPr>
        <w:pStyle w:val="3"/>
        <w:spacing w:before="316" w:line="252" w:lineRule="auto"/>
        <w:ind w:firstLine="21"/>
        <w:jc w:val="both"/>
        <w:rPr>
          <w:rFonts w:hint="eastAsia" w:ascii="微软雅黑" w:hAnsi="微软雅黑" w:eastAsia="微软雅黑" w:cs="微软雅黑"/>
          <w:spacing w:val="-1"/>
          <w:sz w:val="30"/>
          <w:szCs w:val="30"/>
        </w:rPr>
      </w:pPr>
    </w:p>
    <w:p w14:paraId="7267EC4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Human ingenuity is great, but it is expressly forbidden to bring its inventions into God's worship: "You are not to do as we are doing here today; everyone is doing whatever seems right in his own eyes." Deut. 12:8.</w:t>
      </w:r>
    </w:p>
    <w:p w14:paraId="7585809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人类的创造力是伟大的，但明确禁止将其发明带入上帝的崇拜中：“我们今日在这里所行的，是各人行自己眼中看为正的事，你们将来不可这样行。”申命记 12:8。</w:t>
      </w:r>
    </w:p>
    <w:p w14:paraId="13A3EBEF">
      <w:pPr>
        <w:pStyle w:val="3"/>
        <w:spacing w:before="316" w:line="252" w:lineRule="auto"/>
        <w:ind w:firstLine="21"/>
        <w:jc w:val="both"/>
        <w:rPr>
          <w:rFonts w:hint="eastAsia" w:ascii="微软雅黑" w:hAnsi="微软雅黑" w:eastAsia="微软雅黑" w:cs="微软雅黑"/>
          <w:spacing w:val="-1"/>
          <w:sz w:val="30"/>
          <w:szCs w:val="30"/>
        </w:rPr>
      </w:pPr>
    </w:p>
    <w:p w14:paraId="07036E5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Deut. 12:29-32.</w:t>
      </w:r>
    </w:p>
    <w:p w14:paraId="732A456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比较申命记 12:29-32。</w:t>
      </w:r>
    </w:p>
    <w:p w14:paraId="36D57EEE">
      <w:pPr>
        <w:pStyle w:val="3"/>
        <w:spacing w:before="316" w:line="252" w:lineRule="auto"/>
        <w:ind w:firstLine="21"/>
        <w:jc w:val="both"/>
        <w:rPr>
          <w:rFonts w:hint="eastAsia" w:ascii="微软雅黑" w:hAnsi="微软雅黑" w:eastAsia="微软雅黑" w:cs="微软雅黑"/>
          <w:spacing w:val="-1"/>
          <w:sz w:val="30"/>
          <w:szCs w:val="30"/>
        </w:rPr>
      </w:pPr>
    </w:p>
    <w:p w14:paraId="4BECBAA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then grossly violate this commandment when we make any representation of the Most High God, or of any of his perfections either by image or painting;</w:t>
      </w:r>
    </w:p>
    <w:p w14:paraId="478F0DE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当我们通过像或画制作至高上帝或其任何完美属性的任何表象时，我们就严重违反了这条诫命；</w:t>
      </w:r>
    </w:p>
    <w:p w14:paraId="109FFDD6">
      <w:pPr>
        <w:pStyle w:val="3"/>
        <w:spacing w:before="316" w:line="252" w:lineRule="auto"/>
        <w:ind w:firstLine="21"/>
        <w:jc w:val="both"/>
        <w:rPr>
          <w:rFonts w:hint="eastAsia" w:ascii="微软雅黑" w:hAnsi="微软雅黑" w:eastAsia="微软雅黑" w:cs="微软雅黑"/>
          <w:spacing w:val="-1"/>
          <w:sz w:val="30"/>
          <w:szCs w:val="30"/>
        </w:rPr>
      </w:pPr>
    </w:p>
    <w:p w14:paraId="5B24EA0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make an image of any creature or thing for religious use;</w:t>
      </w:r>
    </w:p>
    <w:p w14:paraId="79644E6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当我们为宗教用途制作任何受造物或事物的像时；</w:t>
      </w:r>
    </w:p>
    <w:p w14:paraId="0DE3E273">
      <w:pPr>
        <w:pStyle w:val="3"/>
        <w:spacing w:before="316" w:line="252" w:lineRule="auto"/>
        <w:ind w:firstLine="21"/>
        <w:jc w:val="both"/>
        <w:rPr>
          <w:rFonts w:hint="eastAsia" w:ascii="微软雅黑" w:hAnsi="微软雅黑" w:eastAsia="微软雅黑" w:cs="微软雅黑"/>
          <w:spacing w:val="-1"/>
          <w:sz w:val="30"/>
          <w:szCs w:val="30"/>
        </w:rPr>
      </w:pPr>
    </w:p>
    <w:p w14:paraId="52F504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worship the true God in the use of images, or by adopting any of the practices of idolaters;</w:t>
      </w:r>
    </w:p>
    <w:p w14:paraId="018E1B2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当我们使用像崇拜真神，或采纳偶像崇拜者的任何做法时；</w:t>
      </w:r>
    </w:p>
    <w:p w14:paraId="74206B68">
      <w:pPr>
        <w:pStyle w:val="3"/>
        <w:spacing w:before="316" w:line="252" w:lineRule="auto"/>
        <w:ind w:firstLine="21"/>
        <w:jc w:val="both"/>
        <w:rPr>
          <w:rFonts w:hint="eastAsia" w:ascii="微软雅黑" w:hAnsi="微软雅黑" w:eastAsia="微软雅黑" w:cs="微软雅黑"/>
          <w:spacing w:val="-1"/>
          <w:sz w:val="30"/>
          <w:szCs w:val="30"/>
        </w:rPr>
      </w:pPr>
    </w:p>
    <w:p w14:paraId="214A62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believe the Most High is peculiarly present in any one place, house, statue, painting or relic;</w:t>
      </w:r>
    </w:p>
    <w:p w14:paraId="252363F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当我们相信至高者特别临在于任何一个地方、房屋、雕像、绘画或遗物中时；</w:t>
      </w:r>
    </w:p>
    <w:p w14:paraId="059E0809">
      <w:pPr>
        <w:pStyle w:val="3"/>
        <w:spacing w:before="316" w:line="252" w:lineRule="auto"/>
        <w:ind w:firstLine="21"/>
        <w:jc w:val="both"/>
        <w:rPr>
          <w:rFonts w:hint="eastAsia" w:ascii="微软雅黑" w:hAnsi="微软雅黑" w:eastAsia="微软雅黑" w:cs="微软雅黑"/>
          <w:spacing w:val="-1"/>
          <w:sz w:val="30"/>
          <w:szCs w:val="30"/>
        </w:rPr>
      </w:pPr>
    </w:p>
    <w:p w14:paraId="51C8169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any reverence due to God alone is given to any creature, as when the inhabitants of Lystra brought oxen and garlands to sacrifice to Paul and Barnabas. Acts 14:11-15.</w:t>
      </w:r>
    </w:p>
    <w:p w14:paraId="7D516F5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当唯独归于上帝的任何敬畏被给予任何受造物时，如路司得的居民带着牛和花圈要向保罗和巴拿巴献祭时。使徒行传 14:11-15。</w:t>
      </w:r>
    </w:p>
    <w:p w14:paraId="315A2F31">
      <w:pPr>
        <w:pStyle w:val="3"/>
        <w:spacing w:before="316" w:line="252" w:lineRule="auto"/>
        <w:ind w:firstLine="21"/>
        <w:jc w:val="both"/>
        <w:rPr>
          <w:rFonts w:hint="eastAsia" w:ascii="微软雅黑" w:hAnsi="微软雅黑" w:eastAsia="微软雅黑" w:cs="微软雅黑"/>
          <w:spacing w:val="-1"/>
          <w:sz w:val="30"/>
          <w:szCs w:val="30"/>
        </w:rPr>
      </w:pPr>
    </w:p>
    <w:p w14:paraId="54345FB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idolatry in Cornelius to worship Peter, and would have been highly criminal had he persisted in it, when warned not to do it. Acts 10:25, 26.</w:t>
      </w:r>
    </w:p>
    <w:p w14:paraId="48BB731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哥尼流崇拜彼得是偶像崇拜，如果他在被警告不要这样做后仍坚持这样做，那就极其有罪了。使徒行传 10:25, 26。</w:t>
      </w:r>
    </w:p>
    <w:p w14:paraId="3DB32528">
      <w:pPr>
        <w:pStyle w:val="3"/>
        <w:spacing w:before="316" w:line="252" w:lineRule="auto"/>
        <w:ind w:firstLine="21"/>
        <w:jc w:val="both"/>
        <w:rPr>
          <w:rFonts w:hint="eastAsia" w:ascii="微软雅黑" w:hAnsi="微软雅黑" w:eastAsia="微软雅黑" w:cs="微软雅黑"/>
          <w:spacing w:val="-1"/>
          <w:sz w:val="30"/>
          <w:szCs w:val="30"/>
        </w:rPr>
      </w:pPr>
    </w:p>
    <w:p w14:paraId="7C567EE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have been idolatry in John had he worshiped the angel, when told that he was a creature. Rev. 22:8, 9.</w:t>
      </w:r>
    </w:p>
    <w:p w14:paraId="184D69E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如果约翰在被告知天使是受造物后仍崇拜天使，那也是偶像崇拜。启示录 22:8, 9。</w:t>
      </w:r>
    </w:p>
    <w:p w14:paraId="0CD9E1F1">
      <w:pPr>
        <w:pStyle w:val="3"/>
        <w:spacing w:before="316" w:line="252" w:lineRule="auto"/>
        <w:ind w:firstLine="21"/>
        <w:jc w:val="both"/>
        <w:rPr>
          <w:rFonts w:hint="eastAsia" w:ascii="微软雅黑" w:hAnsi="微软雅黑" w:eastAsia="微软雅黑" w:cs="微软雅黑"/>
          <w:spacing w:val="-1"/>
          <w:sz w:val="30"/>
          <w:szCs w:val="30"/>
        </w:rPr>
      </w:pPr>
    </w:p>
    <w:p w14:paraId="7B19C50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innocent, therefore, for European Christians to make images of Hindu and Chinese gods, and transport them as articles of merchandise, to be dedicated and worshiped in Eastern countries;</w:t>
      </w:r>
    </w:p>
    <w:p w14:paraId="311FE26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因此，欧洲基督徒制作印度和中国神祇的像，并作为商品运输，供东方国家供奉和崇拜，这是不能无罪的；</w:t>
      </w:r>
    </w:p>
    <w:p w14:paraId="248287A4">
      <w:pPr>
        <w:pStyle w:val="3"/>
        <w:spacing w:before="316" w:line="252" w:lineRule="auto"/>
        <w:ind w:firstLine="21"/>
        <w:jc w:val="both"/>
        <w:rPr>
          <w:rFonts w:hint="eastAsia" w:ascii="微软雅黑" w:hAnsi="微软雅黑" w:eastAsia="微软雅黑" w:cs="微软雅黑"/>
          <w:spacing w:val="-1"/>
          <w:sz w:val="30"/>
          <w:szCs w:val="30"/>
        </w:rPr>
      </w:pPr>
    </w:p>
    <w:p w14:paraId="319D62F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for any one to represent the Omniscience of God by a huge eye, sometimes denominated the All-seeing Eye.</w:t>
      </w:r>
    </w:p>
    <w:p w14:paraId="6584F6F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任何人用一只巨大的眼睛（有时称为全视之眼）来代表上帝的全知，也不能无罪。</w:t>
      </w:r>
    </w:p>
    <w:p w14:paraId="09710AC2">
      <w:pPr>
        <w:pStyle w:val="3"/>
        <w:spacing w:before="316" w:line="252" w:lineRule="auto"/>
        <w:ind w:firstLine="21"/>
        <w:jc w:val="both"/>
        <w:rPr>
          <w:rFonts w:hint="eastAsia" w:ascii="微软雅黑" w:hAnsi="微软雅黑" w:eastAsia="微软雅黑" w:cs="微软雅黑"/>
          <w:spacing w:val="-1"/>
          <w:sz w:val="30"/>
          <w:szCs w:val="30"/>
        </w:rPr>
      </w:pPr>
    </w:p>
    <w:p w14:paraId="7129377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 more at liberty to worship the true God in a false way—than we are to worship false gods.</w:t>
      </w:r>
    </w:p>
    <w:p w14:paraId="6122765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我们无权以错误的方式崇拜真神，就像无权崇拜假神一样。</w:t>
      </w:r>
    </w:p>
    <w:p w14:paraId="0EEE75A3">
      <w:pPr>
        <w:pStyle w:val="3"/>
        <w:spacing w:before="316" w:line="252" w:lineRule="auto"/>
        <w:ind w:firstLine="21"/>
        <w:jc w:val="both"/>
        <w:rPr>
          <w:rFonts w:hint="eastAsia" w:ascii="微软雅黑" w:hAnsi="微软雅黑" w:eastAsia="微软雅黑" w:cs="微软雅黑"/>
          <w:spacing w:val="-1"/>
          <w:sz w:val="30"/>
          <w:szCs w:val="30"/>
        </w:rPr>
      </w:pPr>
    </w:p>
    <w:p w14:paraId="2AB59F2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Violation of this precept in doctrine.</w:t>
      </w:r>
    </w:p>
    <w:p w14:paraId="6DD3840A">
      <w:pPr>
        <w:pStyle w:val="3"/>
        <w:spacing w:before="316" w:line="252" w:lineRule="auto"/>
        <w:ind w:firstLine="21"/>
        <w:jc w:val="both"/>
        <w:rPr>
          <w:rFonts w:hint="eastAsia" w:ascii="微软雅黑" w:hAnsi="微软雅黑" w:eastAsia="微软雅黑" w:cs="微软雅黑"/>
          <w:spacing w:val="-1"/>
          <w:sz w:val="30"/>
          <w:szCs w:val="30"/>
        </w:rPr>
      </w:pPr>
    </w:p>
    <w:p w14:paraId="79A62F7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在教义上违背此诫命。</w:t>
      </w:r>
    </w:p>
    <w:p w14:paraId="25E24A30">
      <w:pPr>
        <w:pStyle w:val="3"/>
        <w:spacing w:before="316" w:line="252" w:lineRule="auto"/>
        <w:ind w:firstLine="21"/>
        <w:jc w:val="both"/>
        <w:rPr>
          <w:rFonts w:hint="eastAsia" w:ascii="微软雅黑" w:hAnsi="微软雅黑" w:eastAsia="微软雅黑" w:cs="微软雅黑"/>
          <w:spacing w:val="-1"/>
          <w:sz w:val="30"/>
          <w:szCs w:val="30"/>
        </w:rPr>
      </w:pPr>
    </w:p>
    <w:p w14:paraId="37F8016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this when we entertain carnal views and gross apprehensions of God, Acts 17:29;</w:t>
      </w:r>
    </w:p>
    <w:p w14:paraId="010A0FE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当我们对上帝持有属肉体的观点和粗鄙的理解时，我们就违背了此诫命，使徒行传 17:29；</w:t>
      </w:r>
    </w:p>
    <w:p w14:paraId="14780F20">
      <w:pPr>
        <w:pStyle w:val="3"/>
        <w:spacing w:before="316" w:line="252" w:lineRule="auto"/>
        <w:ind w:firstLine="21"/>
        <w:jc w:val="both"/>
        <w:rPr>
          <w:rFonts w:hint="eastAsia" w:ascii="微软雅黑" w:hAnsi="微软雅黑" w:eastAsia="微软雅黑" w:cs="微软雅黑"/>
          <w:spacing w:val="-1"/>
          <w:sz w:val="30"/>
          <w:szCs w:val="30"/>
        </w:rPr>
      </w:pPr>
    </w:p>
    <w:p w14:paraId="31A89B2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give heed to the doctrine of devils, 1 Tim. 4:1;</w:t>
      </w:r>
    </w:p>
    <w:p w14:paraId="05932DB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当我们听从鬼魔的道理时，提摩太前书 4:1；</w:t>
      </w:r>
    </w:p>
    <w:p w14:paraId="3130D884">
      <w:pPr>
        <w:pStyle w:val="3"/>
        <w:spacing w:before="316" w:line="252" w:lineRule="auto"/>
        <w:ind w:firstLine="21"/>
        <w:jc w:val="both"/>
        <w:rPr>
          <w:rFonts w:hint="eastAsia" w:ascii="微软雅黑" w:hAnsi="微软雅黑" w:eastAsia="微软雅黑" w:cs="微软雅黑"/>
          <w:spacing w:val="-1"/>
          <w:sz w:val="30"/>
          <w:szCs w:val="30"/>
        </w:rPr>
      </w:pPr>
    </w:p>
    <w:p w14:paraId="53C16C9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carried about with strange doctrines, Heb. 13:9;</w:t>
      </w:r>
    </w:p>
    <w:p w14:paraId="32F3492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当我们被诸般怪异的教训勾引了去时，希伯来书 13:9；</w:t>
      </w:r>
    </w:p>
    <w:p w14:paraId="64DFB4A5">
      <w:pPr>
        <w:pStyle w:val="3"/>
        <w:spacing w:before="316" w:line="252" w:lineRule="auto"/>
        <w:ind w:firstLine="21"/>
        <w:jc w:val="both"/>
        <w:rPr>
          <w:rFonts w:hint="eastAsia" w:ascii="微软雅黑" w:hAnsi="微软雅黑" w:eastAsia="微软雅黑" w:cs="微软雅黑"/>
          <w:spacing w:val="-1"/>
          <w:sz w:val="30"/>
          <w:szCs w:val="30"/>
        </w:rPr>
      </w:pPr>
    </w:p>
    <w:p w14:paraId="06C3A45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unwilling to hear sound doctrine, 2 Tim. 4:3;</w:t>
      </w:r>
    </w:p>
    <w:p w14:paraId="48EC884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当我们厌烦纯正的道理时，提摩太后书 4:3；</w:t>
      </w:r>
    </w:p>
    <w:p w14:paraId="2224FAAB">
      <w:pPr>
        <w:pStyle w:val="3"/>
        <w:spacing w:before="316" w:line="252" w:lineRule="auto"/>
        <w:ind w:firstLine="21"/>
        <w:jc w:val="both"/>
        <w:rPr>
          <w:rFonts w:hint="eastAsia" w:ascii="微软雅黑" w:hAnsi="微软雅黑" w:eastAsia="微软雅黑" w:cs="微软雅黑"/>
          <w:spacing w:val="-1"/>
          <w:sz w:val="30"/>
          <w:szCs w:val="30"/>
        </w:rPr>
      </w:pPr>
    </w:p>
    <w:p w14:paraId="66D0546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do not relish that which is according to godliness, 1 Tim. 6:3;</w:t>
      </w:r>
    </w:p>
    <w:p w14:paraId="470FBD3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或者不喜爱那合乎敬虔的道理时，提摩太前书 6:3；</w:t>
      </w:r>
    </w:p>
    <w:p w14:paraId="47A88246">
      <w:pPr>
        <w:pStyle w:val="3"/>
        <w:spacing w:before="316" w:line="252" w:lineRule="auto"/>
        <w:ind w:firstLine="21"/>
        <w:jc w:val="both"/>
        <w:rPr>
          <w:rFonts w:hint="eastAsia" w:ascii="微软雅黑" w:hAnsi="微软雅黑" w:eastAsia="微软雅黑" w:cs="微软雅黑"/>
          <w:spacing w:val="-1"/>
          <w:sz w:val="30"/>
          <w:szCs w:val="30"/>
        </w:rPr>
      </w:pPr>
    </w:p>
    <w:p w14:paraId="428B0E2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nourished in the words of good doctrine, 1 Tim. 4:6;</w:t>
      </w:r>
    </w:p>
    <w:p w14:paraId="25DE237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当我们不在善道的话语上得服侍时，提摩太前书 4:6；</w:t>
      </w:r>
    </w:p>
    <w:p w14:paraId="0CD2195E">
      <w:pPr>
        <w:pStyle w:val="3"/>
        <w:spacing w:before="316" w:line="252" w:lineRule="auto"/>
        <w:ind w:firstLine="21"/>
        <w:jc w:val="both"/>
        <w:rPr>
          <w:rFonts w:hint="eastAsia" w:ascii="微软雅黑" w:hAnsi="微软雅黑" w:eastAsia="微软雅黑" w:cs="微软雅黑"/>
          <w:spacing w:val="-1"/>
          <w:sz w:val="30"/>
          <w:szCs w:val="30"/>
        </w:rPr>
      </w:pPr>
    </w:p>
    <w:p w14:paraId="01DBDE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obey the form of doctrine delivered to us in the Scriptures, Romans 6:17;</w:t>
      </w:r>
    </w:p>
    <w:p w14:paraId="6F6B3F3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当我们不顺从圣经传给我们的道理的模范时，罗马书 6:17；</w:t>
      </w:r>
    </w:p>
    <w:p w14:paraId="090DC9B5">
      <w:pPr>
        <w:pStyle w:val="3"/>
        <w:spacing w:before="316" w:line="252" w:lineRule="auto"/>
        <w:ind w:firstLine="21"/>
        <w:jc w:val="both"/>
        <w:rPr>
          <w:rFonts w:hint="eastAsia" w:ascii="微软雅黑" w:hAnsi="微软雅黑" w:eastAsia="微软雅黑" w:cs="微软雅黑"/>
          <w:spacing w:val="-1"/>
          <w:sz w:val="30"/>
          <w:szCs w:val="30"/>
        </w:rPr>
      </w:pPr>
    </w:p>
    <w:p w14:paraId="17B0E14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carried about with every wind of doctrine, Eph. 4:14;</w:t>
      </w:r>
    </w:p>
    <w:p w14:paraId="4CDEB1E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当我们被一切异教之风摇动，飘来飘去时，以弗所书 4:14；</w:t>
      </w:r>
    </w:p>
    <w:p w14:paraId="070C0938">
      <w:pPr>
        <w:pStyle w:val="3"/>
        <w:spacing w:before="316" w:line="252" w:lineRule="auto"/>
        <w:ind w:firstLine="21"/>
        <w:jc w:val="both"/>
        <w:rPr>
          <w:rFonts w:hint="eastAsia" w:ascii="微软雅黑" w:hAnsi="微软雅黑" w:eastAsia="微软雅黑" w:cs="微软雅黑"/>
          <w:spacing w:val="-1"/>
          <w:sz w:val="30"/>
          <w:szCs w:val="30"/>
        </w:rPr>
      </w:pPr>
    </w:p>
    <w:p w14:paraId="2252A3A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honestly inquire after the truth, Acts 17:5;</w:t>
      </w:r>
    </w:p>
    <w:p w14:paraId="58BDDDF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当我们不诚实地探求真理时，使徒行传 17:11（原文引用17:5有误，应为17:11）；</w:t>
      </w:r>
    </w:p>
    <w:p w14:paraId="4CAB24A0">
      <w:pPr>
        <w:pStyle w:val="3"/>
        <w:spacing w:before="316" w:line="252" w:lineRule="auto"/>
        <w:ind w:firstLine="21"/>
        <w:jc w:val="both"/>
        <w:rPr>
          <w:rFonts w:hint="eastAsia" w:ascii="微软雅黑" w:hAnsi="微软雅黑" w:eastAsia="微软雅黑" w:cs="微软雅黑"/>
          <w:spacing w:val="-1"/>
          <w:sz w:val="30"/>
          <w:szCs w:val="30"/>
        </w:rPr>
      </w:pPr>
    </w:p>
    <w:p w14:paraId="598087F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willing to practice what we do know, John 7:17;</w:t>
      </w:r>
    </w:p>
    <w:p w14:paraId="765CBC9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当我们不愿意实行我们所知道的时，约翰福音 7:17；</w:t>
      </w:r>
    </w:p>
    <w:p w14:paraId="2AEE35A0">
      <w:pPr>
        <w:pStyle w:val="3"/>
        <w:spacing w:before="316" w:line="252" w:lineRule="auto"/>
        <w:ind w:firstLine="21"/>
        <w:jc w:val="both"/>
        <w:rPr>
          <w:rFonts w:hint="eastAsia" w:ascii="微软雅黑" w:hAnsi="微软雅黑" w:eastAsia="微软雅黑" w:cs="微软雅黑"/>
          <w:spacing w:val="-1"/>
          <w:sz w:val="30"/>
          <w:szCs w:val="30"/>
        </w:rPr>
      </w:pPr>
    </w:p>
    <w:p w14:paraId="73FB8BE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on our guard against self-righteous teachings and against loose and Antinomian opinions. Matt. 16:6, Rev. 2:14, 15.</w:t>
      </w:r>
    </w:p>
    <w:p w14:paraId="1100CB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当我们不警惕自义的教导以及放纵和反律法主义的观点时。马太福音 16:6，启示录 2:14, 15。</w:t>
      </w:r>
    </w:p>
    <w:p w14:paraId="0BBD126E">
      <w:pPr>
        <w:pStyle w:val="3"/>
        <w:spacing w:before="316" w:line="252" w:lineRule="auto"/>
        <w:ind w:firstLine="21"/>
        <w:jc w:val="both"/>
        <w:rPr>
          <w:rFonts w:hint="eastAsia" w:ascii="微软雅黑" w:hAnsi="微软雅黑" w:eastAsia="微软雅黑" w:cs="微软雅黑"/>
          <w:spacing w:val="-1"/>
          <w:sz w:val="30"/>
          <w:szCs w:val="30"/>
        </w:rPr>
      </w:pPr>
    </w:p>
    <w:p w14:paraId="76FB77B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a truth of Scripture which is not "profitable for doctrine, for reproof, for correction, for instruction in righteousness." 2 Tim. 3:16.</w:t>
      </w:r>
    </w:p>
    <w:p w14:paraId="147A7B1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圣经中没有一个真理不是“于教训、督责、使人归正、教导人学义都是有益的”。提摩太后书 3:16。</w:t>
      </w:r>
    </w:p>
    <w:p w14:paraId="4FA1FF89">
      <w:pPr>
        <w:pStyle w:val="3"/>
        <w:spacing w:before="316" w:line="252" w:lineRule="auto"/>
        <w:ind w:firstLine="21"/>
        <w:jc w:val="both"/>
        <w:rPr>
          <w:rFonts w:hint="eastAsia" w:ascii="微软雅黑" w:hAnsi="微软雅黑" w:eastAsia="微软雅黑" w:cs="微软雅黑"/>
          <w:spacing w:val="-1"/>
          <w:sz w:val="30"/>
          <w:szCs w:val="30"/>
        </w:rPr>
      </w:pPr>
    </w:p>
    <w:p w14:paraId="22D710D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 more at liberty to entertain loose opinions, however popular or plausible, than we are to indulge in loose practices, because they are common or agreeable.</w:t>
      </w:r>
    </w:p>
    <w:p w14:paraId="0F70464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我们无权持有松散的观点，无论其多么流行或看似合理，就像我们无权沉溺于放纵的行为，即使它们很普遍或令人愉快。</w:t>
      </w:r>
    </w:p>
    <w:p w14:paraId="1AFE3E02">
      <w:pPr>
        <w:pStyle w:val="3"/>
        <w:spacing w:before="316" w:line="252" w:lineRule="auto"/>
        <w:ind w:firstLine="21"/>
        <w:jc w:val="both"/>
        <w:rPr>
          <w:rFonts w:hint="eastAsia" w:ascii="微软雅黑" w:hAnsi="微软雅黑" w:eastAsia="微软雅黑" w:cs="微软雅黑"/>
          <w:spacing w:val="-1"/>
          <w:sz w:val="30"/>
          <w:szCs w:val="30"/>
        </w:rPr>
      </w:pPr>
    </w:p>
    <w:p w14:paraId="6CE708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 more right to modify or alter the principles of church government, as learned from the revealed will of God, than we have to change the objects of religious worship.</w:t>
      </w:r>
    </w:p>
    <w:p w14:paraId="070A066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我们无权修改或改变从上帝启示的旨意中学到的教会治理原则，就像我们无权改变宗教崇拜的对象一样。</w:t>
      </w:r>
    </w:p>
    <w:p w14:paraId="5270D487">
      <w:pPr>
        <w:pStyle w:val="3"/>
        <w:spacing w:before="316" w:line="252" w:lineRule="auto"/>
        <w:ind w:firstLine="21"/>
        <w:jc w:val="both"/>
        <w:rPr>
          <w:rFonts w:hint="eastAsia" w:ascii="微软雅黑" w:hAnsi="微软雅黑" w:eastAsia="微软雅黑" w:cs="微软雅黑"/>
          <w:spacing w:val="-1"/>
          <w:sz w:val="30"/>
          <w:szCs w:val="30"/>
        </w:rPr>
      </w:pPr>
    </w:p>
    <w:p w14:paraId="7E0338D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tells what elements shall be used both in baptism and the Lord's supper.</w:t>
      </w:r>
    </w:p>
    <w:p w14:paraId="79D1701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圣经告诉我们在洗礼和圣餐中应使用什么要素。</w:t>
      </w:r>
    </w:p>
    <w:p w14:paraId="6217B76F">
      <w:pPr>
        <w:pStyle w:val="3"/>
        <w:spacing w:before="316" w:line="252" w:lineRule="auto"/>
        <w:ind w:firstLine="21"/>
        <w:jc w:val="both"/>
        <w:rPr>
          <w:rFonts w:hint="eastAsia" w:ascii="微软雅黑" w:hAnsi="微软雅黑" w:eastAsia="微软雅黑" w:cs="微软雅黑"/>
          <w:spacing w:val="-1"/>
          <w:sz w:val="30"/>
          <w:szCs w:val="30"/>
        </w:rPr>
      </w:pPr>
    </w:p>
    <w:p w14:paraId="626C498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declared one day in seven to be holy time; and all attempts to introduce into the church more holy days, or more elements in the sacraments, are as truly offensive to God as idol worship itself.</w:t>
      </w:r>
    </w:p>
    <w:p w14:paraId="1E96FAD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它已宣告七日中的一日为圣日；所有试图在教会中引入更多圣日或在圣礼中引入更多要素的企图，都像偶像崇拜本身一样真正冒犯上帝。</w:t>
      </w:r>
    </w:p>
    <w:p w14:paraId="44FC0F9F">
      <w:pPr>
        <w:pStyle w:val="3"/>
        <w:spacing w:before="316" w:line="252" w:lineRule="auto"/>
        <w:ind w:firstLine="21"/>
        <w:jc w:val="both"/>
        <w:rPr>
          <w:rFonts w:hint="eastAsia" w:ascii="微软雅黑" w:hAnsi="微软雅黑" w:eastAsia="微软雅黑" w:cs="微软雅黑"/>
          <w:spacing w:val="-1"/>
          <w:sz w:val="30"/>
          <w:szCs w:val="30"/>
        </w:rPr>
      </w:pPr>
    </w:p>
    <w:p w14:paraId="47E53A7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true of all attempts to make canonical, books which are apocryphal.</w:t>
      </w:r>
    </w:p>
    <w:p w14:paraId="024EE52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所有试图将次经书籍定为正典的企图也是如此。</w:t>
      </w:r>
    </w:p>
    <w:p w14:paraId="4CD4DCD5">
      <w:pPr>
        <w:pStyle w:val="3"/>
        <w:spacing w:before="316" w:line="252" w:lineRule="auto"/>
        <w:ind w:firstLine="21"/>
        <w:jc w:val="both"/>
        <w:rPr>
          <w:rFonts w:hint="eastAsia" w:ascii="微软雅黑" w:hAnsi="微软雅黑" w:eastAsia="微软雅黑" w:cs="微软雅黑"/>
          <w:spacing w:val="-1"/>
          <w:sz w:val="30"/>
          <w:szCs w:val="30"/>
        </w:rPr>
      </w:pPr>
    </w:p>
    <w:p w14:paraId="3846D68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is taught by God's word. Deut. 4:3, Rev. 22:18, 19.</w:t>
      </w:r>
    </w:p>
    <w:p w14:paraId="48A8DD3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这一切都是上帝的话语所教导的。申命记 4:3（原文引用Deut. 4:3有误，应为4:2），启示录 22:18, 19。</w:t>
      </w:r>
    </w:p>
    <w:p w14:paraId="79DA6911">
      <w:pPr>
        <w:pStyle w:val="3"/>
        <w:spacing w:before="316" w:line="252" w:lineRule="auto"/>
        <w:ind w:firstLine="21"/>
        <w:jc w:val="both"/>
        <w:rPr>
          <w:rFonts w:hint="eastAsia" w:ascii="微软雅黑" w:hAnsi="微软雅黑" w:eastAsia="微软雅黑" w:cs="微软雅黑"/>
          <w:spacing w:val="-1"/>
          <w:sz w:val="30"/>
          <w:szCs w:val="30"/>
        </w:rPr>
      </w:pPr>
    </w:p>
    <w:p w14:paraId="31908D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sad indeed, because it is sinful, when we introduce will-worship into God's service. Col. 2:18-23.</w:t>
      </w:r>
    </w:p>
    <w:p w14:paraId="7D046A6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当我们把私意崇拜引入上帝的侍奉中时，这确实是可悲的，因为这是有罪的。歌罗西书 2:18-23。</w:t>
      </w:r>
    </w:p>
    <w:p w14:paraId="3CCEAD7F">
      <w:pPr>
        <w:pStyle w:val="3"/>
        <w:spacing w:before="316" w:line="252" w:lineRule="auto"/>
        <w:ind w:firstLine="21"/>
        <w:jc w:val="both"/>
        <w:rPr>
          <w:rFonts w:hint="eastAsia" w:ascii="微软雅黑" w:hAnsi="微软雅黑" w:eastAsia="微软雅黑" w:cs="微软雅黑"/>
          <w:spacing w:val="-1"/>
          <w:sz w:val="30"/>
          <w:szCs w:val="30"/>
        </w:rPr>
      </w:pPr>
    </w:p>
    <w:p w14:paraId="05D2A77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penances, pilgrimages, postures in worship, days and times are laid before us as matters to be conscientiously observed, it is mere superstition to yield to such demands.</w:t>
      </w:r>
    </w:p>
    <w:p w14:paraId="5A888D2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如果苦修、朝圣、崇拜姿势、日子和时间摆在我们面前作为必须凭良心遵守的事项，屈从于这些要求纯属迷信。</w:t>
      </w:r>
    </w:p>
    <w:p w14:paraId="55223046">
      <w:pPr>
        <w:pStyle w:val="3"/>
        <w:spacing w:before="316" w:line="252" w:lineRule="auto"/>
        <w:ind w:firstLine="21"/>
        <w:jc w:val="both"/>
        <w:rPr>
          <w:rFonts w:hint="eastAsia" w:ascii="微软雅黑" w:hAnsi="微软雅黑" w:eastAsia="微软雅黑" w:cs="微软雅黑"/>
          <w:spacing w:val="-1"/>
          <w:sz w:val="30"/>
          <w:szCs w:val="30"/>
        </w:rPr>
      </w:pPr>
    </w:p>
    <w:p w14:paraId="0935E05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commandment is often broken in PRAYER.</w:t>
      </w:r>
    </w:p>
    <w:p w14:paraId="2A17C59B">
      <w:pPr>
        <w:pStyle w:val="3"/>
        <w:spacing w:before="316" w:line="252" w:lineRule="auto"/>
        <w:ind w:firstLine="21"/>
        <w:jc w:val="both"/>
        <w:rPr>
          <w:rFonts w:hint="eastAsia" w:ascii="微软雅黑" w:hAnsi="微软雅黑" w:eastAsia="微软雅黑" w:cs="微软雅黑"/>
          <w:spacing w:val="-1"/>
          <w:sz w:val="30"/>
          <w:szCs w:val="30"/>
        </w:rPr>
      </w:pPr>
    </w:p>
    <w:p w14:paraId="114EAE4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第二条诫命常在祷告中被违背。</w:t>
      </w:r>
    </w:p>
    <w:p w14:paraId="621C189F">
      <w:pPr>
        <w:pStyle w:val="3"/>
        <w:spacing w:before="316" w:line="252" w:lineRule="auto"/>
        <w:ind w:firstLine="21"/>
        <w:jc w:val="both"/>
        <w:rPr>
          <w:rFonts w:hint="eastAsia" w:ascii="微软雅黑" w:hAnsi="微软雅黑" w:eastAsia="微软雅黑" w:cs="微软雅黑"/>
          <w:spacing w:val="-1"/>
          <w:sz w:val="30"/>
          <w:szCs w:val="30"/>
        </w:rPr>
      </w:pPr>
    </w:p>
    <w:p w14:paraId="5E70485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form of religion upon earth which does not include prayer.</w:t>
      </w:r>
    </w:p>
    <w:p w14:paraId="5AF8A06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世上没有一种宗教形式不包括祷告。</w:t>
      </w:r>
    </w:p>
    <w:p w14:paraId="303168AD">
      <w:pPr>
        <w:pStyle w:val="3"/>
        <w:spacing w:before="316" w:line="252" w:lineRule="auto"/>
        <w:ind w:firstLine="21"/>
        <w:jc w:val="both"/>
        <w:rPr>
          <w:rFonts w:hint="eastAsia" w:ascii="微软雅黑" w:hAnsi="微软雅黑" w:eastAsia="微软雅黑" w:cs="微软雅黑"/>
          <w:spacing w:val="-1"/>
          <w:sz w:val="30"/>
          <w:szCs w:val="30"/>
        </w:rPr>
      </w:pPr>
    </w:p>
    <w:p w14:paraId="6576951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noticed in the Scriptures more than five hundred times.</w:t>
      </w:r>
    </w:p>
    <w:p w14:paraId="706C3AA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圣经中提到祷告超过五百次。</w:t>
      </w:r>
    </w:p>
    <w:p w14:paraId="57B88E0E">
      <w:pPr>
        <w:pStyle w:val="3"/>
        <w:spacing w:before="316" w:line="252" w:lineRule="auto"/>
        <w:ind w:firstLine="21"/>
        <w:jc w:val="both"/>
        <w:rPr>
          <w:rFonts w:hint="eastAsia" w:ascii="微软雅黑" w:hAnsi="微软雅黑" w:eastAsia="微软雅黑" w:cs="微软雅黑"/>
          <w:spacing w:val="-1"/>
          <w:sz w:val="30"/>
          <w:szCs w:val="30"/>
        </w:rPr>
      </w:pPr>
    </w:p>
    <w:p w14:paraId="1AD5D5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duty is more clearly enjoined.</w:t>
      </w:r>
    </w:p>
    <w:p w14:paraId="436E1F9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没有哪项责任比这更清楚地被吩咐。</w:t>
      </w:r>
    </w:p>
    <w:p w14:paraId="61FA7F02">
      <w:pPr>
        <w:pStyle w:val="3"/>
        <w:spacing w:before="316" w:line="252" w:lineRule="auto"/>
        <w:ind w:firstLine="21"/>
        <w:jc w:val="both"/>
        <w:rPr>
          <w:rFonts w:hint="eastAsia" w:ascii="微软雅黑" w:hAnsi="微软雅黑" w:eastAsia="微软雅黑" w:cs="微软雅黑"/>
          <w:spacing w:val="-1"/>
          <w:sz w:val="30"/>
          <w:szCs w:val="30"/>
        </w:rPr>
      </w:pPr>
    </w:p>
    <w:p w14:paraId="29F26D3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it possible to find a man giving all the other evidences of piety and yet leading a prayerless life—that one fact would sufficiently show the vanity of his professions.</w:t>
      </w:r>
    </w:p>
    <w:p w14:paraId="6707792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如果可能找到一个人，他给出所有其他虔诚的证据，却过着没有祷告的生活——单这一事实就足以表明他宣称的虚妄。</w:t>
      </w:r>
    </w:p>
    <w:p w14:paraId="368D65BF">
      <w:pPr>
        <w:pStyle w:val="3"/>
        <w:spacing w:before="316" w:line="252" w:lineRule="auto"/>
        <w:ind w:firstLine="21"/>
        <w:jc w:val="both"/>
        <w:rPr>
          <w:rFonts w:hint="eastAsia" w:ascii="微软雅黑" w:hAnsi="微软雅黑" w:eastAsia="微软雅黑" w:cs="微软雅黑"/>
          <w:spacing w:val="-1"/>
          <w:sz w:val="30"/>
          <w:szCs w:val="30"/>
        </w:rPr>
      </w:pPr>
    </w:p>
    <w:p w14:paraId="21143EC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never in circumstances of joy or sorrow, sickness or health, where, if opportunity offered, the truly devout would not love to pray.</w:t>
      </w:r>
    </w:p>
    <w:p w14:paraId="3774468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我们从未处于欢乐或悲伤、疾病或健康的环境中，若有机会，真正虔诚的人会不喜欢祷告。</w:t>
      </w:r>
    </w:p>
    <w:p w14:paraId="584F0FFD">
      <w:pPr>
        <w:pStyle w:val="3"/>
        <w:spacing w:before="316" w:line="252" w:lineRule="auto"/>
        <w:ind w:firstLine="21"/>
        <w:jc w:val="both"/>
        <w:rPr>
          <w:rFonts w:hint="eastAsia" w:ascii="微软雅黑" w:hAnsi="微软雅黑" w:eastAsia="微软雅黑" w:cs="微软雅黑"/>
          <w:spacing w:val="-1"/>
          <w:sz w:val="30"/>
          <w:szCs w:val="30"/>
        </w:rPr>
      </w:pPr>
    </w:p>
    <w:p w14:paraId="61F6690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official station, no excellence of gifts, no experience in grace, can put us beyond the need of prayer, until we enter the heavenly Jerusalem.</w:t>
      </w:r>
    </w:p>
    <w:p w14:paraId="09689B1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没有官方地位，没有卓越的恩赐，没有恩典中的经历，能使我们超越祷告的需要，直到我们进入天上的耶路撒冷。</w:t>
      </w:r>
    </w:p>
    <w:p w14:paraId="2C288A93">
      <w:pPr>
        <w:pStyle w:val="3"/>
        <w:spacing w:before="316" w:line="252" w:lineRule="auto"/>
        <w:ind w:firstLine="21"/>
        <w:jc w:val="both"/>
        <w:rPr>
          <w:rFonts w:hint="eastAsia" w:ascii="微软雅黑" w:hAnsi="微软雅黑" w:eastAsia="微软雅黑" w:cs="微软雅黑"/>
          <w:spacing w:val="-1"/>
          <w:sz w:val="30"/>
          <w:szCs w:val="30"/>
        </w:rPr>
      </w:pPr>
    </w:p>
    <w:p w14:paraId="19A627F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has left us two parables to encourage importunity in prayer.</w:t>
      </w:r>
    </w:p>
    <w:p w14:paraId="57F84A7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耶稣基督留给我们两个比喻来鼓励坚持不懈的祷告。</w:t>
      </w:r>
    </w:p>
    <w:p w14:paraId="2603AE23">
      <w:pPr>
        <w:pStyle w:val="3"/>
        <w:spacing w:before="316" w:line="252" w:lineRule="auto"/>
        <w:ind w:firstLine="21"/>
        <w:jc w:val="both"/>
        <w:rPr>
          <w:rFonts w:hint="eastAsia" w:ascii="微软雅黑" w:hAnsi="微软雅黑" w:eastAsia="微软雅黑" w:cs="微软雅黑"/>
          <w:spacing w:val="-1"/>
          <w:sz w:val="30"/>
          <w:szCs w:val="30"/>
        </w:rPr>
      </w:pPr>
    </w:p>
    <w:p w14:paraId="1456614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more effectually destroys the life of prayer than secret sin.</w:t>
      </w:r>
    </w:p>
    <w:p w14:paraId="0AF47BE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没有什么比隐秘的罪更能有效地摧毁祷告生活了。</w:t>
      </w:r>
    </w:p>
    <w:p w14:paraId="1F0BB3D5">
      <w:pPr>
        <w:pStyle w:val="3"/>
        <w:spacing w:before="316" w:line="252" w:lineRule="auto"/>
        <w:ind w:firstLine="21"/>
        <w:jc w:val="both"/>
        <w:rPr>
          <w:rFonts w:hint="eastAsia" w:ascii="微软雅黑" w:hAnsi="微软雅黑" w:eastAsia="微软雅黑" w:cs="微软雅黑"/>
          <w:spacing w:val="-1"/>
          <w:sz w:val="30"/>
          <w:szCs w:val="30"/>
        </w:rPr>
      </w:pPr>
    </w:p>
    <w:p w14:paraId="758975A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regard iniquity in my heart, the Lord will not hear me." Psalm 66:18.</w:t>
      </w:r>
    </w:p>
    <w:p w14:paraId="5D007DF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“我若心里注重罪孽，主必不听。”诗篇 66:18。</w:t>
      </w:r>
    </w:p>
    <w:p w14:paraId="4BFEC7EA">
      <w:pPr>
        <w:pStyle w:val="3"/>
        <w:spacing w:before="316" w:line="252" w:lineRule="auto"/>
        <w:ind w:firstLine="21"/>
        <w:jc w:val="both"/>
        <w:rPr>
          <w:rFonts w:hint="eastAsia" w:ascii="微软雅黑" w:hAnsi="微软雅黑" w:eastAsia="微软雅黑" w:cs="微软雅黑"/>
          <w:spacing w:val="-1"/>
          <w:sz w:val="30"/>
          <w:szCs w:val="30"/>
        </w:rPr>
      </w:pPr>
    </w:p>
    <w:p w14:paraId="357AC24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is either secret or public.</w:t>
      </w:r>
    </w:p>
    <w:p w14:paraId="4D7FD6B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祷告分为私下的或公开的。</w:t>
      </w:r>
    </w:p>
    <w:p w14:paraId="615291AF">
      <w:pPr>
        <w:pStyle w:val="3"/>
        <w:spacing w:before="316" w:line="252" w:lineRule="auto"/>
        <w:ind w:firstLine="21"/>
        <w:jc w:val="both"/>
        <w:rPr>
          <w:rFonts w:hint="eastAsia" w:ascii="微软雅黑" w:hAnsi="微软雅黑" w:eastAsia="微软雅黑" w:cs="微软雅黑"/>
          <w:spacing w:val="-1"/>
          <w:sz w:val="30"/>
          <w:szCs w:val="30"/>
        </w:rPr>
      </w:pPr>
    </w:p>
    <w:p w14:paraId="34DF239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Secret prayer should, as far as possible, be secluded from the eyes of men.</w:t>
      </w:r>
    </w:p>
    <w:p w14:paraId="2C59026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私下祷告应尽可能避开人的眼目。</w:t>
      </w:r>
    </w:p>
    <w:p w14:paraId="474B2582">
      <w:pPr>
        <w:pStyle w:val="3"/>
        <w:spacing w:before="316" w:line="252" w:lineRule="auto"/>
        <w:ind w:firstLine="21"/>
        <w:jc w:val="both"/>
        <w:rPr>
          <w:rFonts w:hint="eastAsia" w:ascii="微软雅黑" w:hAnsi="微软雅黑" w:eastAsia="微软雅黑" w:cs="微软雅黑"/>
          <w:spacing w:val="-1"/>
          <w:sz w:val="30"/>
          <w:szCs w:val="30"/>
        </w:rPr>
      </w:pPr>
    </w:p>
    <w:p w14:paraId="6FEBCFC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church, street-corner, or a market is no fit place to offer our personal devotions.</w:t>
      </w:r>
    </w:p>
    <w:p w14:paraId="3EFD507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教堂、街角或市场不是进行个人灵修的合适场所。</w:t>
      </w:r>
    </w:p>
    <w:p w14:paraId="72930E08">
      <w:pPr>
        <w:pStyle w:val="3"/>
        <w:spacing w:before="316" w:line="252" w:lineRule="auto"/>
        <w:ind w:firstLine="21"/>
        <w:jc w:val="both"/>
        <w:rPr>
          <w:rFonts w:hint="eastAsia" w:ascii="微软雅黑" w:hAnsi="微软雅黑" w:eastAsia="微软雅黑" w:cs="微软雅黑"/>
          <w:spacing w:val="-1"/>
          <w:sz w:val="30"/>
          <w:szCs w:val="30"/>
        </w:rPr>
      </w:pPr>
    </w:p>
    <w:p w14:paraId="2C3E29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sermon on the mount, our Lord puts this matter beyond all doubt: "And when you pray, you shall not be as the hypocrites are: for they love to pray standing in the synagogues, and in the corners of the streets, that they may be seen of men.</w:t>
      </w:r>
    </w:p>
    <w:p w14:paraId="58FE79C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在登山宝训中，我们的主使这件事毫无疑问：“你们祷告的时候，不可像那假冒为善的人，爱站在会堂里和十字路口上祷告，故意叫人看见。</w:t>
      </w:r>
    </w:p>
    <w:p w14:paraId="25D9E015">
      <w:pPr>
        <w:pStyle w:val="3"/>
        <w:spacing w:before="316" w:line="252" w:lineRule="auto"/>
        <w:ind w:firstLine="21"/>
        <w:jc w:val="both"/>
        <w:rPr>
          <w:rFonts w:hint="eastAsia" w:ascii="微软雅黑" w:hAnsi="微软雅黑" w:eastAsia="微软雅黑" w:cs="微软雅黑"/>
          <w:spacing w:val="-1"/>
          <w:sz w:val="30"/>
          <w:szCs w:val="30"/>
        </w:rPr>
      </w:pPr>
    </w:p>
    <w:p w14:paraId="1D40E9B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I say unto you, They have their reward.</w:t>
      </w:r>
    </w:p>
    <w:p w14:paraId="53BA89D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我实在告诉你们，他们已经得了他们的赏赐。</w:t>
      </w:r>
    </w:p>
    <w:p w14:paraId="47A83E20">
      <w:pPr>
        <w:pStyle w:val="3"/>
        <w:spacing w:before="316" w:line="252" w:lineRule="auto"/>
        <w:ind w:firstLine="21"/>
        <w:jc w:val="both"/>
        <w:rPr>
          <w:rFonts w:hint="eastAsia" w:ascii="微软雅黑" w:hAnsi="微软雅黑" w:eastAsia="微软雅黑" w:cs="微软雅黑"/>
          <w:spacing w:val="-1"/>
          <w:sz w:val="30"/>
          <w:szCs w:val="30"/>
        </w:rPr>
      </w:pPr>
    </w:p>
    <w:p w14:paraId="43A23B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you, when you pray, enter into your closet, and when you have shut your door, pray to your Father which is in secret; and your Father, who sees in secret, shall reward you openly." Matt. 6:5, 6.</w:t>
      </w:r>
    </w:p>
    <w:p w14:paraId="5F2A74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你祷告的时候，要进你的内屋，关上门，祷告你在暗中的父；你父在暗中察看，必然报答你。”马太福音 6:5, 6。</w:t>
      </w:r>
    </w:p>
    <w:p w14:paraId="22E7CA8B">
      <w:pPr>
        <w:pStyle w:val="3"/>
        <w:spacing w:before="316" w:line="252" w:lineRule="auto"/>
        <w:ind w:firstLine="21"/>
        <w:jc w:val="both"/>
        <w:rPr>
          <w:rFonts w:hint="eastAsia" w:ascii="微软雅黑" w:hAnsi="微软雅黑" w:eastAsia="微软雅黑" w:cs="微软雅黑"/>
          <w:spacing w:val="-1"/>
          <w:sz w:val="30"/>
          <w:szCs w:val="30"/>
        </w:rPr>
      </w:pPr>
    </w:p>
    <w:p w14:paraId="2A1FA76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Public prayer may be in the hearing of two or three friends, in a family, in a large company, or in the great congregation.</w:t>
      </w:r>
    </w:p>
    <w:p w14:paraId="6847C21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公开祷告可以在两三个朋友听到的情况下，在家庭中，在一大群人中，或在大会众中进行。</w:t>
      </w:r>
    </w:p>
    <w:p w14:paraId="1E454F0E">
      <w:pPr>
        <w:pStyle w:val="3"/>
        <w:spacing w:before="316" w:line="252" w:lineRule="auto"/>
        <w:ind w:firstLine="21"/>
        <w:jc w:val="both"/>
        <w:rPr>
          <w:rFonts w:hint="eastAsia" w:ascii="微软雅黑" w:hAnsi="微软雅黑" w:eastAsia="微软雅黑" w:cs="微软雅黑"/>
          <w:spacing w:val="-1"/>
          <w:sz w:val="30"/>
          <w:szCs w:val="30"/>
        </w:rPr>
      </w:pPr>
    </w:p>
    <w:p w14:paraId="32A7F90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notice some particulars.</w:t>
      </w:r>
    </w:p>
    <w:p w14:paraId="346FE61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让我们注意一些细节。</w:t>
      </w:r>
    </w:p>
    <w:p w14:paraId="63C60A61">
      <w:pPr>
        <w:pStyle w:val="3"/>
        <w:spacing w:before="316" w:line="252" w:lineRule="auto"/>
        <w:ind w:firstLine="21"/>
        <w:jc w:val="both"/>
        <w:rPr>
          <w:rFonts w:hint="eastAsia" w:ascii="微软雅黑" w:hAnsi="微软雅黑" w:eastAsia="微软雅黑" w:cs="微软雅黑"/>
          <w:spacing w:val="-1"/>
          <w:sz w:val="30"/>
          <w:szCs w:val="30"/>
        </w:rPr>
      </w:pPr>
    </w:p>
    <w:p w14:paraId="594EFA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some things which never affect the efficacy of prayer.</w:t>
      </w:r>
    </w:p>
    <w:p w14:paraId="6C309579">
      <w:pPr>
        <w:pStyle w:val="3"/>
        <w:spacing w:before="316" w:line="252" w:lineRule="auto"/>
        <w:ind w:firstLine="21"/>
        <w:jc w:val="both"/>
        <w:rPr>
          <w:rFonts w:hint="eastAsia" w:ascii="微软雅黑" w:hAnsi="微软雅黑" w:eastAsia="微软雅黑" w:cs="微软雅黑"/>
          <w:spacing w:val="-1"/>
          <w:sz w:val="30"/>
          <w:szCs w:val="30"/>
        </w:rPr>
      </w:pPr>
    </w:p>
    <w:p w14:paraId="6B8AB27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有些事情绝不会影响祷告的功效。</w:t>
      </w:r>
    </w:p>
    <w:p w14:paraId="40458A33">
      <w:pPr>
        <w:pStyle w:val="3"/>
        <w:spacing w:before="316" w:line="252" w:lineRule="auto"/>
        <w:ind w:firstLine="21"/>
        <w:jc w:val="both"/>
        <w:rPr>
          <w:rFonts w:hint="eastAsia" w:ascii="微软雅黑" w:hAnsi="微软雅黑" w:eastAsia="微软雅黑" w:cs="微软雅黑"/>
          <w:spacing w:val="-1"/>
          <w:sz w:val="30"/>
          <w:szCs w:val="30"/>
        </w:rPr>
      </w:pPr>
    </w:p>
    <w:p w14:paraId="6D2C4D0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these is the posture.</w:t>
      </w:r>
    </w:p>
    <w:p w14:paraId="26E998C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其中之一是姿势。</w:t>
      </w:r>
    </w:p>
    <w:p w14:paraId="3DE0CC5D">
      <w:pPr>
        <w:pStyle w:val="3"/>
        <w:spacing w:before="316" w:line="252" w:lineRule="auto"/>
        <w:ind w:firstLine="21"/>
        <w:jc w:val="both"/>
        <w:rPr>
          <w:rFonts w:hint="eastAsia" w:ascii="微软雅黑" w:hAnsi="微软雅黑" w:eastAsia="微软雅黑" w:cs="微软雅黑"/>
          <w:spacing w:val="-1"/>
          <w:sz w:val="30"/>
          <w:szCs w:val="30"/>
        </w:rPr>
      </w:pPr>
    </w:p>
    <w:p w14:paraId="5745007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Standing, kneeling, and prostration are all sanctioned in Scripture.</w:t>
      </w:r>
    </w:p>
    <w:p w14:paraId="04390C0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站立、跪下和俯伏都得到圣经的认可。</w:t>
      </w:r>
    </w:p>
    <w:p w14:paraId="7A0BFDCF">
      <w:pPr>
        <w:pStyle w:val="3"/>
        <w:spacing w:before="316" w:line="252" w:lineRule="auto"/>
        <w:ind w:firstLine="21"/>
        <w:jc w:val="both"/>
        <w:rPr>
          <w:rFonts w:hint="eastAsia" w:ascii="微软雅黑" w:hAnsi="微软雅黑" w:eastAsia="微软雅黑" w:cs="微软雅黑"/>
          <w:spacing w:val="-1"/>
          <w:sz w:val="30"/>
          <w:szCs w:val="30"/>
        </w:rPr>
      </w:pPr>
    </w:p>
    <w:p w14:paraId="7920CAF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no man judge his brother in this matter.</w:t>
      </w:r>
    </w:p>
    <w:p w14:paraId="01CCCB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让人不要在这件事上论断弟兄。</w:t>
      </w:r>
    </w:p>
    <w:p w14:paraId="739D8C43">
      <w:pPr>
        <w:pStyle w:val="3"/>
        <w:spacing w:before="316" w:line="252" w:lineRule="auto"/>
        <w:ind w:firstLine="21"/>
        <w:jc w:val="both"/>
        <w:rPr>
          <w:rFonts w:hint="eastAsia" w:ascii="微软雅黑" w:hAnsi="微软雅黑" w:eastAsia="微软雅黑" w:cs="微软雅黑"/>
          <w:spacing w:val="-1"/>
          <w:sz w:val="30"/>
          <w:szCs w:val="30"/>
        </w:rPr>
      </w:pPr>
    </w:p>
    <w:p w14:paraId="514A2CB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Church history informs us that in early times, the whole congregation stood with hands uplifted towards heaven.</w:t>
      </w:r>
    </w:p>
    <w:p w14:paraId="19B408E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教会历史告诉我们，在早期，全体会众站立，举手向天。</w:t>
      </w:r>
    </w:p>
    <w:p w14:paraId="0DA829BC">
      <w:pPr>
        <w:pStyle w:val="3"/>
        <w:spacing w:before="316" w:line="252" w:lineRule="auto"/>
        <w:ind w:firstLine="21"/>
        <w:jc w:val="both"/>
        <w:rPr>
          <w:rFonts w:hint="eastAsia" w:ascii="微软雅黑" w:hAnsi="微软雅黑" w:eastAsia="微软雅黑" w:cs="微软雅黑"/>
          <w:spacing w:val="-1"/>
          <w:sz w:val="30"/>
          <w:szCs w:val="30"/>
        </w:rPr>
      </w:pPr>
    </w:p>
    <w:p w14:paraId="3C227B6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non-essential is the use or disuse of written or printed forms.</w:t>
      </w:r>
    </w:p>
    <w:p w14:paraId="3B10529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另一个非本质的是使用或不使用书面或印刷的祷文。</w:t>
      </w:r>
    </w:p>
    <w:p w14:paraId="6206F1D0">
      <w:pPr>
        <w:pStyle w:val="3"/>
        <w:spacing w:before="316" w:line="252" w:lineRule="auto"/>
        <w:ind w:firstLine="21"/>
        <w:jc w:val="both"/>
        <w:rPr>
          <w:rFonts w:hint="eastAsia" w:ascii="微软雅黑" w:hAnsi="微软雅黑" w:eastAsia="微软雅黑" w:cs="微软雅黑"/>
          <w:spacing w:val="-1"/>
          <w:sz w:val="30"/>
          <w:szCs w:val="30"/>
        </w:rPr>
      </w:pPr>
    </w:p>
    <w:p w14:paraId="26E4FAD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 much room for doubt that extemporaneous prayer, if the heart is rightly affected, is the most edifying.</w:t>
      </w:r>
    </w:p>
    <w:p w14:paraId="5B245DF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如果心意端正，即兴祷告最能造就人，这几乎没有疑问。</w:t>
      </w:r>
    </w:p>
    <w:p w14:paraId="44E04958">
      <w:pPr>
        <w:pStyle w:val="3"/>
        <w:spacing w:before="316" w:line="252" w:lineRule="auto"/>
        <w:ind w:firstLine="21"/>
        <w:jc w:val="both"/>
        <w:rPr>
          <w:rFonts w:hint="eastAsia" w:ascii="微软雅黑" w:hAnsi="微软雅黑" w:eastAsia="微软雅黑" w:cs="微软雅黑"/>
          <w:spacing w:val="-1"/>
          <w:sz w:val="30"/>
          <w:szCs w:val="30"/>
        </w:rPr>
      </w:pPr>
    </w:p>
    <w:p w14:paraId="3811A47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either method, wickedness, pride, and unbelief may reign—or love, faith, and confidence in God may prevail.</w:t>
      </w:r>
    </w:p>
    <w:p w14:paraId="77B9470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但在任何一种方法中，邪恶、骄傲和不信都可能占统治地位——或者爱、信心和对上帝的信靠可能占上风。</w:t>
      </w:r>
    </w:p>
    <w:p w14:paraId="3D63C7E2">
      <w:pPr>
        <w:pStyle w:val="3"/>
        <w:spacing w:before="316" w:line="252" w:lineRule="auto"/>
        <w:ind w:firstLine="21"/>
        <w:jc w:val="both"/>
        <w:rPr>
          <w:rFonts w:hint="eastAsia" w:ascii="微软雅黑" w:hAnsi="微软雅黑" w:eastAsia="微软雅黑" w:cs="微软雅黑"/>
          <w:spacing w:val="-1"/>
          <w:sz w:val="30"/>
          <w:szCs w:val="30"/>
        </w:rPr>
      </w:pPr>
    </w:p>
    <w:p w14:paraId="0639BF9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the prevalence of prayer depend on the language employed.</w:t>
      </w:r>
    </w:p>
    <w:p w14:paraId="61FDB1C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祷告的功效也不取决于所使用的语言。</w:t>
      </w:r>
    </w:p>
    <w:p w14:paraId="62ADA776">
      <w:pPr>
        <w:pStyle w:val="3"/>
        <w:spacing w:before="316" w:line="252" w:lineRule="auto"/>
        <w:ind w:firstLine="21"/>
        <w:jc w:val="both"/>
        <w:rPr>
          <w:rFonts w:hint="eastAsia" w:ascii="微软雅黑" w:hAnsi="微软雅黑" w:eastAsia="微软雅黑" w:cs="微软雅黑"/>
          <w:spacing w:val="-1"/>
          <w:sz w:val="30"/>
          <w:szCs w:val="30"/>
        </w:rPr>
      </w:pPr>
    </w:p>
    <w:p w14:paraId="4163ADF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public prayer, the words used should commonly be plain and simple.</w:t>
      </w:r>
    </w:p>
    <w:p w14:paraId="7E557F5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在公开祷告中，使用的词语通常应该是平实简单的。</w:t>
      </w:r>
    </w:p>
    <w:p w14:paraId="1FAB7C54">
      <w:pPr>
        <w:pStyle w:val="3"/>
        <w:spacing w:before="316" w:line="252" w:lineRule="auto"/>
        <w:ind w:firstLine="21"/>
        <w:jc w:val="both"/>
        <w:rPr>
          <w:rFonts w:hint="eastAsia" w:ascii="微软雅黑" w:hAnsi="微软雅黑" w:eastAsia="微软雅黑" w:cs="微软雅黑"/>
          <w:spacing w:val="-1"/>
          <w:sz w:val="30"/>
          <w:szCs w:val="30"/>
        </w:rPr>
      </w:pPr>
    </w:p>
    <w:p w14:paraId="7E9B5C8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scriptural phraseology is usually the best.</w:t>
      </w:r>
    </w:p>
    <w:p w14:paraId="66C7220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圣经的措辞通常是最好的。</w:t>
      </w:r>
    </w:p>
    <w:p w14:paraId="0997F6AE">
      <w:pPr>
        <w:pStyle w:val="3"/>
        <w:spacing w:before="316" w:line="252" w:lineRule="auto"/>
        <w:ind w:firstLine="21"/>
        <w:jc w:val="both"/>
        <w:rPr>
          <w:rFonts w:hint="eastAsia" w:ascii="微软雅黑" w:hAnsi="微软雅黑" w:eastAsia="微软雅黑" w:cs="微软雅黑"/>
          <w:spacing w:val="-1"/>
          <w:sz w:val="30"/>
          <w:szCs w:val="30"/>
        </w:rPr>
      </w:pPr>
    </w:p>
    <w:p w14:paraId="2C6DF34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looks beyond the words to the heart.</w:t>
      </w:r>
    </w:p>
    <w:p w14:paraId="048C05A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但上帝越过言语看内心。</w:t>
      </w:r>
    </w:p>
    <w:p w14:paraId="09FC34E6">
      <w:pPr>
        <w:pStyle w:val="3"/>
        <w:spacing w:before="316" w:line="252" w:lineRule="auto"/>
        <w:ind w:firstLine="21"/>
        <w:jc w:val="both"/>
        <w:rPr>
          <w:rFonts w:hint="eastAsia" w:ascii="微软雅黑" w:hAnsi="微软雅黑" w:eastAsia="微软雅黑" w:cs="微软雅黑"/>
          <w:spacing w:val="-1"/>
          <w:sz w:val="30"/>
          <w:szCs w:val="30"/>
        </w:rPr>
      </w:pPr>
    </w:p>
    <w:p w14:paraId="47157F5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ears are never charmed with any sounds, however melodious, if the heart is lacking.</w:t>
      </w:r>
    </w:p>
    <w:p w14:paraId="1714E7F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如果缺乏内心，无论声音多么悦耳，祂的耳朵绝不会被任何声音迷住。</w:t>
      </w:r>
    </w:p>
    <w:p w14:paraId="2C9C3B3D">
      <w:pPr>
        <w:pStyle w:val="3"/>
        <w:spacing w:before="316" w:line="252" w:lineRule="auto"/>
        <w:ind w:firstLine="21"/>
        <w:jc w:val="both"/>
        <w:rPr>
          <w:rFonts w:hint="eastAsia" w:ascii="微软雅黑" w:hAnsi="微软雅黑" w:eastAsia="微软雅黑" w:cs="微软雅黑"/>
          <w:spacing w:val="-1"/>
          <w:sz w:val="30"/>
          <w:szCs w:val="30"/>
        </w:rPr>
      </w:pPr>
    </w:p>
    <w:p w14:paraId="20D0C61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is he ever offended at our language, because it is broken, or crude, if it engages the pious affections.</w:t>
      </w:r>
    </w:p>
    <w:p w14:paraId="18497A9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如果语言包含了虔诚的情感，祂也绝不会因为语言破碎或粗糙而生气。</w:t>
      </w:r>
    </w:p>
    <w:p w14:paraId="2A475055">
      <w:pPr>
        <w:pStyle w:val="3"/>
        <w:spacing w:before="316" w:line="252" w:lineRule="auto"/>
        <w:ind w:firstLine="21"/>
        <w:jc w:val="both"/>
        <w:rPr>
          <w:rFonts w:hint="eastAsia" w:ascii="微软雅黑" w:hAnsi="微软雅黑" w:eastAsia="微软雅黑" w:cs="微软雅黑"/>
          <w:spacing w:val="-1"/>
          <w:sz w:val="30"/>
          <w:szCs w:val="30"/>
        </w:rPr>
      </w:pPr>
    </w:p>
    <w:p w14:paraId="077B314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fluency, or the lack of it cause God either to hear or to reject our petitions.</w:t>
      </w:r>
    </w:p>
    <w:p w14:paraId="175CF71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流利或不流利也不会导致上帝听或拒绝我们的请求。</w:t>
      </w:r>
    </w:p>
    <w:p w14:paraId="4FC9E548">
      <w:pPr>
        <w:pStyle w:val="3"/>
        <w:spacing w:before="316" w:line="252" w:lineRule="auto"/>
        <w:ind w:firstLine="21"/>
        <w:jc w:val="both"/>
        <w:rPr>
          <w:rFonts w:hint="eastAsia" w:ascii="微软雅黑" w:hAnsi="微软雅黑" w:eastAsia="微软雅黑" w:cs="微软雅黑"/>
          <w:spacing w:val="-1"/>
          <w:sz w:val="30"/>
          <w:szCs w:val="30"/>
        </w:rPr>
      </w:pPr>
    </w:p>
    <w:p w14:paraId="3D2D3AE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cares nothing for eloquence.</w:t>
      </w:r>
    </w:p>
    <w:p w14:paraId="6024948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祂不在乎口才。</w:t>
      </w:r>
    </w:p>
    <w:p w14:paraId="5FB4A50C">
      <w:pPr>
        <w:pStyle w:val="3"/>
        <w:spacing w:before="316" w:line="252" w:lineRule="auto"/>
        <w:ind w:firstLine="21"/>
        <w:jc w:val="both"/>
        <w:rPr>
          <w:rFonts w:hint="eastAsia" w:ascii="微软雅黑" w:hAnsi="微软雅黑" w:eastAsia="微软雅黑" w:cs="微软雅黑"/>
          <w:spacing w:val="-1"/>
          <w:sz w:val="30"/>
          <w:szCs w:val="30"/>
        </w:rPr>
      </w:pPr>
    </w:p>
    <w:p w14:paraId="371E8C6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the meaning of a sigh—the language of a groan—the pleading of a tear.</w:t>
      </w:r>
    </w:p>
    <w:p w14:paraId="25731F4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祂知道叹息的含义——呻吟的语言——眼泪的恳求。</w:t>
      </w:r>
    </w:p>
    <w:p w14:paraId="3E8427A0">
      <w:pPr>
        <w:pStyle w:val="3"/>
        <w:spacing w:before="316" w:line="252" w:lineRule="auto"/>
        <w:ind w:firstLine="21"/>
        <w:jc w:val="both"/>
        <w:rPr>
          <w:rFonts w:hint="eastAsia" w:ascii="微软雅黑" w:hAnsi="微软雅黑" w:eastAsia="微软雅黑" w:cs="微软雅黑"/>
          <w:spacing w:val="-1"/>
          <w:sz w:val="30"/>
          <w:szCs w:val="30"/>
        </w:rPr>
      </w:pPr>
    </w:p>
    <w:p w14:paraId="0321D00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the length of a prayer determine its character.</w:t>
      </w:r>
    </w:p>
    <w:p w14:paraId="231BDD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祷告的长短也不决定其性质。</w:t>
      </w:r>
    </w:p>
    <w:p w14:paraId="6EC0C421">
      <w:pPr>
        <w:pStyle w:val="3"/>
        <w:spacing w:before="316" w:line="252" w:lineRule="auto"/>
        <w:ind w:firstLine="21"/>
        <w:jc w:val="both"/>
        <w:rPr>
          <w:rFonts w:hint="eastAsia" w:ascii="微软雅黑" w:hAnsi="微软雅黑" w:eastAsia="微软雅黑" w:cs="微软雅黑"/>
          <w:spacing w:val="-1"/>
          <w:sz w:val="30"/>
          <w:szCs w:val="30"/>
        </w:rPr>
      </w:pPr>
    </w:p>
    <w:p w14:paraId="7BF017E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thief on the cross used a prayer of less than ten words and obtained all he asked.</w:t>
      </w:r>
    </w:p>
    <w:p w14:paraId="3B3ED75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十字架上的强盗用了不到十个字的祷告，就得到了他所求的一切。</w:t>
      </w:r>
    </w:p>
    <w:p w14:paraId="18BBA87E">
      <w:pPr>
        <w:pStyle w:val="3"/>
        <w:spacing w:before="316" w:line="252" w:lineRule="auto"/>
        <w:ind w:firstLine="21"/>
        <w:jc w:val="both"/>
        <w:rPr>
          <w:rFonts w:hint="eastAsia" w:ascii="微软雅黑" w:hAnsi="微软雅黑" w:eastAsia="微软雅黑" w:cs="微软雅黑"/>
          <w:spacing w:val="-1"/>
          <w:sz w:val="30"/>
          <w:szCs w:val="30"/>
        </w:rPr>
      </w:pPr>
    </w:p>
    <w:p w14:paraId="35BE843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prayed all night for the life of his child, and in the morning it died.</w:t>
      </w:r>
    </w:p>
    <w:p w14:paraId="5A6A6D2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大卫为孩子的生命整夜祷告，早晨孩子却死了。</w:t>
      </w:r>
    </w:p>
    <w:p w14:paraId="05F306E5">
      <w:pPr>
        <w:pStyle w:val="3"/>
        <w:spacing w:before="316" w:line="252" w:lineRule="auto"/>
        <w:ind w:firstLine="21"/>
        <w:jc w:val="both"/>
        <w:rPr>
          <w:rFonts w:hint="eastAsia" w:ascii="微软雅黑" w:hAnsi="微软雅黑" w:eastAsia="微软雅黑" w:cs="微软雅黑"/>
          <w:spacing w:val="-1"/>
          <w:sz w:val="30"/>
          <w:szCs w:val="30"/>
        </w:rPr>
      </w:pPr>
    </w:p>
    <w:p w14:paraId="685F289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publican's prayer consisted of one short sentence, and was heard; the Pharisee's was long, and wordy, and worthless.</w:t>
      </w:r>
    </w:p>
    <w:p w14:paraId="3C42860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税吏的祷告包含一个短句，却被听到了；法利赛人的祷告冗长、啰嗦且毫无价值。</w:t>
      </w:r>
    </w:p>
    <w:p w14:paraId="5D7746A0">
      <w:pPr>
        <w:pStyle w:val="3"/>
        <w:spacing w:before="316" w:line="252" w:lineRule="auto"/>
        <w:ind w:firstLine="21"/>
        <w:jc w:val="both"/>
        <w:rPr>
          <w:rFonts w:hint="eastAsia" w:ascii="微软雅黑" w:hAnsi="微软雅黑" w:eastAsia="微软雅黑" w:cs="微软雅黑"/>
          <w:spacing w:val="-1"/>
          <w:sz w:val="30"/>
          <w:szCs w:val="30"/>
        </w:rPr>
      </w:pPr>
    </w:p>
    <w:p w14:paraId="680E259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Scriptural example seems to favor brevity.</w:t>
      </w:r>
    </w:p>
    <w:p w14:paraId="397A336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圣经的例子似乎倾向于简短。</w:t>
      </w:r>
    </w:p>
    <w:p w14:paraId="1AE41832">
      <w:pPr>
        <w:pStyle w:val="3"/>
        <w:spacing w:before="316" w:line="252" w:lineRule="auto"/>
        <w:ind w:firstLine="21"/>
        <w:jc w:val="both"/>
        <w:rPr>
          <w:rFonts w:hint="eastAsia" w:ascii="微软雅黑" w:hAnsi="微软雅黑" w:eastAsia="微软雅黑" w:cs="微软雅黑"/>
          <w:spacing w:val="-1"/>
          <w:sz w:val="30"/>
          <w:szCs w:val="30"/>
        </w:rPr>
      </w:pPr>
    </w:p>
    <w:p w14:paraId="4921615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heard for our much speaking.</w:t>
      </w:r>
    </w:p>
    <w:p w14:paraId="7D21409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我们不因话多而蒙垂听。</w:t>
      </w:r>
    </w:p>
    <w:p w14:paraId="52CF4671">
      <w:pPr>
        <w:pStyle w:val="3"/>
        <w:spacing w:before="316" w:line="252" w:lineRule="auto"/>
        <w:ind w:firstLine="21"/>
        <w:jc w:val="both"/>
        <w:rPr>
          <w:rFonts w:hint="eastAsia" w:ascii="微软雅黑" w:hAnsi="微软雅黑" w:eastAsia="微软雅黑" w:cs="微软雅黑"/>
          <w:spacing w:val="-1"/>
          <w:sz w:val="30"/>
          <w:szCs w:val="30"/>
        </w:rPr>
      </w:pPr>
    </w:p>
    <w:p w14:paraId="1C65B34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are some things which greatly hinder our prayers.</w:t>
      </w:r>
    </w:p>
    <w:p w14:paraId="43442F37">
      <w:pPr>
        <w:pStyle w:val="3"/>
        <w:spacing w:before="316" w:line="252" w:lineRule="auto"/>
        <w:ind w:firstLine="21"/>
        <w:jc w:val="both"/>
        <w:rPr>
          <w:rFonts w:hint="eastAsia" w:ascii="微软雅黑" w:hAnsi="微软雅黑" w:eastAsia="微软雅黑" w:cs="微软雅黑"/>
          <w:spacing w:val="-1"/>
          <w:sz w:val="30"/>
          <w:szCs w:val="30"/>
        </w:rPr>
      </w:pPr>
    </w:p>
    <w:p w14:paraId="5ACA892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但有些事情极大地阻碍我们的祷告。</w:t>
      </w:r>
    </w:p>
    <w:p w14:paraId="740AE8F4">
      <w:pPr>
        <w:pStyle w:val="3"/>
        <w:spacing w:before="316" w:line="252" w:lineRule="auto"/>
        <w:ind w:firstLine="21"/>
        <w:jc w:val="both"/>
        <w:rPr>
          <w:rFonts w:hint="eastAsia" w:ascii="微软雅黑" w:hAnsi="微软雅黑" w:eastAsia="微软雅黑" w:cs="微软雅黑"/>
          <w:spacing w:val="-1"/>
          <w:sz w:val="30"/>
          <w:szCs w:val="30"/>
        </w:rPr>
      </w:pPr>
    </w:p>
    <w:p w14:paraId="209F3CE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really desire what we ask for, God is offended at our cries.</w:t>
      </w:r>
    </w:p>
    <w:p w14:paraId="3B39F9A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当我们并不真正渴望我们所求的东西时，上帝对我们的呼求感到厌恶。</w:t>
      </w:r>
    </w:p>
    <w:p w14:paraId="434218BA">
      <w:pPr>
        <w:pStyle w:val="3"/>
        <w:spacing w:before="316" w:line="252" w:lineRule="auto"/>
        <w:ind w:firstLine="21"/>
        <w:jc w:val="both"/>
        <w:rPr>
          <w:rFonts w:hint="eastAsia" w:ascii="微软雅黑" w:hAnsi="微软雅黑" w:eastAsia="微软雅黑" w:cs="微软雅黑"/>
          <w:spacing w:val="-1"/>
          <w:sz w:val="30"/>
          <w:szCs w:val="30"/>
        </w:rPr>
      </w:pPr>
    </w:p>
    <w:p w14:paraId="58B6D57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says, that in the days of his unregeneracy, he "prayed for chastity and morality—but not yet."</w:t>
      </w:r>
    </w:p>
    <w:p w14:paraId="358EF2E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奥古斯丁说，在他未重生的日子里，他“祈求贞洁和道德——但不是现在。”</w:t>
      </w:r>
    </w:p>
    <w:p w14:paraId="77800473">
      <w:pPr>
        <w:pStyle w:val="3"/>
        <w:spacing w:before="316" w:line="252" w:lineRule="auto"/>
        <w:ind w:firstLine="21"/>
        <w:jc w:val="both"/>
        <w:rPr>
          <w:rFonts w:hint="eastAsia" w:ascii="微软雅黑" w:hAnsi="微软雅黑" w:eastAsia="微软雅黑" w:cs="微软雅黑"/>
          <w:spacing w:val="-1"/>
          <w:sz w:val="30"/>
          <w:szCs w:val="30"/>
        </w:rPr>
      </w:pPr>
    </w:p>
    <w:p w14:paraId="10C6967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such prayer is a mockery of God.</w:t>
      </w:r>
    </w:p>
    <w:p w14:paraId="68476C4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所有这样的祷告都是对上帝的嘲弄。</w:t>
      </w:r>
    </w:p>
    <w:p w14:paraId="0EB4FBB2">
      <w:pPr>
        <w:pStyle w:val="3"/>
        <w:spacing w:before="316" w:line="252" w:lineRule="auto"/>
        <w:ind w:firstLine="21"/>
        <w:jc w:val="both"/>
        <w:rPr>
          <w:rFonts w:hint="eastAsia" w:ascii="微软雅黑" w:hAnsi="微软雅黑" w:eastAsia="微软雅黑" w:cs="微软雅黑"/>
          <w:spacing w:val="-1"/>
          <w:sz w:val="30"/>
          <w:szCs w:val="30"/>
        </w:rPr>
      </w:pPr>
    </w:p>
    <w:p w14:paraId="1AD17E9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many, too, are heedless respecting the answer to their petitions</w:t>
      </w:r>
    </w:p>
    <w:p w14:paraId="3CAA76A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又有多少人对自己请求的回答漠不关心呢。</w:t>
      </w:r>
    </w:p>
    <w:p w14:paraId="31A1688F">
      <w:pPr>
        <w:pStyle w:val="3"/>
        <w:spacing w:before="316" w:line="252" w:lineRule="auto"/>
        <w:ind w:firstLine="21"/>
        <w:jc w:val="both"/>
        <w:rPr>
          <w:rFonts w:hint="eastAsia" w:ascii="微软雅黑" w:hAnsi="微软雅黑" w:eastAsia="微软雅黑" w:cs="微软雅黑"/>
          <w:spacing w:val="-1"/>
          <w:sz w:val="30"/>
          <w:szCs w:val="30"/>
        </w:rPr>
      </w:pPr>
    </w:p>
    <w:p w14:paraId="3A0595E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leave their prayer, as the ostrich does her egg—in the sand, to care for itself.</w:t>
      </w:r>
    </w:p>
    <w:p w14:paraId="438345A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人们扔下祷告，就像鸵鸟把蛋留在沙里，任其自生自灭。</w:t>
      </w:r>
    </w:p>
    <w:p w14:paraId="30E00C3F">
      <w:pPr>
        <w:pStyle w:val="3"/>
        <w:spacing w:before="316" w:line="252" w:lineRule="auto"/>
        <w:ind w:firstLine="21"/>
        <w:jc w:val="both"/>
        <w:rPr>
          <w:rFonts w:hint="eastAsia" w:ascii="微软雅黑" w:hAnsi="微软雅黑" w:eastAsia="微软雅黑" w:cs="微软雅黑"/>
          <w:spacing w:val="-1"/>
          <w:sz w:val="30"/>
          <w:szCs w:val="30"/>
        </w:rPr>
      </w:pPr>
    </w:p>
    <w:p w14:paraId="10997A4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well, when in our pious fervor, we cry out, "O Lord, how long?"</w:t>
      </w:r>
    </w:p>
    <w:p w14:paraId="38F89BC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当我们在虔诚的热情中呼喊“主啊，要到几时呢？”这是好的。</w:t>
      </w:r>
    </w:p>
    <w:p w14:paraId="5CB0102D">
      <w:pPr>
        <w:pStyle w:val="3"/>
        <w:spacing w:before="316" w:line="252" w:lineRule="auto"/>
        <w:ind w:firstLine="21"/>
        <w:jc w:val="both"/>
        <w:rPr>
          <w:rFonts w:hint="eastAsia" w:ascii="微软雅黑" w:hAnsi="微软雅黑" w:eastAsia="微软雅黑" w:cs="微软雅黑"/>
          <w:spacing w:val="-1"/>
          <w:sz w:val="30"/>
          <w:szCs w:val="30"/>
        </w:rPr>
      </w:pPr>
    </w:p>
    <w:p w14:paraId="46261F2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ask God to gratify our wicked desires, or accomplish our evil purposes, we may know that he will be offended with us.</w:t>
      </w:r>
    </w:p>
    <w:p w14:paraId="58D6FE2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当我们求上帝满足我们的邪恶欲望，或实现我们的邪恶目的时，我们可以知道祂会对我们生气。</w:t>
      </w:r>
    </w:p>
    <w:p w14:paraId="52383113">
      <w:pPr>
        <w:pStyle w:val="3"/>
        <w:spacing w:before="316" w:line="252" w:lineRule="auto"/>
        <w:ind w:firstLine="21"/>
        <w:jc w:val="both"/>
        <w:rPr>
          <w:rFonts w:hint="eastAsia" w:ascii="微软雅黑" w:hAnsi="微软雅黑" w:eastAsia="微软雅黑" w:cs="微软雅黑"/>
          <w:spacing w:val="-1"/>
          <w:sz w:val="30"/>
          <w:szCs w:val="30"/>
        </w:rPr>
      </w:pPr>
    </w:p>
    <w:p w14:paraId="732C5D1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our reason for desiring personal usefulness is that we may be conspicuous, it is a mercy in God to deny us our request.</w:t>
      </w:r>
    </w:p>
    <w:p w14:paraId="4D448CD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如果我们渴望个人有用是为了引人注目，那么上帝拒绝我们的请求就是一种怜悯。</w:t>
      </w:r>
    </w:p>
    <w:p w14:paraId="32196888">
      <w:pPr>
        <w:pStyle w:val="3"/>
        <w:spacing w:before="316" w:line="252" w:lineRule="auto"/>
        <w:ind w:firstLine="21"/>
        <w:jc w:val="both"/>
        <w:rPr>
          <w:rFonts w:hint="eastAsia" w:ascii="微软雅黑" w:hAnsi="微软雅黑" w:eastAsia="微软雅黑" w:cs="微软雅黑"/>
          <w:spacing w:val="-1"/>
          <w:sz w:val="30"/>
          <w:szCs w:val="30"/>
        </w:rPr>
      </w:pPr>
    </w:p>
    <w:p w14:paraId="0D71C09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may pray for zeal, or gifts in God's cause—that they may be set on high.</w:t>
      </w:r>
    </w:p>
    <w:p w14:paraId="0916AF3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人们可能为上帝事业中的热心或恩赐祈祷——为了让自己高升。</w:t>
      </w:r>
    </w:p>
    <w:p w14:paraId="738AFEC4">
      <w:pPr>
        <w:pStyle w:val="3"/>
        <w:spacing w:before="316" w:line="252" w:lineRule="auto"/>
        <w:ind w:firstLine="21"/>
        <w:jc w:val="both"/>
        <w:rPr>
          <w:rFonts w:hint="eastAsia" w:ascii="微软雅黑" w:hAnsi="微软雅黑" w:eastAsia="微软雅黑" w:cs="微软雅黑"/>
          <w:spacing w:val="-1"/>
          <w:sz w:val="30"/>
          <w:szCs w:val="30"/>
        </w:rPr>
      </w:pPr>
    </w:p>
    <w:p w14:paraId="49C81E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prayers are always wrong, when we do not, in our measure, exercise towards men the sentiments which we ask God to show, without measure, towards us.</w:t>
      </w:r>
    </w:p>
    <w:p w14:paraId="39975D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当我们不以我们的度量向人实行我们求上帝无限量向我们展示的情感时，我们的祷告总是错误的。</w:t>
      </w:r>
    </w:p>
    <w:p w14:paraId="495704F8">
      <w:pPr>
        <w:pStyle w:val="3"/>
        <w:spacing w:before="316" w:line="252" w:lineRule="auto"/>
        <w:ind w:firstLine="21"/>
        <w:jc w:val="both"/>
        <w:rPr>
          <w:rFonts w:hint="eastAsia" w:ascii="微软雅黑" w:hAnsi="微软雅黑" w:eastAsia="微软雅黑" w:cs="微软雅黑"/>
          <w:spacing w:val="-1"/>
          <w:sz w:val="30"/>
          <w:szCs w:val="30"/>
        </w:rPr>
      </w:pPr>
    </w:p>
    <w:p w14:paraId="3D436FB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ask for mercy, let him be careful to show it.</w:t>
      </w:r>
    </w:p>
    <w:p w14:paraId="0B673D4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如果有人求怜悯，让他小心去展示怜悯。</w:t>
      </w:r>
    </w:p>
    <w:p w14:paraId="1FAC5B50">
      <w:pPr>
        <w:pStyle w:val="3"/>
        <w:spacing w:before="316" w:line="252" w:lineRule="auto"/>
        <w:ind w:firstLine="21"/>
        <w:jc w:val="both"/>
        <w:rPr>
          <w:rFonts w:hint="eastAsia" w:ascii="微软雅黑" w:hAnsi="微软雅黑" w:eastAsia="微软雅黑" w:cs="微软雅黑"/>
          <w:spacing w:val="-1"/>
          <w:sz w:val="30"/>
          <w:szCs w:val="30"/>
        </w:rPr>
      </w:pPr>
    </w:p>
    <w:p w14:paraId="664A66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prays for comforts, let him do what he can to make all happy around him.</w:t>
      </w:r>
    </w:p>
    <w:p w14:paraId="5E99DE7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如果有人求安慰，让他尽力使周围所有人都快乐。</w:t>
      </w:r>
    </w:p>
    <w:p w14:paraId="7B71F079">
      <w:pPr>
        <w:pStyle w:val="3"/>
        <w:spacing w:before="316" w:line="252" w:lineRule="auto"/>
        <w:ind w:firstLine="21"/>
        <w:jc w:val="both"/>
        <w:rPr>
          <w:rFonts w:hint="eastAsia" w:ascii="微软雅黑" w:hAnsi="微软雅黑" w:eastAsia="微软雅黑" w:cs="微软雅黑"/>
          <w:spacing w:val="-1"/>
          <w:sz w:val="30"/>
          <w:szCs w:val="30"/>
        </w:rPr>
      </w:pPr>
    </w:p>
    <w:p w14:paraId="75BDA1C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desires God not to mark iniquity in him, let him beware lest severity of judgment form a part of his own character.</w:t>
      </w:r>
    </w:p>
    <w:p w14:paraId="5907AA5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如果他希望上帝不究察他的罪孽，让他小心以免严厉的论断成为他自己性格的一部分。</w:t>
      </w:r>
    </w:p>
    <w:p w14:paraId="6380E3DB">
      <w:pPr>
        <w:pStyle w:val="3"/>
        <w:spacing w:before="316" w:line="252" w:lineRule="auto"/>
        <w:ind w:firstLine="21"/>
        <w:jc w:val="both"/>
        <w:rPr>
          <w:rFonts w:hint="eastAsia" w:ascii="微软雅黑" w:hAnsi="微软雅黑" w:eastAsia="微软雅黑" w:cs="微软雅黑"/>
          <w:spacing w:val="-1"/>
          <w:sz w:val="30"/>
          <w:szCs w:val="30"/>
        </w:rPr>
      </w:pPr>
    </w:p>
    <w:p w14:paraId="2E98929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what measure you mete, it shall be measured to you again." Matt. 7:2.</w:t>
      </w:r>
    </w:p>
    <w:p w14:paraId="3C5CA58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“你们用什么量器量给人，也必用什么量器量给你们。”马太福音 7:2。</w:t>
      </w:r>
    </w:p>
    <w:p w14:paraId="7E179C11">
      <w:pPr>
        <w:pStyle w:val="3"/>
        <w:spacing w:before="316" w:line="252" w:lineRule="auto"/>
        <w:ind w:firstLine="21"/>
        <w:jc w:val="both"/>
        <w:rPr>
          <w:rFonts w:hint="eastAsia" w:ascii="微软雅黑" w:hAnsi="微软雅黑" w:eastAsia="微软雅黑" w:cs="微软雅黑"/>
          <w:spacing w:val="-1"/>
          <w:sz w:val="30"/>
          <w:szCs w:val="30"/>
        </w:rPr>
      </w:pPr>
    </w:p>
    <w:p w14:paraId="156549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pray with a right spirit, we will gladly use the right means, and be willing that God should employ the right measures to secure us an answer.</w:t>
      </w:r>
    </w:p>
    <w:p w14:paraId="0F3CC7E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如果我们以正确的精神祷告，我们将乐意使用正确的手段，并愿意上帝采取正确的措施来确保给我们答复。</w:t>
      </w:r>
    </w:p>
    <w:p w14:paraId="06DAA4B8">
      <w:pPr>
        <w:pStyle w:val="3"/>
        <w:spacing w:before="316" w:line="252" w:lineRule="auto"/>
        <w:ind w:firstLine="21"/>
        <w:jc w:val="both"/>
        <w:rPr>
          <w:rFonts w:hint="eastAsia" w:ascii="微软雅黑" w:hAnsi="微软雅黑" w:eastAsia="微软雅黑" w:cs="微软雅黑"/>
          <w:spacing w:val="-1"/>
          <w:sz w:val="30"/>
          <w:szCs w:val="30"/>
        </w:rPr>
      </w:pPr>
    </w:p>
    <w:p w14:paraId="4EBBC30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one asks for an abundant harvest, let him be careful to cultivate his crops, and let him not find fault with God for sending soaking rains.</w:t>
      </w:r>
    </w:p>
    <w:p w14:paraId="50A8AD3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如果有人求丰收，让他小心耕作他的庄稼，并让他不要因上帝降下透雨而抱怨。</w:t>
      </w:r>
    </w:p>
    <w:p w14:paraId="07811631">
      <w:pPr>
        <w:pStyle w:val="3"/>
        <w:spacing w:before="316" w:line="252" w:lineRule="auto"/>
        <w:ind w:firstLine="21"/>
        <w:jc w:val="both"/>
        <w:rPr>
          <w:rFonts w:hint="eastAsia" w:ascii="微软雅黑" w:hAnsi="微软雅黑" w:eastAsia="微软雅黑" w:cs="微软雅黑"/>
          <w:spacing w:val="-1"/>
          <w:sz w:val="30"/>
          <w:szCs w:val="30"/>
        </w:rPr>
      </w:pPr>
    </w:p>
    <w:p w14:paraId="2EBDE24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one prays that he may be made a "workman, who needs not to be ashamed," let him not refuse the course of study, discipline, and prayer, requisite to make him such.</w:t>
      </w:r>
    </w:p>
    <w:p w14:paraId="411CA1A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如果有人祈求成为“无愧的工人”，让他不要拒绝使他成为那样的人所必需的学习、训练和祷告的过程。</w:t>
      </w:r>
    </w:p>
    <w:p w14:paraId="3BDE3BE3">
      <w:pPr>
        <w:pStyle w:val="3"/>
        <w:spacing w:before="316" w:line="252" w:lineRule="auto"/>
        <w:ind w:firstLine="21"/>
        <w:jc w:val="both"/>
        <w:rPr>
          <w:rFonts w:hint="eastAsia" w:ascii="微软雅黑" w:hAnsi="微软雅黑" w:eastAsia="微软雅黑" w:cs="微软雅黑"/>
          <w:spacing w:val="-1"/>
          <w:sz w:val="30"/>
          <w:szCs w:val="30"/>
        </w:rPr>
      </w:pPr>
    </w:p>
    <w:p w14:paraId="62083D9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fail to secure an answer in peace, because they are impatient.</w:t>
      </w:r>
    </w:p>
    <w:p w14:paraId="433C664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有些人无法在平安中获得答复，因为他们不耐烦。</w:t>
      </w:r>
    </w:p>
    <w:p w14:paraId="687CB26D">
      <w:pPr>
        <w:pStyle w:val="3"/>
        <w:spacing w:before="316" w:line="252" w:lineRule="auto"/>
        <w:ind w:firstLine="21"/>
        <w:jc w:val="both"/>
        <w:rPr>
          <w:rFonts w:hint="eastAsia" w:ascii="微软雅黑" w:hAnsi="微软雅黑" w:eastAsia="微软雅黑" w:cs="微软雅黑"/>
          <w:spacing w:val="-1"/>
          <w:sz w:val="30"/>
          <w:szCs w:val="30"/>
        </w:rPr>
      </w:pPr>
    </w:p>
    <w:p w14:paraId="2C11D33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are all those who wait for him." Isa. 30:18.</w:t>
      </w:r>
    </w:p>
    <w:p w14:paraId="0BEF21E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“凡等候祂的都是有福的。”以赛亚书 30:18。</w:t>
      </w:r>
    </w:p>
    <w:p w14:paraId="6F96E1D7">
      <w:pPr>
        <w:pStyle w:val="3"/>
        <w:spacing w:before="316" w:line="252" w:lineRule="auto"/>
        <w:ind w:firstLine="21"/>
        <w:jc w:val="both"/>
        <w:rPr>
          <w:rFonts w:hint="eastAsia" w:ascii="微软雅黑" w:hAnsi="微软雅黑" w:eastAsia="微软雅黑" w:cs="微软雅黑"/>
          <w:spacing w:val="-1"/>
          <w:sz w:val="30"/>
          <w:szCs w:val="30"/>
        </w:rPr>
      </w:pPr>
    </w:p>
    <w:p w14:paraId="5D6FB22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shall not be ashamed that wait for me." Isa. 49:23.</w:t>
      </w:r>
    </w:p>
    <w:p w14:paraId="2B85F76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“等候我的必不致羞愧。”以赛亚书 49:23。</w:t>
      </w:r>
    </w:p>
    <w:p w14:paraId="3DEB7E93">
      <w:pPr>
        <w:pStyle w:val="3"/>
        <w:spacing w:before="316" w:line="252" w:lineRule="auto"/>
        <w:ind w:firstLine="21"/>
        <w:jc w:val="both"/>
        <w:rPr>
          <w:rFonts w:hint="eastAsia" w:ascii="微软雅黑" w:hAnsi="微软雅黑" w:eastAsia="微软雅黑" w:cs="微软雅黑"/>
          <w:spacing w:val="-1"/>
          <w:sz w:val="30"/>
          <w:szCs w:val="30"/>
        </w:rPr>
      </w:pPr>
    </w:p>
    <w:p w14:paraId="72F396F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waited patiently for the Lord; and he inclined unto me, and heard my cry." Psalm 90:1.</w:t>
      </w:r>
    </w:p>
    <w:p w14:paraId="03BF1BC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“我曾耐性等候耶和华；祂垂听我的呼求。”诗篇 40:1（原文引用90:1有误，应为40:1）。</w:t>
      </w:r>
    </w:p>
    <w:p w14:paraId="77F77180">
      <w:pPr>
        <w:pStyle w:val="3"/>
        <w:spacing w:before="316" w:line="252" w:lineRule="auto"/>
        <w:ind w:firstLine="21"/>
        <w:jc w:val="both"/>
        <w:rPr>
          <w:rFonts w:hint="eastAsia" w:ascii="微软雅黑" w:hAnsi="微软雅黑" w:eastAsia="微软雅黑" w:cs="微软雅黑"/>
          <w:spacing w:val="-1"/>
          <w:sz w:val="30"/>
          <w:szCs w:val="30"/>
        </w:rPr>
      </w:pPr>
    </w:p>
    <w:p w14:paraId="0E821C9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Impatience is the offspring of turbulence, rebellion, and unbelief.</w:t>
      </w:r>
    </w:p>
    <w:p w14:paraId="203C085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不耐烦是动荡、叛逆和不信的产物。</w:t>
      </w:r>
    </w:p>
    <w:p w14:paraId="6C42F678">
      <w:pPr>
        <w:pStyle w:val="3"/>
        <w:spacing w:before="316" w:line="252" w:lineRule="auto"/>
        <w:ind w:firstLine="21"/>
        <w:jc w:val="both"/>
        <w:rPr>
          <w:rFonts w:hint="eastAsia" w:ascii="微软雅黑" w:hAnsi="微软雅黑" w:eastAsia="微软雅黑" w:cs="微软雅黑"/>
          <w:spacing w:val="-1"/>
          <w:sz w:val="30"/>
          <w:szCs w:val="30"/>
        </w:rPr>
      </w:pPr>
    </w:p>
    <w:p w14:paraId="545DC76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Impatience is apt to lead to the forsaking of prayer.</w:t>
      </w:r>
    </w:p>
    <w:p w14:paraId="1A2A8F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不耐烦容易导致放弃祷告。</w:t>
      </w:r>
    </w:p>
    <w:p w14:paraId="4E055A92">
      <w:pPr>
        <w:pStyle w:val="3"/>
        <w:spacing w:before="316" w:line="252" w:lineRule="auto"/>
        <w:ind w:firstLine="21"/>
        <w:jc w:val="both"/>
        <w:rPr>
          <w:rFonts w:hint="eastAsia" w:ascii="微软雅黑" w:hAnsi="微软雅黑" w:eastAsia="微软雅黑" w:cs="微软雅黑"/>
          <w:spacing w:val="-1"/>
          <w:sz w:val="30"/>
          <w:szCs w:val="30"/>
        </w:rPr>
      </w:pPr>
    </w:p>
    <w:p w14:paraId="362C2A6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we expect cold, heartless prayers to prevail.</w:t>
      </w:r>
    </w:p>
    <w:p w14:paraId="1883F70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我们也不能指望冷漠、无情的祷告能奏效。</w:t>
      </w:r>
    </w:p>
    <w:p w14:paraId="0D86B721">
      <w:pPr>
        <w:pStyle w:val="3"/>
        <w:spacing w:before="316" w:line="252" w:lineRule="auto"/>
        <w:ind w:firstLine="21"/>
        <w:jc w:val="both"/>
        <w:rPr>
          <w:rFonts w:hint="eastAsia" w:ascii="微软雅黑" w:hAnsi="微软雅黑" w:eastAsia="微软雅黑" w:cs="微软雅黑"/>
          <w:spacing w:val="-1"/>
          <w:sz w:val="30"/>
          <w:szCs w:val="30"/>
        </w:rPr>
      </w:pPr>
    </w:p>
    <w:p w14:paraId="094215C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"Elijah's prayer brought fire down from heaven, because, being fervent, it carried fire up to heaven."</w:t>
      </w:r>
    </w:p>
    <w:p w14:paraId="07EB627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“以利亚的祷告从天上降下火来，因为它是热切的，把火带到了天上。”</w:t>
      </w:r>
    </w:p>
    <w:p w14:paraId="0D242440">
      <w:pPr>
        <w:pStyle w:val="3"/>
        <w:spacing w:before="316" w:line="252" w:lineRule="auto"/>
        <w:ind w:firstLine="21"/>
        <w:jc w:val="both"/>
        <w:rPr>
          <w:rFonts w:hint="eastAsia" w:ascii="微软雅黑" w:hAnsi="微软雅黑" w:eastAsia="微软雅黑" w:cs="微软雅黑"/>
          <w:spacing w:val="-1"/>
          <w:sz w:val="30"/>
          <w:szCs w:val="30"/>
        </w:rPr>
      </w:pPr>
    </w:p>
    <w:p w14:paraId="033B984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all ought to pray more.</w:t>
      </w:r>
    </w:p>
    <w:p w14:paraId="560F27F7">
      <w:pPr>
        <w:pStyle w:val="3"/>
        <w:spacing w:before="316" w:line="252" w:lineRule="auto"/>
        <w:ind w:firstLine="21"/>
        <w:jc w:val="both"/>
        <w:rPr>
          <w:rFonts w:hint="eastAsia" w:ascii="微软雅黑" w:hAnsi="微软雅黑" w:eastAsia="微软雅黑" w:cs="微软雅黑"/>
          <w:spacing w:val="-1"/>
          <w:sz w:val="30"/>
          <w:szCs w:val="30"/>
        </w:rPr>
      </w:pPr>
    </w:p>
    <w:p w14:paraId="1E7EC52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我们都应该更多地祷告。</w:t>
      </w:r>
    </w:p>
    <w:p w14:paraId="72E3E2F5">
      <w:pPr>
        <w:pStyle w:val="3"/>
        <w:spacing w:before="316" w:line="252" w:lineRule="auto"/>
        <w:ind w:firstLine="21"/>
        <w:jc w:val="both"/>
        <w:rPr>
          <w:rFonts w:hint="eastAsia" w:ascii="微软雅黑" w:hAnsi="微软雅黑" w:eastAsia="微软雅黑" w:cs="微软雅黑"/>
          <w:spacing w:val="-1"/>
          <w:sz w:val="30"/>
          <w:szCs w:val="30"/>
        </w:rPr>
      </w:pPr>
    </w:p>
    <w:p w14:paraId="5DEB727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every faculty of body and mind, so every grace of the soul is improved by exercise.</w:t>
      </w:r>
    </w:p>
    <w:p w14:paraId="2E3D232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正如身心的每一种能力一样，灵魂的每一种恩典也是通过锻炼得到改善的。</w:t>
      </w:r>
    </w:p>
    <w:p w14:paraId="1D72099E">
      <w:pPr>
        <w:pStyle w:val="3"/>
        <w:spacing w:before="316" w:line="252" w:lineRule="auto"/>
        <w:ind w:firstLine="21"/>
        <w:jc w:val="both"/>
        <w:rPr>
          <w:rFonts w:hint="eastAsia" w:ascii="微软雅黑" w:hAnsi="微软雅黑" w:eastAsia="微软雅黑" w:cs="微软雅黑"/>
          <w:spacing w:val="-1"/>
          <w:sz w:val="30"/>
          <w:szCs w:val="30"/>
        </w:rPr>
      </w:pPr>
    </w:p>
    <w:p w14:paraId="2D9A5E7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exercises all our graces.</w:t>
      </w:r>
    </w:p>
    <w:p w14:paraId="6B4DCA6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祷告锻炼我们所有的恩典。</w:t>
      </w:r>
    </w:p>
    <w:p w14:paraId="5BE30B5A">
      <w:pPr>
        <w:pStyle w:val="3"/>
        <w:spacing w:before="316" w:line="252" w:lineRule="auto"/>
        <w:ind w:firstLine="21"/>
        <w:jc w:val="both"/>
        <w:rPr>
          <w:rFonts w:hint="eastAsia" w:ascii="微软雅黑" w:hAnsi="微软雅黑" w:eastAsia="微软雅黑" w:cs="微软雅黑"/>
          <w:spacing w:val="-1"/>
          <w:sz w:val="30"/>
          <w:szCs w:val="30"/>
        </w:rPr>
      </w:pPr>
    </w:p>
    <w:p w14:paraId="1A70F41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do not love to pray, we have no genuine piety.</w:t>
      </w:r>
    </w:p>
    <w:p w14:paraId="2874C83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如果我们不爱祷告，我们就没有真正的虔诚。</w:t>
      </w:r>
    </w:p>
    <w:p w14:paraId="09203186">
      <w:pPr>
        <w:pStyle w:val="3"/>
        <w:spacing w:before="316" w:line="252" w:lineRule="auto"/>
        <w:ind w:firstLine="21"/>
        <w:jc w:val="both"/>
        <w:rPr>
          <w:rFonts w:hint="eastAsia" w:ascii="微软雅黑" w:hAnsi="微软雅黑" w:eastAsia="微软雅黑" w:cs="微软雅黑"/>
          <w:spacing w:val="-1"/>
          <w:sz w:val="30"/>
          <w:szCs w:val="30"/>
        </w:rPr>
      </w:pPr>
    </w:p>
    <w:p w14:paraId="09468E6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of God's children are born dumb.</w:t>
      </w:r>
    </w:p>
    <w:p w14:paraId="2966AA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上帝的儿女没有一个是天生哑巴的。</w:t>
      </w:r>
    </w:p>
    <w:p w14:paraId="04E146C2">
      <w:pPr>
        <w:pStyle w:val="3"/>
        <w:spacing w:before="316" w:line="252" w:lineRule="auto"/>
        <w:ind w:firstLine="21"/>
        <w:jc w:val="both"/>
        <w:rPr>
          <w:rFonts w:hint="eastAsia" w:ascii="微软雅黑" w:hAnsi="微软雅黑" w:eastAsia="微软雅黑" w:cs="微软雅黑"/>
          <w:spacing w:val="-1"/>
          <w:sz w:val="30"/>
          <w:szCs w:val="30"/>
        </w:rPr>
      </w:pPr>
    </w:p>
    <w:p w14:paraId="3DD2F93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 all, at least, cry.</w:t>
      </w:r>
    </w:p>
    <w:p w14:paraId="3448C20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他们至少都能哭。</w:t>
      </w:r>
    </w:p>
    <w:p w14:paraId="7819DE00">
      <w:pPr>
        <w:pStyle w:val="3"/>
        <w:spacing w:before="316" w:line="252" w:lineRule="auto"/>
        <w:ind w:firstLine="21"/>
        <w:jc w:val="both"/>
        <w:rPr>
          <w:rFonts w:hint="eastAsia" w:ascii="微软雅黑" w:hAnsi="微软雅黑" w:eastAsia="微软雅黑" w:cs="微软雅黑"/>
          <w:spacing w:val="-1"/>
          <w:sz w:val="30"/>
          <w:szCs w:val="30"/>
        </w:rPr>
      </w:pPr>
    </w:p>
    <w:p w14:paraId="53C4486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pious comfort materially depends upon our having much of the spirit of prayer.</w:t>
      </w:r>
    </w:p>
    <w:p w14:paraId="3043E57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我们虔诚的安慰在很大程度上取决于我们拥有多少祷告的灵。</w:t>
      </w:r>
    </w:p>
    <w:p w14:paraId="4DFD0409">
      <w:pPr>
        <w:pStyle w:val="3"/>
        <w:spacing w:before="316" w:line="252" w:lineRule="auto"/>
        <w:ind w:firstLine="21"/>
        <w:jc w:val="both"/>
        <w:rPr>
          <w:rFonts w:hint="eastAsia" w:ascii="微软雅黑" w:hAnsi="微软雅黑" w:eastAsia="微软雅黑" w:cs="微软雅黑"/>
          <w:spacing w:val="-1"/>
          <w:sz w:val="30"/>
          <w:szCs w:val="30"/>
        </w:rPr>
      </w:pPr>
    </w:p>
    <w:p w14:paraId="57D6A57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usefulness is also thereby greatly affected.</w:t>
      </w:r>
    </w:p>
    <w:p w14:paraId="64C91D5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我们的用处也因此受到极大影响。</w:t>
      </w:r>
    </w:p>
    <w:p w14:paraId="58E12B48">
      <w:pPr>
        <w:pStyle w:val="3"/>
        <w:spacing w:before="316" w:line="252" w:lineRule="auto"/>
        <w:ind w:firstLine="21"/>
        <w:jc w:val="both"/>
        <w:rPr>
          <w:rFonts w:hint="eastAsia" w:ascii="微软雅黑" w:hAnsi="微软雅黑" w:eastAsia="微软雅黑" w:cs="微软雅黑"/>
          <w:spacing w:val="-1"/>
          <w:sz w:val="30"/>
          <w:szCs w:val="30"/>
        </w:rPr>
      </w:pPr>
    </w:p>
    <w:p w14:paraId="19CDAB7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the Scriptures settle the question that prayer has powerful efficacy.</w:t>
      </w:r>
    </w:p>
    <w:p w14:paraId="2337D73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此外，圣经解决了祷告具有强大功效的问题。</w:t>
      </w:r>
    </w:p>
    <w:p w14:paraId="7A383AD9">
      <w:pPr>
        <w:pStyle w:val="3"/>
        <w:spacing w:before="316" w:line="252" w:lineRule="auto"/>
        <w:ind w:firstLine="21"/>
        <w:jc w:val="both"/>
        <w:rPr>
          <w:rFonts w:hint="eastAsia" w:ascii="微软雅黑" w:hAnsi="微软雅黑" w:eastAsia="微软雅黑" w:cs="微软雅黑"/>
          <w:spacing w:val="-1"/>
          <w:sz w:val="30"/>
          <w:szCs w:val="30"/>
        </w:rPr>
      </w:pPr>
    </w:p>
    <w:p w14:paraId="0F47D2B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Bible, and all church history abound in records of its prevalence.</w:t>
      </w:r>
    </w:p>
    <w:p w14:paraId="6A777E5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圣经和所有教会历史都充满了关于其功效的记录。</w:t>
      </w:r>
    </w:p>
    <w:p w14:paraId="582BD8A2">
      <w:pPr>
        <w:pStyle w:val="3"/>
        <w:spacing w:before="316" w:line="252" w:lineRule="auto"/>
        <w:ind w:firstLine="21"/>
        <w:jc w:val="both"/>
        <w:rPr>
          <w:rFonts w:hint="eastAsia" w:ascii="微软雅黑" w:hAnsi="微软雅黑" w:eastAsia="微软雅黑" w:cs="微软雅黑"/>
          <w:spacing w:val="-1"/>
          <w:sz w:val="30"/>
          <w:szCs w:val="30"/>
        </w:rPr>
      </w:pPr>
    </w:p>
    <w:p w14:paraId="48A0DE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himself prayed much.</w:t>
      </w:r>
    </w:p>
    <w:p w14:paraId="56DA442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基督自己也多方祷告。</w:t>
      </w:r>
    </w:p>
    <w:p w14:paraId="352622C2">
      <w:pPr>
        <w:pStyle w:val="3"/>
        <w:spacing w:before="316" w:line="252" w:lineRule="auto"/>
        <w:ind w:firstLine="21"/>
        <w:jc w:val="both"/>
        <w:rPr>
          <w:rFonts w:hint="eastAsia" w:ascii="微软雅黑" w:hAnsi="微软雅黑" w:eastAsia="微软雅黑" w:cs="微软雅黑"/>
          <w:spacing w:val="-1"/>
          <w:sz w:val="30"/>
          <w:szCs w:val="30"/>
        </w:rPr>
      </w:pPr>
    </w:p>
    <w:p w14:paraId="5E613BE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His earthly life, He offered prayers and appeals, with loud cries and tears, to the One who was able to save Him from death, and He was heard because of His reverence." Heb. 5:7.</w:t>
      </w:r>
    </w:p>
    <w:p w14:paraId="43AA841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“基督在肉体的时候，既大声哀哭，流泪祷告，恳求那能救祂免死的主，就因祂的虔诚蒙了应允。”希伯来书 5:7。</w:t>
      </w:r>
    </w:p>
    <w:p w14:paraId="1046EA7F">
      <w:pPr>
        <w:pStyle w:val="3"/>
        <w:spacing w:before="316" w:line="252" w:lineRule="auto"/>
        <w:ind w:firstLine="21"/>
        <w:jc w:val="both"/>
        <w:rPr>
          <w:rFonts w:hint="eastAsia" w:ascii="微软雅黑" w:hAnsi="微软雅黑" w:eastAsia="微软雅黑" w:cs="微软雅黑"/>
          <w:spacing w:val="-1"/>
          <w:sz w:val="30"/>
          <w:szCs w:val="30"/>
        </w:rPr>
      </w:pPr>
    </w:p>
    <w:p w14:paraId="5021299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therefore, greatly sin against God's ordinance of prayer when we lightly esteem it, in secret, in the family, or in the public assembly, Matt. 6:6; Jer. 10:25; Acts 2:42; Mal. 3:14;</w:t>
      </w:r>
    </w:p>
    <w:p w14:paraId="0A5D9A49">
      <w:pPr>
        <w:pStyle w:val="3"/>
        <w:spacing w:before="316" w:line="252" w:lineRule="auto"/>
        <w:ind w:firstLine="21"/>
        <w:jc w:val="both"/>
        <w:rPr>
          <w:rFonts w:hint="eastAsia" w:ascii="微软雅黑" w:hAnsi="微软雅黑" w:eastAsia="微软雅黑" w:cs="微软雅黑"/>
          <w:spacing w:val="-1"/>
          <w:sz w:val="30"/>
          <w:szCs w:val="30"/>
        </w:rPr>
      </w:pPr>
    </w:p>
    <w:p w14:paraId="218AA7E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因此，当我们轻视私下、家庭或公共集会中的祷告时，我们就大大得罪了上帝关于祷告的条例，马太福音 6:6；耶利米书 10:25；使徒行传 2:42；玛拉基书 3:14；</w:t>
      </w:r>
    </w:p>
    <w:p w14:paraId="54048FA9">
      <w:pPr>
        <w:pStyle w:val="3"/>
        <w:spacing w:before="316" w:line="252" w:lineRule="auto"/>
        <w:ind w:firstLine="21"/>
        <w:jc w:val="both"/>
        <w:rPr>
          <w:rFonts w:hint="eastAsia" w:ascii="微软雅黑" w:hAnsi="微软雅黑" w:eastAsia="微软雅黑" w:cs="微软雅黑"/>
          <w:spacing w:val="-1"/>
          <w:sz w:val="30"/>
          <w:szCs w:val="30"/>
        </w:rPr>
      </w:pPr>
    </w:p>
    <w:p w14:paraId="1CDCAB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seek the Spirit's aid in prayer, Romans 8:26;</w:t>
      </w:r>
    </w:p>
    <w:p w14:paraId="0E876AD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当我们在祷告中不寻求圣灵的帮助时，罗马书 8:26；</w:t>
      </w:r>
    </w:p>
    <w:p w14:paraId="27B08A96">
      <w:pPr>
        <w:pStyle w:val="3"/>
        <w:spacing w:before="316" w:line="252" w:lineRule="auto"/>
        <w:ind w:firstLine="21"/>
        <w:jc w:val="both"/>
        <w:rPr>
          <w:rFonts w:hint="eastAsia" w:ascii="微软雅黑" w:hAnsi="微软雅黑" w:eastAsia="微软雅黑" w:cs="微软雅黑"/>
          <w:spacing w:val="-1"/>
          <w:sz w:val="30"/>
          <w:szCs w:val="30"/>
        </w:rPr>
      </w:pPr>
    </w:p>
    <w:p w14:paraId="4D10109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make light of those who are much exercised in this duty, 1 Sam. 1:14;</w:t>
      </w:r>
    </w:p>
    <w:p w14:paraId="3F93467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当我们轻视那些在这一责任上多有操练的人时，撒母耳记上 1:14；</w:t>
      </w:r>
    </w:p>
    <w:p w14:paraId="499E9710">
      <w:pPr>
        <w:pStyle w:val="3"/>
        <w:spacing w:before="316" w:line="252" w:lineRule="auto"/>
        <w:ind w:firstLine="21"/>
        <w:jc w:val="both"/>
        <w:rPr>
          <w:rFonts w:hint="eastAsia" w:ascii="微软雅黑" w:hAnsi="微软雅黑" w:eastAsia="微软雅黑" w:cs="微软雅黑"/>
          <w:spacing w:val="-1"/>
          <w:sz w:val="30"/>
          <w:szCs w:val="30"/>
        </w:rPr>
      </w:pPr>
    </w:p>
    <w:p w14:paraId="0B4363A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constantly in possession of the spirit of prayer, 1 Thes. 5:17;</w:t>
      </w:r>
    </w:p>
    <w:p w14:paraId="4E0232A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当我们不常存祷告的灵时，帖撒罗尼迦前书 5:17；</w:t>
      </w:r>
    </w:p>
    <w:p w14:paraId="0318A895">
      <w:pPr>
        <w:pStyle w:val="3"/>
        <w:spacing w:before="316" w:line="252" w:lineRule="auto"/>
        <w:ind w:firstLine="21"/>
        <w:jc w:val="both"/>
        <w:rPr>
          <w:rFonts w:hint="eastAsia" w:ascii="微软雅黑" w:hAnsi="微软雅黑" w:eastAsia="微软雅黑" w:cs="微软雅黑"/>
          <w:spacing w:val="-1"/>
          <w:sz w:val="30"/>
          <w:szCs w:val="30"/>
        </w:rPr>
      </w:pPr>
    </w:p>
    <w:p w14:paraId="7FC4340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hearts are reluctant to this duty, Job 15:4;</w:t>
      </w:r>
    </w:p>
    <w:p w14:paraId="3D60BD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当我们的心不愿意履行这一责任时，约伯记 15:4；</w:t>
      </w:r>
    </w:p>
    <w:p w14:paraId="3AFDD691">
      <w:pPr>
        <w:pStyle w:val="3"/>
        <w:spacing w:before="316" w:line="252" w:lineRule="auto"/>
        <w:ind w:firstLine="21"/>
        <w:jc w:val="both"/>
        <w:rPr>
          <w:rFonts w:hint="eastAsia" w:ascii="微软雅黑" w:hAnsi="微软雅黑" w:eastAsia="微软雅黑" w:cs="微软雅黑"/>
          <w:spacing w:val="-1"/>
          <w:sz w:val="30"/>
          <w:szCs w:val="30"/>
        </w:rPr>
      </w:pPr>
    </w:p>
    <w:p w14:paraId="54DF50D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shake off our sluggishness, and stir up ourselves to this duty, Isa. 64:7;</w:t>
      </w:r>
    </w:p>
    <w:p w14:paraId="115C48D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当我们不摆脱懒惰，激发自己履行这一责任时，以赛亚书 64:7；</w:t>
      </w:r>
    </w:p>
    <w:p w14:paraId="62BFEC6D">
      <w:pPr>
        <w:pStyle w:val="3"/>
        <w:spacing w:before="316" w:line="252" w:lineRule="auto"/>
        <w:ind w:firstLine="21"/>
        <w:jc w:val="both"/>
        <w:rPr>
          <w:rFonts w:hint="eastAsia" w:ascii="微软雅黑" w:hAnsi="微软雅黑" w:eastAsia="微软雅黑" w:cs="微软雅黑"/>
          <w:spacing w:val="-1"/>
          <w:sz w:val="30"/>
          <w:szCs w:val="30"/>
        </w:rPr>
      </w:pPr>
    </w:p>
    <w:p w14:paraId="6A0635F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impatient of God's delays in answering our prayers, Psalm 40:1;</w:t>
      </w:r>
    </w:p>
    <w:p w14:paraId="79DF188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当我们对上帝延迟回答我们的祷告不耐烦时，诗篇 40:1；</w:t>
      </w:r>
    </w:p>
    <w:p w14:paraId="19153C70">
      <w:pPr>
        <w:pStyle w:val="3"/>
        <w:spacing w:before="316" w:line="252" w:lineRule="auto"/>
        <w:ind w:firstLine="21"/>
        <w:jc w:val="both"/>
        <w:rPr>
          <w:rFonts w:hint="eastAsia" w:ascii="微软雅黑" w:hAnsi="微软雅黑" w:eastAsia="微软雅黑" w:cs="微软雅黑"/>
          <w:spacing w:val="-1"/>
          <w:sz w:val="30"/>
          <w:szCs w:val="30"/>
        </w:rPr>
      </w:pPr>
    </w:p>
    <w:p w14:paraId="4E69166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prepare our hearts to this exercise, 1 Sam. 7:3;</w:t>
      </w:r>
    </w:p>
    <w:p w14:paraId="49BAE04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当我们不为此操练预备我们的心时，撒母耳记上 7:3；</w:t>
      </w:r>
    </w:p>
    <w:p w14:paraId="6001FD23">
      <w:pPr>
        <w:pStyle w:val="3"/>
        <w:spacing w:before="316" w:line="252" w:lineRule="auto"/>
        <w:ind w:firstLine="21"/>
        <w:jc w:val="both"/>
        <w:rPr>
          <w:rFonts w:hint="eastAsia" w:ascii="微软雅黑" w:hAnsi="微软雅黑" w:eastAsia="微软雅黑" w:cs="微软雅黑"/>
          <w:spacing w:val="-1"/>
          <w:sz w:val="30"/>
          <w:szCs w:val="30"/>
        </w:rPr>
      </w:pPr>
    </w:p>
    <w:p w14:paraId="26DA35E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prayers are full of words—and not of desires, Eccles. 10:14;</w:t>
      </w:r>
    </w:p>
    <w:p w14:paraId="3D60E0F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当我们的祷告充满言语——而非渴望时，传道书 10:14；</w:t>
      </w:r>
    </w:p>
    <w:p w14:paraId="7BFC06EE">
      <w:pPr>
        <w:pStyle w:val="3"/>
        <w:spacing w:before="316" w:line="252" w:lineRule="auto"/>
        <w:ind w:firstLine="21"/>
        <w:jc w:val="both"/>
        <w:rPr>
          <w:rFonts w:hint="eastAsia" w:ascii="微软雅黑" w:hAnsi="微软雅黑" w:eastAsia="微软雅黑" w:cs="微软雅黑"/>
          <w:spacing w:val="-1"/>
          <w:sz w:val="30"/>
          <w:szCs w:val="30"/>
        </w:rPr>
      </w:pPr>
    </w:p>
    <w:p w14:paraId="0A0EC2D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thoughts are like the fool's eyes, wandering everywhere, Prov. 17:24;</w:t>
      </w:r>
    </w:p>
    <w:p w14:paraId="7B0B5C9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当我们的思想像愚昧人的眼睛，到处游荡时，箴言 17:24；</w:t>
      </w:r>
    </w:p>
    <w:p w14:paraId="063D9BFA">
      <w:pPr>
        <w:pStyle w:val="3"/>
        <w:spacing w:before="316" w:line="252" w:lineRule="auto"/>
        <w:ind w:firstLine="21"/>
        <w:jc w:val="both"/>
        <w:rPr>
          <w:rFonts w:hint="eastAsia" w:ascii="微软雅黑" w:hAnsi="微软雅黑" w:eastAsia="微软雅黑" w:cs="微软雅黑"/>
          <w:spacing w:val="-1"/>
          <w:sz w:val="30"/>
          <w:szCs w:val="30"/>
        </w:rPr>
      </w:pPr>
    </w:p>
    <w:p w14:paraId="7DE077A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earnestly desire to know what we ought to pray for, Romans 8:26;</w:t>
      </w:r>
    </w:p>
    <w:p w14:paraId="799C522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当我们不切切渴望知道我们应当祈求什么时，罗马书 8:26；</w:t>
      </w:r>
    </w:p>
    <w:p w14:paraId="5A5221EC">
      <w:pPr>
        <w:pStyle w:val="3"/>
        <w:spacing w:before="316" w:line="252" w:lineRule="auto"/>
        <w:ind w:firstLine="21"/>
        <w:jc w:val="both"/>
        <w:rPr>
          <w:rFonts w:hint="eastAsia" w:ascii="微软雅黑" w:hAnsi="微软雅黑" w:eastAsia="微软雅黑" w:cs="微软雅黑"/>
          <w:spacing w:val="-1"/>
          <w:sz w:val="30"/>
          <w:szCs w:val="30"/>
        </w:rPr>
      </w:pPr>
    </w:p>
    <w:p w14:paraId="31DECCF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satisfied with the gift—without the grace of prayer, Matt. 15:8;</w:t>
      </w:r>
    </w:p>
    <w:p w14:paraId="450EF00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当我们满足于祷告的恩赐——而没有祷告的恩典时，马太福音 15:8；</w:t>
      </w:r>
    </w:p>
    <w:p w14:paraId="0B1BB4A0">
      <w:pPr>
        <w:pStyle w:val="3"/>
        <w:spacing w:before="316" w:line="252" w:lineRule="auto"/>
        <w:ind w:firstLine="21"/>
        <w:jc w:val="both"/>
        <w:rPr>
          <w:rFonts w:hint="eastAsia" w:ascii="微软雅黑" w:hAnsi="微软雅黑" w:eastAsia="微软雅黑" w:cs="微软雅黑"/>
          <w:spacing w:val="-1"/>
          <w:sz w:val="30"/>
          <w:szCs w:val="30"/>
        </w:rPr>
      </w:pPr>
    </w:p>
    <w:p w14:paraId="5C74FB8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offer up our prayers without any lively faith, Heb. 11:6;</w:t>
      </w:r>
    </w:p>
    <w:p w14:paraId="32D04DC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当我们毫无活泼信心献上祷告时，希伯来书 11:6；</w:t>
      </w:r>
    </w:p>
    <w:p w14:paraId="34D1FAC8">
      <w:pPr>
        <w:pStyle w:val="3"/>
        <w:spacing w:before="316" w:line="252" w:lineRule="auto"/>
        <w:ind w:firstLine="21"/>
        <w:jc w:val="both"/>
        <w:rPr>
          <w:rFonts w:hint="eastAsia" w:ascii="微软雅黑" w:hAnsi="微软雅黑" w:eastAsia="微软雅黑" w:cs="微软雅黑"/>
          <w:spacing w:val="-1"/>
          <w:sz w:val="30"/>
          <w:szCs w:val="30"/>
        </w:rPr>
      </w:pPr>
    </w:p>
    <w:p w14:paraId="6BC4D34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unite watching with prayer, Matt. 26:41; Mark 13:33;</w:t>
      </w:r>
    </w:p>
    <w:p w14:paraId="0A98012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当我们不将警醒与祷告结合时，马太福音 26:41；马可福音 13:33；</w:t>
      </w:r>
    </w:p>
    <w:p w14:paraId="2E90E8D3">
      <w:pPr>
        <w:pStyle w:val="3"/>
        <w:spacing w:before="316" w:line="252" w:lineRule="auto"/>
        <w:ind w:firstLine="21"/>
        <w:jc w:val="both"/>
        <w:rPr>
          <w:rFonts w:hint="eastAsia" w:ascii="微软雅黑" w:hAnsi="微软雅黑" w:eastAsia="微软雅黑" w:cs="微软雅黑"/>
          <w:spacing w:val="-1"/>
          <w:sz w:val="30"/>
          <w:szCs w:val="30"/>
        </w:rPr>
      </w:pPr>
    </w:p>
    <w:p w14:paraId="4AC9802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burdened with a due sense of the sins which we confess before God;</w:t>
      </w:r>
    </w:p>
    <w:p w14:paraId="00DBF3B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当我们没有因在上帝面前承认的罪而感到应有的重担时；</w:t>
      </w:r>
    </w:p>
    <w:p w14:paraId="4370A55C">
      <w:pPr>
        <w:pStyle w:val="3"/>
        <w:spacing w:before="316" w:line="252" w:lineRule="auto"/>
        <w:ind w:firstLine="21"/>
        <w:jc w:val="both"/>
        <w:rPr>
          <w:rFonts w:hint="eastAsia" w:ascii="微软雅黑" w:hAnsi="微软雅黑" w:eastAsia="微软雅黑" w:cs="微软雅黑"/>
          <w:spacing w:val="-1"/>
          <w:sz w:val="30"/>
          <w:szCs w:val="30"/>
        </w:rPr>
      </w:pPr>
    </w:p>
    <w:p w14:paraId="46C3BA0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limit God's power to grant us things lawful, Psalm 78:41; 2 Kings 7:2;</w:t>
      </w:r>
    </w:p>
    <w:p w14:paraId="30BBF2B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当我们限制上帝赐予我们合法事物的能力时，诗篇 78:41；列王纪下 7:2；</w:t>
      </w:r>
    </w:p>
    <w:p w14:paraId="2991F34B">
      <w:pPr>
        <w:pStyle w:val="3"/>
        <w:spacing w:before="316" w:line="252" w:lineRule="auto"/>
        <w:ind w:firstLine="21"/>
        <w:jc w:val="both"/>
        <w:rPr>
          <w:rFonts w:hint="eastAsia" w:ascii="微软雅黑" w:hAnsi="微软雅黑" w:eastAsia="微软雅黑" w:cs="微软雅黑"/>
          <w:spacing w:val="-1"/>
          <w:sz w:val="30"/>
          <w:szCs w:val="30"/>
        </w:rPr>
      </w:pPr>
    </w:p>
    <w:p w14:paraId="28C7B8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prayers are chiefly for ourselves, and do not embrace all sorts and conditions of men, even those who are malignant towards us, 1 Tim. 2:1-4;</w:t>
      </w:r>
    </w:p>
    <w:p w14:paraId="131291A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当我们的祷告主要是为了自己，而不包括各种各样的人，甚至那些对我们怀有恶意的人时，提摩太前书 2:1-4；</w:t>
      </w:r>
    </w:p>
    <w:p w14:paraId="4339F463">
      <w:pPr>
        <w:pStyle w:val="3"/>
        <w:spacing w:before="316" w:line="252" w:lineRule="auto"/>
        <w:ind w:firstLine="21"/>
        <w:jc w:val="both"/>
        <w:rPr>
          <w:rFonts w:hint="eastAsia" w:ascii="微软雅黑" w:hAnsi="微软雅黑" w:eastAsia="微软雅黑" w:cs="微软雅黑"/>
          <w:spacing w:val="-1"/>
          <w:sz w:val="30"/>
          <w:szCs w:val="30"/>
        </w:rPr>
      </w:pPr>
    </w:p>
    <w:p w14:paraId="73B3616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desire our petitions rather for our own advantage—than for the glory of God, I Cor. 6:20; James 4:3;</w:t>
      </w:r>
    </w:p>
    <w:p w14:paraId="59F4F83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当我们渴望我们的请求更多是为了我们自己的利益——而不是为了上帝的荣耀时，哥林多前书 6:20；雅各书 4:3；</w:t>
      </w:r>
    </w:p>
    <w:p w14:paraId="15031CAE">
      <w:pPr>
        <w:pStyle w:val="3"/>
        <w:spacing w:before="316" w:line="252" w:lineRule="auto"/>
        <w:ind w:firstLine="21"/>
        <w:jc w:val="both"/>
        <w:rPr>
          <w:rFonts w:hint="eastAsia" w:ascii="微软雅黑" w:hAnsi="微软雅黑" w:eastAsia="微软雅黑" w:cs="微软雅黑"/>
          <w:spacing w:val="-1"/>
          <w:sz w:val="30"/>
          <w:szCs w:val="30"/>
        </w:rPr>
      </w:pPr>
    </w:p>
    <w:p w14:paraId="7AE3D9C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satisfied with the act of devotion without the presence and blessing of God;</w:t>
      </w:r>
    </w:p>
    <w:p w14:paraId="21B34DC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当我们满足于虔诚的行为而没有上帝的临在和祝福时；</w:t>
      </w:r>
    </w:p>
    <w:p w14:paraId="3D230702">
      <w:pPr>
        <w:pStyle w:val="3"/>
        <w:spacing w:before="316" w:line="252" w:lineRule="auto"/>
        <w:ind w:firstLine="21"/>
        <w:jc w:val="both"/>
        <w:rPr>
          <w:rFonts w:hint="eastAsia" w:ascii="微软雅黑" w:hAnsi="微软雅黑" w:eastAsia="微软雅黑" w:cs="微软雅黑"/>
          <w:spacing w:val="-1"/>
          <w:sz w:val="30"/>
          <w:szCs w:val="30"/>
        </w:rPr>
      </w:pPr>
    </w:p>
    <w:p w14:paraId="4322F1C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use vain repetitions; though all repetitions are not vain, for Augustine spent a whole night in offering up this one short prayer: Grant that I may know you, O Lord, and that I may know myself.</w:t>
      </w:r>
    </w:p>
    <w:p w14:paraId="6D66E6E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当我们使用空洞的重复时；虽然并非所有重复都是空洞的，因为奥古斯丁曾整夜献上这一个简短的祷告：主啊，赐我认识你，也认识我自己。</w:t>
      </w:r>
    </w:p>
    <w:p w14:paraId="7C8B2C83">
      <w:pPr>
        <w:pStyle w:val="3"/>
        <w:spacing w:before="316" w:line="252" w:lineRule="auto"/>
        <w:ind w:firstLine="21"/>
        <w:jc w:val="both"/>
        <w:rPr>
          <w:rFonts w:hint="eastAsia" w:ascii="微软雅黑" w:hAnsi="微软雅黑" w:eastAsia="微软雅黑" w:cs="微软雅黑"/>
          <w:spacing w:val="-1"/>
          <w:sz w:val="30"/>
          <w:szCs w:val="30"/>
        </w:rPr>
      </w:pPr>
    </w:p>
    <w:p w14:paraId="2DC9BF6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also sin when our prayers are self-righteous;</w:t>
      </w:r>
    </w:p>
    <w:p w14:paraId="35656BF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当我们的祷告自以为义时，我们也有罪；</w:t>
      </w:r>
    </w:p>
    <w:p w14:paraId="0E3673DA">
      <w:pPr>
        <w:pStyle w:val="3"/>
        <w:spacing w:before="316" w:line="252" w:lineRule="auto"/>
        <w:ind w:firstLine="21"/>
        <w:jc w:val="both"/>
        <w:rPr>
          <w:rFonts w:hint="eastAsia" w:ascii="微软雅黑" w:hAnsi="微软雅黑" w:eastAsia="微软雅黑" w:cs="微软雅黑"/>
          <w:spacing w:val="-1"/>
          <w:sz w:val="30"/>
          <w:szCs w:val="30"/>
        </w:rPr>
      </w:pPr>
    </w:p>
    <w:p w14:paraId="135C23A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another leading our devotions, we do not heartily say, Amen, to all proper petitions, 1 Cor. 14:16;</w:t>
      </w:r>
    </w:p>
    <w:p w14:paraId="1FFF8EC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当别人带领我们祷告时，如果不衷心地对所有适当的请求说阿们，我们也有罪，哥林多前书 14:16；</w:t>
      </w:r>
    </w:p>
    <w:p w14:paraId="2157D1D8">
      <w:pPr>
        <w:pStyle w:val="3"/>
        <w:spacing w:before="316" w:line="252" w:lineRule="auto"/>
        <w:ind w:firstLine="21"/>
        <w:jc w:val="both"/>
        <w:rPr>
          <w:rFonts w:hint="eastAsia" w:ascii="微软雅黑" w:hAnsi="微软雅黑" w:eastAsia="微软雅黑" w:cs="微软雅黑"/>
          <w:spacing w:val="-1"/>
          <w:sz w:val="30"/>
          <w:szCs w:val="30"/>
        </w:rPr>
      </w:pPr>
    </w:p>
    <w:p w14:paraId="27E11F0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duly thankful for gracious answers;</w:t>
      </w:r>
    </w:p>
    <w:p w14:paraId="6528EFC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当我们对恩典的答复没有适当感恩时；</w:t>
      </w:r>
    </w:p>
    <w:p w14:paraId="485B9CA6">
      <w:pPr>
        <w:pStyle w:val="3"/>
        <w:spacing w:before="316" w:line="252" w:lineRule="auto"/>
        <w:ind w:firstLine="21"/>
        <w:jc w:val="both"/>
        <w:rPr>
          <w:rFonts w:hint="eastAsia" w:ascii="微软雅黑" w:hAnsi="微软雅黑" w:eastAsia="微软雅黑" w:cs="微软雅黑"/>
          <w:spacing w:val="-1"/>
          <w:sz w:val="30"/>
          <w:szCs w:val="30"/>
        </w:rPr>
      </w:pPr>
    </w:p>
    <w:p w14:paraId="7E88796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duly humble for the defects in our prayers, and when we do not flee continually to the blood of Christ for cleansing from the sins of our holy things.</w:t>
      </w:r>
    </w:p>
    <w:p w14:paraId="0CAE5C0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当我们对祷告中的缺陷没有适当谦卑，当我们不持续逃向基督的血以洗净我们圣物中的罪时。</w:t>
      </w:r>
    </w:p>
    <w:p w14:paraId="3DEE5E14">
      <w:pPr>
        <w:pStyle w:val="3"/>
        <w:spacing w:before="316" w:line="252" w:lineRule="auto"/>
        <w:ind w:firstLine="21"/>
        <w:jc w:val="both"/>
        <w:rPr>
          <w:rFonts w:hint="eastAsia" w:ascii="微软雅黑" w:hAnsi="微软雅黑" w:eastAsia="微软雅黑" w:cs="微软雅黑"/>
          <w:spacing w:val="-1"/>
          <w:sz w:val="30"/>
          <w:szCs w:val="30"/>
        </w:rPr>
      </w:pPr>
    </w:p>
    <w:p w14:paraId="564B16E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break the second commandment in the manner of PRAISING God.</w:t>
      </w:r>
    </w:p>
    <w:p w14:paraId="3C7A4B30">
      <w:pPr>
        <w:pStyle w:val="3"/>
        <w:spacing w:before="316" w:line="252" w:lineRule="auto"/>
        <w:ind w:firstLine="21"/>
        <w:jc w:val="both"/>
        <w:rPr>
          <w:rFonts w:hint="eastAsia" w:ascii="微软雅黑" w:hAnsi="微软雅黑" w:eastAsia="微软雅黑" w:cs="微软雅黑"/>
          <w:spacing w:val="-1"/>
          <w:sz w:val="30"/>
          <w:szCs w:val="30"/>
        </w:rPr>
      </w:pPr>
    </w:p>
    <w:p w14:paraId="39082FB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我们在赞美（PRAISING）上帝的方式上违背了第二条诫命。</w:t>
      </w:r>
    </w:p>
    <w:p w14:paraId="4657ABF8">
      <w:pPr>
        <w:pStyle w:val="3"/>
        <w:spacing w:before="316" w:line="252" w:lineRule="auto"/>
        <w:ind w:firstLine="21"/>
        <w:jc w:val="both"/>
        <w:rPr>
          <w:rFonts w:hint="eastAsia" w:ascii="微软雅黑" w:hAnsi="微软雅黑" w:eastAsia="微软雅黑" w:cs="微软雅黑"/>
          <w:spacing w:val="-1"/>
          <w:sz w:val="30"/>
          <w:szCs w:val="30"/>
        </w:rPr>
      </w:pPr>
    </w:p>
    <w:p w14:paraId="299780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Praise is offered to God for what he is, and for what he does.</w:t>
      </w:r>
    </w:p>
    <w:p w14:paraId="3B577E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赞美是因上帝是怎样的以及祂所做的而献给祂的。</w:t>
      </w:r>
    </w:p>
    <w:p w14:paraId="7653FE6A">
      <w:pPr>
        <w:pStyle w:val="3"/>
        <w:spacing w:before="316" w:line="252" w:lineRule="auto"/>
        <w:ind w:firstLine="21"/>
        <w:jc w:val="both"/>
        <w:rPr>
          <w:rFonts w:hint="eastAsia" w:ascii="微软雅黑" w:hAnsi="微软雅黑" w:eastAsia="微软雅黑" w:cs="微软雅黑"/>
          <w:spacing w:val="-1"/>
          <w:sz w:val="30"/>
          <w:szCs w:val="30"/>
        </w:rPr>
      </w:pPr>
    </w:p>
    <w:p w14:paraId="548C02B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latter case it is commonly called thanksgiving.</w:t>
      </w:r>
    </w:p>
    <w:p w14:paraId="718F5A0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在后一种情况下，通常称为感恩。</w:t>
      </w:r>
    </w:p>
    <w:p w14:paraId="386D966F">
      <w:pPr>
        <w:pStyle w:val="3"/>
        <w:spacing w:before="316" w:line="252" w:lineRule="auto"/>
        <w:ind w:firstLine="21"/>
        <w:jc w:val="both"/>
        <w:rPr>
          <w:rFonts w:hint="eastAsia" w:ascii="微软雅黑" w:hAnsi="微软雅黑" w:eastAsia="微软雅黑" w:cs="微软雅黑"/>
          <w:spacing w:val="-1"/>
          <w:sz w:val="30"/>
          <w:szCs w:val="30"/>
        </w:rPr>
      </w:pPr>
    </w:p>
    <w:p w14:paraId="762B1B0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Scripture and providence frequently summon us to this duty.</w:t>
      </w:r>
    </w:p>
    <w:p w14:paraId="4B23E34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圣经和护理都频繁召唤我们履行这一责任。</w:t>
      </w:r>
    </w:p>
    <w:p w14:paraId="5F15A5FB">
      <w:pPr>
        <w:pStyle w:val="3"/>
        <w:spacing w:before="316" w:line="252" w:lineRule="auto"/>
        <w:ind w:firstLine="21"/>
        <w:jc w:val="both"/>
        <w:rPr>
          <w:rFonts w:hint="eastAsia" w:ascii="微软雅黑" w:hAnsi="微软雅黑" w:eastAsia="微软雅黑" w:cs="微软雅黑"/>
          <w:spacing w:val="-1"/>
          <w:sz w:val="30"/>
          <w:szCs w:val="30"/>
        </w:rPr>
      </w:pPr>
    </w:p>
    <w:p w14:paraId="66D921E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is a mark of bad manners not to thank men for acts of kindness; surely it is a mark of a bad heart not to thank the Lord for his boundless goodness.</w:t>
      </w:r>
    </w:p>
    <w:p w14:paraId="689A685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如果不感谢人的善行是无礼的标志；那么不感谢主的无限恩慈肯定是坏心的标志。</w:t>
      </w:r>
    </w:p>
    <w:p w14:paraId="105CC746">
      <w:pPr>
        <w:pStyle w:val="3"/>
        <w:spacing w:before="316" w:line="252" w:lineRule="auto"/>
        <w:ind w:firstLine="21"/>
        <w:jc w:val="both"/>
        <w:rPr>
          <w:rFonts w:hint="eastAsia" w:ascii="微软雅黑" w:hAnsi="微软雅黑" w:eastAsia="微软雅黑" w:cs="微软雅黑"/>
          <w:spacing w:val="-1"/>
          <w:sz w:val="30"/>
          <w:szCs w:val="30"/>
        </w:rPr>
      </w:pPr>
    </w:p>
    <w:p w14:paraId="0D73C6A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prayer, praise is mentioned several hundred times in the Scriptures.</w:t>
      </w:r>
    </w:p>
    <w:p w14:paraId="3FF1FD4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像祷告一样，赞美在圣经中被提及数百次。</w:t>
      </w:r>
    </w:p>
    <w:p w14:paraId="684AD5E8">
      <w:pPr>
        <w:pStyle w:val="3"/>
        <w:spacing w:before="316" w:line="252" w:lineRule="auto"/>
        <w:ind w:firstLine="21"/>
        <w:jc w:val="both"/>
        <w:rPr>
          <w:rFonts w:hint="eastAsia" w:ascii="微软雅黑" w:hAnsi="微软雅黑" w:eastAsia="微软雅黑" w:cs="微软雅黑"/>
          <w:spacing w:val="-1"/>
          <w:sz w:val="30"/>
          <w:szCs w:val="30"/>
        </w:rPr>
      </w:pPr>
    </w:p>
    <w:p w14:paraId="4B25AD2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to be taught by natural religion.</w:t>
      </w:r>
    </w:p>
    <w:p w14:paraId="61E8227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它似乎是由自然宗教教导的。</w:t>
      </w:r>
    </w:p>
    <w:p w14:paraId="5D9F6385">
      <w:pPr>
        <w:pStyle w:val="3"/>
        <w:spacing w:before="316" w:line="252" w:lineRule="auto"/>
        <w:ind w:firstLine="21"/>
        <w:jc w:val="both"/>
        <w:rPr>
          <w:rFonts w:hint="eastAsia" w:ascii="微软雅黑" w:hAnsi="微软雅黑" w:eastAsia="微软雅黑" w:cs="微软雅黑"/>
          <w:spacing w:val="-1"/>
          <w:sz w:val="30"/>
          <w:szCs w:val="30"/>
        </w:rPr>
      </w:pPr>
    </w:p>
    <w:p w14:paraId="3839CAC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heathen praise their gods. Judg. 16:23, 24; Dan. 5:4.</w:t>
      </w:r>
    </w:p>
    <w:p w14:paraId="77A5A7C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甚至异教徒也赞美他们的神。士师记 16:23, 24；但以理书 5:4。</w:t>
      </w:r>
    </w:p>
    <w:p w14:paraId="55FA25C8">
      <w:pPr>
        <w:pStyle w:val="3"/>
        <w:spacing w:before="316" w:line="252" w:lineRule="auto"/>
        <w:ind w:firstLine="21"/>
        <w:jc w:val="both"/>
        <w:rPr>
          <w:rFonts w:hint="eastAsia" w:ascii="微软雅黑" w:hAnsi="微软雅黑" w:eastAsia="微软雅黑" w:cs="微软雅黑"/>
          <w:spacing w:val="-1"/>
          <w:sz w:val="30"/>
          <w:szCs w:val="30"/>
        </w:rPr>
      </w:pPr>
    </w:p>
    <w:p w14:paraId="2CBFB9D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notice several particulars.</w:t>
      </w:r>
    </w:p>
    <w:p w14:paraId="7E0A6A3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让我们注意几点细节。</w:t>
      </w:r>
    </w:p>
    <w:p w14:paraId="5B9844B3">
      <w:pPr>
        <w:pStyle w:val="3"/>
        <w:spacing w:before="316" w:line="252" w:lineRule="auto"/>
        <w:ind w:firstLine="21"/>
        <w:jc w:val="both"/>
        <w:rPr>
          <w:rFonts w:hint="eastAsia" w:ascii="微软雅黑" w:hAnsi="微软雅黑" w:eastAsia="微软雅黑" w:cs="微软雅黑"/>
          <w:spacing w:val="-1"/>
          <w:sz w:val="30"/>
          <w:szCs w:val="30"/>
        </w:rPr>
      </w:pPr>
    </w:p>
    <w:p w14:paraId="7741D44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great error respecting this duty is, that we do not engage in it with sufficient frequency or fervency.</w:t>
      </w:r>
    </w:p>
    <w:p w14:paraId="19F071BB">
      <w:pPr>
        <w:pStyle w:val="3"/>
        <w:spacing w:before="316" w:line="252" w:lineRule="auto"/>
        <w:ind w:firstLine="21"/>
        <w:jc w:val="both"/>
        <w:rPr>
          <w:rFonts w:hint="eastAsia" w:ascii="微软雅黑" w:hAnsi="微软雅黑" w:eastAsia="微软雅黑" w:cs="微软雅黑"/>
          <w:spacing w:val="-1"/>
          <w:sz w:val="30"/>
          <w:szCs w:val="30"/>
        </w:rPr>
      </w:pPr>
    </w:p>
    <w:p w14:paraId="07EAE0F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我们关于这一责任的大错在于，我们参与得不够频繁或不够热切。</w:t>
      </w:r>
    </w:p>
    <w:p w14:paraId="0A4BE9C3">
      <w:pPr>
        <w:pStyle w:val="3"/>
        <w:spacing w:before="316" w:line="252" w:lineRule="auto"/>
        <w:ind w:firstLine="21"/>
        <w:jc w:val="both"/>
        <w:rPr>
          <w:rFonts w:hint="eastAsia" w:ascii="微软雅黑" w:hAnsi="微软雅黑" w:eastAsia="微软雅黑" w:cs="微软雅黑"/>
          <w:spacing w:val="-1"/>
          <w:sz w:val="30"/>
          <w:szCs w:val="30"/>
        </w:rPr>
      </w:pPr>
    </w:p>
    <w:p w14:paraId="3175BB7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were more thankful for the mercies we receive, we would doubtless receive more mercies to be thankful for.</w:t>
      </w:r>
    </w:p>
    <w:p w14:paraId="2A5E38F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如果我们对收到的怜悯更加感恩，我们无疑会收到更多值得感恩的怜悯。</w:t>
      </w:r>
    </w:p>
    <w:p w14:paraId="3C2BDE36">
      <w:pPr>
        <w:pStyle w:val="3"/>
        <w:spacing w:before="316" w:line="252" w:lineRule="auto"/>
        <w:ind w:firstLine="21"/>
        <w:jc w:val="both"/>
        <w:rPr>
          <w:rFonts w:hint="eastAsia" w:ascii="微软雅黑" w:hAnsi="微软雅黑" w:eastAsia="微软雅黑" w:cs="微软雅黑"/>
          <w:spacing w:val="-1"/>
          <w:sz w:val="30"/>
          <w:szCs w:val="30"/>
        </w:rPr>
      </w:pPr>
    </w:p>
    <w:p w14:paraId="571CC3E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God's nature is unchangeable and his compassions infinite—it is impossible for us to praise him too much.</w:t>
      </w:r>
    </w:p>
    <w:p w14:paraId="73A0F8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由于上帝的本性是不变的，祂的怜悯是无限的——我们赞美祂永远不会过多。</w:t>
      </w:r>
    </w:p>
    <w:p w14:paraId="301D012F">
      <w:pPr>
        <w:pStyle w:val="3"/>
        <w:spacing w:before="316" w:line="252" w:lineRule="auto"/>
        <w:ind w:firstLine="21"/>
        <w:jc w:val="both"/>
        <w:rPr>
          <w:rFonts w:hint="eastAsia" w:ascii="微软雅黑" w:hAnsi="微软雅黑" w:eastAsia="微软雅黑" w:cs="微软雅黑"/>
          <w:spacing w:val="-1"/>
          <w:sz w:val="30"/>
          <w:szCs w:val="30"/>
        </w:rPr>
      </w:pPr>
    </w:p>
    <w:p w14:paraId="6FB504F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much to be lamented that the children of sorrow should ever feel themselves exempt from the obligations of this duty.</w:t>
      </w:r>
    </w:p>
    <w:p w14:paraId="3B2AFCE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令人惋惜的是，忧患之子竟会觉得自己免于这一责任的义务。</w:t>
      </w:r>
    </w:p>
    <w:p w14:paraId="66DBC136">
      <w:pPr>
        <w:pStyle w:val="3"/>
        <w:spacing w:before="316" w:line="252" w:lineRule="auto"/>
        <w:ind w:firstLine="21"/>
        <w:jc w:val="both"/>
        <w:rPr>
          <w:rFonts w:hint="eastAsia" w:ascii="微软雅黑" w:hAnsi="微软雅黑" w:eastAsia="微软雅黑" w:cs="微软雅黑"/>
          <w:spacing w:val="-1"/>
          <w:sz w:val="30"/>
          <w:szCs w:val="30"/>
        </w:rPr>
      </w:pPr>
    </w:p>
    <w:p w14:paraId="6DA3CD7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most afflicted of mere men in the depth of his sorrows, cried out, "Blessed be the name of the Lord!" Job 1:21.</w:t>
      </w:r>
    </w:p>
    <w:p w14:paraId="06D615F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纯粹人类中最受苦的人在极度悲伤中喊道：“耶和华的名是应当称颂的！”约伯记 1:21。</w:t>
      </w:r>
    </w:p>
    <w:p w14:paraId="6A48EFE3">
      <w:pPr>
        <w:pStyle w:val="3"/>
        <w:spacing w:before="316" w:line="252" w:lineRule="auto"/>
        <w:ind w:firstLine="21"/>
        <w:jc w:val="both"/>
        <w:rPr>
          <w:rFonts w:hint="eastAsia" w:ascii="微软雅黑" w:hAnsi="微软雅黑" w:eastAsia="微软雅黑" w:cs="微软雅黑"/>
          <w:spacing w:val="-1"/>
          <w:sz w:val="30"/>
          <w:szCs w:val="30"/>
        </w:rPr>
      </w:pPr>
    </w:p>
    <w:p w14:paraId="3636AFB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greatly commend this duty to as, that it is very delightful and refreshing to a contrite heart; and that if through grace, we shall ever reach the kingdom of God—praise will be our employment forever.</w:t>
      </w:r>
    </w:p>
    <w:p w14:paraId="6A44633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这一点应极大地向我们推荐这一责任，即它对痛悔的心来说是非常愉快和令人振奋的；并且如果藉着恩典，我们终能到达上帝的国度——赞美将永远是我们的工作。</w:t>
      </w:r>
    </w:p>
    <w:p w14:paraId="127763F8">
      <w:pPr>
        <w:pStyle w:val="3"/>
        <w:spacing w:before="316" w:line="252" w:lineRule="auto"/>
        <w:ind w:firstLine="21"/>
        <w:jc w:val="both"/>
        <w:rPr>
          <w:rFonts w:hint="eastAsia" w:ascii="微软雅黑" w:hAnsi="微软雅黑" w:eastAsia="微软雅黑" w:cs="微软雅黑"/>
          <w:spacing w:val="-1"/>
          <w:sz w:val="30"/>
          <w:szCs w:val="30"/>
        </w:rPr>
      </w:pPr>
    </w:p>
    <w:p w14:paraId="760F4B1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soul, that has been washed in atoning blood, shall, in passing Jordan, lose its harp.</w:t>
      </w:r>
    </w:p>
    <w:p w14:paraId="7A19DB6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没有一个在赎罪血中洗净的灵魂，在渡过约旦河时会丢失它的竖琴。</w:t>
      </w:r>
    </w:p>
    <w:p w14:paraId="21E5498E">
      <w:pPr>
        <w:pStyle w:val="3"/>
        <w:spacing w:before="316" w:line="252" w:lineRule="auto"/>
        <w:ind w:firstLine="21"/>
        <w:jc w:val="both"/>
        <w:rPr>
          <w:rFonts w:hint="eastAsia" w:ascii="微软雅黑" w:hAnsi="微软雅黑" w:eastAsia="微软雅黑" w:cs="微软雅黑"/>
          <w:spacing w:val="-1"/>
          <w:sz w:val="30"/>
          <w:szCs w:val="30"/>
        </w:rPr>
      </w:pPr>
    </w:p>
    <w:p w14:paraId="33134B4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 the other side of "the river that has no bridge," the hand that had on earth touched its strings but feebly and awkwardly, shall strike them with a vigor and accuracy that shall entrance itself, and shall be well-pleasing to God.</w:t>
      </w:r>
    </w:p>
    <w:p w14:paraId="6355596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不！在“没有桥的河”的对岸，那曾在地上微弱且笨拙地拨弄琴弦的手，将以一种让自己陶醉且令上帝喜悦的活力和精准来弹奏它们。</w:t>
      </w:r>
    </w:p>
    <w:p w14:paraId="43A61E5C">
      <w:pPr>
        <w:pStyle w:val="3"/>
        <w:spacing w:before="316" w:line="252" w:lineRule="auto"/>
        <w:ind w:firstLine="21"/>
        <w:jc w:val="both"/>
        <w:rPr>
          <w:rFonts w:hint="eastAsia" w:ascii="微软雅黑" w:hAnsi="微软雅黑" w:eastAsia="微软雅黑" w:cs="微软雅黑"/>
          <w:spacing w:val="-1"/>
          <w:sz w:val="30"/>
          <w:szCs w:val="30"/>
        </w:rPr>
      </w:pPr>
    </w:p>
    <w:p w14:paraId="527F7F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says love is greater than faith or hope, not because it is more necessary here, but because it shall last forever.</w:t>
      </w:r>
    </w:p>
    <w:p w14:paraId="7C9FE41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保罗说爱比信或望更大，不是因为它在这里更必要，而是因为它将永远长存。</w:t>
      </w:r>
    </w:p>
    <w:p w14:paraId="2E375606">
      <w:pPr>
        <w:pStyle w:val="3"/>
        <w:spacing w:before="316" w:line="252" w:lineRule="auto"/>
        <w:ind w:firstLine="21"/>
        <w:jc w:val="both"/>
        <w:rPr>
          <w:rFonts w:hint="eastAsia" w:ascii="微软雅黑" w:hAnsi="微软雅黑" w:eastAsia="微软雅黑" w:cs="微软雅黑"/>
          <w:spacing w:val="-1"/>
          <w:sz w:val="30"/>
          <w:szCs w:val="30"/>
        </w:rPr>
      </w:pPr>
    </w:p>
    <w:p w14:paraId="3711894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parity of reasoning, praise is greater than prayer or fasting. Psalm 104:33, 146:2.</w:t>
      </w:r>
    </w:p>
    <w:p w14:paraId="5D7F837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同样推理，赞美比祷告或禁食更大。诗篇 104:33, 146:2。</w:t>
      </w:r>
    </w:p>
    <w:p w14:paraId="020AEFF5">
      <w:pPr>
        <w:pStyle w:val="3"/>
        <w:spacing w:before="316" w:line="252" w:lineRule="auto"/>
        <w:ind w:firstLine="21"/>
        <w:jc w:val="both"/>
        <w:rPr>
          <w:rFonts w:hint="eastAsia" w:ascii="微软雅黑" w:hAnsi="微软雅黑" w:eastAsia="微软雅黑" w:cs="微软雅黑"/>
          <w:spacing w:val="-1"/>
          <w:sz w:val="30"/>
          <w:szCs w:val="30"/>
        </w:rPr>
      </w:pPr>
    </w:p>
    <w:p w14:paraId="779AA0F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chief revenue God gathers from our lost world, is from the praises of his loving, penitent people.</w:t>
      </w:r>
    </w:p>
    <w:p w14:paraId="44464DF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上帝从我们这个失丧的世界收集的主要收入，来自祂慈爱、悔改子民的赞美。</w:t>
      </w:r>
    </w:p>
    <w:p w14:paraId="2852064C">
      <w:pPr>
        <w:pStyle w:val="3"/>
        <w:spacing w:before="316" w:line="252" w:lineRule="auto"/>
        <w:ind w:firstLine="21"/>
        <w:jc w:val="both"/>
        <w:rPr>
          <w:rFonts w:hint="eastAsia" w:ascii="微软雅黑" w:hAnsi="微软雅黑" w:eastAsia="微软雅黑" w:cs="微软雅黑"/>
          <w:spacing w:val="-1"/>
          <w:sz w:val="30"/>
          <w:szCs w:val="30"/>
        </w:rPr>
      </w:pPr>
    </w:p>
    <w:p w14:paraId="286862C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it be doubted that many of the dismal fears and terrible misgivings of God's children would vanish, if they did properly abound in this duty?</w:t>
      </w:r>
    </w:p>
    <w:p w14:paraId="0D11C0A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如果上帝的儿女在这一责任上适当丰富，难道还会怀疑他们的许多阴郁恐惧和可怕疑虑会消失吗？</w:t>
      </w:r>
    </w:p>
    <w:p w14:paraId="02AB7E24">
      <w:pPr>
        <w:pStyle w:val="3"/>
        <w:spacing w:before="316" w:line="252" w:lineRule="auto"/>
        <w:ind w:firstLine="21"/>
        <w:jc w:val="both"/>
        <w:rPr>
          <w:rFonts w:hint="eastAsia" w:ascii="微软雅黑" w:hAnsi="微软雅黑" w:eastAsia="微软雅黑" w:cs="微软雅黑"/>
          <w:spacing w:val="-1"/>
          <w:sz w:val="30"/>
          <w:szCs w:val="30"/>
        </w:rPr>
      </w:pPr>
    </w:p>
    <w:p w14:paraId="2246528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offers praise glorifies me: and to him that orders his conversation aright, will I show the salvation of God."</w:t>
      </w:r>
    </w:p>
    <w:p w14:paraId="57C1FA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“凡以感谢献上为祭的便是荣耀我；那按正路而行的，我必使他得着上帝的救恩。”</w:t>
      </w:r>
    </w:p>
    <w:p w14:paraId="2D7EB485">
      <w:pPr>
        <w:pStyle w:val="3"/>
        <w:spacing w:before="316" w:line="252" w:lineRule="auto"/>
        <w:ind w:firstLine="21"/>
        <w:jc w:val="both"/>
        <w:rPr>
          <w:rFonts w:hint="eastAsia" w:ascii="微软雅黑" w:hAnsi="微软雅黑" w:eastAsia="微软雅黑" w:cs="微软雅黑"/>
          <w:spacing w:val="-1"/>
          <w:sz w:val="30"/>
          <w:szCs w:val="30"/>
        </w:rPr>
      </w:pPr>
    </w:p>
    <w:p w14:paraId="25454E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any merry? Let him sing psalms."</w:t>
      </w:r>
    </w:p>
    <w:p w14:paraId="5054CB4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“有喜乐的呢？他就该歌颂。”</w:t>
      </w:r>
    </w:p>
    <w:p w14:paraId="398951C9">
      <w:pPr>
        <w:pStyle w:val="3"/>
        <w:spacing w:before="316" w:line="252" w:lineRule="auto"/>
        <w:ind w:firstLine="21"/>
        <w:jc w:val="both"/>
        <w:rPr>
          <w:rFonts w:hint="eastAsia" w:ascii="微软雅黑" w:hAnsi="微软雅黑" w:eastAsia="微软雅黑" w:cs="微软雅黑"/>
          <w:spacing w:val="-1"/>
          <w:sz w:val="30"/>
          <w:szCs w:val="30"/>
        </w:rPr>
      </w:pPr>
    </w:p>
    <w:p w14:paraId="6919117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seem to have the impression that under the old dispensation, abundant praise was more required than under the new.</w:t>
      </w:r>
    </w:p>
    <w:p w14:paraId="2486F924">
      <w:pPr>
        <w:pStyle w:val="3"/>
        <w:spacing w:before="316" w:line="252" w:lineRule="auto"/>
        <w:ind w:firstLine="21"/>
        <w:jc w:val="both"/>
        <w:rPr>
          <w:rFonts w:hint="eastAsia" w:ascii="微软雅黑" w:hAnsi="微软雅黑" w:eastAsia="微软雅黑" w:cs="微软雅黑"/>
          <w:spacing w:val="-1"/>
          <w:sz w:val="30"/>
          <w:szCs w:val="30"/>
        </w:rPr>
      </w:pPr>
    </w:p>
    <w:p w14:paraId="117082D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有些人似乎有这样的印象，即在旧约时代，比在新约时代更要求丰富的赞美。</w:t>
      </w:r>
    </w:p>
    <w:p w14:paraId="598D2353">
      <w:pPr>
        <w:pStyle w:val="3"/>
        <w:spacing w:before="316" w:line="252" w:lineRule="auto"/>
        <w:ind w:firstLine="21"/>
        <w:jc w:val="both"/>
        <w:rPr>
          <w:rFonts w:hint="eastAsia" w:ascii="微软雅黑" w:hAnsi="微软雅黑" w:eastAsia="微软雅黑" w:cs="微软雅黑"/>
          <w:spacing w:val="-1"/>
          <w:sz w:val="30"/>
          <w:szCs w:val="30"/>
        </w:rPr>
      </w:pPr>
    </w:p>
    <w:p w14:paraId="418B950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is surely a mistake.</w:t>
      </w:r>
    </w:p>
    <w:p w14:paraId="3E1C2E6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但这肯定是个错误。</w:t>
      </w:r>
    </w:p>
    <w:p w14:paraId="59594D1A">
      <w:pPr>
        <w:pStyle w:val="3"/>
        <w:spacing w:before="316" w:line="252" w:lineRule="auto"/>
        <w:ind w:firstLine="21"/>
        <w:jc w:val="both"/>
        <w:rPr>
          <w:rFonts w:hint="eastAsia" w:ascii="微软雅黑" w:hAnsi="微软雅黑" w:eastAsia="微软雅黑" w:cs="微软雅黑"/>
          <w:spacing w:val="-1"/>
          <w:sz w:val="30"/>
          <w:szCs w:val="30"/>
        </w:rPr>
      </w:pPr>
    </w:p>
    <w:p w14:paraId="7750778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anxious for nothing: but in everything by prayer and supplication, with thanksgiving, let your requests be made known unto God." Phil. 4:6.</w:t>
      </w:r>
    </w:p>
    <w:p w14:paraId="48F3098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“应当一无挂虑，只要凡事藉着祷告、祈求和感谢，将你们所要的告诉上帝。”腓立比书 4:6。</w:t>
      </w:r>
    </w:p>
    <w:p w14:paraId="22ABAF1B">
      <w:pPr>
        <w:pStyle w:val="3"/>
        <w:spacing w:before="316" w:line="252" w:lineRule="auto"/>
        <w:ind w:firstLine="21"/>
        <w:jc w:val="both"/>
        <w:rPr>
          <w:rFonts w:hint="eastAsia" w:ascii="微软雅黑" w:hAnsi="微软雅黑" w:eastAsia="微软雅黑" w:cs="微软雅黑"/>
          <w:spacing w:val="-1"/>
          <w:sz w:val="30"/>
          <w:szCs w:val="30"/>
        </w:rPr>
      </w:pPr>
    </w:p>
    <w:p w14:paraId="2F4290C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filled with the Spirit: speaking to yourselves in psalms, and hymns, and spiritual songs, singing and making melody in your heart to the Lord; giving thanks always for all things unto God and the Father, in the name of our Lord Jesus Christ." Eph. 5:18-20.</w:t>
      </w:r>
    </w:p>
    <w:p w14:paraId="7114C8C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“乃要被圣灵充满。当用诗章、颂词、灵歌彼此对说，口唱心和地赞美主。凡事要奉我们主耶稣基督的名常常感谢父上帝。”以弗所书 5:18-20。</w:t>
      </w:r>
    </w:p>
    <w:p w14:paraId="0F16526A">
      <w:pPr>
        <w:pStyle w:val="3"/>
        <w:spacing w:before="316" w:line="252" w:lineRule="auto"/>
        <w:ind w:firstLine="21"/>
        <w:jc w:val="both"/>
        <w:rPr>
          <w:rFonts w:hint="eastAsia" w:ascii="微软雅黑" w:hAnsi="微软雅黑" w:eastAsia="微软雅黑" w:cs="微软雅黑"/>
          <w:spacing w:val="-1"/>
          <w:sz w:val="30"/>
          <w:szCs w:val="30"/>
        </w:rPr>
      </w:pPr>
    </w:p>
    <w:p w14:paraId="4A8D26D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Old Testament saints had much cause for abounding in praise and thanksgiving, as none but the wicked will deny—surely New Testament saints have much greater cause for doing the same.</w:t>
      </w:r>
    </w:p>
    <w:p w14:paraId="1A2A11F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如果旧约圣徒有充分理由在赞美和感恩上丰富（除了恶人没人会否认这一点）——那么新约圣徒肯定有更大的理由这样做。</w:t>
      </w:r>
    </w:p>
    <w:p w14:paraId="35BD5B9D">
      <w:pPr>
        <w:pStyle w:val="3"/>
        <w:spacing w:before="316" w:line="252" w:lineRule="auto"/>
        <w:ind w:firstLine="21"/>
        <w:jc w:val="both"/>
        <w:rPr>
          <w:rFonts w:hint="eastAsia" w:ascii="微软雅黑" w:hAnsi="微软雅黑" w:eastAsia="微软雅黑" w:cs="微软雅黑"/>
          <w:spacing w:val="-1"/>
          <w:sz w:val="30"/>
          <w:szCs w:val="30"/>
        </w:rPr>
      </w:pPr>
    </w:p>
    <w:p w14:paraId="6AEBF68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the ministry of condemnation had glory, the ministry of righteousness overflows with even more glory.</w:t>
      </w:r>
    </w:p>
    <w:p w14:paraId="6D69C3A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“若是定罪的职事有荣光，那称义的职事荣光就越发大了。</w:t>
      </w:r>
    </w:p>
    <w:p w14:paraId="5B8B0CBE">
      <w:pPr>
        <w:pStyle w:val="3"/>
        <w:spacing w:before="316" w:line="252" w:lineRule="auto"/>
        <w:ind w:firstLine="21"/>
        <w:jc w:val="both"/>
        <w:rPr>
          <w:rFonts w:hint="eastAsia" w:ascii="微软雅黑" w:hAnsi="微软雅黑" w:eastAsia="微软雅黑" w:cs="微软雅黑"/>
          <w:spacing w:val="-1"/>
          <w:sz w:val="30"/>
          <w:szCs w:val="30"/>
        </w:rPr>
      </w:pPr>
    </w:p>
    <w:p w14:paraId="3BEEA8B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that which was done away was glorious, much more that which remains is glorious." 2 Cor. 3:9, 11.</w:t>
      </w:r>
    </w:p>
    <w:p w14:paraId="301C32E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若那废掉的有荣光，这长存的就更有荣光了。”哥林多后书 3:9, 11。</w:t>
      </w:r>
    </w:p>
    <w:p w14:paraId="62E34BDB">
      <w:pPr>
        <w:pStyle w:val="3"/>
        <w:spacing w:before="316" w:line="252" w:lineRule="auto"/>
        <w:ind w:firstLine="21"/>
        <w:jc w:val="both"/>
        <w:rPr>
          <w:rFonts w:hint="eastAsia" w:ascii="微软雅黑" w:hAnsi="微软雅黑" w:eastAsia="微软雅黑" w:cs="微软雅黑"/>
          <w:spacing w:val="-1"/>
          <w:sz w:val="30"/>
          <w:szCs w:val="30"/>
        </w:rPr>
      </w:pPr>
    </w:p>
    <w:p w14:paraId="1477938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we are thus surrounded by the "glory that excels," we ought to say so in praises, and thanksgivings, and thundering hallelujahs,</w:t>
      </w:r>
    </w:p>
    <w:p w14:paraId="399EA6E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既然我们这样被“极大的荣光”包围，我们就应当在赞美、感恩和雷鸣般的哈利路亚中表达出来。</w:t>
      </w:r>
    </w:p>
    <w:p w14:paraId="040F5798">
      <w:pPr>
        <w:pStyle w:val="3"/>
        <w:spacing w:before="316" w:line="252" w:lineRule="auto"/>
        <w:ind w:firstLine="21"/>
        <w:jc w:val="both"/>
        <w:rPr>
          <w:rFonts w:hint="eastAsia" w:ascii="微软雅黑" w:hAnsi="微软雅黑" w:eastAsia="微软雅黑" w:cs="微软雅黑"/>
          <w:spacing w:val="-1"/>
          <w:sz w:val="30"/>
          <w:szCs w:val="30"/>
        </w:rPr>
      </w:pPr>
    </w:p>
    <w:p w14:paraId="45F6050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sin against the ordinance of praise and thanksgiving when we reject it altogether, either from public or private worship, Psalm 1:23;</w:t>
      </w:r>
    </w:p>
    <w:p w14:paraId="4AB33C29">
      <w:pPr>
        <w:pStyle w:val="3"/>
        <w:spacing w:before="316" w:line="252" w:lineRule="auto"/>
        <w:ind w:firstLine="21"/>
        <w:jc w:val="both"/>
        <w:rPr>
          <w:rFonts w:hint="eastAsia" w:ascii="微软雅黑" w:hAnsi="微软雅黑" w:eastAsia="微软雅黑" w:cs="微软雅黑"/>
          <w:spacing w:val="-1"/>
          <w:sz w:val="30"/>
          <w:szCs w:val="30"/>
        </w:rPr>
      </w:pPr>
    </w:p>
    <w:p w14:paraId="52C7F7B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当我们完全拒绝赞美和感恩的条例，无论是在公共还是私下崇拜中，我们就得罪了这一条例，诗篇 50:23（原文引用1:23有误，应为50:23）；</w:t>
      </w:r>
    </w:p>
    <w:p w14:paraId="086876C4">
      <w:pPr>
        <w:pStyle w:val="3"/>
        <w:spacing w:before="316" w:line="252" w:lineRule="auto"/>
        <w:ind w:firstLine="21"/>
        <w:jc w:val="both"/>
        <w:rPr>
          <w:rFonts w:hint="eastAsia" w:ascii="微软雅黑" w:hAnsi="微软雅黑" w:eastAsia="微软雅黑" w:cs="微软雅黑"/>
          <w:spacing w:val="-1"/>
          <w:sz w:val="30"/>
          <w:szCs w:val="30"/>
        </w:rPr>
      </w:pPr>
    </w:p>
    <w:p w14:paraId="217E8C8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abound in it, Psalm 53:9;</w:t>
      </w:r>
    </w:p>
    <w:p w14:paraId="7ADB13E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当我们不在其中丰富时，诗篇 52:9（原文引用53:9有误，应为52:9）；</w:t>
      </w:r>
    </w:p>
    <w:p w14:paraId="56B8ABC9">
      <w:pPr>
        <w:pStyle w:val="3"/>
        <w:spacing w:before="316" w:line="252" w:lineRule="auto"/>
        <w:ind w:firstLine="21"/>
        <w:jc w:val="both"/>
        <w:rPr>
          <w:rFonts w:hint="eastAsia" w:ascii="微软雅黑" w:hAnsi="微软雅黑" w:eastAsia="微软雅黑" w:cs="微软雅黑"/>
          <w:spacing w:val="-1"/>
          <w:sz w:val="30"/>
          <w:szCs w:val="30"/>
        </w:rPr>
      </w:pPr>
    </w:p>
    <w:p w14:paraId="63C85E4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engage in it in a frivolous spirit, Psalm 4:4;</w:t>
      </w:r>
    </w:p>
    <w:p w14:paraId="7D88A14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当我们以轻浮的精神参与时，诗篇 4:4；</w:t>
      </w:r>
    </w:p>
    <w:p w14:paraId="69122E4F">
      <w:pPr>
        <w:pStyle w:val="3"/>
        <w:spacing w:before="316" w:line="252" w:lineRule="auto"/>
        <w:ind w:firstLine="21"/>
        <w:jc w:val="both"/>
        <w:rPr>
          <w:rFonts w:hint="eastAsia" w:ascii="微软雅黑" w:hAnsi="微软雅黑" w:eastAsia="微软雅黑" w:cs="微软雅黑"/>
          <w:spacing w:val="-1"/>
          <w:sz w:val="30"/>
          <w:szCs w:val="30"/>
        </w:rPr>
      </w:pPr>
    </w:p>
    <w:p w14:paraId="01D191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neither our understandings nor our hearts are truly engaged in the work, 1 Cor. 14:15;</w:t>
      </w:r>
    </w:p>
    <w:p w14:paraId="7ED4B15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当我们的理解力和心都没有真正参与这项工作时，哥林多前书 14:15；</w:t>
      </w:r>
    </w:p>
    <w:p w14:paraId="1ADC6999">
      <w:pPr>
        <w:pStyle w:val="3"/>
        <w:spacing w:before="316" w:line="252" w:lineRule="auto"/>
        <w:ind w:firstLine="21"/>
        <w:jc w:val="both"/>
        <w:rPr>
          <w:rFonts w:hint="eastAsia" w:ascii="微软雅黑" w:hAnsi="微软雅黑" w:eastAsia="微软雅黑" w:cs="微软雅黑"/>
          <w:spacing w:val="-1"/>
          <w:sz w:val="30"/>
          <w:szCs w:val="30"/>
        </w:rPr>
      </w:pPr>
    </w:p>
    <w:p w14:paraId="5125C31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waver in this duty; when we look upon it as a task, Mal. 1:13;</w:t>
      </w:r>
    </w:p>
    <w:p w14:paraId="39D3396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当我们在这一责任上动摇时；当我们把它看作一项任务时，玛拉基书 1:13；</w:t>
      </w:r>
    </w:p>
    <w:p w14:paraId="47E12611">
      <w:pPr>
        <w:pStyle w:val="3"/>
        <w:spacing w:before="316" w:line="252" w:lineRule="auto"/>
        <w:ind w:firstLine="21"/>
        <w:jc w:val="both"/>
        <w:rPr>
          <w:rFonts w:hint="eastAsia" w:ascii="微软雅黑" w:hAnsi="微软雅黑" w:eastAsia="微软雅黑" w:cs="微软雅黑"/>
          <w:spacing w:val="-1"/>
          <w:sz w:val="30"/>
          <w:szCs w:val="30"/>
        </w:rPr>
      </w:pPr>
    </w:p>
    <w:p w14:paraId="7E60E7E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go from this duty and are no more thoughtful or watchful than we were before, Haggai 1:5-7;</w:t>
      </w:r>
    </w:p>
    <w:p w14:paraId="347E2DC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当我们履行完这一责任后，并不比以前更深思熟虑或警醒时，哈该书 1:5-7；</w:t>
      </w:r>
    </w:p>
    <w:p w14:paraId="31E95EFD">
      <w:pPr>
        <w:pStyle w:val="3"/>
        <w:spacing w:before="316" w:line="252" w:lineRule="auto"/>
        <w:ind w:firstLine="21"/>
        <w:jc w:val="both"/>
        <w:rPr>
          <w:rFonts w:hint="eastAsia" w:ascii="微软雅黑" w:hAnsi="微软雅黑" w:eastAsia="微软雅黑" w:cs="微软雅黑"/>
          <w:spacing w:val="-1"/>
          <w:sz w:val="30"/>
          <w:szCs w:val="30"/>
        </w:rPr>
      </w:pPr>
    </w:p>
    <w:p w14:paraId="7970317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willing the work of praise should be performed in an unedifying manner, 2 Chron. 29:11;</w:t>
      </w:r>
    </w:p>
    <w:p w14:paraId="018A997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当我们愿意赞美的工作以不造就人的方式进行时，历代志下 29:11；</w:t>
      </w:r>
    </w:p>
    <w:p w14:paraId="3357CFB9">
      <w:pPr>
        <w:pStyle w:val="3"/>
        <w:spacing w:before="316" w:line="252" w:lineRule="auto"/>
        <w:ind w:firstLine="21"/>
        <w:jc w:val="both"/>
        <w:rPr>
          <w:rFonts w:hint="eastAsia" w:ascii="微软雅黑" w:hAnsi="微软雅黑" w:eastAsia="微软雅黑" w:cs="微软雅黑"/>
          <w:spacing w:val="-1"/>
          <w:sz w:val="30"/>
          <w:szCs w:val="30"/>
        </w:rPr>
      </w:pPr>
    </w:p>
    <w:p w14:paraId="36A81E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enter into this service with malignant hearts, Luke 6:37;</w:t>
      </w:r>
    </w:p>
    <w:p w14:paraId="655B0B0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当我们带着恶意的心进入这一侍奉时，路加福音 6:37；</w:t>
      </w:r>
    </w:p>
    <w:p w14:paraId="463EF834">
      <w:pPr>
        <w:pStyle w:val="3"/>
        <w:spacing w:before="316" w:line="252" w:lineRule="auto"/>
        <w:ind w:firstLine="21"/>
        <w:jc w:val="both"/>
        <w:rPr>
          <w:rFonts w:hint="eastAsia" w:ascii="微软雅黑" w:hAnsi="微软雅黑" w:eastAsia="微软雅黑" w:cs="微软雅黑"/>
          <w:spacing w:val="-1"/>
          <w:sz w:val="30"/>
          <w:szCs w:val="30"/>
        </w:rPr>
      </w:pPr>
    </w:p>
    <w:p w14:paraId="1060C0C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without sufficient cause, we excuse ourselves from uniting our voices with God's people in this service, Psalm 16:9, 30:12, 53:8;</w:t>
      </w:r>
    </w:p>
    <w:p w14:paraId="6D594E2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当我们没有充分理由就借口不与上帝的子民在这一侍奉中同声时，诗篇 16:9, 30:12, 57:8（原文引用53:8有误，应为57:8）；</w:t>
      </w:r>
    </w:p>
    <w:p w14:paraId="48057153">
      <w:pPr>
        <w:pStyle w:val="3"/>
        <w:spacing w:before="316" w:line="252" w:lineRule="auto"/>
        <w:ind w:firstLine="21"/>
        <w:jc w:val="both"/>
        <w:rPr>
          <w:rFonts w:hint="eastAsia" w:ascii="微软雅黑" w:hAnsi="微软雅黑" w:eastAsia="微软雅黑" w:cs="微软雅黑"/>
          <w:spacing w:val="-1"/>
          <w:sz w:val="30"/>
          <w:szCs w:val="30"/>
        </w:rPr>
      </w:pPr>
    </w:p>
    <w:p w14:paraId="5F04C26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in our praises we have not a due reference to the mediation of Jesus Christ, Heb. 13:15;</w:t>
      </w:r>
    </w:p>
    <w:p w14:paraId="1A1F7E5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当我们在赞美中没有适当提及耶稣基督的中保作用时，希伯来书 13:15；</w:t>
      </w:r>
    </w:p>
    <w:p w14:paraId="3A600312">
      <w:pPr>
        <w:pStyle w:val="3"/>
        <w:spacing w:before="316" w:line="252" w:lineRule="auto"/>
        <w:ind w:firstLine="21"/>
        <w:jc w:val="both"/>
        <w:rPr>
          <w:rFonts w:hint="eastAsia" w:ascii="微软雅黑" w:hAnsi="微软雅黑" w:eastAsia="微软雅黑" w:cs="微软雅黑"/>
          <w:spacing w:val="-1"/>
          <w:sz w:val="30"/>
          <w:szCs w:val="30"/>
        </w:rPr>
      </w:pPr>
    </w:p>
    <w:p w14:paraId="58A88DB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hinder or discourage others from engaging in this duty;</w:t>
      </w:r>
    </w:p>
    <w:p w14:paraId="54F7783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当我们阻碍或劝阻他人参与这一责任时；</w:t>
      </w:r>
    </w:p>
    <w:p w14:paraId="14540909">
      <w:pPr>
        <w:pStyle w:val="3"/>
        <w:spacing w:before="316" w:line="252" w:lineRule="auto"/>
        <w:ind w:firstLine="21"/>
        <w:jc w:val="both"/>
        <w:rPr>
          <w:rFonts w:hint="eastAsia" w:ascii="微软雅黑" w:hAnsi="微软雅黑" w:eastAsia="微软雅黑" w:cs="微软雅黑"/>
          <w:spacing w:val="-1"/>
          <w:sz w:val="30"/>
          <w:szCs w:val="30"/>
        </w:rPr>
      </w:pPr>
    </w:p>
    <w:p w14:paraId="4BB1871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this part of divine worship is performed in any way contrary to the requirements of God in all acts of worship previously stated.</w:t>
      </w:r>
    </w:p>
    <w:p w14:paraId="11B6A69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以及当这一神圣崇拜的部分以任何违背上帝对先前所述所有崇拜行为之要求的方式进行时。</w:t>
      </w:r>
    </w:p>
    <w:p w14:paraId="2EABF9F9">
      <w:pPr>
        <w:pStyle w:val="3"/>
        <w:spacing w:before="316" w:line="252" w:lineRule="auto"/>
        <w:ind w:firstLine="21"/>
        <w:jc w:val="both"/>
        <w:rPr>
          <w:rFonts w:hint="eastAsia" w:ascii="微软雅黑" w:hAnsi="微软雅黑" w:eastAsia="微软雅黑" w:cs="微软雅黑"/>
          <w:spacing w:val="-1"/>
          <w:sz w:val="30"/>
          <w:szCs w:val="30"/>
        </w:rPr>
      </w:pPr>
    </w:p>
    <w:p w14:paraId="7DE14EB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break the second commandment when we do not rightly use God's WORD.</w:t>
      </w:r>
    </w:p>
    <w:p w14:paraId="64444304">
      <w:pPr>
        <w:pStyle w:val="3"/>
        <w:spacing w:before="316" w:line="252" w:lineRule="auto"/>
        <w:ind w:firstLine="21"/>
        <w:jc w:val="both"/>
        <w:rPr>
          <w:rFonts w:hint="eastAsia" w:ascii="微软雅黑" w:hAnsi="微软雅黑" w:eastAsia="微软雅黑" w:cs="微软雅黑"/>
          <w:spacing w:val="-1"/>
          <w:sz w:val="30"/>
          <w:szCs w:val="30"/>
        </w:rPr>
      </w:pPr>
    </w:p>
    <w:p w14:paraId="237AEC8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当我们没有正确使用上帝的话语（WORD）时，我们就违背了第二条诫命。</w:t>
      </w:r>
    </w:p>
    <w:p w14:paraId="07C24332">
      <w:pPr>
        <w:pStyle w:val="3"/>
        <w:spacing w:before="316" w:line="252" w:lineRule="auto"/>
        <w:ind w:firstLine="21"/>
        <w:jc w:val="both"/>
        <w:rPr>
          <w:rFonts w:hint="eastAsia" w:ascii="微软雅黑" w:hAnsi="微软雅黑" w:eastAsia="微软雅黑" w:cs="微软雅黑"/>
          <w:spacing w:val="-1"/>
          <w:sz w:val="30"/>
          <w:szCs w:val="30"/>
        </w:rPr>
      </w:pPr>
    </w:p>
    <w:p w14:paraId="5094C01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Revealed truth is to be read, preached, heard, and meditated upon.</w:t>
      </w:r>
    </w:p>
    <w:p w14:paraId="6C50565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启示的真理是要被诵读、宣讲、聆听和默想的。</w:t>
      </w:r>
    </w:p>
    <w:p w14:paraId="520CCA3D">
      <w:pPr>
        <w:pStyle w:val="3"/>
        <w:spacing w:before="316" w:line="252" w:lineRule="auto"/>
        <w:ind w:firstLine="21"/>
        <w:jc w:val="both"/>
        <w:rPr>
          <w:rFonts w:hint="eastAsia" w:ascii="微软雅黑" w:hAnsi="微软雅黑" w:eastAsia="微软雅黑" w:cs="微软雅黑"/>
          <w:spacing w:val="-1"/>
          <w:sz w:val="30"/>
          <w:szCs w:val="30"/>
        </w:rPr>
      </w:pPr>
    </w:p>
    <w:p w14:paraId="4B3349C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true even under a darker dispensation.</w:t>
      </w:r>
    </w:p>
    <w:p w14:paraId="611F2D5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即使在更黑暗的时代，这也是真实的。</w:t>
      </w:r>
    </w:p>
    <w:p w14:paraId="4994C92E">
      <w:pPr>
        <w:pStyle w:val="3"/>
        <w:spacing w:before="316" w:line="252" w:lineRule="auto"/>
        <w:ind w:firstLine="21"/>
        <w:jc w:val="both"/>
        <w:rPr>
          <w:rFonts w:hint="eastAsia" w:ascii="微软雅黑" w:hAnsi="微软雅黑" w:eastAsia="微软雅黑" w:cs="微软雅黑"/>
          <w:spacing w:val="-1"/>
          <w:sz w:val="30"/>
          <w:szCs w:val="30"/>
        </w:rPr>
      </w:pPr>
    </w:p>
    <w:p w14:paraId="7193728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none is exempt from the study of God's word, is manifest from the Scriptures. John 5:39; Acts 15:21; 2 Tim, 4:2.</w:t>
      </w:r>
    </w:p>
    <w:p w14:paraId="42815B5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没有人可以免于研读上帝的话语，这在圣经中是显而易见的。约翰福音 5:39；使徒行传 15:21；提摩太后书 4:2。</w:t>
      </w:r>
    </w:p>
    <w:p w14:paraId="5AAD3DBC">
      <w:pPr>
        <w:pStyle w:val="3"/>
        <w:spacing w:before="316" w:line="252" w:lineRule="auto"/>
        <w:ind w:firstLine="21"/>
        <w:jc w:val="both"/>
        <w:rPr>
          <w:rFonts w:hint="eastAsia" w:ascii="微软雅黑" w:hAnsi="微软雅黑" w:eastAsia="微软雅黑" w:cs="微软雅黑"/>
          <w:spacing w:val="-1"/>
          <w:sz w:val="30"/>
          <w:szCs w:val="30"/>
        </w:rPr>
      </w:pPr>
    </w:p>
    <w:p w14:paraId="3C45C11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gave it for a eperpetal statute respecting the man who should be king over his people:</w:t>
      </w:r>
    </w:p>
    <w:p w14:paraId="0ABDC6C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主为那要作祂百姓之王的人制定了一条永久的法规：</w:t>
      </w:r>
    </w:p>
    <w:p w14:paraId="68ABCC0F">
      <w:pPr>
        <w:pStyle w:val="3"/>
        <w:spacing w:before="316" w:line="252" w:lineRule="auto"/>
        <w:ind w:firstLine="21"/>
        <w:jc w:val="both"/>
        <w:rPr>
          <w:rFonts w:hint="eastAsia" w:ascii="微软雅黑" w:hAnsi="微软雅黑" w:eastAsia="微软雅黑" w:cs="微软雅黑"/>
          <w:spacing w:val="-1"/>
          <w:sz w:val="30"/>
          <w:szCs w:val="30"/>
        </w:rPr>
      </w:pPr>
    </w:p>
    <w:p w14:paraId="4B96A8E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takes the throne of his kingdom, he is to write for himself on a scroll a copy of this law, taken from that of the priests, who are Levites.</w:t>
      </w:r>
    </w:p>
    <w:p w14:paraId="5C3437F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“他登了国位，就要将祭司利未人面前的这律法书，为自己抄录一本。</w:t>
      </w:r>
    </w:p>
    <w:p w14:paraId="1CBEFA10">
      <w:pPr>
        <w:pStyle w:val="3"/>
        <w:spacing w:before="316" w:line="252" w:lineRule="auto"/>
        <w:ind w:firstLine="21"/>
        <w:jc w:val="both"/>
        <w:rPr>
          <w:rFonts w:hint="eastAsia" w:ascii="微软雅黑" w:hAnsi="微软雅黑" w:eastAsia="微软雅黑" w:cs="微软雅黑"/>
          <w:spacing w:val="-1"/>
          <w:sz w:val="30"/>
          <w:szCs w:val="30"/>
        </w:rPr>
      </w:pPr>
    </w:p>
    <w:p w14:paraId="3A60881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be with him, and he is to read it all the days of his life so that he may learn to revere the LORD his God and follow carefully all the words of this law and these decrees and not consider himself better than his brothers and turn from the law to the right or to the left.</w:t>
      </w:r>
    </w:p>
    <w:p w14:paraId="303E6B3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存在他那里，要平生诵读，好学习敬畏耶和华他的上帝，谨守遵行这律法书上的一切言语和这些律例，免得他向弟兄心高气傲，偏左偏右，离了这诫命。</w:t>
      </w:r>
    </w:p>
    <w:p w14:paraId="3EBB2701">
      <w:pPr>
        <w:pStyle w:val="3"/>
        <w:spacing w:before="316" w:line="252" w:lineRule="auto"/>
        <w:ind w:firstLine="21"/>
        <w:jc w:val="both"/>
        <w:rPr>
          <w:rFonts w:hint="eastAsia" w:ascii="微软雅黑" w:hAnsi="微软雅黑" w:eastAsia="微软雅黑" w:cs="微软雅黑"/>
          <w:spacing w:val="-1"/>
          <w:sz w:val="30"/>
          <w:szCs w:val="30"/>
        </w:rPr>
      </w:pPr>
    </w:p>
    <w:p w14:paraId="19DB6A4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he and his descendants will reign a long time over his kingdom in Israel." Deuteronomy 17:18-20.</w:t>
      </w:r>
    </w:p>
    <w:p w14:paraId="7E64C1D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这样，他和他的子孙便可在以色列中，在国位上年长日久。”申命记 17:18-20。</w:t>
      </w:r>
    </w:p>
    <w:p w14:paraId="78FD3E55">
      <w:pPr>
        <w:pStyle w:val="3"/>
        <w:spacing w:before="316" w:line="252" w:lineRule="auto"/>
        <w:ind w:firstLine="21"/>
        <w:jc w:val="both"/>
        <w:rPr>
          <w:rFonts w:hint="eastAsia" w:ascii="微软雅黑" w:hAnsi="微软雅黑" w:eastAsia="微软雅黑" w:cs="微软雅黑"/>
          <w:spacing w:val="-1"/>
          <w:sz w:val="30"/>
          <w:szCs w:val="30"/>
        </w:rPr>
      </w:pPr>
    </w:p>
    <w:p w14:paraId="36D6341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cares of state, no engagedness in any office, can exempt its king from the obligation of making himself acquainted with the word of life; and this with devout reverence and all the attributes of religious worship.</w:t>
      </w:r>
    </w:p>
    <w:p w14:paraId="7978EC8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没有任何国事操劳，没有任何职务繁忙，能免除其君王熟悉生命之道的义务；而且这要带着虔诚的敬畏和宗教崇拜的所有属性。</w:t>
      </w:r>
    </w:p>
    <w:p w14:paraId="73510627">
      <w:pPr>
        <w:pStyle w:val="3"/>
        <w:spacing w:before="316" w:line="252" w:lineRule="auto"/>
        <w:ind w:firstLine="21"/>
        <w:jc w:val="both"/>
        <w:rPr>
          <w:rFonts w:hint="eastAsia" w:ascii="微软雅黑" w:hAnsi="微软雅黑" w:eastAsia="微软雅黑" w:cs="微软雅黑"/>
          <w:spacing w:val="-1"/>
          <w:sz w:val="30"/>
          <w:szCs w:val="30"/>
        </w:rPr>
      </w:pPr>
    </w:p>
    <w:p w14:paraId="79B8443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council at Jerusalem, James declared, "Moses of old time has in every city them that preach him, being read in the synagogues every Sabbath day." Acts 15:21.</w:t>
      </w:r>
    </w:p>
    <w:p w14:paraId="1721688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在耶路撒冷的会议上，雅各宣称：“从古以来，摩西的书在各城有人传讲，每逢安息日，在会堂里诵读。”使徒行传 15:21。</w:t>
      </w:r>
    </w:p>
    <w:p w14:paraId="1BF6DF58">
      <w:pPr>
        <w:pStyle w:val="3"/>
        <w:spacing w:before="316" w:line="252" w:lineRule="auto"/>
        <w:ind w:firstLine="21"/>
        <w:jc w:val="both"/>
        <w:rPr>
          <w:rFonts w:hint="eastAsia" w:ascii="微软雅黑" w:hAnsi="微软雅黑" w:eastAsia="微软雅黑" w:cs="微软雅黑"/>
          <w:spacing w:val="-1"/>
          <w:sz w:val="30"/>
          <w:szCs w:val="30"/>
        </w:rPr>
      </w:pPr>
    </w:p>
    <w:p w14:paraId="688EFA8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Jesus Christ has instituted a permanent gospel ministry, the great object of whose appointment is to proclaim salvation, and cause the people to understand the word of the Lord. Romans 10:15; Eph. 4:11, 12; Neh. 8:7, 8, 13.</w:t>
      </w:r>
    </w:p>
    <w:p w14:paraId="672F702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耶稣基督设立了永久的福音事工，其任命的伟大目标是宣告救恩，并使百姓明白主的话。罗马书 10:15；以弗所书 4:11, 12；尼希米记 8:7, 8, 13。</w:t>
      </w:r>
    </w:p>
    <w:p w14:paraId="4EB6E1B9">
      <w:pPr>
        <w:pStyle w:val="3"/>
        <w:spacing w:before="316" w:line="252" w:lineRule="auto"/>
        <w:ind w:firstLine="21"/>
        <w:jc w:val="both"/>
        <w:rPr>
          <w:rFonts w:hint="eastAsia" w:ascii="微软雅黑" w:hAnsi="微软雅黑" w:eastAsia="微软雅黑" w:cs="微软雅黑"/>
          <w:spacing w:val="-1"/>
          <w:sz w:val="30"/>
          <w:szCs w:val="30"/>
        </w:rPr>
      </w:pPr>
    </w:p>
    <w:p w14:paraId="19D91B1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important is this ministry that God has ordained that it shall be supported at the charge of the people, 1 Cor. 9:14; 1 Tim. 5:18; and that all who are inducted into the sacred office shall be first proven to be fit and capable men. 1 Tim. 3:6.</w:t>
      </w:r>
    </w:p>
    <w:p w14:paraId="19A0F59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这项事工如此重要，以上帝规定它应由百姓供养，哥林多前书 9:14；提摩太前书 5:18；并且所有被引入圣职的人必须首先被证明是合适和有能力的人。提摩太前书 3:6。</w:t>
      </w:r>
    </w:p>
    <w:p w14:paraId="4B0B0548">
      <w:pPr>
        <w:pStyle w:val="3"/>
        <w:spacing w:before="316" w:line="252" w:lineRule="auto"/>
        <w:ind w:firstLine="21"/>
        <w:jc w:val="both"/>
        <w:rPr>
          <w:rFonts w:hint="eastAsia" w:ascii="微软雅黑" w:hAnsi="微软雅黑" w:eastAsia="微软雅黑" w:cs="微软雅黑"/>
          <w:spacing w:val="-1"/>
          <w:sz w:val="30"/>
          <w:szCs w:val="30"/>
        </w:rPr>
      </w:pPr>
    </w:p>
    <w:p w14:paraId="0A8D429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to whom the truth is preached are required to receive with meekness the engrafted word, which is able to save their souls, and to be doers of the word, and not hearers only, deceiving themselves. James 1:21, 22.</w:t>
      </w:r>
    </w:p>
    <w:p w14:paraId="38F5839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所有听到真理传讲的人，都被要求温柔地领受那所栽种的道，就是能救他们灵魂的道，并且要行道，不要单单听道，自己欺哄自己。雅各书 1:21, 22。</w:t>
      </w:r>
    </w:p>
    <w:p w14:paraId="6DF55B88">
      <w:pPr>
        <w:pStyle w:val="3"/>
        <w:spacing w:before="316" w:line="252" w:lineRule="auto"/>
        <w:ind w:firstLine="21"/>
        <w:jc w:val="both"/>
        <w:rPr>
          <w:rFonts w:hint="eastAsia" w:ascii="微软雅黑" w:hAnsi="微软雅黑" w:eastAsia="微软雅黑" w:cs="微软雅黑"/>
          <w:spacing w:val="-1"/>
          <w:sz w:val="30"/>
          <w:szCs w:val="30"/>
        </w:rPr>
      </w:pPr>
    </w:p>
    <w:p w14:paraId="5A7D17F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bound carefully to guard the word of God against all corruption in doctrine or practice.</w:t>
      </w:r>
    </w:p>
    <w:p w14:paraId="166AAE3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我们要受约束小心守护上帝的话语，防止在教义或实践中的一切腐败。</w:t>
      </w:r>
    </w:p>
    <w:p w14:paraId="31394B6D">
      <w:pPr>
        <w:pStyle w:val="3"/>
        <w:spacing w:before="316" w:line="252" w:lineRule="auto"/>
        <w:ind w:firstLine="21"/>
        <w:jc w:val="both"/>
        <w:rPr>
          <w:rFonts w:hint="eastAsia" w:ascii="微软雅黑" w:hAnsi="微软雅黑" w:eastAsia="微软雅黑" w:cs="微软雅黑"/>
          <w:spacing w:val="-1"/>
          <w:sz w:val="30"/>
          <w:szCs w:val="30"/>
        </w:rPr>
      </w:pPr>
    </w:p>
    <w:p w14:paraId="7C6BA51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give good heed to the second commandment when we read or hear God's word in a prayerless temper, 2 Thess. 3:1;</w:t>
      </w:r>
    </w:p>
    <w:p w14:paraId="32D5D4A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当我们以不祷告的心态阅读或听上帝的话语时，我们没有好好留心第二条诫命，帖撒罗尼迦后书 3:1；</w:t>
      </w:r>
    </w:p>
    <w:p w14:paraId="4513134C">
      <w:pPr>
        <w:pStyle w:val="3"/>
        <w:spacing w:before="316" w:line="252" w:lineRule="auto"/>
        <w:ind w:firstLine="21"/>
        <w:jc w:val="both"/>
        <w:rPr>
          <w:rFonts w:hint="eastAsia" w:ascii="微软雅黑" w:hAnsi="微软雅黑" w:eastAsia="微软雅黑" w:cs="微软雅黑"/>
          <w:spacing w:val="-1"/>
          <w:sz w:val="30"/>
          <w:szCs w:val="30"/>
        </w:rPr>
      </w:pPr>
    </w:p>
    <w:p w14:paraId="11A6442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labor to attend upon the word without distraction, 1 Cor. 7:35;</w:t>
      </w:r>
    </w:p>
    <w:p w14:paraId="00D2812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当我们不努力心无旁骛地关注道时，哥林多前书 7:35；</w:t>
      </w:r>
    </w:p>
    <w:p w14:paraId="7799BF52">
      <w:pPr>
        <w:pStyle w:val="3"/>
        <w:spacing w:before="316" w:line="252" w:lineRule="auto"/>
        <w:ind w:firstLine="21"/>
        <w:jc w:val="both"/>
        <w:rPr>
          <w:rFonts w:hint="eastAsia" w:ascii="微软雅黑" w:hAnsi="微软雅黑" w:eastAsia="微软雅黑" w:cs="微软雅黑"/>
          <w:spacing w:val="-1"/>
          <w:sz w:val="30"/>
          <w:szCs w:val="30"/>
        </w:rPr>
      </w:pPr>
    </w:p>
    <w:p w14:paraId="5C3D261A">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not thankful for the privilege of hearing God's word, Psalm 103:2; Heb. 13:15;</w:t>
      </w:r>
    </w:p>
    <w:p w14:paraId="13576BE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当我们不为听上帝话语的特权感恩时，诗篇 103:2；希伯来书 13:15；</w:t>
      </w:r>
    </w:p>
    <w:p w14:paraId="22B1E214">
      <w:pPr>
        <w:pStyle w:val="3"/>
        <w:spacing w:before="316" w:line="252" w:lineRule="auto"/>
        <w:ind w:firstLine="21"/>
        <w:jc w:val="both"/>
        <w:rPr>
          <w:rFonts w:hint="eastAsia" w:ascii="微软雅黑" w:hAnsi="微软雅黑" w:eastAsia="微软雅黑" w:cs="微软雅黑"/>
          <w:spacing w:val="-1"/>
          <w:sz w:val="30"/>
          <w:szCs w:val="30"/>
        </w:rPr>
      </w:pPr>
    </w:p>
    <w:p w14:paraId="42D2E7A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as new-born babes, desire the pure word of God, 1 Peter 2:2;</w:t>
      </w:r>
    </w:p>
    <w:p w14:paraId="5E6D695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当我们不像新生的婴孩一样爱慕上帝纯净的道时，彼得前书 2:2；</w:t>
      </w:r>
    </w:p>
    <w:p w14:paraId="4B8371B1">
      <w:pPr>
        <w:pStyle w:val="3"/>
        <w:spacing w:before="316" w:line="252" w:lineRule="auto"/>
        <w:ind w:firstLine="21"/>
        <w:jc w:val="both"/>
        <w:rPr>
          <w:rFonts w:hint="eastAsia" w:ascii="微软雅黑" w:hAnsi="微软雅黑" w:eastAsia="微软雅黑" w:cs="微软雅黑"/>
          <w:spacing w:val="-1"/>
          <w:sz w:val="30"/>
          <w:szCs w:val="30"/>
        </w:rPr>
      </w:pPr>
    </w:p>
    <w:p w14:paraId="78CAF96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read or hear with our minds full of prejudice, 1 Kings 22:8;</w:t>
      </w:r>
    </w:p>
    <w:p w14:paraId="1FC8B81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当我们带着充满偏见的头脑阅读或听道时，列王纪上 22:8；</w:t>
      </w:r>
    </w:p>
    <w:p w14:paraId="1CFF8823">
      <w:pPr>
        <w:pStyle w:val="3"/>
        <w:spacing w:before="316" w:line="252" w:lineRule="auto"/>
        <w:ind w:firstLine="21"/>
        <w:jc w:val="both"/>
        <w:rPr>
          <w:rFonts w:hint="eastAsia" w:ascii="微软雅黑" w:hAnsi="微软雅黑" w:eastAsia="微软雅黑" w:cs="微软雅黑"/>
          <w:spacing w:val="-1"/>
          <w:sz w:val="30"/>
          <w:szCs w:val="30"/>
        </w:rPr>
      </w:pPr>
    </w:p>
    <w:p w14:paraId="7ED69F9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actuated by no regard to God, but are merely following a custom, being satisfied with a decent appearance, Ezek. 33:31;</w:t>
      </w:r>
    </w:p>
    <w:p w14:paraId="4CD1B75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当我们不是出于对上帝的敬畏，而仅仅是遵循习俗，满足于体面的外表时，以西结书 33:31；</w:t>
      </w:r>
    </w:p>
    <w:p w14:paraId="77B0718F">
      <w:pPr>
        <w:pStyle w:val="3"/>
        <w:spacing w:before="316" w:line="252" w:lineRule="auto"/>
        <w:ind w:firstLine="21"/>
        <w:jc w:val="both"/>
        <w:rPr>
          <w:rFonts w:hint="eastAsia" w:ascii="微软雅黑" w:hAnsi="微软雅黑" w:eastAsia="微软雅黑" w:cs="微软雅黑"/>
          <w:spacing w:val="-1"/>
          <w:sz w:val="30"/>
          <w:szCs w:val="30"/>
        </w:rPr>
      </w:pPr>
    </w:p>
    <w:p w14:paraId="6193845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earnestly lay hold of divine truth, Heb. 2:1;</w:t>
      </w:r>
    </w:p>
    <w:p w14:paraId="13F5A2B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当我们不切切抓住神圣真理时，希伯来书 2:1；</w:t>
      </w:r>
    </w:p>
    <w:p w14:paraId="3296B9DA">
      <w:pPr>
        <w:pStyle w:val="3"/>
        <w:spacing w:before="316" w:line="252" w:lineRule="auto"/>
        <w:ind w:firstLine="21"/>
        <w:jc w:val="both"/>
        <w:rPr>
          <w:rFonts w:hint="eastAsia" w:ascii="微软雅黑" w:hAnsi="微软雅黑" w:eastAsia="微软雅黑" w:cs="微软雅黑"/>
          <w:spacing w:val="-1"/>
          <w:sz w:val="30"/>
          <w:szCs w:val="30"/>
        </w:rPr>
      </w:pPr>
    </w:p>
    <w:p w14:paraId="11C7619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believe the truth read or heard, Heb. 4:2;</w:t>
      </w:r>
    </w:p>
    <w:p w14:paraId="112B70B6">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当我们不信所读或所听的真理时，希伯来书 4:2；</w:t>
      </w:r>
    </w:p>
    <w:p w14:paraId="01EBB6EA">
      <w:pPr>
        <w:pStyle w:val="3"/>
        <w:spacing w:before="316" w:line="252" w:lineRule="auto"/>
        <w:ind w:firstLine="21"/>
        <w:jc w:val="both"/>
        <w:rPr>
          <w:rFonts w:hint="eastAsia" w:ascii="微软雅黑" w:hAnsi="微软雅黑" w:eastAsia="微软雅黑" w:cs="微软雅黑"/>
          <w:spacing w:val="-1"/>
          <w:sz w:val="30"/>
          <w:szCs w:val="30"/>
        </w:rPr>
      </w:pPr>
    </w:p>
    <w:p w14:paraId="2762EC5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soon forget the truth, or fail to practice it, James 1:22-25;</w:t>
      </w:r>
    </w:p>
    <w:p w14:paraId="3B61DE8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当我们很快忘记真理，或未能实行时，雅各书 1:22-25；</w:t>
      </w:r>
    </w:p>
    <w:p w14:paraId="79716252">
      <w:pPr>
        <w:pStyle w:val="3"/>
        <w:spacing w:before="316" w:line="252" w:lineRule="auto"/>
        <w:ind w:firstLine="21"/>
        <w:jc w:val="both"/>
        <w:rPr>
          <w:rFonts w:hint="eastAsia" w:ascii="微软雅黑" w:hAnsi="微软雅黑" w:eastAsia="微软雅黑" w:cs="微软雅黑"/>
          <w:spacing w:val="-1"/>
          <w:sz w:val="30"/>
          <w:szCs w:val="30"/>
        </w:rPr>
      </w:pPr>
    </w:p>
    <w:p w14:paraId="7F3CD02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tremble at God's word, Isa. 56:2;</w:t>
      </w:r>
    </w:p>
    <w:p w14:paraId="3CFBF81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当我们不因上帝的话语战兢时，以赛亚书 66:2（原文引用56:2有误，应为66:2）；</w:t>
      </w:r>
    </w:p>
    <w:p w14:paraId="3BB4FBE9">
      <w:pPr>
        <w:pStyle w:val="3"/>
        <w:spacing w:before="316" w:line="252" w:lineRule="auto"/>
        <w:ind w:firstLine="21"/>
        <w:jc w:val="both"/>
        <w:rPr>
          <w:rFonts w:hint="eastAsia" w:ascii="微软雅黑" w:hAnsi="微软雅黑" w:eastAsia="微软雅黑" w:cs="微软雅黑"/>
          <w:spacing w:val="-1"/>
          <w:sz w:val="30"/>
          <w:szCs w:val="30"/>
        </w:rPr>
      </w:pPr>
    </w:p>
    <w:p w14:paraId="11BD156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from mere sluggishness of mind, we sleep when we should be all attention; Romans 11:8;</w:t>
      </w:r>
    </w:p>
    <w:p w14:paraId="23739B8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当我们纯粹因为头脑懒惰，在应该全神贯注时睡觉时；罗马书 11:8；</w:t>
      </w:r>
    </w:p>
    <w:p w14:paraId="36FE3EAC">
      <w:pPr>
        <w:pStyle w:val="3"/>
        <w:spacing w:before="316" w:line="252" w:lineRule="auto"/>
        <w:ind w:firstLine="21"/>
        <w:jc w:val="both"/>
        <w:rPr>
          <w:rFonts w:hint="eastAsia" w:ascii="微软雅黑" w:hAnsi="微软雅黑" w:eastAsia="微软雅黑" w:cs="微软雅黑"/>
          <w:spacing w:val="-1"/>
          <w:sz w:val="30"/>
          <w:szCs w:val="30"/>
        </w:rPr>
      </w:pPr>
    </w:p>
    <w:p w14:paraId="7E24BD4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offended at the truth, Acts vii. 54;</w:t>
      </w:r>
    </w:p>
    <w:p w14:paraId="66F44C3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当我们被真理冒犯时，使徒行传 7:54；</w:t>
      </w:r>
    </w:p>
    <w:p w14:paraId="51DBA902">
      <w:pPr>
        <w:pStyle w:val="3"/>
        <w:spacing w:before="316" w:line="252" w:lineRule="auto"/>
        <w:ind w:firstLine="21"/>
        <w:jc w:val="both"/>
        <w:rPr>
          <w:rFonts w:hint="eastAsia" w:ascii="微软雅黑" w:hAnsi="微软雅黑" w:eastAsia="微软雅黑" w:cs="微软雅黑"/>
          <w:spacing w:val="-1"/>
          <w:sz w:val="30"/>
          <w:szCs w:val="30"/>
        </w:rPr>
      </w:pPr>
    </w:p>
    <w:p w14:paraId="0136A291">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have itching ears, 2 Tim. 4:3;</w:t>
      </w:r>
    </w:p>
    <w:p w14:paraId="69CD30D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当我们耳朵发痒时，提摩太后书 4:3；</w:t>
      </w:r>
    </w:p>
    <w:p w14:paraId="0163170F">
      <w:pPr>
        <w:pStyle w:val="3"/>
        <w:spacing w:before="316" w:line="252" w:lineRule="auto"/>
        <w:ind w:firstLine="21"/>
        <w:jc w:val="both"/>
        <w:rPr>
          <w:rFonts w:hint="eastAsia" w:ascii="微软雅黑" w:hAnsi="微软雅黑" w:eastAsia="微软雅黑" w:cs="微软雅黑"/>
          <w:spacing w:val="-1"/>
          <w:sz w:val="30"/>
          <w:szCs w:val="30"/>
        </w:rPr>
      </w:pPr>
    </w:p>
    <w:p w14:paraId="58CA9B8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satisfied with the gifts of the preacher, though there be no growth of grace in our own hearts;</w:t>
      </w:r>
    </w:p>
    <w:p w14:paraId="325AD16E">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当我们满足于传道人的恩赐，即使我们自己的心中没有恩典的长进时；</w:t>
      </w:r>
    </w:p>
    <w:p w14:paraId="3E778366">
      <w:pPr>
        <w:pStyle w:val="3"/>
        <w:spacing w:before="316" w:line="252" w:lineRule="auto"/>
        <w:ind w:firstLine="21"/>
        <w:jc w:val="both"/>
        <w:rPr>
          <w:rFonts w:hint="eastAsia" w:ascii="微软雅黑" w:hAnsi="微软雅黑" w:eastAsia="微软雅黑" w:cs="微软雅黑"/>
          <w:spacing w:val="-1"/>
          <w:sz w:val="30"/>
          <w:szCs w:val="30"/>
        </w:rPr>
      </w:pPr>
    </w:p>
    <w:p w14:paraId="318A4A2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go to the house of God rather to see and be seen, to notice and be noticed—than to hear what God the Lord will say;</w:t>
      </w:r>
    </w:p>
    <w:p w14:paraId="14464F3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当我们去上帝的殿更多是为了看和被看，去注意和被注意——而不是去听主上帝要说什么时；</w:t>
      </w:r>
    </w:p>
    <w:p w14:paraId="6D5B5DD3">
      <w:pPr>
        <w:pStyle w:val="3"/>
        <w:spacing w:before="316" w:line="252" w:lineRule="auto"/>
        <w:ind w:firstLine="21"/>
        <w:jc w:val="both"/>
        <w:rPr>
          <w:rFonts w:hint="eastAsia" w:ascii="微软雅黑" w:hAnsi="微软雅黑" w:eastAsia="微软雅黑" w:cs="微软雅黑"/>
          <w:spacing w:val="-1"/>
          <w:sz w:val="30"/>
          <w:szCs w:val="30"/>
        </w:rPr>
      </w:pPr>
    </w:p>
    <w:p w14:paraId="708E057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more pleased with enticing words of man's wisdom—than with the words and wisdom of the Holy Spirit, 1 Cor. 2:1-5;</w:t>
      </w:r>
    </w:p>
    <w:p w14:paraId="0869DA3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当我们更喜欢人智慧委婉的言语——胜过圣灵的话语和智慧时，哥林多前书 2:1-5；</w:t>
      </w:r>
    </w:p>
    <w:p w14:paraId="43081079">
      <w:pPr>
        <w:pStyle w:val="3"/>
        <w:spacing w:before="316" w:line="252" w:lineRule="auto"/>
        <w:ind w:firstLine="21"/>
        <w:jc w:val="both"/>
        <w:rPr>
          <w:rFonts w:hint="eastAsia" w:ascii="微软雅黑" w:hAnsi="微软雅黑" w:eastAsia="微软雅黑" w:cs="微软雅黑"/>
          <w:spacing w:val="-1"/>
          <w:sz w:val="30"/>
          <w:szCs w:val="30"/>
        </w:rPr>
      </w:pPr>
    </w:p>
    <w:p w14:paraId="6FCBA76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set our hearts as a fair mark for the arrows of truth;</w:t>
      </w:r>
    </w:p>
    <w:p w14:paraId="5AAEC7C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当我们不把我们的心当作真理之箭的靶子时；</w:t>
      </w:r>
    </w:p>
    <w:p w14:paraId="621A2439">
      <w:pPr>
        <w:pStyle w:val="3"/>
        <w:spacing w:before="316" w:line="252" w:lineRule="auto"/>
        <w:ind w:firstLine="21"/>
        <w:jc w:val="both"/>
        <w:rPr>
          <w:rFonts w:hint="eastAsia" w:ascii="微软雅黑" w:hAnsi="微软雅黑" w:eastAsia="微软雅黑" w:cs="微软雅黑"/>
          <w:spacing w:val="-1"/>
          <w:sz w:val="30"/>
          <w:szCs w:val="30"/>
        </w:rPr>
      </w:pPr>
    </w:p>
    <w:p w14:paraId="69B959D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dislike clear, discriminating, searching sermons;</w:t>
      </w:r>
    </w:p>
    <w:p w14:paraId="30E1306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当我们不喜欢清晰、有分辨力、搜寻人心的讲道时；</w:t>
      </w:r>
    </w:p>
    <w:p w14:paraId="74BA1FD1">
      <w:pPr>
        <w:pStyle w:val="3"/>
        <w:spacing w:before="316" w:line="252" w:lineRule="auto"/>
        <w:ind w:firstLine="21"/>
        <w:jc w:val="both"/>
        <w:rPr>
          <w:rFonts w:hint="eastAsia" w:ascii="微软雅黑" w:hAnsi="微软雅黑" w:eastAsia="微软雅黑" w:cs="微软雅黑"/>
          <w:spacing w:val="-1"/>
          <w:sz w:val="30"/>
          <w:szCs w:val="30"/>
        </w:rPr>
      </w:pPr>
    </w:p>
    <w:p w14:paraId="121DE4D3">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more anxious after the curious than the profitable;</w:t>
      </w:r>
    </w:p>
    <w:p w14:paraId="460901DD">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当我们更热衷于猎奇而非获益时；</w:t>
      </w:r>
    </w:p>
    <w:p w14:paraId="2D465D89">
      <w:pPr>
        <w:pStyle w:val="3"/>
        <w:spacing w:before="316" w:line="252" w:lineRule="auto"/>
        <w:ind w:firstLine="21"/>
        <w:jc w:val="both"/>
        <w:rPr>
          <w:rFonts w:hint="eastAsia" w:ascii="微软雅黑" w:hAnsi="微软雅黑" w:eastAsia="微软雅黑" w:cs="微软雅黑"/>
          <w:spacing w:val="-1"/>
          <w:sz w:val="30"/>
          <w:szCs w:val="30"/>
        </w:rPr>
      </w:pPr>
    </w:p>
    <w:p w14:paraId="19B505B7">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do not embrace the promises of God;</w:t>
      </w:r>
    </w:p>
    <w:p w14:paraId="3388CCA0">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当我们不拥抱上帝的应许时；</w:t>
      </w:r>
    </w:p>
    <w:p w14:paraId="6705AE3A">
      <w:pPr>
        <w:pStyle w:val="3"/>
        <w:spacing w:before="316" w:line="252" w:lineRule="auto"/>
        <w:ind w:firstLine="21"/>
        <w:jc w:val="both"/>
        <w:rPr>
          <w:rFonts w:hint="eastAsia" w:ascii="微软雅黑" w:hAnsi="微软雅黑" w:eastAsia="微软雅黑" w:cs="微软雅黑"/>
          <w:spacing w:val="-1"/>
          <w:sz w:val="30"/>
          <w:szCs w:val="30"/>
        </w:rPr>
      </w:pPr>
    </w:p>
    <w:p w14:paraId="57F155C2">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believe that we have little more to do with God's word than to hear it and criticize the preacher;</w:t>
      </w:r>
    </w:p>
    <w:p w14:paraId="487EB60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当我们认为我们与上帝话语的关系仅止于听道和批评传道人时；</w:t>
      </w:r>
    </w:p>
    <w:p w14:paraId="098446F1">
      <w:pPr>
        <w:pStyle w:val="3"/>
        <w:spacing w:before="316" w:line="252" w:lineRule="auto"/>
        <w:ind w:firstLine="21"/>
        <w:jc w:val="both"/>
        <w:rPr>
          <w:rFonts w:hint="eastAsia" w:ascii="微软雅黑" w:hAnsi="微软雅黑" w:eastAsia="微软雅黑" w:cs="微软雅黑"/>
          <w:spacing w:val="-1"/>
          <w:sz w:val="30"/>
          <w:szCs w:val="30"/>
        </w:rPr>
      </w:pPr>
    </w:p>
    <w:p w14:paraId="78A51AF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irreverently treat any sacred truth;</w:t>
      </w:r>
    </w:p>
    <w:p w14:paraId="3029426C">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当我们不敬地对待任何神圣真理时；</w:t>
      </w:r>
    </w:p>
    <w:p w14:paraId="255C59BA">
      <w:pPr>
        <w:pStyle w:val="3"/>
        <w:spacing w:before="316" w:line="252" w:lineRule="auto"/>
        <w:ind w:firstLine="21"/>
        <w:jc w:val="both"/>
        <w:rPr>
          <w:rFonts w:hint="eastAsia" w:ascii="微软雅黑" w:hAnsi="微软雅黑" w:eastAsia="微软雅黑" w:cs="微软雅黑"/>
          <w:spacing w:val="-1"/>
          <w:sz w:val="30"/>
          <w:szCs w:val="30"/>
        </w:rPr>
      </w:pPr>
    </w:p>
    <w:p w14:paraId="6D867BA4">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have little or no love to the truth as it is in Jesus;</w:t>
      </w:r>
    </w:p>
    <w:p w14:paraId="39405265">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当我们对耶稣里的真理很少或没有爱时；</w:t>
      </w:r>
    </w:p>
    <w:p w14:paraId="1AD1537A">
      <w:pPr>
        <w:pStyle w:val="3"/>
        <w:spacing w:before="316" w:line="252" w:lineRule="auto"/>
        <w:ind w:firstLine="21"/>
        <w:jc w:val="both"/>
        <w:rPr>
          <w:rFonts w:hint="eastAsia" w:ascii="微软雅黑" w:hAnsi="微软雅黑" w:eastAsia="微软雅黑" w:cs="微软雅黑"/>
          <w:spacing w:val="-1"/>
          <w:sz w:val="30"/>
          <w:szCs w:val="30"/>
        </w:rPr>
      </w:pPr>
    </w:p>
    <w:p w14:paraId="282314AF">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slight excuses hinder us from hearing God's word;</w:t>
      </w:r>
    </w:p>
    <w:p w14:paraId="5679ABE8">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当微不足道的借口阻碍我们听上帝的话语时；</w:t>
      </w:r>
    </w:p>
    <w:p w14:paraId="434215B1">
      <w:pPr>
        <w:pStyle w:val="3"/>
        <w:spacing w:before="316" w:line="252" w:lineRule="auto"/>
        <w:ind w:firstLine="21"/>
        <w:jc w:val="both"/>
        <w:rPr>
          <w:rFonts w:hint="eastAsia" w:ascii="微软雅黑" w:hAnsi="微软雅黑" w:eastAsia="微软雅黑" w:cs="微软雅黑"/>
          <w:spacing w:val="-1"/>
          <w:sz w:val="30"/>
          <w:szCs w:val="30"/>
        </w:rPr>
      </w:pPr>
    </w:p>
    <w:p w14:paraId="5908F4D9">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we put a low estimate upon the gospel ministry.</w:t>
      </w:r>
    </w:p>
    <w:p w14:paraId="4F249C9B">
      <w:pPr>
        <w:pStyle w:val="3"/>
        <w:spacing w:before="316" w:line="252" w:lineRule="auto"/>
        <w:ind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以及当我们轻视福音事工时。</w:t>
      </w:r>
    </w:p>
    <w:p w14:paraId="50384542">
      <w:pPr>
        <w:pStyle w:val="3"/>
        <w:spacing w:before="325" w:line="252" w:lineRule="auto"/>
        <w:ind w:right="2" w:firstLine="16"/>
        <w:jc w:val="both"/>
        <w:rPr>
          <w:rFonts w:hint="eastAsia" w:ascii="微软雅黑" w:hAnsi="微软雅黑" w:eastAsia="微软雅黑" w:cs="微软雅黑"/>
          <w:spacing w:val="-3"/>
          <w:sz w:val="30"/>
          <w:szCs w:val="30"/>
        </w:rPr>
      </w:pPr>
    </w:p>
    <w:p w14:paraId="4BAE55A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may break the second commandment in regard to the ORDINANCES.</w:t>
      </w:r>
    </w:p>
    <w:p w14:paraId="7861D0EA">
      <w:pPr>
        <w:pStyle w:val="3"/>
        <w:spacing w:before="325" w:line="252" w:lineRule="auto"/>
        <w:ind w:right="2" w:firstLine="16"/>
        <w:jc w:val="both"/>
        <w:rPr>
          <w:rFonts w:hint="eastAsia" w:ascii="微软雅黑" w:hAnsi="微软雅黑" w:eastAsia="微软雅黑" w:cs="微软雅黑"/>
          <w:spacing w:val="-3"/>
          <w:sz w:val="30"/>
          <w:szCs w:val="30"/>
        </w:rPr>
      </w:pPr>
    </w:p>
    <w:p w14:paraId="108D461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我们可能在圣礼（ORDINANCES）方面违背第二条诫命。</w:t>
      </w:r>
    </w:p>
    <w:p w14:paraId="001E7619">
      <w:pPr>
        <w:pStyle w:val="3"/>
        <w:spacing w:before="325" w:line="252" w:lineRule="auto"/>
        <w:ind w:right="2" w:firstLine="16"/>
        <w:jc w:val="both"/>
        <w:rPr>
          <w:rFonts w:hint="eastAsia" w:ascii="微软雅黑" w:hAnsi="微软雅黑" w:eastAsia="微软雅黑" w:cs="微软雅黑"/>
          <w:spacing w:val="-3"/>
          <w:sz w:val="30"/>
          <w:szCs w:val="30"/>
        </w:rPr>
      </w:pPr>
    </w:p>
    <w:p w14:paraId="0304A33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Christ has instituted two sacraments in his house.</w:t>
      </w:r>
    </w:p>
    <w:p w14:paraId="5427C5A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基督在祂的家里设立了两个圣礼。</w:t>
      </w:r>
    </w:p>
    <w:p w14:paraId="703864B8">
      <w:pPr>
        <w:pStyle w:val="3"/>
        <w:spacing w:before="325" w:line="252" w:lineRule="auto"/>
        <w:ind w:right="2" w:firstLine="16"/>
        <w:jc w:val="both"/>
        <w:rPr>
          <w:rFonts w:hint="eastAsia" w:ascii="微软雅黑" w:hAnsi="微软雅黑" w:eastAsia="微软雅黑" w:cs="微软雅黑"/>
          <w:spacing w:val="-3"/>
          <w:sz w:val="30"/>
          <w:szCs w:val="30"/>
        </w:rPr>
      </w:pPr>
    </w:p>
    <w:p w14:paraId="1565CC5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corrupt communions have added four or five more without the slightest authority from Heaven.</w:t>
      </w:r>
    </w:p>
    <w:p w14:paraId="1C0A9EA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一些腐败的教会团体在没有任何上天授权的情况下增加了四五个。</w:t>
      </w:r>
    </w:p>
    <w:p w14:paraId="05DBEE55">
      <w:pPr>
        <w:pStyle w:val="3"/>
        <w:spacing w:before="325" w:line="252" w:lineRule="auto"/>
        <w:ind w:right="2" w:firstLine="16"/>
        <w:jc w:val="both"/>
        <w:rPr>
          <w:rFonts w:hint="eastAsia" w:ascii="微软雅黑" w:hAnsi="微软雅黑" w:eastAsia="微软雅黑" w:cs="微软雅黑"/>
          <w:spacing w:val="-3"/>
          <w:sz w:val="30"/>
          <w:szCs w:val="30"/>
        </w:rPr>
      </w:pPr>
    </w:p>
    <w:p w14:paraId="1CA59F7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sacraments of the Christian church are baptism and the Lord's Supper.</w:t>
      </w:r>
    </w:p>
    <w:p w14:paraId="6E6F302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基督教会的圣礼是洗礼和主餐。</w:t>
      </w:r>
    </w:p>
    <w:p w14:paraId="333F87BE">
      <w:pPr>
        <w:pStyle w:val="3"/>
        <w:spacing w:before="325" w:line="252" w:lineRule="auto"/>
        <w:ind w:right="2" w:firstLine="16"/>
        <w:jc w:val="both"/>
        <w:rPr>
          <w:rFonts w:hint="eastAsia" w:ascii="微软雅黑" w:hAnsi="微软雅黑" w:eastAsia="微软雅黑" w:cs="微软雅黑"/>
          <w:spacing w:val="-3"/>
          <w:sz w:val="30"/>
          <w:szCs w:val="30"/>
        </w:rPr>
      </w:pPr>
    </w:p>
    <w:p w14:paraId="76FA00B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Respecting these, we offend against God when we despise or neglect them;</w:t>
      </w:r>
    </w:p>
    <w:p w14:paraId="67AA0F9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关于这些，当我们轻视或忽视它们时，我们就得罪了上帝；</w:t>
      </w:r>
    </w:p>
    <w:p w14:paraId="38B4976B">
      <w:pPr>
        <w:pStyle w:val="3"/>
        <w:spacing w:before="325" w:line="252" w:lineRule="auto"/>
        <w:ind w:right="2" w:firstLine="16"/>
        <w:jc w:val="both"/>
        <w:rPr>
          <w:rFonts w:hint="eastAsia" w:ascii="微软雅黑" w:hAnsi="微软雅黑" w:eastAsia="微软雅黑" w:cs="微软雅黑"/>
          <w:spacing w:val="-3"/>
          <w:sz w:val="30"/>
          <w:szCs w:val="30"/>
        </w:rPr>
      </w:pPr>
    </w:p>
    <w:p w14:paraId="67E5A0D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do not regard them both as signs and seals of the righteousness which is by faith;</w:t>
      </w:r>
    </w:p>
    <w:p w14:paraId="1CA0489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当我们不把它们都视为因信称义的记号和印记时；</w:t>
      </w:r>
    </w:p>
    <w:p w14:paraId="6623DADD">
      <w:pPr>
        <w:pStyle w:val="3"/>
        <w:spacing w:before="325" w:line="252" w:lineRule="auto"/>
        <w:ind w:right="2" w:firstLine="16"/>
        <w:jc w:val="both"/>
        <w:rPr>
          <w:rFonts w:hint="eastAsia" w:ascii="微软雅黑" w:hAnsi="微软雅黑" w:eastAsia="微软雅黑" w:cs="微软雅黑"/>
          <w:spacing w:val="-3"/>
          <w:sz w:val="30"/>
          <w:szCs w:val="30"/>
        </w:rPr>
      </w:pPr>
    </w:p>
    <w:p w14:paraId="776090B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do not observe them under the binding force of Christ's authority;</w:t>
      </w:r>
    </w:p>
    <w:p w14:paraId="716EA3B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当我们不在基督权威的约束力下遵守它们时；</w:t>
      </w:r>
    </w:p>
    <w:p w14:paraId="26E3A1DB">
      <w:pPr>
        <w:pStyle w:val="3"/>
        <w:spacing w:before="325" w:line="252" w:lineRule="auto"/>
        <w:ind w:right="2" w:firstLine="16"/>
        <w:jc w:val="both"/>
        <w:rPr>
          <w:rFonts w:hint="eastAsia" w:ascii="微软雅黑" w:hAnsi="微软雅黑" w:eastAsia="微软雅黑" w:cs="微软雅黑"/>
          <w:spacing w:val="-3"/>
          <w:sz w:val="30"/>
          <w:szCs w:val="30"/>
        </w:rPr>
      </w:pPr>
    </w:p>
    <w:p w14:paraId="50E982E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observe them merely in conformity to custom, general usage, or the persuasion of others;</w:t>
      </w:r>
    </w:p>
    <w:p w14:paraId="7E79B21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当我们仅仅为了符合习俗、普遍惯例或他人的劝说而遵守它们时；</w:t>
      </w:r>
    </w:p>
    <w:p w14:paraId="1DBA9396">
      <w:pPr>
        <w:pStyle w:val="3"/>
        <w:spacing w:before="325" w:line="252" w:lineRule="auto"/>
        <w:ind w:right="2" w:firstLine="16"/>
        <w:jc w:val="both"/>
        <w:rPr>
          <w:rFonts w:hint="eastAsia" w:ascii="微软雅黑" w:hAnsi="微软雅黑" w:eastAsia="微软雅黑" w:cs="微软雅黑"/>
          <w:spacing w:val="-3"/>
          <w:sz w:val="30"/>
          <w:szCs w:val="30"/>
        </w:rPr>
      </w:pPr>
    </w:p>
    <w:p w14:paraId="52B1099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expect salvation by the sacraments themselves;</w:t>
      </w:r>
    </w:p>
    <w:p w14:paraId="6A4C50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当我们期望通过圣礼本身得救时；</w:t>
      </w:r>
    </w:p>
    <w:p w14:paraId="1F3D80F8">
      <w:pPr>
        <w:pStyle w:val="3"/>
        <w:spacing w:before="325" w:line="252" w:lineRule="auto"/>
        <w:ind w:right="2" w:firstLine="16"/>
        <w:jc w:val="both"/>
        <w:rPr>
          <w:rFonts w:hint="eastAsia" w:ascii="微软雅黑" w:hAnsi="微软雅黑" w:eastAsia="微软雅黑" w:cs="微软雅黑"/>
          <w:spacing w:val="-3"/>
          <w:sz w:val="30"/>
          <w:szCs w:val="30"/>
        </w:rPr>
      </w:pPr>
    </w:p>
    <w:p w14:paraId="08B82F0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exalt them to the place assigned to the Savior himself;</w:t>
      </w:r>
    </w:p>
    <w:p w14:paraId="61EBE4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当我们把它们提升到归给救主本人的位置时；</w:t>
      </w:r>
    </w:p>
    <w:p w14:paraId="29C094BB">
      <w:pPr>
        <w:pStyle w:val="3"/>
        <w:spacing w:before="325" w:line="252" w:lineRule="auto"/>
        <w:ind w:right="2" w:firstLine="16"/>
        <w:jc w:val="both"/>
        <w:rPr>
          <w:rFonts w:hint="eastAsia" w:ascii="微软雅黑" w:hAnsi="微软雅黑" w:eastAsia="微软雅黑" w:cs="微软雅黑"/>
          <w:spacing w:val="-3"/>
          <w:sz w:val="30"/>
          <w:szCs w:val="30"/>
        </w:rPr>
      </w:pPr>
    </w:p>
    <w:p w14:paraId="36B0CC0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observe them in a superstitious frame of mind;</w:t>
      </w:r>
    </w:p>
    <w:p w14:paraId="1467E4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当我们以迷信的心态遵守它们时；</w:t>
      </w:r>
    </w:p>
    <w:p w14:paraId="56456092">
      <w:pPr>
        <w:pStyle w:val="3"/>
        <w:spacing w:before="325" w:line="252" w:lineRule="auto"/>
        <w:ind w:right="2" w:firstLine="16"/>
        <w:jc w:val="both"/>
        <w:rPr>
          <w:rFonts w:hint="eastAsia" w:ascii="微软雅黑" w:hAnsi="微软雅黑" w:eastAsia="微软雅黑" w:cs="微软雅黑"/>
          <w:spacing w:val="-3"/>
          <w:sz w:val="30"/>
          <w:szCs w:val="30"/>
        </w:rPr>
      </w:pPr>
    </w:p>
    <w:p w14:paraId="4417806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are more eager after the sign in the sacraments, than after the things signified thereby;</w:t>
      </w:r>
    </w:p>
    <w:p w14:paraId="7DBA03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当我们更热衷于圣礼中的记号，而不是其所象征的事物时；</w:t>
      </w:r>
    </w:p>
    <w:p w14:paraId="4C04B493">
      <w:pPr>
        <w:pStyle w:val="3"/>
        <w:spacing w:before="325" w:line="252" w:lineRule="auto"/>
        <w:ind w:right="2" w:firstLine="16"/>
        <w:jc w:val="both"/>
        <w:rPr>
          <w:rFonts w:hint="eastAsia" w:ascii="微软雅黑" w:hAnsi="微软雅黑" w:eastAsia="微软雅黑" w:cs="微软雅黑"/>
          <w:spacing w:val="-3"/>
          <w:sz w:val="30"/>
          <w:szCs w:val="30"/>
        </w:rPr>
      </w:pPr>
    </w:p>
    <w:p w14:paraId="295C5C8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put a higher estimate on sacramental observances than on faith, justice, mercy or the love of God;</w:t>
      </w:r>
    </w:p>
    <w:p w14:paraId="0FD421B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当我们对圣礼仪式的评价高于对信仰、公义、怜悯或对上帝的爱时；</w:t>
      </w:r>
    </w:p>
    <w:p w14:paraId="5CCA6A32">
      <w:pPr>
        <w:pStyle w:val="3"/>
        <w:spacing w:before="325" w:line="252" w:lineRule="auto"/>
        <w:ind w:right="2" w:firstLine="16"/>
        <w:jc w:val="both"/>
        <w:rPr>
          <w:rFonts w:hint="eastAsia" w:ascii="微软雅黑" w:hAnsi="微软雅黑" w:eastAsia="微软雅黑" w:cs="微软雅黑"/>
          <w:spacing w:val="-3"/>
          <w:sz w:val="30"/>
          <w:szCs w:val="30"/>
        </w:rPr>
      </w:pPr>
    </w:p>
    <w:p w14:paraId="16274F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add to the Scriptural mode of their administration;</w:t>
      </w:r>
    </w:p>
    <w:p w14:paraId="33104E7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当我们给它们符合圣经的施行方式增添内容时；</w:t>
      </w:r>
    </w:p>
    <w:p w14:paraId="3469EE53">
      <w:pPr>
        <w:pStyle w:val="3"/>
        <w:spacing w:before="325" w:line="252" w:lineRule="auto"/>
        <w:ind w:right="2" w:firstLine="16"/>
        <w:jc w:val="both"/>
        <w:rPr>
          <w:rFonts w:hint="eastAsia" w:ascii="微软雅黑" w:hAnsi="微软雅黑" w:eastAsia="微软雅黑" w:cs="微软雅黑"/>
          <w:spacing w:val="-3"/>
          <w:sz w:val="30"/>
          <w:szCs w:val="30"/>
        </w:rPr>
      </w:pPr>
    </w:p>
    <w:p w14:paraId="3B13201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do not duly prepare our hearts by prayer and self-examination, 1 Cor. 11:28;</w:t>
      </w:r>
    </w:p>
    <w:p w14:paraId="3A94BA9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当我们没有通过祷告和自我省察适当地预备我们的心时，哥林多前书 11:28；</w:t>
      </w:r>
    </w:p>
    <w:p w14:paraId="6F411DD2">
      <w:pPr>
        <w:pStyle w:val="3"/>
        <w:spacing w:before="325" w:line="252" w:lineRule="auto"/>
        <w:ind w:right="2" w:firstLine="16"/>
        <w:jc w:val="both"/>
        <w:rPr>
          <w:rFonts w:hint="eastAsia" w:ascii="微软雅黑" w:hAnsi="微软雅黑" w:eastAsia="微软雅黑" w:cs="微软雅黑"/>
          <w:spacing w:val="-3"/>
          <w:sz w:val="30"/>
          <w:szCs w:val="30"/>
        </w:rPr>
      </w:pPr>
    </w:p>
    <w:p w14:paraId="237C9C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rush thoughtlessly to the celebration of either of them, or needlessly delay their observance;</w:t>
      </w:r>
    </w:p>
    <w:p w14:paraId="5BE3B00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当我们轻率地急于庆祝其中任何一个，或无故推迟遵守它们时；</w:t>
      </w:r>
    </w:p>
    <w:p w14:paraId="1533C82A">
      <w:pPr>
        <w:pStyle w:val="3"/>
        <w:spacing w:before="325" w:line="252" w:lineRule="auto"/>
        <w:ind w:right="2" w:firstLine="16"/>
        <w:jc w:val="both"/>
        <w:rPr>
          <w:rFonts w:hint="eastAsia" w:ascii="微软雅黑" w:hAnsi="微软雅黑" w:eastAsia="微软雅黑" w:cs="微软雅黑"/>
          <w:spacing w:val="-3"/>
          <w:sz w:val="30"/>
          <w:szCs w:val="30"/>
        </w:rPr>
      </w:pPr>
    </w:p>
    <w:p w14:paraId="16A52DB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go from their celebration and become careless or carnal in our affections;</w:t>
      </w:r>
    </w:p>
    <w:p w14:paraId="6CFF9E8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当我们庆祝完它们后，在情感上变得漫不经心或属肉体时；</w:t>
      </w:r>
    </w:p>
    <w:p w14:paraId="79796AA0">
      <w:pPr>
        <w:pStyle w:val="3"/>
        <w:spacing w:before="325" w:line="252" w:lineRule="auto"/>
        <w:ind w:right="2" w:firstLine="16"/>
        <w:jc w:val="both"/>
        <w:rPr>
          <w:rFonts w:hint="eastAsia" w:ascii="微软雅黑" w:hAnsi="微软雅黑" w:eastAsia="微软雅黑" w:cs="微软雅黑"/>
          <w:spacing w:val="-3"/>
          <w:sz w:val="30"/>
          <w:szCs w:val="30"/>
        </w:rPr>
      </w:pPr>
    </w:p>
    <w:p w14:paraId="42432FF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do not endeavor to have an abiding sense of the solemnity of sacramental acts;</w:t>
      </w:r>
    </w:p>
    <w:p w14:paraId="06AC21C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当我们不努力对圣礼行为的庄严性保持持久的感觉时；</w:t>
      </w:r>
    </w:p>
    <w:p w14:paraId="3CFDC11F">
      <w:pPr>
        <w:pStyle w:val="3"/>
        <w:spacing w:before="325" w:line="252" w:lineRule="auto"/>
        <w:ind w:right="2" w:firstLine="16"/>
        <w:jc w:val="both"/>
        <w:rPr>
          <w:rFonts w:hint="eastAsia" w:ascii="微软雅黑" w:hAnsi="微软雅黑" w:eastAsia="微软雅黑" w:cs="微软雅黑"/>
          <w:spacing w:val="-3"/>
          <w:sz w:val="30"/>
          <w:szCs w:val="30"/>
        </w:rPr>
      </w:pPr>
    </w:p>
    <w:p w14:paraId="102CCA1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do not duly lament our imperfections and the low esteem in which the sacraments are held;</w:t>
      </w:r>
    </w:p>
    <w:p w14:paraId="133C3F3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当我们没有适当地为我们的不完美以及圣礼受到的低估而哀叹时；</w:t>
      </w:r>
    </w:p>
    <w:p w14:paraId="1410D3FD">
      <w:pPr>
        <w:pStyle w:val="3"/>
        <w:spacing w:before="325" w:line="252" w:lineRule="auto"/>
        <w:ind w:right="2" w:firstLine="16"/>
        <w:jc w:val="both"/>
        <w:rPr>
          <w:rFonts w:hint="eastAsia" w:ascii="微软雅黑" w:hAnsi="微软雅黑" w:eastAsia="微软雅黑" w:cs="微软雅黑"/>
          <w:spacing w:val="-3"/>
          <w:sz w:val="30"/>
          <w:szCs w:val="30"/>
        </w:rPr>
      </w:pPr>
    </w:p>
    <w:p w14:paraId="5FF03CA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do not earnestly desire our own edification and the glory of God in these ordinances;</w:t>
      </w:r>
    </w:p>
    <w:p w14:paraId="56088DC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当我们不切切渴望自己在这些条例中得到造就并使上帝得荣耀时；</w:t>
      </w:r>
    </w:p>
    <w:p w14:paraId="37EF5415">
      <w:pPr>
        <w:pStyle w:val="3"/>
        <w:spacing w:before="325" w:line="252" w:lineRule="auto"/>
        <w:ind w:right="2" w:firstLine="16"/>
        <w:jc w:val="both"/>
        <w:rPr>
          <w:rFonts w:hint="eastAsia" w:ascii="微软雅黑" w:hAnsi="微软雅黑" w:eastAsia="微软雅黑" w:cs="微软雅黑"/>
          <w:spacing w:val="-3"/>
          <w:sz w:val="30"/>
          <w:szCs w:val="30"/>
        </w:rPr>
      </w:pPr>
    </w:p>
    <w:p w14:paraId="7D44A1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indulge in censorious and uncharitable tempers toward fellow-professors, refusing Christian communion with those whose profession and practice require the judgment of charity in their favor;</w:t>
      </w:r>
    </w:p>
    <w:p w14:paraId="65D5A8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当我们对其他信徒放纵吹毛求疵和缺乏爱心的脾气，拒绝与那些其信仰告白和实践要求我们在爱心中对其做出有利判断的人进行基督徒交通时；</w:t>
      </w:r>
    </w:p>
    <w:p w14:paraId="20E63DF7">
      <w:pPr>
        <w:pStyle w:val="3"/>
        <w:spacing w:before="325" w:line="252" w:lineRule="auto"/>
        <w:ind w:right="2" w:firstLine="16"/>
        <w:jc w:val="both"/>
        <w:rPr>
          <w:rFonts w:hint="eastAsia" w:ascii="微软雅黑" w:hAnsi="微软雅黑" w:eastAsia="微软雅黑" w:cs="微软雅黑"/>
          <w:spacing w:val="-3"/>
          <w:sz w:val="30"/>
          <w:szCs w:val="30"/>
        </w:rPr>
      </w:pPr>
    </w:p>
    <w:p w14:paraId="0D7D974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wish the sacraments, which are holy things, to be given unto the dogs;</w:t>
      </w:r>
    </w:p>
    <w:p w14:paraId="1D96516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当我们希望将作为圣物的圣礼给狗时；</w:t>
      </w:r>
    </w:p>
    <w:p w14:paraId="39C21812">
      <w:pPr>
        <w:pStyle w:val="3"/>
        <w:spacing w:before="325" w:line="252" w:lineRule="auto"/>
        <w:ind w:right="2" w:firstLine="16"/>
        <w:jc w:val="both"/>
        <w:rPr>
          <w:rFonts w:hint="eastAsia" w:ascii="微软雅黑" w:hAnsi="微软雅黑" w:eastAsia="微软雅黑" w:cs="微软雅黑"/>
          <w:spacing w:val="-3"/>
          <w:sz w:val="30"/>
          <w:szCs w:val="30"/>
        </w:rPr>
      </w:pPr>
    </w:p>
    <w:p w14:paraId="7A2E728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when our observance of the sacred rites is marked by any of the deficiencies more particularly noticed in acts of worship discussed in previous pages.</w:t>
      </w:r>
    </w:p>
    <w:p w14:paraId="3FDD17E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或者，当我们对神圣仪式的遵守带有前文讨论崇拜行为时特别提到的任何缺陷时。</w:t>
      </w:r>
    </w:p>
    <w:p w14:paraId="5EC87721">
      <w:pPr>
        <w:pStyle w:val="3"/>
        <w:spacing w:before="325" w:line="252" w:lineRule="auto"/>
        <w:ind w:right="2" w:firstLine="16"/>
        <w:jc w:val="both"/>
        <w:rPr>
          <w:rFonts w:hint="eastAsia" w:ascii="微软雅黑" w:hAnsi="微软雅黑" w:eastAsia="微软雅黑" w:cs="微软雅黑"/>
          <w:spacing w:val="-3"/>
          <w:sz w:val="30"/>
          <w:szCs w:val="30"/>
        </w:rPr>
      </w:pPr>
    </w:p>
    <w:p w14:paraId="37710F0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Another duty respecting which we have full instructions and many warnings in God's Word is that of FASTING.</w:t>
      </w:r>
    </w:p>
    <w:p w14:paraId="672678CF">
      <w:pPr>
        <w:pStyle w:val="3"/>
        <w:spacing w:before="325" w:line="252" w:lineRule="auto"/>
        <w:ind w:right="2" w:firstLine="16"/>
        <w:jc w:val="both"/>
        <w:rPr>
          <w:rFonts w:hint="eastAsia" w:ascii="微软雅黑" w:hAnsi="微软雅黑" w:eastAsia="微软雅黑" w:cs="微软雅黑"/>
          <w:spacing w:val="-3"/>
          <w:sz w:val="30"/>
          <w:szCs w:val="30"/>
        </w:rPr>
      </w:pPr>
    </w:p>
    <w:p w14:paraId="5D0F047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关于这方面，我们在上帝的话语中有充分指示和许多警告的另一项责任是禁食（FASTING）。</w:t>
      </w:r>
    </w:p>
    <w:p w14:paraId="656739D8">
      <w:pPr>
        <w:pStyle w:val="3"/>
        <w:spacing w:before="325" w:line="252" w:lineRule="auto"/>
        <w:ind w:right="2" w:firstLine="16"/>
        <w:jc w:val="both"/>
        <w:rPr>
          <w:rFonts w:hint="eastAsia" w:ascii="微软雅黑" w:hAnsi="微软雅黑" w:eastAsia="微软雅黑" w:cs="微软雅黑"/>
          <w:spacing w:val="-3"/>
          <w:sz w:val="30"/>
          <w:szCs w:val="30"/>
        </w:rPr>
      </w:pPr>
    </w:p>
    <w:p w14:paraId="1DA7AD2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maybe either of people, as in the case of the great prophet of the captivity, Dan. 9:3;</w:t>
      </w:r>
    </w:p>
    <w:p w14:paraId="60633FD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这可能是个人的，如被掳时期的伟大先知，但以理书 9:3；</w:t>
      </w:r>
    </w:p>
    <w:p w14:paraId="4A23B8DE">
      <w:pPr>
        <w:pStyle w:val="3"/>
        <w:spacing w:before="325" w:line="252" w:lineRule="auto"/>
        <w:ind w:right="2" w:firstLine="16"/>
        <w:jc w:val="both"/>
        <w:rPr>
          <w:rFonts w:hint="eastAsia" w:ascii="微软雅黑" w:hAnsi="微软雅黑" w:eastAsia="微软雅黑" w:cs="微软雅黑"/>
          <w:spacing w:val="-3"/>
          <w:sz w:val="30"/>
          <w:szCs w:val="30"/>
        </w:rPr>
      </w:pPr>
    </w:p>
    <w:p w14:paraId="3D38AB5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of families, as with Queen Esther and her maidens, Esther. 4:16;</w:t>
      </w:r>
    </w:p>
    <w:p w14:paraId="15E2D4A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或家庭的，如以斯帖王后和她的宫女，以斯帖记 4:16；</w:t>
      </w:r>
    </w:p>
    <w:p w14:paraId="3857C4CF">
      <w:pPr>
        <w:pStyle w:val="3"/>
        <w:spacing w:before="325" w:line="252" w:lineRule="auto"/>
        <w:ind w:right="2" w:firstLine="16"/>
        <w:jc w:val="both"/>
        <w:rPr>
          <w:rFonts w:hint="eastAsia" w:ascii="微软雅黑" w:hAnsi="微软雅黑" w:eastAsia="微软雅黑" w:cs="微软雅黑"/>
          <w:spacing w:val="-3"/>
          <w:sz w:val="30"/>
          <w:szCs w:val="30"/>
        </w:rPr>
      </w:pPr>
    </w:p>
    <w:p w14:paraId="2F99B1F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of churches, Acts 13:2, 3;</w:t>
      </w:r>
    </w:p>
    <w:p w14:paraId="35A967E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或教会的，使徒行传 13:2, 3；</w:t>
      </w:r>
    </w:p>
    <w:p w14:paraId="26E2493D">
      <w:pPr>
        <w:pStyle w:val="3"/>
        <w:spacing w:before="325" w:line="252" w:lineRule="auto"/>
        <w:ind w:right="2" w:firstLine="16"/>
        <w:jc w:val="both"/>
        <w:rPr>
          <w:rFonts w:hint="eastAsia" w:ascii="微软雅黑" w:hAnsi="微软雅黑" w:eastAsia="微软雅黑" w:cs="微软雅黑"/>
          <w:spacing w:val="-3"/>
          <w:sz w:val="30"/>
          <w:szCs w:val="30"/>
        </w:rPr>
      </w:pPr>
    </w:p>
    <w:p w14:paraId="3997B5C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of cities, as of Nineveh, Jonah 3:5;</w:t>
      </w:r>
    </w:p>
    <w:p w14:paraId="55841C8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或城市的，如尼尼微，约拿书 3:5；</w:t>
      </w:r>
    </w:p>
    <w:p w14:paraId="27E1388E">
      <w:pPr>
        <w:pStyle w:val="3"/>
        <w:spacing w:before="325" w:line="252" w:lineRule="auto"/>
        <w:ind w:right="2" w:firstLine="16"/>
        <w:jc w:val="both"/>
        <w:rPr>
          <w:rFonts w:hint="eastAsia" w:ascii="微软雅黑" w:hAnsi="微软雅黑" w:eastAsia="微软雅黑" w:cs="微软雅黑"/>
          <w:spacing w:val="-3"/>
          <w:sz w:val="30"/>
          <w:szCs w:val="30"/>
        </w:rPr>
      </w:pPr>
    </w:p>
    <w:p w14:paraId="3BCC4CD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of nations, Judg. 20:26.</w:t>
      </w:r>
    </w:p>
    <w:p w14:paraId="716FE08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或国家的，士师记 20:26。</w:t>
      </w:r>
    </w:p>
    <w:p w14:paraId="4BDF2464">
      <w:pPr>
        <w:pStyle w:val="3"/>
        <w:spacing w:before="325" w:line="252" w:lineRule="auto"/>
        <w:ind w:right="2" w:firstLine="16"/>
        <w:jc w:val="both"/>
        <w:rPr>
          <w:rFonts w:hint="eastAsia" w:ascii="微软雅黑" w:hAnsi="微软雅黑" w:eastAsia="微软雅黑" w:cs="微软雅黑"/>
          <w:spacing w:val="-3"/>
          <w:sz w:val="30"/>
          <w:szCs w:val="30"/>
        </w:rPr>
      </w:pPr>
    </w:p>
    <w:p w14:paraId="058E249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Christ instituted no stated fast, or fasts to be observed by individuals, families, churches or communities.</w:t>
      </w:r>
    </w:p>
    <w:p w14:paraId="218F016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基督没有设立固定的禁食，或要求个人、家庭、教会或社区遵守的禁食。</w:t>
      </w:r>
    </w:p>
    <w:p w14:paraId="3D316E26">
      <w:pPr>
        <w:pStyle w:val="3"/>
        <w:spacing w:before="325" w:line="252" w:lineRule="auto"/>
        <w:ind w:right="2" w:firstLine="16"/>
        <w:jc w:val="both"/>
        <w:rPr>
          <w:rFonts w:hint="eastAsia" w:ascii="微软雅黑" w:hAnsi="微软雅黑" w:eastAsia="微软雅黑" w:cs="微软雅黑"/>
          <w:spacing w:val="-3"/>
          <w:sz w:val="30"/>
          <w:szCs w:val="30"/>
        </w:rPr>
      </w:pPr>
    </w:p>
    <w:p w14:paraId="0376F31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he declared for the reasonableness of fasting under the gospel.</w:t>
      </w:r>
    </w:p>
    <w:p w14:paraId="1B02D21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但祂宣告了福音之下禁食的合理性。</w:t>
      </w:r>
    </w:p>
    <w:p w14:paraId="05900450">
      <w:pPr>
        <w:pStyle w:val="3"/>
        <w:spacing w:before="325" w:line="252" w:lineRule="auto"/>
        <w:ind w:right="2" w:firstLine="16"/>
        <w:jc w:val="both"/>
        <w:rPr>
          <w:rFonts w:hint="eastAsia" w:ascii="微软雅黑" w:hAnsi="微软雅黑" w:eastAsia="微软雅黑" w:cs="微软雅黑"/>
          <w:spacing w:val="-3"/>
          <w:sz w:val="30"/>
          <w:szCs w:val="30"/>
        </w:rPr>
      </w:pPr>
    </w:p>
    <w:p w14:paraId="1E1614A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said, "How can the guests of the bridegroom mourn while he is with them?</w:t>
      </w:r>
    </w:p>
    <w:p w14:paraId="15CDF8F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祂说：“新郎和陪伴之人同在的时候，陪伴之人岂能哀恸呢？</w:t>
      </w:r>
    </w:p>
    <w:p w14:paraId="6AA57475">
      <w:pPr>
        <w:pStyle w:val="3"/>
        <w:spacing w:before="325" w:line="252" w:lineRule="auto"/>
        <w:ind w:right="2" w:firstLine="16"/>
        <w:jc w:val="both"/>
        <w:rPr>
          <w:rFonts w:hint="eastAsia" w:ascii="微软雅黑" w:hAnsi="微软雅黑" w:eastAsia="微软雅黑" w:cs="微软雅黑"/>
          <w:spacing w:val="-3"/>
          <w:sz w:val="30"/>
          <w:szCs w:val="30"/>
        </w:rPr>
      </w:pPr>
    </w:p>
    <w:p w14:paraId="40D1212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time will come when the bridegroom will be taken from them; then they will fast." Matt. 9:15.</w:t>
      </w:r>
    </w:p>
    <w:p w14:paraId="30F45A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但日子将到，新郎要离开他们，那时候他们就要禁食。”马太福音 9:15。</w:t>
      </w:r>
    </w:p>
    <w:p w14:paraId="681B66A2">
      <w:pPr>
        <w:pStyle w:val="3"/>
        <w:spacing w:before="325" w:line="252" w:lineRule="auto"/>
        <w:ind w:right="2" w:firstLine="16"/>
        <w:jc w:val="both"/>
        <w:rPr>
          <w:rFonts w:hint="eastAsia" w:ascii="微软雅黑" w:hAnsi="微软雅黑" w:eastAsia="微软雅黑" w:cs="微软雅黑"/>
          <w:spacing w:val="-3"/>
          <w:sz w:val="30"/>
          <w:szCs w:val="30"/>
        </w:rPr>
      </w:pPr>
    </w:p>
    <w:p w14:paraId="5F9C611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have also apostolic example for fasting; and in every age, "Christians of the finer mold have had their private fasts."</w:t>
      </w:r>
    </w:p>
    <w:p w14:paraId="7A6107F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我们也有使徒禁食的榜样；并且在每个时代，“更优秀的基督徒都有他们的私人禁食。”</w:t>
      </w:r>
    </w:p>
    <w:p w14:paraId="6320FA50">
      <w:pPr>
        <w:pStyle w:val="3"/>
        <w:spacing w:before="325" w:line="252" w:lineRule="auto"/>
        <w:ind w:right="2" w:firstLine="16"/>
        <w:jc w:val="both"/>
        <w:rPr>
          <w:rFonts w:hint="eastAsia" w:ascii="微软雅黑" w:hAnsi="微软雅黑" w:eastAsia="微软雅黑" w:cs="微软雅黑"/>
          <w:spacing w:val="-3"/>
          <w:sz w:val="30"/>
          <w:szCs w:val="30"/>
        </w:rPr>
      </w:pPr>
    </w:p>
    <w:p w14:paraId="2D7F751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worthy of notice that fasting is a branch of worship in every system of religion now upon earth.</w:t>
      </w:r>
    </w:p>
    <w:p w14:paraId="04CAA80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值得注意的是，禁食是当今世上每一种宗教体系中的一个崇拜分支。</w:t>
      </w:r>
    </w:p>
    <w:p w14:paraId="2C6C915C">
      <w:pPr>
        <w:pStyle w:val="3"/>
        <w:spacing w:before="325" w:line="252" w:lineRule="auto"/>
        <w:ind w:right="2" w:firstLine="16"/>
        <w:jc w:val="both"/>
        <w:rPr>
          <w:rFonts w:hint="eastAsia" w:ascii="微软雅黑" w:hAnsi="微软雅黑" w:eastAsia="微软雅黑" w:cs="微软雅黑"/>
          <w:spacing w:val="-3"/>
          <w:sz w:val="30"/>
          <w:szCs w:val="30"/>
        </w:rPr>
      </w:pPr>
    </w:p>
    <w:p w14:paraId="415B48E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this some have inferred, perhaps not illogically, that it is a duty of natural religion.</w:t>
      </w:r>
    </w:p>
    <w:p w14:paraId="556EF20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据此有些人推断（也许并非不合逻辑），这是自然宗教的一项责任。</w:t>
      </w:r>
    </w:p>
    <w:p w14:paraId="7286E9AA">
      <w:pPr>
        <w:pStyle w:val="3"/>
        <w:spacing w:before="325" w:line="252" w:lineRule="auto"/>
        <w:ind w:right="2" w:firstLine="16"/>
        <w:jc w:val="both"/>
        <w:rPr>
          <w:rFonts w:hint="eastAsia" w:ascii="微软雅黑" w:hAnsi="微软雅黑" w:eastAsia="微软雅黑" w:cs="微软雅黑"/>
          <w:spacing w:val="-3"/>
          <w:sz w:val="30"/>
          <w:szCs w:val="30"/>
        </w:rPr>
      </w:pPr>
    </w:p>
    <w:p w14:paraId="6759153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Jews had but one annual fast, prescribed by the Lord. Lev. 23:27-32.</w:t>
      </w:r>
    </w:p>
    <w:p w14:paraId="439C5F2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犹太人只有一次年度禁食，是主规定的。利未记 23:27-32。</w:t>
      </w:r>
    </w:p>
    <w:p w14:paraId="7E0E3F15">
      <w:pPr>
        <w:pStyle w:val="3"/>
        <w:spacing w:before="325" w:line="252" w:lineRule="auto"/>
        <w:ind w:right="2" w:firstLine="16"/>
        <w:jc w:val="both"/>
        <w:rPr>
          <w:rFonts w:hint="eastAsia" w:ascii="微软雅黑" w:hAnsi="微软雅黑" w:eastAsia="微软雅黑" w:cs="微软雅黑"/>
          <w:spacing w:val="-3"/>
          <w:sz w:val="30"/>
          <w:szCs w:val="30"/>
        </w:rPr>
      </w:pPr>
    </w:p>
    <w:p w14:paraId="27D4AC3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this they could not plead exemption.</w:t>
      </w:r>
    </w:p>
    <w:p w14:paraId="5A7E400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对此他们不能借故推脱。</w:t>
      </w:r>
    </w:p>
    <w:p w14:paraId="43026801">
      <w:pPr>
        <w:pStyle w:val="3"/>
        <w:spacing w:before="325" w:line="252" w:lineRule="auto"/>
        <w:ind w:right="2" w:firstLine="16"/>
        <w:jc w:val="both"/>
        <w:rPr>
          <w:rFonts w:hint="eastAsia" w:ascii="微软雅黑" w:hAnsi="微软雅黑" w:eastAsia="微软雅黑" w:cs="微软雅黑"/>
          <w:spacing w:val="-3"/>
          <w:sz w:val="30"/>
          <w:szCs w:val="30"/>
        </w:rPr>
      </w:pPr>
    </w:p>
    <w:p w14:paraId="2FE400A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Pharisee, mentioned in the 18th chapter of Luke, regarded himself as pre-eminently pious, because he added one hundred and three days of fasting over and above all that was required by that dispensation.</w:t>
      </w:r>
    </w:p>
    <w:p w14:paraId="6A961C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路加福音第十八章提到的法利赛人，认为自己格外虔诚，因为他在那个时代所要求的一切之外，又增加了一百零三天的禁食。</w:t>
      </w:r>
    </w:p>
    <w:p w14:paraId="0B86AC2B">
      <w:pPr>
        <w:pStyle w:val="3"/>
        <w:spacing w:before="325" w:line="252" w:lineRule="auto"/>
        <w:ind w:right="2" w:firstLine="16"/>
        <w:jc w:val="both"/>
        <w:rPr>
          <w:rFonts w:hint="eastAsia" w:ascii="微软雅黑" w:hAnsi="微软雅黑" w:eastAsia="微软雅黑" w:cs="微软雅黑"/>
          <w:spacing w:val="-3"/>
          <w:sz w:val="30"/>
          <w:szCs w:val="30"/>
        </w:rPr>
      </w:pPr>
    </w:p>
    <w:p w14:paraId="366DADC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Note these particulars.</w:t>
      </w:r>
    </w:p>
    <w:p w14:paraId="0585DCC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注意这些细节。</w:t>
      </w:r>
    </w:p>
    <w:p w14:paraId="1C4278D4">
      <w:pPr>
        <w:pStyle w:val="3"/>
        <w:spacing w:before="325" w:line="252" w:lineRule="auto"/>
        <w:ind w:right="2" w:firstLine="16"/>
        <w:jc w:val="both"/>
        <w:rPr>
          <w:rFonts w:hint="eastAsia" w:ascii="微软雅黑" w:hAnsi="微软雅黑" w:eastAsia="微软雅黑" w:cs="微软雅黑"/>
          <w:spacing w:val="-3"/>
          <w:sz w:val="30"/>
          <w:szCs w:val="30"/>
        </w:rPr>
      </w:pPr>
    </w:p>
    <w:p w14:paraId="0C9FC5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fasting, abstinence from food is to be either total or partial so long as the fast lasts.</w:t>
      </w:r>
    </w:p>
    <w:p w14:paraId="17A0A4B2">
      <w:pPr>
        <w:pStyle w:val="3"/>
        <w:spacing w:before="325" w:line="252" w:lineRule="auto"/>
        <w:ind w:right="2" w:firstLine="16"/>
        <w:jc w:val="both"/>
        <w:rPr>
          <w:rFonts w:hint="eastAsia" w:ascii="微软雅黑" w:hAnsi="微软雅黑" w:eastAsia="微软雅黑" w:cs="微软雅黑"/>
          <w:spacing w:val="-3"/>
          <w:sz w:val="30"/>
          <w:szCs w:val="30"/>
        </w:rPr>
      </w:pPr>
    </w:p>
    <w:p w14:paraId="343CD57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在禁食中，只要禁食持续，就必须完全或部分禁戒食物。</w:t>
      </w:r>
    </w:p>
    <w:p w14:paraId="78719DB4">
      <w:pPr>
        <w:pStyle w:val="3"/>
        <w:spacing w:before="325" w:line="252" w:lineRule="auto"/>
        <w:ind w:right="2" w:firstLine="16"/>
        <w:jc w:val="both"/>
        <w:rPr>
          <w:rFonts w:hint="eastAsia" w:ascii="微软雅黑" w:hAnsi="微软雅黑" w:eastAsia="微软雅黑" w:cs="微软雅黑"/>
          <w:spacing w:val="-3"/>
          <w:sz w:val="30"/>
          <w:szCs w:val="30"/>
        </w:rPr>
      </w:pPr>
    </w:p>
    <w:p w14:paraId="272F3B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Daniel says, "I ate no pleasant bread, neither came flesh nor wine in my mouth, neither did I anoint myself at all." Dan. 10:3.</w:t>
      </w:r>
    </w:p>
    <w:p w14:paraId="070E355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但以理说：“美味我没有吃，酒肉没有入我的口，也没有用油抹我的身。”但以理书 10:3。</w:t>
      </w:r>
    </w:p>
    <w:p w14:paraId="5310BC1A">
      <w:pPr>
        <w:pStyle w:val="3"/>
        <w:spacing w:before="325" w:line="252" w:lineRule="auto"/>
        <w:ind w:right="2" w:firstLine="16"/>
        <w:jc w:val="both"/>
        <w:rPr>
          <w:rFonts w:hint="eastAsia" w:ascii="微软雅黑" w:hAnsi="微软雅黑" w:eastAsia="微软雅黑" w:cs="微软雅黑"/>
          <w:spacing w:val="-3"/>
          <w:sz w:val="30"/>
          <w:szCs w:val="30"/>
        </w:rPr>
      </w:pPr>
    </w:p>
    <w:p w14:paraId="013A57D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was his mode of observing a fast which lasted three whole weeks.</w:t>
      </w:r>
    </w:p>
    <w:p w14:paraId="6FBAF7F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这是他遵守持续整整三周禁食的方式。</w:t>
      </w:r>
    </w:p>
    <w:p w14:paraId="1EF05ACC">
      <w:pPr>
        <w:pStyle w:val="3"/>
        <w:spacing w:before="325" w:line="252" w:lineRule="auto"/>
        <w:ind w:right="2" w:firstLine="16"/>
        <w:jc w:val="both"/>
        <w:rPr>
          <w:rFonts w:hint="eastAsia" w:ascii="微软雅黑" w:hAnsi="微软雅黑" w:eastAsia="微软雅黑" w:cs="微软雅黑"/>
          <w:spacing w:val="-3"/>
          <w:sz w:val="30"/>
          <w:szCs w:val="30"/>
        </w:rPr>
      </w:pPr>
    </w:p>
    <w:p w14:paraId="43BE74D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Where the fast is of short duration, the abstinence from food is total.</w:t>
      </w:r>
    </w:p>
    <w:p w14:paraId="26F905E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如果禁食时间短，则是完全禁食。</w:t>
      </w:r>
    </w:p>
    <w:p w14:paraId="1FD8A973">
      <w:pPr>
        <w:pStyle w:val="3"/>
        <w:spacing w:before="325" w:line="252" w:lineRule="auto"/>
        <w:ind w:right="2" w:firstLine="16"/>
        <w:jc w:val="both"/>
        <w:rPr>
          <w:rFonts w:hint="eastAsia" w:ascii="微软雅黑" w:hAnsi="微软雅黑" w:eastAsia="微软雅黑" w:cs="微软雅黑"/>
          <w:spacing w:val="-3"/>
          <w:sz w:val="30"/>
          <w:szCs w:val="30"/>
        </w:rPr>
      </w:pPr>
    </w:p>
    <w:p w14:paraId="290CD00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say that all the fasting required under the gospel is, that we abstain from sin.</w:t>
      </w:r>
    </w:p>
    <w:p w14:paraId="75E3C46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有些人说，福音之下要求的所有禁食，就是我们禁戒罪恶。</w:t>
      </w:r>
    </w:p>
    <w:p w14:paraId="36AE48D5">
      <w:pPr>
        <w:pStyle w:val="3"/>
        <w:spacing w:before="325" w:line="252" w:lineRule="auto"/>
        <w:ind w:right="2" w:firstLine="16"/>
        <w:jc w:val="both"/>
        <w:rPr>
          <w:rFonts w:hint="eastAsia" w:ascii="微软雅黑" w:hAnsi="微软雅黑" w:eastAsia="微软雅黑" w:cs="微软雅黑"/>
          <w:spacing w:val="-3"/>
          <w:sz w:val="30"/>
          <w:szCs w:val="30"/>
        </w:rPr>
      </w:pPr>
    </w:p>
    <w:p w14:paraId="186AA61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this we should do every day and all our lives.</w:t>
      </w:r>
    </w:p>
    <w:p w14:paraId="0731A7B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但这应该是我们每天和一生都要做的。</w:t>
      </w:r>
    </w:p>
    <w:p w14:paraId="58593CDE">
      <w:pPr>
        <w:pStyle w:val="3"/>
        <w:spacing w:before="325" w:line="252" w:lineRule="auto"/>
        <w:ind w:right="2" w:firstLine="16"/>
        <w:jc w:val="both"/>
        <w:rPr>
          <w:rFonts w:hint="eastAsia" w:ascii="微软雅黑" w:hAnsi="微软雅黑" w:eastAsia="微软雅黑" w:cs="微软雅黑"/>
          <w:spacing w:val="-3"/>
          <w:sz w:val="30"/>
          <w:szCs w:val="30"/>
        </w:rPr>
      </w:pPr>
    </w:p>
    <w:p w14:paraId="31A2DD2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Christian may indeed observe a day of penitence and humiliation without fasting.</w:t>
      </w:r>
    </w:p>
    <w:p w14:paraId="173AE38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基督徒确实可以遵守没有禁食的悔改和自卑日。</w:t>
      </w:r>
    </w:p>
    <w:p w14:paraId="1FD33A58">
      <w:pPr>
        <w:pStyle w:val="3"/>
        <w:spacing w:before="325" w:line="252" w:lineRule="auto"/>
        <w:ind w:right="2" w:firstLine="16"/>
        <w:jc w:val="both"/>
        <w:rPr>
          <w:rFonts w:hint="eastAsia" w:ascii="微软雅黑" w:hAnsi="微软雅黑" w:eastAsia="微软雅黑" w:cs="微软雅黑"/>
          <w:spacing w:val="-3"/>
          <w:sz w:val="30"/>
          <w:szCs w:val="30"/>
        </w:rPr>
      </w:pPr>
    </w:p>
    <w:p w14:paraId="6DE554B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if he would observe a fast, let him abstain from all food or from pleasant food.</w:t>
      </w:r>
    </w:p>
    <w:p w14:paraId="51D702F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但如果他要遵守禁食，让他禁戒所有食物或美味食物。</w:t>
      </w:r>
    </w:p>
    <w:p w14:paraId="6665EAF5">
      <w:pPr>
        <w:pStyle w:val="3"/>
        <w:spacing w:before="325" w:line="252" w:lineRule="auto"/>
        <w:ind w:right="2" w:firstLine="16"/>
        <w:jc w:val="both"/>
        <w:rPr>
          <w:rFonts w:hint="eastAsia" w:ascii="微软雅黑" w:hAnsi="微软雅黑" w:eastAsia="微软雅黑" w:cs="微软雅黑"/>
          <w:spacing w:val="-3"/>
          <w:sz w:val="30"/>
          <w:szCs w:val="30"/>
        </w:rPr>
      </w:pPr>
    </w:p>
    <w:p w14:paraId="32B6292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but mocking God to eat, as some do, very heartily just before a fast, and very greedily just afterwards.</w:t>
      </w:r>
    </w:p>
    <w:p w14:paraId="7F4D77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像有些人那样，在禁食前大吃大喝，在禁食后贪婪地进食，这只是在嘲弄上帝。</w:t>
      </w:r>
    </w:p>
    <w:p w14:paraId="16865933">
      <w:pPr>
        <w:pStyle w:val="3"/>
        <w:spacing w:before="325" w:line="252" w:lineRule="auto"/>
        <w:ind w:right="2" w:firstLine="16"/>
        <w:jc w:val="both"/>
        <w:rPr>
          <w:rFonts w:hint="eastAsia" w:ascii="微软雅黑" w:hAnsi="微软雅黑" w:eastAsia="微软雅黑" w:cs="微软雅黑"/>
          <w:spacing w:val="-3"/>
          <w:sz w:val="30"/>
          <w:szCs w:val="30"/>
        </w:rPr>
      </w:pPr>
    </w:p>
    <w:p w14:paraId="7EF90FC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Epicures themselves sometimes do as much as that, in order to increase their relish for food.</w:t>
      </w:r>
    </w:p>
    <w:p w14:paraId="4027B6C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美食家们有时也会这样做，为了增加他们对食物的食欲。</w:t>
      </w:r>
    </w:p>
    <w:p w14:paraId="4D5CF079">
      <w:pPr>
        <w:pStyle w:val="3"/>
        <w:spacing w:before="325" w:line="252" w:lineRule="auto"/>
        <w:ind w:right="2" w:firstLine="16"/>
        <w:jc w:val="both"/>
        <w:rPr>
          <w:rFonts w:hint="eastAsia" w:ascii="微软雅黑" w:hAnsi="微软雅黑" w:eastAsia="微软雅黑" w:cs="微软雅黑"/>
          <w:spacing w:val="-3"/>
          <w:sz w:val="30"/>
          <w:szCs w:val="30"/>
        </w:rPr>
      </w:pPr>
    </w:p>
    <w:p w14:paraId="5B6AD6D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fast of Moses, of Elijah, and of our Savior, each lasting forty days (Ex. 34:28, 1 Kings 19:8, Matt. 4:2) are no patterns to us.</w:t>
      </w:r>
    </w:p>
    <w:p w14:paraId="4247A6B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摩西、以利亚和我们救主的禁食，每次持续四十天（出埃及记 34:28，列王纪上 19:8，马太福音 4:2），都不是我们的榜样。</w:t>
      </w:r>
    </w:p>
    <w:p w14:paraId="16413CDE">
      <w:pPr>
        <w:pStyle w:val="3"/>
        <w:spacing w:before="325" w:line="252" w:lineRule="auto"/>
        <w:ind w:right="2" w:firstLine="16"/>
        <w:jc w:val="both"/>
        <w:rPr>
          <w:rFonts w:hint="eastAsia" w:ascii="微软雅黑" w:hAnsi="微软雅黑" w:eastAsia="微软雅黑" w:cs="微软雅黑"/>
          <w:spacing w:val="-3"/>
          <w:sz w:val="30"/>
          <w:szCs w:val="30"/>
        </w:rPr>
      </w:pPr>
    </w:p>
    <w:p w14:paraId="5B945D9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ate no food, but were miraculously sustained.</w:t>
      </w:r>
    </w:p>
    <w:p w14:paraId="0D017B1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他们没有吃食物，而是奇迹般地被维持生命。</w:t>
      </w:r>
    </w:p>
    <w:p w14:paraId="05651F8A">
      <w:pPr>
        <w:pStyle w:val="3"/>
        <w:spacing w:before="325" w:line="252" w:lineRule="auto"/>
        <w:ind w:right="2" w:firstLine="16"/>
        <w:jc w:val="both"/>
        <w:rPr>
          <w:rFonts w:hint="eastAsia" w:ascii="微软雅黑" w:hAnsi="微软雅黑" w:eastAsia="微软雅黑" w:cs="微软雅黑"/>
          <w:spacing w:val="-3"/>
          <w:sz w:val="30"/>
          <w:szCs w:val="30"/>
        </w:rPr>
      </w:pPr>
    </w:p>
    <w:p w14:paraId="594A2BB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Others sin in the matter of fasting, because although they themselves abstain from labor, they relieve not those who are in their service.</w:t>
      </w:r>
    </w:p>
    <w:p w14:paraId="119E94E1">
      <w:pPr>
        <w:pStyle w:val="3"/>
        <w:spacing w:before="325" w:line="252" w:lineRule="auto"/>
        <w:ind w:right="2" w:firstLine="16"/>
        <w:jc w:val="both"/>
        <w:rPr>
          <w:rFonts w:hint="eastAsia" w:ascii="微软雅黑" w:hAnsi="微软雅黑" w:eastAsia="微软雅黑" w:cs="微软雅黑"/>
          <w:spacing w:val="-3"/>
          <w:sz w:val="30"/>
          <w:szCs w:val="30"/>
        </w:rPr>
      </w:pPr>
    </w:p>
    <w:p w14:paraId="333F40D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另一些人在禁食的事上犯罪，因为虽然他们自己停止劳动，却不减轻那些服侍他们之人的负担。</w:t>
      </w:r>
    </w:p>
    <w:p w14:paraId="799701B1">
      <w:pPr>
        <w:pStyle w:val="3"/>
        <w:spacing w:before="325" w:line="252" w:lineRule="auto"/>
        <w:ind w:right="2" w:firstLine="16"/>
        <w:jc w:val="both"/>
        <w:rPr>
          <w:rFonts w:hint="eastAsia" w:ascii="微软雅黑" w:hAnsi="微软雅黑" w:eastAsia="微软雅黑" w:cs="微软雅黑"/>
          <w:spacing w:val="-3"/>
          <w:sz w:val="30"/>
          <w:szCs w:val="30"/>
        </w:rPr>
      </w:pPr>
    </w:p>
    <w:p w14:paraId="160A478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charges it upon the Jews, that on their fast-days, they "exacted all their labors."</w:t>
      </w:r>
    </w:p>
    <w:p w14:paraId="0A746DC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上帝指控犹太人，在他们的禁食日，他们“逼迫一切做苦工的人”。</w:t>
      </w:r>
    </w:p>
    <w:p w14:paraId="7B29BCB5">
      <w:pPr>
        <w:pStyle w:val="3"/>
        <w:spacing w:before="325" w:line="252" w:lineRule="auto"/>
        <w:ind w:right="2" w:firstLine="16"/>
        <w:jc w:val="both"/>
        <w:rPr>
          <w:rFonts w:hint="eastAsia" w:ascii="微软雅黑" w:hAnsi="微软雅黑" w:eastAsia="微软雅黑" w:cs="微软雅黑"/>
          <w:spacing w:val="-3"/>
          <w:sz w:val="30"/>
          <w:szCs w:val="30"/>
        </w:rPr>
      </w:pPr>
    </w:p>
    <w:p w14:paraId="58CBFBD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did not "undo the heavy burdens," they did not "let the oppressed go free," they did not "break every yoke." Isaiah 58:3, 6.</w:t>
      </w:r>
    </w:p>
    <w:p w14:paraId="1F47657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他们没有“解下轭上的索”，没有“使受压制的得自由”，没有“折断一切的轭”。以赛亚书 58:3, 6。</w:t>
      </w:r>
    </w:p>
    <w:p w14:paraId="65BAAE3D">
      <w:pPr>
        <w:pStyle w:val="3"/>
        <w:spacing w:before="325" w:line="252" w:lineRule="auto"/>
        <w:ind w:right="2" w:firstLine="16"/>
        <w:jc w:val="both"/>
        <w:rPr>
          <w:rFonts w:hint="eastAsia" w:ascii="微软雅黑" w:hAnsi="微软雅黑" w:eastAsia="微软雅黑" w:cs="微软雅黑"/>
          <w:spacing w:val="-3"/>
          <w:sz w:val="30"/>
          <w:szCs w:val="30"/>
        </w:rPr>
      </w:pPr>
    </w:p>
    <w:p w14:paraId="5E6BD92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are as severe and uncharitable on a fast-day as any other.</w:t>
      </w:r>
    </w:p>
    <w:p w14:paraId="64EEB5A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有些人在禁食日和其他日子一样严厉和缺乏爱心。</w:t>
      </w:r>
    </w:p>
    <w:p w14:paraId="27E2A12F">
      <w:pPr>
        <w:pStyle w:val="3"/>
        <w:spacing w:before="325" w:line="252" w:lineRule="auto"/>
        <w:ind w:right="2" w:firstLine="16"/>
        <w:jc w:val="both"/>
        <w:rPr>
          <w:rFonts w:hint="eastAsia" w:ascii="微软雅黑" w:hAnsi="微软雅黑" w:eastAsia="微软雅黑" w:cs="微软雅黑"/>
          <w:spacing w:val="-3"/>
          <w:sz w:val="30"/>
          <w:szCs w:val="30"/>
        </w:rPr>
      </w:pPr>
    </w:p>
    <w:p w14:paraId="6C2FF42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such a time, the wealthier should deal their bread to the hungry, and bring the poor that are cast out to their houses; when they see the naked they should cover them. Isa. 58:7.</w:t>
      </w:r>
    </w:p>
    <w:p w14:paraId="2051601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在这样的时候，富裕的人应该把饼分给饥饿的人，将飘流的穷人接到家中；见赤身的给他衣服遮体。以赛亚书 58:7。</w:t>
      </w:r>
    </w:p>
    <w:p w14:paraId="09D33FD5">
      <w:pPr>
        <w:pStyle w:val="3"/>
        <w:spacing w:before="325" w:line="252" w:lineRule="auto"/>
        <w:ind w:right="2" w:firstLine="16"/>
        <w:jc w:val="both"/>
        <w:rPr>
          <w:rFonts w:hint="eastAsia" w:ascii="微软雅黑" w:hAnsi="微软雅黑" w:eastAsia="微软雅黑" w:cs="微软雅黑"/>
          <w:spacing w:val="-3"/>
          <w:sz w:val="30"/>
          <w:szCs w:val="30"/>
        </w:rPr>
      </w:pPr>
    </w:p>
    <w:p w14:paraId="640F9DC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we can do no more, we can at least give the value of the food we would that day have eaten to such as really need it.</w:t>
      </w:r>
    </w:p>
    <w:p w14:paraId="00BB2FE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如果我们做不到更多，至少可以将那天如果不禁食会吃掉的食物的价值给那些真正需要的人。</w:t>
      </w:r>
    </w:p>
    <w:p w14:paraId="2BB6F82D">
      <w:pPr>
        <w:pStyle w:val="3"/>
        <w:spacing w:before="325" w:line="252" w:lineRule="auto"/>
        <w:ind w:right="2" w:firstLine="16"/>
        <w:jc w:val="both"/>
        <w:rPr>
          <w:rFonts w:hint="eastAsia" w:ascii="微软雅黑" w:hAnsi="微软雅黑" w:eastAsia="微软雅黑" w:cs="微软雅黑"/>
          <w:spacing w:val="-3"/>
          <w:sz w:val="30"/>
          <w:szCs w:val="30"/>
        </w:rPr>
      </w:pPr>
    </w:p>
    <w:p w14:paraId="313C973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real fast calls for humiliation and repentance before God.</w:t>
      </w:r>
    </w:p>
    <w:p w14:paraId="3909912C">
      <w:pPr>
        <w:pStyle w:val="3"/>
        <w:spacing w:before="325" w:line="252" w:lineRule="auto"/>
        <w:ind w:right="2" w:firstLine="16"/>
        <w:jc w:val="both"/>
        <w:rPr>
          <w:rFonts w:hint="eastAsia" w:ascii="微软雅黑" w:hAnsi="微软雅黑" w:eastAsia="微软雅黑" w:cs="微软雅黑"/>
          <w:spacing w:val="-3"/>
          <w:sz w:val="30"/>
          <w:szCs w:val="30"/>
        </w:rPr>
      </w:pPr>
    </w:p>
    <w:p w14:paraId="792DA0D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真正的禁食要求在上帝面前自卑和悔改。</w:t>
      </w:r>
    </w:p>
    <w:p w14:paraId="28E69655">
      <w:pPr>
        <w:pStyle w:val="3"/>
        <w:spacing w:before="325" w:line="252" w:lineRule="auto"/>
        <w:ind w:right="2" w:firstLine="16"/>
        <w:jc w:val="both"/>
        <w:rPr>
          <w:rFonts w:hint="eastAsia" w:ascii="微软雅黑" w:hAnsi="微软雅黑" w:eastAsia="微软雅黑" w:cs="微软雅黑"/>
          <w:spacing w:val="-3"/>
          <w:sz w:val="30"/>
          <w:szCs w:val="30"/>
        </w:rPr>
      </w:pPr>
    </w:p>
    <w:p w14:paraId="47EA0B4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Sorrow for sin should be deep and personal, Zech. 12:9-14.</w:t>
      </w:r>
    </w:p>
    <w:p w14:paraId="2CF8B3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对罪的悲伤应该是深刻和个人的，撒迦利亚书 12:9-14。</w:t>
      </w:r>
    </w:p>
    <w:p w14:paraId="605229EE">
      <w:pPr>
        <w:pStyle w:val="3"/>
        <w:spacing w:before="325" w:line="252" w:lineRule="auto"/>
        <w:ind w:right="2" w:firstLine="16"/>
        <w:jc w:val="both"/>
        <w:rPr>
          <w:rFonts w:hint="eastAsia" w:ascii="微软雅黑" w:hAnsi="微软雅黑" w:eastAsia="微软雅黑" w:cs="微软雅黑"/>
          <w:spacing w:val="-3"/>
          <w:sz w:val="30"/>
          <w:szCs w:val="30"/>
        </w:rPr>
      </w:pPr>
    </w:p>
    <w:p w14:paraId="007FDA6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miserable substitute offered for this consists in bowing the head as a bulrush, Isa. 58:5; in disfiguring the face, Matt. 6:16; and putting on sanctimonious grimaces.</w:t>
      </w:r>
    </w:p>
    <w:p w14:paraId="4541164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对此提供的可悲替代品包括像垂温一样垂头，以赛亚书 58:5；把脸弄得难看，马太福音 6:16；以及装出假虔诚的鬼脸。</w:t>
      </w:r>
    </w:p>
    <w:p w14:paraId="12D8F32A">
      <w:pPr>
        <w:pStyle w:val="3"/>
        <w:spacing w:before="325" w:line="252" w:lineRule="auto"/>
        <w:ind w:right="2" w:firstLine="16"/>
        <w:jc w:val="both"/>
        <w:rPr>
          <w:rFonts w:hint="eastAsia" w:ascii="微软雅黑" w:hAnsi="微软雅黑" w:eastAsia="微软雅黑" w:cs="微软雅黑"/>
          <w:spacing w:val="-3"/>
          <w:sz w:val="30"/>
          <w:szCs w:val="30"/>
        </w:rPr>
      </w:pPr>
    </w:p>
    <w:p w14:paraId="26FAF3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Such arts are hateful to all right-minded men.</w:t>
      </w:r>
    </w:p>
    <w:p w14:paraId="72B7F80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这种伎俩对所有正直的人来说都是可憎的。</w:t>
      </w:r>
    </w:p>
    <w:p w14:paraId="7CEE2708">
      <w:pPr>
        <w:pStyle w:val="3"/>
        <w:spacing w:before="325" w:line="252" w:lineRule="auto"/>
        <w:ind w:right="2" w:firstLine="16"/>
        <w:jc w:val="both"/>
        <w:rPr>
          <w:rFonts w:hint="eastAsia" w:ascii="微软雅黑" w:hAnsi="微软雅黑" w:eastAsia="微软雅黑" w:cs="微软雅黑"/>
          <w:spacing w:val="-3"/>
          <w:sz w:val="30"/>
          <w:szCs w:val="30"/>
        </w:rPr>
      </w:pPr>
    </w:p>
    <w:p w14:paraId="133ED7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God abhors them, the Scriptures fully declare.</w:t>
      </w:r>
    </w:p>
    <w:p w14:paraId="4254EC0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圣经充分宣告了上帝是何等厌恶它们。</w:t>
      </w:r>
    </w:p>
    <w:p w14:paraId="14E0F535">
      <w:pPr>
        <w:pStyle w:val="3"/>
        <w:spacing w:before="325" w:line="252" w:lineRule="auto"/>
        <w:ind w:right="2" w:firstLine="16"/>
        <w:jc w:val="both"/>
        <w:rPr>
          <w:rFonts w:hint="eastAsia" w:ascii="微软雅黑" w:hAnsi="微软雅黑" w:eastAsia="微软雅黑" w:cs="微软雅黑"/>
          <w:spacing w:val="-3"/>
          <w:sz w:val="30"/>
          <w:szCs w:val="30"/>
        </w:rPr>
      </w:pPr>
    </w:p>
    <w:p w14:paraId="4C6337B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all right fasting, prayer should be added.</w:t>
      </w:r>
    </w:p>
    <w:p w14:paraId="4AC33F40">
      <w:pPr>
        <w:pStyle w:val="3"/>
        <w:spacing w:before="325" w:line="252" w:lineRule="auto"/>
        <w:ind w:right="2" w:firstLine="16"/>
        <w:jc w:val="both"/>
        <w:rPr>
          <w:rFonts w:hint="eastAsia" w:ascii="微软雅黑" w:hAnsi="微软雅黑" w:eastAsia="微软雅黑" w:cs="微软雅黑"/>
          <w:spacing w:val="-3"/>
          <w:sz w:val="30"/>
          <w:szCs w:val="30"/>
        </w:rPr>
      </w:pPr>
    </w:p>
    <w:p w14:paraId="61C4EB8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在所有正确的禁食中，都应加上祷告。</w:t>
      </w:r>
    </w:p>
    <w:p w14:paraId="382B8A26">
      <w:pPr>
        <w:pStyle w:val="3"/>
        <w:spacing w:before="325" w:line="252" w:lineRule="auto"/>
        <w:ind w:right="2" w:firstLine="16"/>
        <w:jc w:val="both"/>
        <w:rPr>
          <w:rFonts w:hint="eastAsia" w:ascii="微软雅黑" w:hAnsi="微软雅黑" w:eastAsia="微软雅黑" w:cs="微软雅黑"/>
          <w:spacing w:val="-3"/>
          <w:sz w:val="30"/>
          <w:szCs w:val="30"/>
        </w:rPr>
      </w:pPr>
    </w:p>
    <w:p w14:paraId="1B2E9F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teach the Scriptures in many places.</w:t>
      </w:r>
    </w:p>
    <w:p w14:paraId="63258EA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圣经在许多地方都是这样教导的。</w:t>
      </w:r>
    </w:p>
    <w:p w14:paraId="26311754">
      <w:pPr>
        <w:pStyle w:val="3"/>
        <w:spacing w:before="325" w:line="252" w:lineRule="auto"/>
        <w:ind w:right="2" w:firstLine="16"/>
        <w:jc w:val="both"/>
        <w:rPr>
          <w:rFonts w:hint="eastAsia" w:ascii="微软雅黑" w:hAnsi="微软雅黑" w:eastAsia="微软雅黑" w:cs="微软雅黑"/>
          <w:spacing w:val="-3"/>
          <w:sz w:val="30"/>
          <w:szCs w:val="30"/>
        </w:rPr>
      </w:pPr>
    </w:p>
    <w:p w14:paraId="70C703E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spoil their fasting by making it a cloak of maliciousness, 1 Pet. 2:16.</w:t>
      </w:r>
    </w:p>
    <w:p w14:paraId="7903A672">
      <w:pPr>
        <w:pStyle w:val="3"/>
        <w:spacing w:before="325" w:line="252" w:lineRule="auto"/>
        <w:ind w:right="2" w:firstLine="16"/>
        <w:jc w:val="both"/>
        <w:rPr>
          <w:rFonts w:hint="eastAsia" w:ascii="微软雅黑" w:hAnsi="微软雅黑" w:eastAsia="微软雅黑" w:cs="微软雅黑"/>
          <w:spacing w:val="-3"/>
          <w:sz w:val="30"/>
          <w:szCs w:val="30"/>
        </w:rPr>
      </w:pPr>
    </w:p>
    <w:p w14:paraId="5A5953C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有些人通过把禁食作为恶毒的掩饰而破坏了它，彼得前书 2:16。</w:t>
      </w:r>
    </w:p>
    <w:p w14:paraId="62BC2BF1">
      <w:pPr>
        <w:pStyle w:val="3"/>
        <w:spacing w:before="325" w:line="252" w:lineRule="auto"/>
        <w:ind w:right="2" w:firstLine="16"/>
        <w:jc w:val="both"/>
        <w:rPr>
          <w:rFonts w:hint="eastAsia" w:ascii="微软雅黑" w:hAnsi="微软雅黑" w:eastAsia="微软雅黑" w:cs="微软雅黑"/>
          <w:spacing w:val="-3"/>
          <w:sz w:val="30"/>
          <w:szCs w:val="30"/>
        </w:rPr>
      </w:pPr>
    </w:p>
    <w:p w14:paraId="3D05175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such God says, "Behold you fast for strife and debate, and to smite with the fist of wickedness." Isa. 58:4.</w:t>
      </w:r>
    </w:p>
    <w:p w14:paraId="1904726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上帝对这样的人说：“你们禁食，却互相争竞，以凶恶的拳头打人。”以赛亚书 58:4。</w:t>
      </w:r>
    </w:p>
    <w:p w14:paraId="290E0031">
      <w:pPr>
        <w:pStyle w:val="3"/>
        <w:spacing w:before="325" w:line="252" w:lineRule="auto"/>
        <w:ind w:right="2" w:firstLine="16"/>
        <w:jc w:val="both"/>
        <w:rPr>
          <w:rFonts w:hint="eastAsia" w:ascii="微软雅黑" w:hAnsi="微软雅黑" w:eastAsia="微软雅黑" w:cs="微软雅黑"/>
          <w:spacing w:val="-3"/>
          <w:sz w:val="30"/>
          <w:szCs w:val="30"/>
        </w:rPr>
      </w:pPr>
    </w:p>
    <w:p w14:paraId="4E4A2B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our fasting make us ill-natured, fretful, irritable or stubborn—surely it has done us no good.</w:t>
      </w:r>
    </w:p>
    <w:p w14:paraId="5909E44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如果我们的禁食使我们脾气暴躁、烦躁、易怒或顽固——那肯定对我们没有任何好处。</w:t>
      </w:r>
    </w:p>
    <w:p w14:paraId="03922237">
      <w:pPr>
        <w:pStyle w:val="3"/>
        <w:spacing w:before="325" w:line="252" w:lineRule="auto"/>
        <w:ind w:right="2" w:firstLine="16"/>
        <w:jc w:val="both"/>
        <w:rPr>
          <w:rFonts w:hint="eastAsia" w:ascii="微软雅黑" w:hAnsi="微软雅黑" w:eastAsia="微软雅黑" w:cs="微软雅黑"/>
          <w:spacing w:val="-3"/>
          <w:sz w:val="30"/>
          <w:szCs w:val="30"/>
        </w:rPr>
      </w:pPr>
    </w:p>
    <w:p w14:paraId="766CCA3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True fasting does not convert men into wild beasts.</w:t>
      </w:r>
    </w:p>
    <w:p w14:paraId="5363003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真正的禁食不会把人变成野兽。</w:t>
      </w:r>
    </w:p>
    <w:p w14:paraId="3CA9416C">
      <w:pPr>
        <w:pStyle w:val="3"/>
        <w:spacing w:before="325" w:line="252" w:lineRule="auto"/>
        <w:ind w:right="2" w:firstLine="16"/>
        <w:jc w:val="both"/>
        <w:rPr>
          <w:rFonts w:hint="eastAsia" w:ascii="微软雅黑" w:hAnsi="微软雅黑" w:eastAsia="微软雅黑" w:cs="微软雅黑"/>
          <w:spacing w:val="-3"/>
          <w:sz w:val="30"/>
          <w:szCs w:val="30"/>
        </w:rPr>
      </w:pPr>
    </w:p>
    <w:p w14:paraId="5127F2F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does not make them resemble a bear robbed of her whelps.</w:t>
      </w:r>
    </w:p>
    <w:p w14:paraId="370AD85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它不会使他们像丢了崽子的母熊。</w:t>
      </w:r>
    </w:p>
    <w:p w14:paraId="430B5C1D">
      <w:pPr>
        <w:pStyle w:val="3"/>
        <w:spacing w:before="325" w:line="252" w:lineRule="auto"/>
        <w:ind w:right="2" w:firstLine="16"/>
        <w:jc w:val="both"/>
        <w:rPr>
          <w:rFonts w:hint="eastAsia" w:ascii="微软雅黑" w:hAnsi="微软雅黑" w:eastAsia="微软雅黑" w:cs="微软雅黑"/>
          <w:spacing w:val="-3"/>
          <w:sz w:val="30"/>
          <w:szCs w:val="30"/>
        </w:rPr>
      </w:pPr>
    </w:p>
    <w:p w14:paraId="003171F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does not foster anger, jealousy, discontent or suspicion; but it makes men kind, gentle, and charitable in their thoughts, words, and deeds.</w:t>
      </w:r>
    </w:p>
    <w:p w14:paraId="76D1320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它不助长愤怒、嫉妒、不满或猜疑；而是使人在思想、言语和行为上变得仁慈、温和且有爱心。</w:t>
      </w:r>
    </w:p>
    <w:p w14:paraId="17D1672B">
      <w:pPr>
        <w:pStyle w:val="3"/>
        <w:spacing w:before="325" w:line="252" w:lineRule="auto"/>
        <w:ind w:right="2" w:firstLine="16"/>
        <w:jc w:val="both"/>
        <w:rPr>
          <w:rFonts w:hint="eastAsia" w:ascii="微软雅黑" w:hAnsi="微软雅黑" w:eastAsia="微软雅黑" w:cs="微软雅黑"/>
          <w:spacing w:val="-3"/>
          <w:sz w:val="30"/>
          <w:szCs w:val="30"/>
        </w:rPr>
      </w:pPr>
    </w:p>
    <w:p w14:paraId="09E61B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always abuse a fast when we pervert it to self-righteousness as did the Pharisees;</w:t>
      </w:r>
    </w:p>
    <w:p w14:paraId="277AFF3D">
      <w:pPr>
        <w:pStyle w:val="3"/>
        <w:spacing w:before="325" w:line="252" w:lineRule="auto"/>
        <w:ind w:right="2" w:firstLine="16"/>
        <w:jc w:val="both"/>
        <w:rPr>
          <w:rFonts w:hint="eastAsia" w:ascii="微软雅黑" w:hAnsi="微软雅黑" w:eastAsia="微软雅黑" w:cs="微软雅黑"/>
          <w:spacing w:val="-3"/>
          <w:sz w:val="30"/>
          <w:szCs w:val="30"/>
        </w:rPr>
      </w:pPr>
    </w:p>
    <w:p w14:paraId="58D580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当我们将禁食歪曲为自义时，如法利赛人所为，我们总是滥用了它；</w:t>
      </w:r>
    </w:p>
    <w:p w14:paraId="7A73F03C">
      <w:pPr>
        <w:pStyle w:val="3"/>
        <w:spacing w:before="325" w:line="252" w:lineRule="auto"/>
        <w:ind w:right="2" w:firstLine="16"/>
        <w:jc w:val="both"/>
        <w:rPr>
          <w:rFonts w:hint="eastAsia" w:ascii="微软雅黑" w:hAnsi="微软雅黑" w:eastAsia="微软雅黑" w:cs="微软雅黑"/>
          <w:spacing w:val="-3"/>
          <w:sz w:val="30"/>
          <w:szCs w:val="30"/>
        </w:rPr>
      </w:pPr>
    </w:p>
    <w:p w14:paraId="2D3D4D7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fast for human admiration, Matt. 6:16;</w:t>
      </w:r>
    </w:p>
    <w:p w14:paraId="2C2CAC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当我们为了人的赞赏而禁食时，马太福音 6:16；</w:t>
      </w:r>
    </w:p>
    <w:p w14:paraId="71FFE0F4">
      <w:pPr>
        <w:pStyle w:val="3"/>
        <w:spacing w:before="325" w:line="252" w:lineRule="auto"/>
        <w:ind w:right="2" w:firstLine="16"/>
        <w:jc w:val="both"/>
        <w:rPr>
          <w:rFonts w:hint="eastAsia" w:ascii="微软雅黑" w:hAnsi="微软雅黑" w:eastAsia="微软雅黑" w:cs="微软雅黑"/>
          <w:spacing w:val="-3"/>
          <w:sz w:val="30"/>
          <w:szCs w:val="30"/>
        </w:rPr>
      </w:pPr>
    </w:p>
    <w:p w14:paraId="439A4C4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have no solemn reference to God's authority and honor, Zech. 7:5, 6;</w:t>
      </w:r>
    </w:p>
    <w:p w14:paraId="0BBBB6E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当我们没有庄严地顾及上帝的权威和荣誉时，撒迦利亚书 7:5, 6；</w:t>
      </w:r>
    </w:p>
    <w:p w14:paraId="7B39BB2C">
      <w:pPr>
        <w:pStyle w:val="3"/>
        <w:spacing w:before="325" w:line="252" w:lineRule="auto"/>
        <w:ind w:right="2" w:firstLine="16"/>
        <w:jc w:val="both"/>
        <w:rPr>
          <w:rFonts w:hint="eastAsia" w:ascii="微软雅黑" w:hAnsi="微软雅黑" w:eastAsia="微软雅黑" w:cs="微软雅黑"/>
          <w:spacing w:val="-3"/>
          <w:sz w:val="30"/>
          <w:szCs w:val="30"/>
        </w:rPr>
      </w:pPr>
    </w:p>
    <w:p w14:paraId="5B29085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fast for a pretense, Mark 12:40;</w:t>
      </w:r>
    </w:p>
    <w:p w14:paraId="5C946BE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当我们为了假意而禁食时，马可福音 12:40；</w:t>
      </w:r>
    </w:p>
    <w:p w14:paraId="5676E83A">
      <w:pPr>
        <w:pStyle w:val="3"/>
        <w:spacing w:before="325" w:line="252" w:lineRule="auto"/>
        <w:ind w:right="2" w:firstLine="16"/>
        <w:jc w:val="both"/>
        <w:rPr>
          <w:rFonts w:hint="eastAsia" w:ascii="微软雅黑" w:hAnsi="微软雅黑" w:eastAsia="微软雅黑" w:cs="微软雅黑"/>
          <w:spacing w:val="-3"/>
          <w:sz w:val="30"/>
          <w:szCs w:val="30"/>
        </w:rPr>
      </w:pPr>
    </w:p>
    <w:p w14:paraId="308ED88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on a fast day, we find our own pleasure, Isa. 58:3;</w:t>
      </w:r>
    </w:p>
    <w:p w14:paraId="06896E2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当我们在禁食日求自己的喜悦时，以赛亚书 58:3；</w:t>
      </w:r>
    </w:p>
    <w:p w14:paraId="0AEF325C">
      <w:pPr>
        <w:pStyle w:val="3"/>
        <w:spacing w:before="325" w:line="252" w:lineRule="auto"/>
        <w:ind w:right="2" w:firstLine="16"/>
        <w:jc w:val="both"/>
        <w:rPr>
          <w:rFonts w:hint="eastAsia" w:ascii="微软雅黑" w:hAnsi="微软雅黑" w:eastAsia="微软雅黑" w:cs="微软雅黑"/>
          <w:spacing w:val="-3"/>
          <w:sz w:val="30"/>
          <w:szCs w:val="30"/>
        </w:rPr>
      </w:pPr>
    </w:p>
    <w:p w14:paraId="39EDE5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become weary of it, Amos 8:5;</w:t>
      </w:r>
    </w:p>
    <w:p w14:paraId="770952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当我们对此感到厌烦时，阿摩司书 8:5；</w:t>
      </w:r>
    </w:p>
    <w:p w14:paraId="56A86DBD">
      <w:pPr>
        <w:pStyle w:val="3"/>
        <w:spacing w:before="325" w:line="252" w:lineRule="auto"/>
        <w:ind w:right="2" w:firstLine="16"/>
        <w:jc w:val="both"/>
        <w:rPr>
          <w:rFonts w:hint="eastAsia" w:ascii="微软雅黑" w:hAnsi="微软雅黑" w:eastAsia="微软雅黑" w:cs="微软雅黑"/>
          <w:spacing w:val="-3"/>
          <w:sz w:val="30"/>
          <w:szCs w:val="30"/>
        </w:rPr>
      </w:pPr>
    </w:p>
    <w:p w14:paraId="51F7FCD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do not earnestly address ourselves to this solemn duty;</w:t>
      </w:r>
    </w:p>
    <w:p w14:paraId="6088651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当我们不认真对待这一庄严责任时；</w:t>
      </w:r>
    </w:p>
    <w:p w14:paraId="6EF87B1F">
      <w:pPr>
        <w:pStyle w:val="3"/>
        <w:spacing w:before="325" w:line="252" w:lineRule="auto"/>
        <w:ind w:right="2" w:firstLine="16"/>
        <w:jc w:val="both"/>
        <w:rPr>
          <w:rFonts w:hint="eastAsia" w:ascii="微软雅黑" w:hAnsi="微软雅黑" w:eastAsia="微软雅黑" w:cs="微软雅黑"/>
          <w:spacing w:val="-3"/>
          <w:sz w:val="30"/>
          <w:szCs w:val="30"/>
        </w:rPr>
      </w:pPr>
    </w:p>
    <w:p w14:paraId="334740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when in general we observe it in violation of any Scripture principle respecting God's worship.</w:t>
      </w:r>
    </w:p>
    <w:p w14:paraId="3F055EE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以及总的来说，当我们违背关于上帝崇拜的任何圣经原则来遵守它时。</w:t>
      </w:r>
    </w:p>
    <w:p w14:paraId="1DBEC591">
      <w:pPr>
        <w:pStyle w:val="3"/>
        <w:spacing w:before="325" w:line="252" w:lineRule="auto"/>
        <w:ind w:right="2" w:firstLine="16"/>
        <w:jc w:val="both"/>
        <w:rPr>
          <w:rFonts w:hint="eastAsia" w:ascii="微软雅黑" w:hAnsi="微软雅黑" w:eastAsia="微软雅黑" w:cs="微软雅黑"/>
          <w:spacing w:val="-3"/>
          <w:sz w:val="30"/>
          <w:szCs w:val="30"/>
        </w:rPr>
      </w:pPr>
    </w:p>
    <w:p w14:paraId="2335D9D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Although the subjects of oaths, vows, and lots, are naturally suggested in this connection, they may perhaps as well be considered when we come to the third commandment.</w:t>
      </w:r>
    </w:p>
    <w:p w14:paraId="749B046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虽然起誓、许愿和拈阄的主题在此自然会被提到，但在我们讨论第三条诫命时再考虑它们也许同样合适。</w:t>
      </w:r>
    </w:p>
    <w:p w14:paraId="7E8CF51F">
      <w:pPr>
        <w:pStyle w:val="3"/>
        <w:spacing w:before="325" w:line="252" w:lineRule="auto"/>
        <w:ind w:right="2" w:firstLine="16"/>
        <w:jc w:val="both"/>
        <w:rPr>
          <w:rFonts w:hint="eastAsia" w:ascii="微软雅黑" w:hAnsi="微软雅黑" w:eastAsia="微软雅黑" w:cs="微软雅黑"/>
          <w:spacing w:val="-3"/>
          <w:sz w:val="30"/>
          <w:szCs w:val="30"/>
        </w:rPr>
      </w:pPr>
    </w:p>
    <w:p w14:paraId="240517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us briefly consider church government and discipline.</w:t>
      </w:r>
    </w:p>
    <w:p w14:paraId="0053A3B4">
      <w:pPr>
        <w:pStyle w:val="3"/>
        <w:spacing w:before="325" w:line="252" w:lineRule="auto"/>
        <w:ind w:right="2" w:firstLine="16"/>
        <w:jc w:val="both"/>
        <w:rPr>
          <w:rFonts w:hint="eastAsia" w:ascii="微软雅黑" w:hAnsi="微软雅黑" w:eastAsia="微软雅黑" w:cs="微软雅黑"/>
          <w:spacing w:val="-3"/>
          <w:sz w:val="30"/>
          <w:szCs w:val="30"/>
        </w:rPr>
      </w:pPr>
    </w:p>
    <w:p w14:paraId="3E6D75C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让我们简要考虑一下教会治理和纪律。</w:t>
      </w:r>
    </w:p>
    <w:p w14:paraId="56C0EE2A">
      <w:pPr>
        <w:pStyle w:val="3"/>
        <w:spacing w:before="325" w:line="252" w:lineRule="auto"/>
        <w:ind w:right="2" w:firstLine="16"/>
        <w:jc w:val="both"/>
        <w:rPr>
          <w:rFonts w:hint="eastAsia" w:ascii="微软雅黑" w:hAnsi="微软雅黑" w:eastAsia="微软雅黑" w:cs="微软雅黑"/>
          <w:spacing w:val="-3"/>
          <w:sz w:val="30"/>
          <w:szCs w:val="30"/>
        </w:rPr>
      </w:pPr>
    </w:p>
    <w:p w14:paraId="3519275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are expressly instituted by Christ himself, Matt. 16:19; Matt. 18:15-20.</w:t>
      </w:r>
    </w:p>
    <w:p w14:paraId="11E527B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这些是由基督亲自明确设立的，马太福音 16:19；马太福音 18:15-20。</w:t>
      </w:r>
    </w:p>
    <w:p w14:paraId="4C02E2FB">
      <w:pPr>
        <w:pStyle w:val="3"/>
        <w:spacing w:before="325" w:line="252" w:lineRule="auto"/>
        <w:ind w:right="2" w:firstLine="16"/>
        <w:jc w:val="both"/>
        <w:rPr>
          <w:rFonts w:hint="eastAsia" w:ascii="微软雅黑" w:hAnsi="微软雅黑" w:eastAsia="微软雅黑" w:cs="微软雅黑"/>
          <w:spacing w:val="-3"/>
          <w:sz w:val="30"/>
          <w:szCs w:val="30"/>
        </w:rPr>
      </w:pPr>
    </w:p>
    <w:p w14:paraId="26A96DA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are we at liberty to invest particular people with power over their brethren in the ministry of the gospel. Matt. 20:25-28.</w:t>
      </w:r>
    </w:p>
    <w:p w14:paraId="3720C87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我们也无权赋予特定的人在福音事工中凌驾于其弟兄之上的权力。马太福音 20:25-28。</w:t>
      </w:r>
    </w:p>
    <w:p w14:paraId="56565573">
      <w:pPr>
        <w:pStyle w:val="3"/>
        <w:spacing w:before="325" w:line="252" w:lineRule="auto"/>
        <w:ind w:right="2" w:firstLine="16"/>
        <w:jc w:val="both"/>
        <w:rPr>
          <w:rFonts w:hint="eastAsia" w:ascii="微软雅黑" w:hAnsi="微软雅黑" w:eastAsia="微软雅黑" w:cs="微软雅黑"/>
          <w:spacing w:val="-3"/>
          <w:sz w:val="30"/>
          <w:szCs w:val="30"/>
        </w:rPr>
      </w:pPr>
    </w:p>
    <w:p w14:paraId="3F5B52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has appointed all the officers who shall bear rule in his house, both ordinary and extraordinary. 1 Cor. 12:28; Eph. 4:11.</w:t>
      </w:r>
    </w:p>
    <w:p w14:paraId="0CF73E9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上帝已经指定了所有在祂家中掌权的职分，包括常规的和非常规的。哥林多前书 12:28；以弗所书 4:11。</w:t>
      </w:r>
    </w:p>
    <w:p w14:paraId="2462E604">
      <w:pPr>
        <w:pStyle w:val="3"/>
        <w:spacing w:before="325" w:line="252" w:lineRule="auto"/>
        <w:ind w:right="2" w:firstLine="16"/>
        <w:jc w:val="both"/>
        <w:rPr>
          <w:rFonts w:hint="eastAsia" w:ascii="微软雅黑" w:hAnsi="微软雅黑" w:eastAsia="微软雅黑" w:cs="微软雅黑"/>
          <w:spacing w:val="-3"/>
          <w:sz w:val="30"/>
          <w:szCs w:val="30"/>
        </w:rPr>
      </w:pPr>
    </w:p>
    <w:p w14:paraId="22A9A64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use of discipline and the general principles by which it is to be administered are alike determined by the word of God. Matt. 18:15-17; 1 Cor. 5:4, 5; 1 Tim. 5:20.</w:t>
      </w:r>
    </w:p>
    <w:p w14:paraId="59D28D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纪律的使用及其执行的一般原则同样由上帝的话语决定。马太福音 18:15-17；哥林多前书 5:4, 5；提摩太前书 5:20。</w:t>
      </w:r>
    </w:p>
    <w:p w14:paraId="2D8EA2F6">
      <w:pPr>
        <w:pStyle w:val="3"/>
        <w:spacing w:before="325" w:line="252" w:lineRule="auto"/>
        <w:ind w:right="2" w:firstLine="16"/>
        <w:jc w:val="both"/>
        <w:rPr>
          <w:rFonts w:hint="eastAsia" w:ascii="微软雅黑" w:hAnsi="微软雅黑" w:eastAsia="微软雅黑" w:cs="微软雅黑"/>
          <w:spacing w:val="-3"/>
          <w:sz w:val="30"/>
          <w:szCs w:val="30"/>
        </w:rPr>
      </w:pPr>
    </w:p>
    <w:p w14:paraId="2376D32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While it is sinful, therefore, to oppose church discipline in any of its proper ends, we are not at liberty, on the other hand, to make men lords of our faith.</w:t>
      </w:r>
    </w:p>
    <w:p w14:paraId="4173A06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因此，虽然为了任何正当目的反对教会纪律是有罪的，但另一方面，我们无权让人成为我们信仰的主。</w:t>
      </w:r>
    </w:p>
    <w:p w14:paraId="55429A4F">
      <w:pPr>
        <w:pStyle w:val="3"/>
        <w:spacing w:before="325" w:line="252" w:lineRule="auto"/>
        <w:ind w:right="2" w:firstLine="16"/>
        <w:jc w:val="both"/>
        <w:rPr>
          <w:rFonts w:hint="eastAsia" w:ascii="微软雅黑" w:hAnsi="微软雅黑" w:eastAsia="微软雅黑" w:cs="微软雅黑"/>
          <w:spacing w:val="-3"/>
          <w:sz w:val="30"/>
          <w:szCs w:val="30"/>
        </w:rPr>
      </w:pPr>
    </w:p>
    <w:p w14:paraId="1B6EFF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God's genuine servants disclaim all dominion in his house in this matter. 1 Cor. 3:5; 2 Cor. 1:24; 1 Pet. 5:3.</w:t>
      </w:r>
    </w:p>
    <w:p w14:paraId="685F6B1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上帝真正的仆人在此时上并不辖管祂的家。哥林多前书 3:5；哥林多后书 1:24；彼得前书 5:3。</w:t>
      </w:r>
    </w:p>
    <w:p w14:paraId="41A16F02">
      <w:pPr>
        <w:pStyle w:val="3"/>
        <w:spacing w:before="325" w:line="252" w:lineRule="auto"/>
        <w:ind w:right="2" w:firstLine="16"/>
        <w:jc w:val="both"/>
        <w:rPr>
          <w:rFonts w:hint="eastAsia" w:ascii="微软雅黑" w:hAnsi="微软雅黑" w:eastAsia="微软雅黑" w:cs="微软雅黑"/>
          <w:spacing w:val="-3"/>
          <w:sz w:val="30"/>
          <w:szCs w:val="30"/>
        </w:rPr>
      </w:pPr>
    </w:p>
    <w:p w14:paraId="25A7063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are we at liberty to yield, even for an hour, to those who would usurp such lordship over us. Gal. 2:5.</w:t>
      </w:r>
    </w:p>
    <w:p w14:paraId="4B9943F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我们也无权屈服，哪怕是片刻，于那些想要篡夺这种辖管权的人。加拉太书 2:5。</w:t>
      </w:r>
    </w:p>
    <w:p w14:paraId="4553C4D2">
      <w:pPr>
        <w:pStyle w:val="3"/>
        <w:spacing w:before="325" w:line="252" w:lineRule="auto"/>
        <w:ind w:right="2" w:firstLine="16"/>
        <w:jc w:val="both"/>
        <w:rPr>
          <w:rFonts w:hint="eastAsia" w:ascii="微软雅黑" w:hAnsi="微软雅黑" w:eastAsia="微软雅黑" w:cs="微软雅黑"/>
          <w:spacing w:val="-3"/>
          <w:sz w:val="30"/>
          <w:szCs w:val="30"/>
        </w:rPr>
      </w:pPr>
    </w:p>
    <w:p w14:paraId="7E2D802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the church of Rome breaks this commandment by SUPERSTITION.</w:t>
      </w:r>
    </w:p>
    <w:p w14:paraId="6916EC1E">
      <w:pPr>
        <w:pStyle w:val="3"/>
        <w:spacing w:before="325" w:line="252" w:lineRule="auto"/>
        <w:ind w:right="2" w:firstLine="16"/>
        <w:jc w:val="both"/>
        <w:rPr>
          <w:rFonts w:hint="eastAsia" w:ascii="微软雅黑" w:hAnsi="微软雅黑" w:eastAsia="微软雅黑" w:cs="微软雅黑"/>
          <w:spacing w:val="-3"/>
          <w:sz w:val="30"/>
          <w:szCs w:val="30"/>
        </w:rPr>
      </w:pPr>
    </w:p>
    <w:p w14:paraId="2CBFC70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罗马教会如何因迷信（SUPERSTITION）而违背这条诫命。</w:t>
      </w:r>
    </w:p>
    <w:p w14:paraId="3A423B17">
      <w:pPr>
        <w:pStyle w:val="3"/>
        <w:spacing w:before="325" w:line="252" w:lineRule="auto"/>
        <w:ind w:right="2" w:firstLine="16"/>
        <w:jc w:val="both"/>
        <w:rPr>
          <w:rFonts w:hint="eastAsia" w:ascii="微软雅黑" w:hAnsi="微软雅黑" w:eastAsia="微软雅黑" w:cs="微软雅黑"/>
          <w:spacing w:val="-3"/>
          <w:sz w:val="30"/>
          <w:szCs w:val="30"/>
        </w:rPr>
      </w:pPr>
    </w:p>
    <w:p w14:paraId="56B2882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Johnson defines superstition to be "Unnecessary fear or scruples in religion; observance of unnecessary or uncommanded rites or practices; religion without morality."</w:t>
      </w:r>
    </w:p>
    <w:p w14:paraId="1B93FCD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约翰逊（Johnson）将迷信定义为“宗教中不必要的恐惧或顾虑；遵守不必要或未被吩咐的仪式或做法；没有道德的宗教。”</w:t>
      </w:r>
    </w:p>
    <w:p w14:paraId="162F3B40">
      <w:pPr>
        <w:pStyle w:val="3"/>
        <w:spacing w:before="325" w:line="252" w:lineRule="auto"/>
        <w:ind w:right="2" w:firstLine="16"/>
        <w:jc w:val="both"/>
        <w:rPr>
          <w:rFonts w:hint="eastAsia" w:ascii="微软雅黑" w:hAnsi="微软雅黑" w:eastAsia="微软雅黑" w:cs="微软雅黑"/>
          <w:spacing w:val="-3"/>
          <w:sz w:val="30"/>
          <w:szCs w:val="30"/>
        </w:rPr>
      </w:pPr>
    </w:p>
    <w:p w14:paraId="5715A4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Brown defines it to be "Excessive exactness or rigor in religious opinions or practice: extreme and unnecessary scruples in the observance of religious rites not commanded, or of points of minor importance; excess or extravagance in religion; the doing of things not required by God, or abstaining from things not forbidden; or the belief of what is absurd, or belief without evidence."</w:t>
      </w:r>
    </w:p>
    <w:p w14:paraId="3A59ABD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布朗（Brown）将其定义为“在宗教观点或实践上过度的精确或严苛：在遵守未被吩咐的宗教仪式或次要点上极度且不必要的顾虑；宗教上的过度或放肆；做上帝未要求的事，或禁戒未被禁止的事；或相信荒谬的事，或无证据的相信。”</w:t>
      </w:r>
    </w:p>
    <w:p w14:paraId="018D41A0">
      <w:pPr>
        <w:pStyle w:val="3"/>
        <w:spacing w:before="325" w:line="252" w:lineRule="auto"/>
        <w:ind w:right="2" w:firstLine="16"/>
        <w:jc w:val="both"/>
        <w:rPr>
          <w:rFonts w:hint="eastAsia" w:ascii="微软雅黑" w:hAnsi="微软雅黑" w:eastAsia="微软雅黑" w:cs="微软雅黑"/>
          <w:spacing w:val="-3"/>
          <w:sz w:val="30"/>
          <w:szCs w:val="30"/>
        </w:rPr>
      </w:pPr>
    </w:p>
    <w:p w14:paraId="0F6316D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Perhaps a still more exact definition is "The observance of unnecessary and uncommanded rites in religion; reverence for objects not fit for worship; scruples about matters lawful or indifferent; and extravagant devotions."</w:t>
      </w:r>
    </w:p>
    <w:p w14:paraId="29472BD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也许一个更确切的定义是“在宗教中遵守不必要和未被吩咐的仪式；崇敬不适合崇拜的对象；对合法或无关紧要的事项有过虑；以及过度的虔诚。”</w:t>
      </w:r>
    </w:p>
    <w:p w14:paraId="0B28375D">
      <w:pPr>
        <w:pStyle w:val="3"/>
        <w:spacing w:before="325" w:line="252" w:lineRule="auto"/>
        <w:ind w:right="2" w:firstLine="16"/>
        <w:jc w:val="both"/>
        <w:rPr>
          <w:rFonts w:hint="eastAsia" w:ascii="微软雅黑" w:hAnsi="微软雅黑" w:eastAsia="微软雅黑" w:cs="微软雅黑"/>
          <w:spacing w:val="-3"/>
          <w:sz w:val="30"/>
          <w:szCs w:val="30"/>
        </w:rPr>
      </w:pPr>
    </w:p>
    <w:p w14:paraId="5999C66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Superstition is almost always connected with a strange credulity on some points, and a singular incredulity on others.</w:t>
      </w:r>
    </w:p>
    <w:p w14:paraId="7BC93DF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迷信几乎总是与对某些点的奇怪轻信和对其他点的奇特不信联系在一起。</w:t>
      </w:r>
    </w:p>
    <w:p w14:paraId="366475CC">
      <w:pPr>
        <w:pStyle w:val="3"/>
        <w:spacing w:before="325" w:line="252" w:lineRule="auto"/>
        <w:ind w:right="2" w:firstLine="16"/>
        <w:jc w:val="both"/>
        <w:rPr>
          <w:rFonts w:hint="eastAsia" w:ascii="微软雅黑" w:hAnsi="微软雅黑" w:eastAsia="微软雅黑" w:cs="微软雅黑"/>
          <w:spacing w:val="-3"/>
          <w:sz w:val="30"/>
          <w:szCs w:val="30"/>
        </w:rPr>
      </w:pPr>
    </w:p>
    <w:p w14:paraId="188E022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often solemn respecting what is unimportant or even ludicrous, and is yet irreverent and frivolous on at least some solemn subjects and occasions.</w:t>
      </w:r>
    </w:p>
    <w:p w14:paraId="6831F3C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它常对不重要甚至可笑的事庄重其事，却在至少某些庄严的主题和场合上不敬且轻浮。</w:t>
      </w:r>
    </w:p>
    <w:p w14:paraId="45EF85E1">
      <w:pPr>
        <w:pStyle w:val="3"/>
        <w:spacing w:before="325" w:line="252" w:lineRule="auto"/>
        <w:ind w:right="2" w:firstLine="16"/>
        <w:jc w:val="both"/>
        <w:rPr>
          <w:rFonts w:hint="eastAsia" w:ascii="微软雅黑" w:hAnsi="微软雅黑" w:eastAsia="微软雅黑" w:cs="微软雅黑"/>
          <w:spacing w:val="-3"/>
          <w:sz w:val="30"/>
          <w:szCs w:val="30"/>
        </w:rPr>
      </w:pPr>
    </w:p>
    <w:p w14:paraId="543485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exceedingly dangerous.</w:t>
      </w:r>
    </w:p>
    <w:p w14:paraId="474CDC9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它是极其危险的。</w:t>
      </w:r>
    </w:p>
    <w:p w14:paraId="29DCA061">
      <w:pPr>
        <w:pStyle w:val="3"/>
        <w:spacing w:before="325" w:line="252" w:lineRule="auto"/>
        <w:ind w:right="2" w:firstLine="16"/>
        <w:jc w:val="both"/>
        <w:rPr>
          <w:rFonts w:hint="eastAsia" w:ascii="微软雅黑" w:hAnsi="微软雅黑" w:eastAsia="微软雅黑" w:cs="微软雅黑"/>
          <w:spacing w:val="-3"/>
          <w:sz w:val="30"/>
          <w:szCs w:val="30"/>
        </w:rPr>
      </w:pPr>
    </w:p>
    <w:p w14:paraId="50A322B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Robert Hall: "Enthusiasm is an evil much less to be dreaded than superstition.</w:t>
      </w:r>
    </w:p>
    <w:p w14:paraId="2F1710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罗伯特·霍尔（Robert Hall）：“狂热是一种比迷信更不可怕的邪恶。</w:t>
      </w:r>
    </w:p>
    <w:p w14:paraId="65667387">
      <w:pPr>
        <w:pStyle w:val="3"/>
        <w:spacing w:before="325" w:line="252" w:lineRule="auto"/>
        <w:ind w:right="2" w:firstLine="16"/>
        <w:jc w:val="both"/>
        <w:rPr>
          <w:rFonts w:hint="eastAsia" w:ascii="微软雅黑" w:hAnsi="微软雅黑" w:eastAsia="微软雅黑" w:cs="微软雅黑"/>
          <w:spacing w:val="-3"/>
          <w:sz w:val="30"/>
          <w:szCs w:val="30"/>
        </w:rPr>
      </w:pPr>
    </w:p>
    <w:p w14:paraId="512EA9E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Superstition is the disease of nations; enthusiasm that of individuals; the former grows inveterate by time, the latter is cured by it."</w:t>
      </w:r>
    </w:p>
    <w:p w14:paraId="4E749DB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迷信是国家的疾病；狂热是个人的疾病；前者随着时间变得根深蒂固，后者则随时间而被治愈。”</w:t>
      </w:r>
    </w:p>
    <w:p w14:paraId="4A91262D">
      <w:pPr>
        <w:pStyle w:val="3"/>
        <w:spacing w:before="325" w:line="252" w:lineRule="auto"/>
        <w:ind w:right="2" w:firstLine="16"/>
        <w:jc w:val="both"/>
        <w:rPr>
          <w:rFonts w:hint="eastAsia" w:ascii="微软雅黑" w:hAnsi="微软雅黑" w:eastAsia="微软雅黑" w:cs="微软雅黑"/>
          <w:spacing w:val="-3"/>
          <w:sz w:val="30"/>
          <w:szCs w:val="30"/>
        </w:rPr>
      </w:pPr>
    </w:p>
    <w:p w14:paraId="6E7683A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John Owen: "As superstition is an undue fear of the divine nature, will, and operations, built on false notions and apprehensions of them, it may befall the minds of men in all religions, true and false.</w:t>
      </w:r>
    </w:p>
    <w:p w14:paraId="067726D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约翰·欧文（John Owen）：“由于迷信是对神性、旨意和作为的不当恐惧，建立在对它们的错误观念和理解之上，它可能降临在所有宗教（无论是真宗教还是假宗教）中人们的心思上。</w:t>
      </w:r>
    </w:p>
    <w:p w14:paraId="578DB179">
      <w:pPr>
        <w:pStyle w:val="3"/>
        <w:spacing w:before="325" w:line="252" w:lineRule="auto"/>
        <w:ind w:right="2" w:firstLine="16"/>
        <w:jc w:val="both"/>
        <w:rPr>
          <w:rFonts w:hint="eastAsia" w:ascii="微软雅黑" w:hAnsi="微软雅黑" w:eastAsia="微软雅黑" w:cs="微软雅黑"/>
          <w:spacing w:val="-3"/>
          <w:sz w:val="30"/>
          <w:szCs w:val="30"/>
        </w:rPr>
      </w:pPr>
    </w:p>
    <w:p w14:paraId="321726D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an internal vice of the mind."</w:t>
      </w:r>
    </w:p>
    <w:p w14:paraId="4D6B158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这是一种内在的心灵恶习。”</w:t>
      </w:r>
    </w:p>
    <w:p w14:paraId="016EB670">
      <w:pPr>
        <w:pStyle w:val="3"/>
        <w:spacing w:before="325" w:line="252" w:lineRule="auto"/>
        <w:ind w:right="2" w:firstLine="16"/>
        <w:jc w:val="both"/>
        <w:rPr>
          <w:rFonts w:hint="eastAsia" w:ascii="微软雅黑" w:hAnsi="微软雅黑" w:eastAsia="微软雅黑" w:cs="微软雅黑"/>
          <w:spacing w:val="-3"/>
          <w:sz w:val="30"/>
          <w:szCs w:val="30"/>
        </w:rPr>
      </w:pPr>
    </w:p>
    <w:p w14:paraId="4029F8A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superstition is based upon ignorance more or less gross.</w:t>
      </w:r>
    </w:p>
    <w:p w14:paraId="17B1F29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所有迷信都基于或多或少的粗鄙无知。</w:t>
      </w:r>
    </w:p>
    <w:p w14:paraId="6FA15FA1">
      <w:pPr>
        <w:pStyle w:val="3"/>
        <w:spacing w:before="325" w:line="252" w:lineRule="auto"/>
        <w:ind w:right="2" w:firstLine="16"/>
        <w:jc w:val="both"/>
        <w:rPr>
          <w:rFonts w:hint="eastAsia" w:ascii="微软雅黑" w:hAnsi="微软雅黑" w:eastAsia="微软雅黑" w:cs="微软雅黑"/>
          <w:spacing w:val="-3"/>
          <w:sz w:val="30"/>
          <w:szCs w:val="30"/>
        </w:rPr>
      </w:pPr>
    </w:p>
    <w:p w14:paraId="5342A05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Minds not capable of close and just discrimination are peculiarly liable to it.</w:t>
      </w:r>
    </w:p>
    <w:p w14:paraId="6F8510F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那些不能进行严密和公正辨别的头脑特别容易陷入其中。</w:t>
      </w:r>
    </w:p>
    <w:p w14:paraId="31554F41">
      <w:pPr>
        <w:pStyle w:val="3"/>
        <w:spacing w:before="325" w:line="252" w:lineRule="auto"/>
        <w:ind w:right="2" w:firstLine="16"/>
        <w:jc w:val="both"/>
        <w:rPr>
          <w:rFonts w:hint="eastAsia" w:ascii="微软雅黑" w:hAnsi="微软雅黑" w:eastAsia="微软雅黑" w:cs="微软雅黑"/>
          <w:spacing w:val="-3"/>
          <w:sz w:val="30"/>
          <w:szCs w:val="30"/>
        </w:rPr>
      </w:pPr>
    </w:p>
    <w:p w14:paraId="45F09D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carnal state of the heart works up the imagination, and the fleshly mind seizes with great vigor upon its own conceptions.</w:t>
      </w:r>
    </w:p>
    <w:p w14:paraId="68B761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内心的属肉体状态激发了想象力，肉体的心思极力抓住自己的观念。</w:t>
      </w:r>
    </w:p>
    <w:p w14:paraId="5445B087">
      <w:pPr>
        <w:pStyle w:val="3"/>
        <w:spacing w:before="325" w:line="252" w:lineRule="auto"/>
        <w:ind w:right="2" w:firstLine="16"/>
        <w:jc w:val="both"/>
        <w:rPr>
          <w:rFonts w:hint="eastAsia" w:ascii="微软雅黑" w:hAnsi="微软雅黑" w:eastAsia="微软雅黑" w:cs="微软雅黑"/>
          <w:spacing w:val="-3"/>
          <w:sz w:val="30"/>
          <w:szCs w:val="30"/>
        </w:rPr>
      </w:pPr>
    </w:p>
    <w:p w14:paraId="736B02E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one has not been made wise by God's word, and the affections become highly excited, plausible pretenses are sufficient to mislead.</w:t>
      </w:r>
    </w:p>
    <w:p w14:paraId="3925814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当一个人没有被上帝的话语赋予智慧，且情感变得高度兴奋时，似是而非的借口足以误导人。</w:t>
      </w:r>
    </w:p>
    <w:p w14:paraId="66AD477A">
      <w:pPr>
        <w:pStyle w:val="3"/>
        <w:spacing w:before="325" w:line="252" w:lineRule="auto"/>
        <w:ind w:right="2" w:firstLine="16"/>
        <w:jc w:val="both"/>
        <w:rPr>
          <w:rFonts w:hint="eastAsia" w:ascii="微软雅黑" w:hAnsi="微软雅黑" w:eastAsia="微软雅黑" w:cs="微软雅黑"/>
          <w:spacing w:val="-3"/>
          <w:sz w:val="30"/>
          <w:szCs w:val="30"/>
        </w:rPr>
      </w:pPr>
    </w:p>
    <w:p w14:paraId="69D546A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Once enlisted in the cause of superstition, self-love causes persistence in it.</w:t>
      </w:r>
    </w:p>
    <w:p w14:paraId="106CCDB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一旦卷入迷信事业，自爱会导致对它的坚持。</w:t>
      </w:r>
    </w:p>
    <w:p w14:paraId="6066973B">
      <w:pPr>
        <w:pStyle w:val="3"/>
        <w:spacing w:before="325" w:line="252" w:lineRule="auto"/>
        <w:ind w:right="2" w:firstLine="16"/>
        <w:jc w:val="both"/>
        <w:rPr>
          <w:rFonts w:hint="eastAsia" w:ascii="微软雅黑" w:hAnsi="微软雅黑" w:eastAsia="微软雅黑" w:cs="微软雅黑"/>
          <w:spacing w:val="-3"/>
          <w:sz w:val="30"/>
          <w:szCs w:val="30"/>
        </w:rPr>
      </w:pPr>
    </w:p>
    <w:p w14:paraId="6339526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Having some persuasion that holiness is essential, and the natural heart rising in opposition to the requirements of God's law, the excited mind perversely seeks out some method whereby to delude itself into the persuasion that it is holy.</w:t>
      </w:r>
    </w:p>
    <w:p w14:paraId="0A9C2F2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虽然确信圣洁是必要的，但自然人心起而反对上帝律法的要求，兴奋的心思便刚愎地寻找某种方法，以此欺骗自己相信它是圣洁的。</w:t>
      </w:r>
    </w:p>
    <w:p w14:paraId="39E3DFD0">
      <w:pPr>
        <w:pStyle w:val="3"/>
        <w:spacing w:before="325" w:line="252" w:lineRule="auto"/>
        <w:ind w:right="2" w:firstLine="16"/>
        <w:jc w:val="both"/>
        <w:rPr>
          <w:rFonts w:hint="eastAsia" w:ascii="微软雅黑" w:hAnsi="微软雅黑" w:eastAsia="微软雅黑" w:cs="微软雅黑"/>
          <w:spacing w:val="-3"/>
          <w:sz w:val="30"/>
          <w:szCs w:val="30"/>
        </w:rPr>
      </w:pPr>
    </w:p>
    <w:p w14:paraId="7BE5195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growth of superstition is by a very gradual process.</w:t>
      </w:r>
    </w:p>
    <w:p w14:paraId="399258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迷信的增长是一个非常渐进的过程。</w:t>
      </w:r>
    </w:p>
    <w:p w14:paraId="3B46D603">
      <w:pPr>
        <w:pStyle w:val="3"/>
        <w:spacing w:before="325" w:line="252" w:lineRule="auto"/>
        <w:ind w:right="2" w:firstLine="16"/>
        <w:jc w:val="both"/>
        <w:rPr>
          <w:rFonts w:hint="eastAsia" w:ascii="微软雅黑" w:hAnsi="微软雅黑" w:eastAsia="微软雅黑" w:cs="微软雅黑"/>
          <w:spacing w:val="-3"/>
          <w:sz w:val="30"/>
          <w:szCs w:val="30"/>
        </w:rPr>
      </w:pPr>
    </w:p>
    <w:p w14:paraId="2687808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Its whole history is written in three words—little by little.</w:t>
      </w:r>
    </w:p>
    <w:p w14:paraId="701B084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它的整个历史写在四个字里——一点一点。</w:t>
      </w:r>
    </w:p>
    <w:p w14:paraId="6AADED52">
      <w:pPr>
        <w:pStyle w:val="3"/>
        <w:spacing w:before="325" w:line="252" w:lineRule="auto"/>
        <w:ind w:right="2" w:firstLine="16"/>
        <w:jc w:val="both"/>
        <w:rPr>
          <w:rFonts w:hint="eastAsia" w:ascii="微软雅黑" w:hAnsi="微软雅黑" w:eastAsia="微软雅黑" w:cs="微软雅黑"/>
          <w:spacing w:val="-3"/>
          <w:sz w:val="30"/>
          <w:szCs w:val="30"/>
        </w:rPr>
      </w:pPr>
    </w:p>
    <w:p w14:paraId="74BF08D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only sure defense against superstition is the true knowledge and genuine love of God, accompanied by a firm determination to do what he commands in his word, to worship as he directs, and to follow human devisings in nothing.</w:t>
      </w:r>
    </w:p>
    <w:p w14:paraId="31310D7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抵御迷信的唯一可靠防线是对上帝的真实认识和真诚的爱，伴随着坚定的决心去行祂在话语中所吩咐的，按祂的指示敬拜，并在任何事上不随从人的计谋。</w:t>
      </w:r>
    </w:p>
    <w:p w14:paraId="7BE2D541">
      <w:pPr>
        <w:pStyle w:val="3"/>
        <w:spacing w:before="325" w:line="252" w:lineRule="auto"/>
        <w:ind w:right="2" w:firstLine="16"/>
        <w:jc w:val="both"/>
        <w:rPr>
          <w:rFonts w:hint="eastAsia" w:ascii="微软雅黑" w:hAnsi="微软雅黑" w:eastAsia="微软雅黑" w:cs="微软雅黑"/>
          <w:spacing w:val="-3"/>
          <w:sz w:val="30"/>
          <w:szCs w:val="30"/>
        </w:rPr>
      </w:pPr>
    </w:p>
    <w:p w14:paraId="34156B4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is the fountain and principle of all error, that men think that those modes of worship which please them, must please God; and what displeases them, must also displease him."</w:t>
      </w:r>
    </w:p>
    <w:p w14:paraId="3F465F8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“这是一切错误的源头和原则，即人们认为那些取悦他们的崇拜方式也必须取悦上帝；而使他们不悦的，也必须使祂不悦。”</w:t>
      </w:r>
    </w:p>
    <w:p w14:paraId="5D9250C1">
      <w:pPr>
        <w:pStyle w:val="3"/>
        <w:spacing w:before="325" w:line="252" w:lineRule="auto"/>
        <w:ind w:right="2" w:firstLine="16"/>
        <w:jc w:val="both"/>
        <w:rPr>
          <w:rFonts w:hint="eastAsia" w:ascii="微软雅黑" w:hAnsi="微软雅黑" w:eastAsia="微软雅黑" w:cs="微软雅黑"/>
          <w:spacing w:val="-3"/>
          <w:sz w:val="30"/>
          <w:szCs w:val="30"/>
        </w:rPr>
      </w:pPr>
    </w:p>
    <w:p w14:paraId="374AE1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Surely these principles are clear; God alone has a right to state how he will be worshiped; his word is the only means by which we can know his will; his word clearly forbids all attempts to alter his worship, Ex. 23:13; Deut. 4:2; Gal. 4:10, 11;</w:t>
      </w:r>
    </w:p>
    <w:p w14:paraId="4A9C4E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这些原则无疑是清晰的；唯独上帝有权说明祂将如何被敬拜；祂的话语是我们知晓祂旨意的唯一途径；祂的话语清楚地禁止一切改变祂崇拜的企图，出埃及记 23:13；申命记 4:2；加拉太书 4:10, 11；</w:t>
      </w:r>
    </w:p>
    <w:p w14:paraId="066D9971">
      <w:pPr>
        <w:pStyle w:val="3"/>
        <w:spacing w:before="325" w:line="252" w:lineRule="auto"/>
        <w:ind w:right="2" w:firstLine="16"/>
        <w:jc w:val="both"/>
        <w:rPr>
          <w:rFonts w:hint="eastAsia" w:ascii="微软雅黑" w:hAnsi="微软雅黑" w:eastAsia="微软雅黑" w:cs="微软雅黑"/>
          <w:spacing w:val="-3"/>
          <w:sz w:val="30"/>
          <w:szCs w:val="30"/>
        </w:rPr>
      </w:pPr>
    </w:p>
    <w:p w14:paraId="495A1A8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 great business of God's church is to defend his truth and service, from all corruption, Phil. 1:7, 17; Jude 3; Rev. 3:10.</w:t>
      </w:r>
    </w:p>
    <w:p w14:paraId="28DA03B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上帝教会的伟大事业是捍卫祂的真理和侍奉，免受一切腐败，腓立比书 1:7, 17；犹大书 3；启示录 3:10。</w:t>
      </w:r>
    </w:p>
    <w:p w14:paraId="6496CF9E">
      <w:pPr>
        <w:pStyle w:val="3"/>
        <w:spacing w:before="325" w:line="252" w:lineRule="auto"/>
        <w:ind w:right="2" w:firstLine="16"/>
        <w:jc w:val="both"/>
        <w:rPr>
          <w:rFonts w:hint="eastAsia" w:ascii="微软雅黑" w:hAnsi="微软雅黑" w:eastAsia="微软雅黑" w:cs="微软雅黑"/>
          <w:spacing w:val="-3"/>
          <w:sz w:val="30"/>
          <w:szCs w:val="30"/>
        </w:rPr>
      </w:pPr>
    </w:p>
    <w:p w14:paraId="13939A9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the church do her duty.</w:t>
      </w:r>
    </w:p>
    <w:p w14:paraId="02CC38D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愿教会尽她的本分。</w:t>
      </w:r>
    </w:p>
    <w:p w14:paraId="5D874780">
      <w:pPr>
        <w:pStyle w:val="3"/>
        <w:spacing w:before="325" w:line="252" w:lineRule="auto"/>
        <w:ind w:right="2" w:firstLine="16"/>
        <w:jc w:val="both"/>
        <w:rPr>
          <w:rFonts w:hint="eastAsia" w:ascii="微软雅黑" w:hAnsi="微软雅黑" w:eastAsia="微软雅黑" w:cs="微软雅黑"/>
          <w:spacing w:val="-3"/>
          <w:sz w:val="30"/>
          <w:szCs w:val="30"/>
        </w:rPr>
      </w:pPr>
    </w:p>
    <w:p w14:paraId="7F5E933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Having previously noticed the breaking of the second commandment by the church of Rome through her idolatry, let us now see how she breaks it by her superstition.</w:t>
      </w:r>
    </w:p>
    <w:p w14:paraId="10C77E7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既然前面已经注意到罗马教会通过其偶像崇拜违背了第二条诫命，现在让我们看看她如何通过其迷信违背它。</w:t>
      </w:r>
    </w:p>
    <w:p w14:paraId="08159218">
      <w:pPr>
        <w:pStyle w:val="3"/>
        <w:spacing w:before="325" w:line="252" w:lineRule="auto"/>
        <w:ind w:right="2" w:firstLine="16"/>
        <w:jc w:val="both"/>
        <w:rPr>
          <w:rFonts w:hint="eastAsia" w:ascii="微软雅黑" w:hAnsi="微软雅黑" w:eastAsia="微软雅黑" w:cs="微软雅黑"/>
          <w:spacing w:val="-3"/>
          <w:sz w:val="30"/>
          <w:szCs w:val="30"/>
        </w:rPr>
      </w:pPr>
    </w:p>
    <w:p w14:paraId="7FF72E5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superstition in all idolatry; but there is not necessarily idolatry in all superstition.</w:t>
      </w:r>
    </w:p>
    <w:p w14:paraId="4A84229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所有的偶像崇拜中都有迷信；但并非所有的迷信中必然有偶像崇拜。</w:t>
      </w:r>
    </w:p>
    <w:p w14:paraId="12424665">
      <w:pPr>
        <w:pStyle w:val="3"/>
        <w:spacing w:before="325" w:line="252" w:lineRule="auto"/>
        <w:ind w:right="2" w:firstLine="16"/>
        <w:jc w:val="both"/>
        <w:rPr>
          <w:rFonts w:hint="eastAsia" w:ascii="微软雅黑" w:hAnsi="微软雅黑" w:eastAsia="微软雅黑" w:cs="微软雅黑"/>
          <w:spacing w:val="-3"/>
          <w:sz w:val="30"/>
          <w:szCs w:val="30"/>
        </w:rPr>
      </w:pPr>
    </w:p>
    <w:p w14:paraId="36E43E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Romish church is guilty of superstition in conducting her worship in Latin, an unknown tongue.</w:t>
      </w:r>
    </w:p>
    <w:p w14:paraId="05EB237A">
      <w:pPr>
        <w:pStyle w:val="3"/>
        <w:spacing w:before="325" w:line="252" w:lineRule="auto"/>
        <w:ind w:right="2" w:firstLine="16"/>
        <w:jc w:val="both"/>
        <w:rPr>
          <w:rFonts w:hint="eastAsia" w:ascii="微软雅黑" w:hAnsi="微软雅黑" w:eastAsia="微软雅黑" w:cs="微软雅黑"/>
          <w:spacing w:val="-3"/>
          <w:sz w:val="30"/>
          <w:szCs w:val="30"/>
        </w:rPr>
      </w:pPr>
    </w:p>
    <w:p w14:paraId="47D77C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罗马教会在用拉丁语这种未知的语言进行崇拜方面犯了迷信的罪。</w:t>
      </w:r>
    </w:p>
    <w:p w14:paraId="4944CEC2">
      <w:pPr>
        <w:pStyle w:val="3"/>
        <w:spacing w:before="325" w:line="252" w:lineRule="auto"/>
        <w:ind w:right="2" w:firstLine="16"/>
        <w:jc w:val="both"/>
        <w:rPr>
          <w:rFonts w:hint="eastAsia" w:ascii="微软雅黑" w:hAnsi="微软雅黑" w:eastAsia="微软雅黑" w:cs="微软雅黑"/>
          <w:spacing w:val="-3"/>
          <w:sz w:val="30"/>
          <w:szCs w:val="30"/>
        </w:rPr>
      </w:pPr>
    </w:p>
    <w:p w14:paraId="2D10394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Italy, in Spain, in France, in England, in China, among the Indians of North America, indeed wherever her priests are found, they offer public devotions in Latin, which is now nowhere a living language.</w:t>
      </w:r>
    </w:p>
    <w:p w14:paraId="1087F5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在意大利、在西班牙、在法国、在英国、在中国、在北美的印第安人中间，确实在任何有她的神父的地方，他们都用拉丁语进行公开祈祷，而这种语言现在在任何地方都不是活语言。</w:t>
      </w:r>
    </w:p>
    <w:p w14:paraId="2DD89F71">
      <w:pPr>
        <w:pStyle w:val="3"/>
        <w:spacing w:before="325" w:line="252" w:lineRule="auto"/>
        <w:ind w:right="2" w:firstLine="16"/>
        <w:jc w:val="both"/>
        <w:rPr>
          <w:rFonts w:hint="eastAsia" w:ascii="微软雅黑" w:hAnsi="微软雅黑" w:eastAsia="微软雅黑" w:cs="微软雅黑"/>
          <w:spacing w:val="-3"/>
          <w:sz w:val="30"/>
          <w:szCs w:val="30"/>
        </w:rPr>
      </w:pPr>
    </w:p>
    <w:p w14:paraId="4105212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Even in Rome, it is no better understood by the common people than it is in America.</w:t>
      </w:r>
    </w:p>
    <w:p w14:paraId="3CD37C7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即使在罗马，普通百姓对它的理解也不比在美国好多少。</w:t>
      </w:r>
    </w:p>
    <w:p w14:paraId="0A1CB14B">
      <w:pPr>
        <w:pStyle w:val="3"/>
        <w:spacing w:before="325" w:line="252" w:lineRule="auto"/>
        <w:ind w:right="2" w:firstLine="16"/>
        <w:jc w:val="both"/>
        <w:rPr>
          <w:rFonts w:hint="eastAsia" w:ascii="微软雅黑" w:hAnsi="微软雅黑" w:eastAsia="微软雅黑" w:cs="微软雅黑"/>
          <w:spacing w:val="-3"/>
          <w:sz w:val="30"/>
          <w:szCs w:val="30"/>
        </w:rPr>
      </w:pPr>
    </w:p>
    <w:p w14:paraId="60A720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mere mummery to pretend to worship God by the use of words which convey no idea whatever to the mind of the assembly.</w:t>
      </w:r>
    </w:p>
    <w:p w14:paraId="794DD4A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使用对会众的思想不传达任何观念的词语假装敬拜上帝，这纯粹是哑剧。</w:t>
      </w:r>
    </w:p>
    <w:p w14:paraId="09C2BBD9">
      <w:pPr>
        <w:pStyle w:val="3"/>
        <w:spacing w:before="325" w:line="252" w:lineRule="auto"/>
        <w:ind w:right="2" w:firstLine="16"/>
        <w:jc w:val="both"/>
        <w:rPr>
          <w:rFonts w:hint="eastAsia" w:ascii="微软雅黑" w:hAnsi="微软雅黑" w:eastAsia="微软雅黑" w:cs="微软雅黑"/>
          <w:spacing w:val="-3"/>
          <w:sz w:val="30"/>
          <w:szCs w:val="30"/>
        </w:rPr>
      </w:pPr>
    </w:p>
    <w:p w14:paraId="5AF523C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I render to God a service which I do not understand, how can it be a reasonable service?</w:t>
      </w:r>
    </w:p>
    <w:p w14:paraId="6FF6C03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如果我向上帝献上我自己都不理解的侍奉，这怎么能是理所当然的侍奉呢？</w:t>
      </w:r>
    </w:p>
    <w:p w14:paraId="5231C442">
      <w:pPr>
        <w:pStyle w:val="3"/>
        <w:spacing w:before="325" w:line="252" w:lineRule="auto"/>
        <w:ind w:right="2" w:firstLine="16"/>
        <w:jc w:val="both"/>
        <w:rPr>
          <w:rFonts w:hint="eastAsia" w:ascii="微软雅黑" w:hAnsi="微软雅黑" w:eastAsia="微软雅黑" w:cs="微软雅黑"/>
          <w:spacing w:val="-3"/>
          <w:sz w:val="30"/>
          <w:szCs w:val="30"/>
        </w:rPr>
      </w:pPr>
    </w:p>
    <w:p w14:paraId="7A897E8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it is not intelligent, how does it differ from the unmeaning chattering of swallows, or a cawing of crows?</w:t>
      </w:r>
    </w:p>
    <w:p w14:paraId="31BA3C3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如果不理智，它与燕子无意义的叽喳或乌鸦的叫声有什么区别？</w:t>
      </w:r>
    </w:p>
    <w:p w14:paraId="5DB1F3BC">
      <w:pPr>
        <w:pStyle w:val="3"/>
        <w:spacing w:before="325" w:line="252" w:lineRule="auto"/>
        <w:ind w:right="2" w:firstLine="16"/>
        <w:jc w:val="both"/>
        <w:rPr>
          <w:rFonts w:hint="eastAsia" w:ascii="微软雅黑" w:hAnsi="微软雅黑" w:eastAsia="微软雅黑" w:cs="微软雅黑"/>
          <w:spacing w:val="-3"/>
          <w:sz w:val="30"/>
          <w:szCs w:val="30"/>
        </w:rPr>
      </w:pPr>
    </w:p>
    <w:p w14:paraId="5EE3DD8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Bible has settled this question.</w:t>
      </w:r>
    </w:p>
    <w:p w14:paraId="7325A1D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圣经已经解决了这个问题。</w:t>
      </w:r>
    </w:p>
    <w:p w14:paraId="44F49B98">
      <w:pPr>
        <w:pStyle w:val="3"/>
        <w:spacing w:before="325" w:line="252" w:lineRule="auto"/>
        <w:ind w:right="2" w:firstLine="16"/>
        <w:jc w:val="both"/>
        <w:rPr>
          <w:rFonts w:hint="eastAsia" w:ascii="微软雅黑" w:hAnsi="微软雅黑" w:eastAsia="微软雅黑" w:cs="微软雅黑"/>
          <w:spacing w:val="-3"/>
          <w:sz w:val="30"/>
          <w:szCs w:val="30"/>
        </w:rPr>
      </w:pPr>
    </w:p>
    <w:p w14:paraId="76F9827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Paul insists upon it that the edification of the church requires that the language used in her worship should be understood.</w:t>
      </w:r>
    </w:p>
    <w:p w14:paraId="1E6169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保罗坚持认为，教会的造就要求其崇拜中使用的语言应该被理解。</w:t>
      </w:r>
    </w:p>
    <w:p w14:paraId="47927104">
      <w:pPr>
        <w:pStyle w:val="3"/>
        <w:spacing w:before="325" w:line="252" w:lineRule="auto"/>
        <w:ind w:right="2" w:firstLine="16"/>
        <w:jc w:val="both"/>
        <w:rPr>
          <w:rFonts w:hint="eastAsia" w:ascii="微软雅黑" w:hAnsi="微软雅黑" w:eastAsia="微软雅黑" w:cs="微软雅黑"/>
          <w:spacing w:val="-3"/>
          <w:sz w:val="30"/>
          <w:szCs w:val="30"/>
        </w:rPr>
      </w:pPr>
    </w:p>
    <w:p w14:paraId="69C52B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"Even in the case of lifeless things that make sounds, such as the flute or harp, how will anyone know what tune is being played unless there is a distinction in the notes?</w:t>
      </w:r>
    </w:p>
    <w:p w14:paraId="5BA48E7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“就是那有声无气的物，或箫，或琴，若发出来的声音没有分别，怎能知道所吹所弹的是什么呢？</w:t>
      </w:r>
    </w:p>
    <w:p w14:paraId="1255FA05">
      <w:pPr>
        <w:pStyle w:val="3"/>
        <w:spacing w:before="325" w:line="252" w:lineRule="auto"/>
        <w:ind w:right="2" w:firstLine="16"/>
        <w:jc w:val="both"/>
        <w:rPr>
          <w:rFonts w:hint="eastAsia" w:ascii="微软雅黑" w:hAnsi="微软雅黑" w:eastAsia="微软雅黑" w:cs="微软雅黑"/>
          <w:spacing w:val="-3"/>
          <w:sz w:val="30"/>
          <w:szCs w:val="30"/>
        </w:rPr>
      </w:pPr>
    </w:p>
    <w:p w14:paraId="730FDD4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if the trumpet does not sound a clear call, who will get ready for battle?</w:t>
      </w:r>
    </w:p>
    <w:p w14:paraId="661C59E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若吹无定的号声，谁能预备打仗呢？</w:t>
      </w:r>
    </w:p>
    <w:p w14:paraId="2B220D1C">
      <w:pPr>
        <w:pStyle w:val="3"/>
        <w:spacing w:before="325" w:line="252" w:lineRule="auto"/>
        <w:ind w:right="2" w:firstLine="16"/>
        <w:jc w:val="both"/>
        <w:rPr>
          <w:rFonts w:hint="eastAsia" w:ascii="微软雅黑" w:hAnsi="微软雅黑" w:eastAsia="微软雅黑" w:cs="微软雅黑"/>
          <w:spacing w:val="-3"/>
          <w:sz w:val="30"/>
          <w:szCs w:val="30"/>
        </w:rPr>
      </w:pPr>
    </w:p>
    <w:p w14:paraId="5512243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it is with you.</w:t>
      </w:r>
    </w:p>
    <w:p w14:paraId="511AE18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你们也是如此。</w:t>
      </w:r>
    </w:p>
    <w:p w14:paraId="777E7DD6">
      <w:pPr>
        <w:pStyle w:val="3"/>
        <w:spacing w:before="325" w:line="252" w:lineRule="auto"/>
        <w:ind w:right="2" w:firstLine="16"/>
        <w:jc w:val="both"/>
        <w:rPr>
          <w:rFonts w:hint="eastAsia" w:ascii="微软雅黑" w:hAnsi="微软雅黑" w:eastAsia="微软雅黑" w:cs="微软雅黑"/>
          <w:spacing w:val="-3"/>
          <w:sz w:val="30"/>
          <w:szCs w:val="30"/>
        </w:rPr>
      </w:pPr>
    </w:p>
    <w:p w14:paraId="397EACE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Unless you speak intelligible words with your tongue, how will anyone know what you are saying?</w:t>
      </w:r>
    </w:p>
    <w:p w14:paraId="5E0FBD3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舌头若不说容易明白的话，怎能知道所说的是什么呢？</w:t>
      </w:r>
    </w:p>
    <w:p w14:paraId="6ABC7EE7">
      <w:pPr>
        <w:pStyle w:val="3"/>
        <w:spacing w:before="325" w:line="252" w:lineRule="auto"/>
        <w:ind w:right="2" w:firstLine="16"/>
        <w:jc w:val="both"/>
        <w:rPr>
          <w:rFonts w:hint="eastAsia" w:ascii="微软雅黑" w:hAnsi="微软雅黑" w:eastAsia="微软雅黑" w:cs="微软雅黑"/>
          <w:spacing w:val="-3"/>
          <w:sz w:val="30"/>
          <w:szCs w:val="30"/>
        </w:rPr>
      </w:pPr>
    </w:p>
    <w:p w14:paraId="7D560C4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You will just be speaking into the air.</w:t>
      </w:r>
    </w:p>
    <w:p w14:paraId="4A76952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这就是向空说话了。</w:t>
      </w:r>
    </w:p>
    <w:p w14:paraId="654D2846">
      <w:pPr>
        <w:pStyle w:val="3"/>
        <w:spacing w:before="325" w:line="252" w:lineRule="auto"/>
        <w:ind w:right="2" w:firstLine="16"/>
        <w:jc w:val="both"/>
        <w:rPr>
          <w:rFonts w:hint="eastAsia" w:ascii="微软雅黑" w:hAnsi="微软雅黑" w:eastAsia="微软雅黑" w:cs="微软雅黑"/>
          <w:spacing w:val="-3"/>
          <w:sz w:val="30"/>
          <w:szCs w:val="30"/>
        </w:rPr>
      </w:pPr>
    </w:p>
    <w:p w14:paraId="295FE33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Undoubtedly there are all sorts of languages in the world, yet none of them is without meaning.</w:t>
      </w:r>
    </w:p>
    <w:p w14:paraId="45DE2FF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世上的声音，或者甚多，却没有一样是无意思的。</w:t>
      </w:r>
    </w:p>
    <w:p w14:paraId="3FCFAD47">
      <w:pPr>
        <w:pStyle w:val="3"/>
        <w:spacing w:before="325" w:line="252" w:lineRule="auto"/>
        <w:ind w:right="2" w:firstLine="16"/>
        <w:jc w:val="both"/>
        <w:rPr>
          <w:rFonts w:hint="eastAsia" w:ascii="微软雅黑" w:hAnsi="微软雅黑" w:eastAsia="微软雅黑" w:cs="微软雅黑"/>
          <w:spacing w:val="-3"/>
          <w:sz w:val="30"/>
          <w:szCs w:val="30"/>
        </w:rPr>
      </w:pPr>
    </w:p>
    <w:p w14:paraId="2D5529B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then I do not grasp the meaning of what someone is saying, I am a foreigner to the speaker, and he is a foreigner to me." 1 Corinthians 14:7-11.</w:t>
      </w:r>
    </w:p>
    <w:p w14:paraId="4DD2EDA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我若不明白那声音的意思，这说话的人必以我为化外人，我也以他为化外人。”哥林多前书 14:7-11。</w:t>
      </w:r>
    </w:p>
    <w:p w14:paraId="61F3DE82">
      <w:pPr>
        <w:pStyle w:val="3"/>
        <w:spacing w:before="325" w:line="252" w:lineRule="auto"/>
        <w:ind w:right="2" w:firstLine="16"/>
        <w:jc w:val="both"/>
        <w:rPr>
          <w:rFonts w:hint="eastAsia" w:ascii="微软雅黑" w:hAnsi="微软雅黑" w:eastAsia="微软雅黑" w:cs="微软雅黑"/>
          <w:spacing w:val="-3"/>
          <w:sz w:val="30"/>
          <w:szCs w:val="30"/>
        </w:rPr>
      </w:pPr>
    </w:p>
    <w:p w14:paraId="1C84571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this passage, it is shown that a religious service, conducted either in speaking, singing, or praying, in a language not understood by the congregation, is to be avoided, and that God's servants must earnestly desire gifts whereby they may edify the people.</w:t>
      </w:r>
    </w:p>
    <w:p w14:paraId="22393B0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这段经文表明，在说话、歌唱或祈祷中，使用会众不懂的语言进行的宗教仪式是可以避免的，上帝的仆人必须切切渴望那些能造就百姓的恩赐。</w:t>
      </w:r>
    </w:p>
    <w:p w14:paraId="2A064F4F">
      <w:pPr>
        <w:pStyle w:val="3"/>
        <w:spacing w:before="325" w:line="252" w:lineRule="auto"/>
        <w:ind w:right="2" w:firstLine="16"/>
        <w:jc w:val="both"/>
        <w:rPr>
          <w:rFonts w:hint="eastAsia" w:ascii="微软雅黑" w:hAnsi="微软雅黑" w:eastAsia="微软雅黑" w:cs="微软雅黑"/>
          <w:spacing w:val="-3"/>
          <w:sz w:val="30"/>
          <w:szCs w:val="30"/>
        </w:rPr>
      </w:pPr>
    </w:p>
    <w:p w14:paraId="3C1DC2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use of relics in the church of Rome clearly proves the power and extent of superstition in that communion.</w:t>
      </w:r>
    </w:p>
    <w:p w14:paraId="6EA4883C">
      <w:pPr>
        <w:pStyle w:val="3"/>
        <w:spacing w:before="325" w:line="252" w:lineRule="auto"/>
        <w:ind w:right="2" w:firstLine="16"/>
        <w:jc w:val="both"/>
        <w:rPr>
          <w:rFonts w:hint="eastAsia" w:ascii="微软雅黑" w:hAnsi="微软雅黑" w:eastAsia="微软雅黑" w:cs="微软雅黑"/>
          <w:spacing w:val="-3"/>
          <w:sz w:val="30"/>
          <w:szCs w:val="30"/>
        </w:rPr>
      </w:pPr>
    </w:p>
    <w:p w14:paraId="1BE4FCC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罗马教会中使用圣物遗迹清楚地证明了迷信在该团体中的力量和广度。</w:t>
      </w:r>
    </w:p>
    <w:p w14:paraId="2BB04878">
      <w:pPr>
        <w:pStyle w:val="3"/>
        <w:spacing w:before="325" w:line="252" w:lineRule="auto"/>
        <w:ind w:right="2" w:firstLine="16"/>
        <w:jc w:val="both"/>
        <w:rPr>
          <w:rFonts w:hint="eastAsia" w:ascii="微软雅黑" w:hAnsi="微软雅黑" w:eastAsia="微软雅黑" w:cs="微软雅黑"/>
          <w:spacing w:val="-3"/>
          <w:sz w:val="30"/>
          <w:szCs w:val="30"/>
        </w:rPr>
      </w:pPr>
    </w:p>
    <w:p w14:paraId="41F80B7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Until of late, relics made but little noise in the United States.</w:t>
      </w:r>
    </w:p>
    <w:p w14:paraId="339DC0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直到最近，圣物遗迹在美国还没引起多大反响。</w:t>
      </w:r>
    </w:p>
    <w:p w14:paraId="4A405E28">
      <w:pPr>
        <w:pStyle w:val="3"/>
        <w:spacing w:before="325" w:line="252" w:lineRule="auto"/>
        <w:ind w:right="2" w:firstLine="16"/>
        <w:jc w:val="both"/>
        <w:rPr>
          <w:rFonts w:hint="eastAsia" w:ascii="微软雅黑" w:hAnsi="微软雅黑" w:eastAsia="微软雅黑" w:cs="微软雅黑"/>
          <w:spacing w:val="-3"/>
          <w:sz w:val="30"/>
          <w:szCs w:val="30"/>
        </w:rPr>
      </w:pPr>
    </w:p>
    <w:p w14:paraId="0B3C3A8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no doubt we shall hear very soon and commonly of wonders performed by means of some old rag, or tooth, or bone, said once to have belonged to some now esteemed a saint.</w:t>
      </w:r>
    </w:p>
    <w:p w14:paraId="348B17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但毫无疑问，我们很快就会普遍听到通过一些据说曾经属于某个现在被尊为圣徒的旧破布、牙齿或骨头所行的奇事。</w:t>
      </w:r>
    </w:p>
    <w:p w14:paraId="3B57061A">
      <w:pPr>
        <w:pStyle w:val="3"/>
        <w:spacing w:before="325" w:line="252" w:lineRule="auto"/>
        <w:ind w:right="2" w:firstLine="16"/>
        <w:jc w:val="both"/>
        <w:rPr>
          <w:rFonts w:hint="eastAsia" w:ascii="微软雅黑" w:hAnsi="微软雅黑" w:eastAsia="微软雅黑" w:cs="微软雅黑"/>
          <w:spacing w:val="-3"/>
          <w:sz w:val="30"/>
          <w:szCs w:val="30"/>
        </w:rPr>
      </w:pPr>
    </w:p>
    <w:p w14:paraId="1C74602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Rome itself, "they show the heads of St. Peter and St. Paul, encased in silver busts, set with jewels; a lock of the Virgin Mary's hair, a vial of her tears, a piece of her green petticoat, a robe of Jesus Christ sprinkled with his blood, some drops of his blood in a bottle, some of the water which flowed out of the wound in his side, some of the sponge, a large piece of the cross, all the nails used in the crucifixion, a piece of the stone of the sepulcher on which the angel sat, the identical pillar on which the cock perched when he crowed after Peter denied Christ, the rods of Moses and Aaron, and two pieces of the real ark of the covenant."</w:t>
      </w:r>
    </w:p>
    <w:p w14:paraId="3191ACE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罗马本身，“他们展示镶有珠宝的银半身像中的圣彼得和圣保罗的头颅；一缕圣母玛利亚的头发，一小瓶她的眼泪，一块她的绿色衬裙，一件洒有耶稣基督鲜血的长袍，瓶子里的一些祂的血滴，一些从祂肋旁伤口流出的水，一些海绵，一大块十字架，钉十字架时用的所有钉子，天使坐过的坟墓石头的一块，彼得不认主后公鸡打鸣时所站的那根柱子，摩西和亚伦的杖，以及两块真正的约柜碎片。”</w:t>
      </w:r>
    </w:p>
    <w:p w14:paraId="73D03CFB">
      <w:pPr>
        <w:pStyle w:val="3"/>
        <w:spacing w:before="325" w:line="252" w:lineRule="auto"/>
        <w:ind w:right="2" w:firstLine="16"/>
        <w:jc w:val="both"/>
        <w:rPr>
          <w:rFonts w:hint="eastAsia" w:ascii="微软雅黑" w:hAnsi="微软雅黑" w:eastAsia="微软雅黑" w:cs="微软雅黑"/>
          <w:spacing w:val="-3"/>
          <w:sz w:val="30"/>
          <w:szCs w:val="30"/>
        </w:rPr>
      </w:pPr>
    </w:p>
    <w:p w14:paraId="48A56E5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Volumes might be filled with similar statements.</w:t>
      </w:r>
    </w:p>
    <w:p w14:paraId="4C88DA1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类似的陈述可以写满好几卷书。</w:t>
      </w:r>
    </w:p>
    <w:p w14:paraId="5811E458">
      <w:pPr>
        <w:pStyle w:val="3"/>
        <w:spacing w:before="325" w:line="252" w:lineRule="auto"/>
        <w:ind w:right="2" w:firstLine="16"/>
        <w:jc w:val="both"/>
        <w:rPr>
          <w:rFonts w:hint="eastAsia" w:ascii="微软雅黑" w:hAnsi="微软雅黑" w:eastAsia="微软雅黑" w:cs="微软雅黑"/>
          <w:spacing w:val="-3"/>
          <w:sz w:val="30"/>
          <w:szCs w:val="30"/>
        </w:rPr>
      </w:pPr>
    </w:p>
    <w:p w14:paraId="079C905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Mass House at Dobborane, in Mechlenburg, they show the following relics:</w:t>
      </w:r>
    </w:p>
    <w:p w14:paraId="6011A71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在梅克伦堡多博拉内的弥撒堂里，他们展示以下遗物：</w:t>
      </w:r>
    </w:p>
    <w:p w14:paraId="36D878A8">
      <w:pPr>
        <w:pStyle w:val="3"/>
        <w:spacing w:before="325" w:line="252" w:lineRule="auto"/>
        <w:ind w:right="2" w:firstLine="16"/>
        <w:jc w:val="both"/>
        <w:rPr>
          <w:rFonts w:hint="eastAsia" w:ascii="微软雅黑" w:hAnsi="微软雅黑" w:eastAsia="微软雅黑" w:cs="微软雅黑"/>
          <w:spacing w:val="-3"/>
          <w:sz w:val="30"/>
          <w:szCs w:val="30"/>
        </w:rPr>
      </w:pPr>
    </w:p>
    <w:p w14:paraId="4A3329B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Flax for spinning, which belonged to the Virgin Mary.</w:t>
      </w:r>
    </w:p>
    <w:p w14:paraId="7D2D44BF">
      <w:pPr>
        <w:pStyle w:val="3"/>
        <w:spacing w:before="325" w:line="252" w:lineRule="auto"/>
        <w:ind w:right="2" w:firstLine="16"/>
        <w:jc w:val="both"/>
        <w:rPr>
          <w:rFonts w:hint="eastAsia" w:ascii="微软雅黑" w:hAnsi="微软雅黑" w:eastAsia="微软雅黑" w:cs="微软雅黑"/>
          <w:spacing w:val="-3"/>
          <w:sz w:val="30"/>
          <w:szCs w:val="30"/>
        </w:rPr>
      </w:pPr>
    </w:p>
    <w:p w14:paraId="0E46C3C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属于圣母玛利亚的纺纱用的亚麻。</w:t>
      </w:r>
    </w:p>
    <w:p w14:paraId="745CB327">
      <w:pPr>
        <w:pStyle w:val="3"/>
        <w:spacing w:before="325" w:line="252" w:lineRule="auto"/>
        <w:ind w:right="2" w:firstLine="16"/>
        <w:jc w:val="both"/>
        <w:rPr>
          <w:rFonts w:hint="eastAsia" w:ascii="微软雅黑" w:hAnsi="微软雅黑" w:eastAsia="微软雅黑" w:cs="微软雅黑"/>
          <w:spacing w:val="-3"/>
          <w:sz w:val="30"/>
          <w:szCs w:val="30"/>
        </w:rPr>
      </w:pPr>
    </w:p>
    <w:p w14:paraId="435F13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Hay, which the wise men had for their camels and left behind them at Bethlehem.</w:t>
      </w:r>
    </w:p>
    <w:p w14:paraId="33DF47A2">
      <w:pPr>
        <w:pStyle w:val="3"/>
        <w:spacing w:before="325" w:line="252" w:lineRule="auto"/>
        <w:ind w:right="2" w:firstLine="16"/>
        <w:jc w:val="both"/>
        <w:rPr>
          <w:rFonts w:hint="eastAsia" w:ascii="微软雅黑" w:hAnsi="微软雅黑" w:eastAsia="微软雅黑" w:cs="微软雅黑"/>
          <w:spacing w:val="-3"/>
          <w:sz w:val="30"/>
          <w:szCs w:val="30"/>
        </w:rPr>
      </w:pPr>
    </w:p>
    <w:p w14:paraId="7EB720B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博士们为骆驼准备并留在伯利恒的干草。</w:t>
      </w:r>
    </w:p>
    <w:p w14:paraId="03EF0B1A">
      <w:pPr>
        <w:pStyle w:val="3"/>
        <w:spacing w:before="325" w:line="252" w:lineRule="auto"/>
        <w:ind w:right="2" w:firstLine="16"/>
        <w:jc w:val="both"/>
        <w:rPr>
          <w:rFonts w:hint="eastAsia" w:ascii="微软雅黑" w:hAnsi="微软雅黑" w:eastAsia="微软雅黑" w:cs="微软雅黑"/>
          <w:spacing w:val="-3"/>
          <w:sz w:val="30"/>
          <w:szCs w:val="30"/>
        </w:rPr>
      </w:pPr>
    </w:p>
    <w:p w14:paraId="7F63A66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piece of the garment of Lazarus.</w:t>
      </w:r>
    </w:p>
    <w:p w14:paraId="3AF57084">
      <w:pPr>
        <w:pStyle w:val="3"/>
        <w:spacing w:before="325" w:line="252" w:lineRule="auto"/>
        <w:ind w:right="2" w:firstLine="16"/>
        <w:jc w:val="both"/>
        <w:rPr>
          <w:rFonts w:hint="eastAsia" w:ascii="微软雅黑" w:hAnsi="微软雅黑" w:eastAsia="微软雅黑" w:cs="微软雅黑"/>
          <w:spacing w:val="-3"/>
          <w:sz w:val="30"/>
          <w:szCs w:val="30"/>
        </w:rPr>
      </w:pPr>
    </w:p>
    <w:p w14:paraId="0D62DE1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拉撒路的一块衣服。</w:t>
      </w:r>
    </w:p>
    <w:p w14:paraId="20E5371D">
      <w:pPr>
        <w:pStyle w:val="3"/>
        <w:spacing w:before="325" w:line="252" w:lineRule="auto"/>
        <w:ind w:right="2" w:firstLine="16"/>
        <w:jc w:val="both"/>
        <w:rPr>
          <w:rFonts w:hint="eastAsia" w:ascii="微软雅黑" w:hAnsi="微软雅黑" w:eastAsia="微软雅黑" w:cs="微软雅黑"/>
          <w:spacing w:val="-3"/>
          <w:sz w:val="30"/>
          <w:szCs w:val="30"/>
        </w:rPr>
      </w:pPr>
    </w:p>
    <w:p w14:paraId="31993E5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piece of linen worn by the Virgin Mary.</w:t>
      </w:r>
    </w:p>
    <w:p w14:paraId="0F303801">
      <w:pPr>
        <w:pStyle w:val="3"/>
        <w:spacing w:before="325" w:line="252" w:lineRule="auto"/>
        <w:ind w:right="2" w:firstLine="16"/>
        <w:jc w:val="both"/>
        <w:rPr>
          <w:rFonts w:hint="eastAsia" w:ascii="微软雅黑" w:hAnsi="微软雅黑" w:eastAsia="微软雅黑" w:cs="微软雅黑"/>
          <w:spacing w:val="-3"/>
          <w:sz w:val="30"/>
          <w:szCs w:val="30"/>
        </w:rPr>
      </w:pPr>
    </w:p>
    <w:p w14:paraId="79CE1F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圣母玛利亚穿过的一块亚麻布。</w:t>
      </w:r>
    </w:p>
    <w:p w14:paraId="4EC40EB2">
      <w:pPr>
        <w:pStyle w:val="3"/>
        <w:spacing w:before="325" w:line="252" w:lineRule="auto"/>
        <w:ind w:right="2" w:firstLine="16"/>
        <w:jc w:val="both"/>
        <w:rPr>
          <w:rFonts w:hint="eastAsia" w:ascii="微软雅黑" w:hAnsi="微软雅黑" w:eastAsia="微软雅黑" w:cs="微软雅黑"/>
          <w:spacing w:val="-3"/>
          <w:sz w:val="30"/>
          <w:szCs w:val="30"/>
        </w:rPr>
      </w:pPr>
    </w:p>
    <w:p w14:paraId="5878E49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piece of the head of Tobit's fish.</w:t>
      </w:r>
    </w:p>
    <w:p w14:paraId="1A0D3E20">
      <w:pPr>
        <w:pStyle w:val="3"/>
        <w:spacing w:before="325" w:line="252" w:lineRule="auto"/>
        <w:ind w:right="2" w:firstLine="16"/>
        <w:jc w:val="both"/>
        <w:rPr>
          <w:rFonts w:hint="eastAsia" w:ascii="微软雅黑" w:hAnsi="微软雅黑" w:eastAsia="微软雅黑" w:cs="微软雅黑"/>
          <w:spacing w:val="-3"/>
          <w:sz w:val="30"/>
          <w:szCs w:val="30"/>
        </w:rPr>
      </w:pPr>
    </w:p>
    <w:p w14:paraId="1239835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托比（Tobit）的鱼头的一块。</w:t>
      </w:r>
    </w:p>
    <w:p w14:paraId="5213AD7C">
      <w:pPr>
        <w:pStyle w:val="3"/>
        <w:spacing w:before="325" w:line="252" w:lineRule="auto"/>
        <w:ind w:right="2" w:firstLine="16"/>
        <w:jc w:val="both"/>
        <w:rPr>
          <w:rFonts w:hint="eastAsia" w:ascii="微软雅黑" w:hAnsi="微软雅黑" w:eastAsia="微软雅黑" w:cs="微软雅黑"/>
          <w:spacing w:val="-3"/>
          <w:sz w:val="30"/>
          <w:szCs w:val="30"/>
        </w:rPr>
      </w:pPr>
    </w:p>
    <w:p w14:paraId="2655CC2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part of Judas' bowels which fell out.</w:t>
      </w:r>
    </w:p>
    <w:p w14:paraId="4F4D06AD">
      <w:pPr>
        <w:pStyle w:val="3"/>
        <w:spacing w:before="325" w:line="252" w:lineRule="auto"/>
        <w:ind w:right="2" w:firstLine="16"/>
        <w:jc w:val="both"/>
        <w:rPr>
          <w:rFonts w:hint="eastAsia" w:ascii="微软雅黑" w:hAnsi="微软雅黑" w:eastAsia="微软雅黑" w:cs="微软雅黑"/>
          <w:spacing w:val="-3"/>
          <w:sz w:val="30"/>
          <w:szCs w:val="30"/>
        </w:rPr>
      </w:pPr>
    </w:p>
    <w:p w14:paraId="595E2A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犹大掉出来的肠子的一部分。</w:t>
      </w:r>
    </w:p>
    <w:p w14:paraId="262A9A94">
      <w:pPr>
        <w:pStyle w:val="3"/>
        <w:spacing w:before="325" w:line="252" w:lineRule="auto"/>
        <w:ind w:right="2" w:firstLine="16"/>
        <w:jc w:val="both"/>
        <w:rPr>
          <w:rFonts w:hint="eastAsia" w:ascii="微软雅黑" w:hAnsi="微软雅黑" w:eastAsia="微软雅黑" w:cs="微软雅黑"/>
          <w:spacing w:val="-3"/>
          <w:sz w:val="30"/>
          <w:szCs w:val="30"/>
        </w:rPr>
      </w:pPr>
    </w:p>
    <w:p w14:paraId="3B30685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scissors with which Delilah cut off Samson's hair.</w:t>
      </w:r>
    </w:p>
    <w:p w14:paraId="723F45B8">
      <w:pPr>
        <w:pStyle w:val="3"/>
        <w:spacing w:before="325" w:line="252" w:lineRule="auto"/>
        <w:ind w:right="2" w:firstLine="16"/>
        <w:jc w:val="both"/>
        <w:rPr>
          <w:rFonts w:hint="eastAsia" w:ascii="微软雅黑" w:hAnsi="微软雅黑" w:eastAsia="微软雅黑" w:cs="微软雅黑"/>
          <w:spacing w:val="-3"/>
          <w:sz w:val="30"/>
          <w:szCs w:val="30"/>
        </w:rPr>
      </w:pPr>
    </w:p>
    <w:p w14:paraId="5260883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德利拉用来剪掉参孙头发的剪刀。</w:t>
      </w:r>
    </w:p>
    <w:p w14:paraId="136FFD32">
      <w:pPr>
        <w:pStyle w:val="3"/>
        <w:spacing w:before="325" w:line="252" w:lineRule="auto"/>
        <w:ind w:right="2" w:firstLine="16"/>
        <w:jc w:val="both"/>
        <w:rPr>
          <w:rFonts w:hint="eastAsia" w:ascii="微软雅黑" w:hAnsi="微软雅黑" w:eastAsia="微软雅黑" w:cs="微软雅黑"/>
          <w:spacing w:val="-3"/>
          <w:sz w:val="30"/>
          <w:szCs w:val="30"/>
        </w:rPr>
      </w:pPr>
    </w:p>
    <w:p w14:paraId="28D24B1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piece of the apron which the butcher wore when he killed the fatted calf for the feast of the prodigal son.</w:t>
      </w:r>
    </w:p>
    <w:p w14:paraId="342A724A">
      <w:pPr>
        <w:pStyle w:val="3"/>
        <w:spacing w:before="325" w:line="252" w:lineRule="auto"/>
        <w:ind w:right="2" w:firstLine="16"/>
        <w:jc w:val="both"/>
        <w:rPr>
          <w:rFonts w:hint="eastAsia" w:ascii="微软雅黑" w:hAnsi="微软雅黑" w:eastAsia="微软雅黑" w:cs="微软雅黑"/>
          <w:spacing w:val="-3"/>
          <w:sz w:val="30"/>
          <w:szCs w:val="30"/>
        </w:rPr>
      </w:pPr>
    </w:p>
    <w:p w14:paraId="375DCAE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屠夫为浪子宴席宰杀肥牛犊时穿的围裙的一块。</w:t>
      </w:r>
    </w:p>
    <w:p w14:paraId="0E544A3F">
      <w:pPr>
        <w:pStyle w:val="3"/>
        <w:spacing w:before="325" w:line="252" w:lineRule="auto"/>
        <w:ind w:right="2" w:firstLine="16"/>
        <w:jc w:val="both"/>
        <w:rPr>
          <w:rFonts w:hint="eastAsia" w:ascii="微软雅黑" w:hAnsi="微软雅黑" w:eastAsia="微软雅黑" w:cs="微软雅黑"/>
          <w:spacing w:val="-3"/>
          <w:sz w:val="30"/>
          <w:szCs w:val="30"/>
        </w:rPr>
      </w:pPr>
    </w:p>
    <w:p w14:paraId="06F9F22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of the five stones which David put in his sling when he went out to meet Goliath.</w:t>
      </w:r>
    </w:p>
    <w:p w14:paraId="33B74932">
      <w:pPr>
        <w:pStyle w:val="3"/>
        <w:spacing w:before="325" w:line="252" w:lineRule="auto"/>
        <w:ind w:right="2" w:firstLine="16"/>
        <w:jc w:val="both"/>
        <w:rPr>
          <w:rFonts w:hint="eastAsia" w:ascii="微软雅黑" w:hAnsi="微软雅黑" w:eastAsia="微软雅黑" w:cs="微软雅黑"/>
          <w:spacing w:val="-3"/>
          <w:sz w:val="30"/>
          <w:szCs w:val="30"/>
        </w:rPr>
      </w:pPr>
    </w:p>
    <w:p w14:paraId="3C82665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大卫出去迎战歌利亚时放在机弦里的五块石头之一。</w:t>
      </w:r>
    </w:p>
    <w:p w14:paraId="0C1596BB">
      <w:pPr>
        <w:pStyle w:val="3"/>
        <w:spacing w:before="325" w:line="252" w:lineRule="auto"/>
        <w:ind w:right="2" w:firstLine="16"/>
        <w:jc w:val="both"/>
        <w:rPr>
          <w:rFonts w:hint="eastAsia" w:ascii="微软雅黑" w:hAnsi="微软雅黑" w:eastAsia="微软雅黑" w:cs="微软雅黑"/>
          <w:spacing w:val="-3"/>
          <w:sz w:val="30"/>
          <w:szCs w:val="30"/>
        </w:rPr>
      </w:pPr>
    </w:p>
    <w:p w14:paraId="524F329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branch of the tree on which Absalom hung by the hair.</w:t>
      </w:r>
    </w:p>
    <w:p w14:paraId="207A9B47">
      <w:pPr>
        <w:pStyle w:val="3"/>
        <w:spacing w:before="325" w:line="252" w:lineRule="auto"/>
        <w:ind w:right="2" w:firstLine="16"/>
        <w:jc w:val="both"/>
        <w:rPr>
          <w:rFonts w:hint="eastAsia" w:ascii="微软雅黑" w:hAnsi="微软雅黑" w:eastAsia="微软雅黑" w:cs="微软雅黑"/>
          <w:spacing w:val="-3"/>
          <w:sz w:val="30"/>
          <w:szCs w:val="30"/>
        </w:rPr>
      </w:pPr>
    </w:p>
    <w:p w14:paraId="6990E0B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押沙龙头发挂在上面的那根树枝。</w:t>
      </w:r>
    </w:p>
    <w:p w14:paraId="00E628A1">
      <w:pPr>
        <w:pStyle w:val="3"/>
        <w:spacing w:before="325" w:line="252" w:lineRule="auto"/>
        <w:ind w:right="2" w:firstLine="16"/>
        <w:jc w:val="both"/>
        <w:rPr>
          <w:rFonts w:hint="eastAsia" w:ascii="微软雅黑" w:hAnsi="微软雅黑" w:eastAsia="微软雅黑" w:cs="微软雅黑"/>
          <w:spacing w:val="-3"/>
          <w:sz w:val="30"/>
          <w:szCs w:val="30"/>
        </w:rPr>
      </w:pPr>
    </w:p>
    <w:p w14:paraId="2051CF6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part of Peter's fishing net.</w:t>
      </w:r>
    </w:p>
    <w:p w14:paraId="5809AC6B">
      <w:pPr>
        <w:pStyle w:val="3"/>
        <w:spacing w:before="325" w:line="252" w:lineRule="auto"/>
        <w:ind w:right="2" w:firstLine="16"/>
        <w:jc w:val="both"/>
        <w:rPr>
          <w:rFonts w:hint="eastAsia" w:ascii="微软雅黑" w:hAnsi="微软雅黑" w:eastAsia="微软雅黑" w:cs="微软雅黑"/>
          <w:spacing w:val="-3"/>
          <w:sz w:val="30"/>
          <w:szCs w:val="30"/>
        </w:rPr>
      </w:pPr>
    </w:p>
    <w:p w14:paraId="5515BA8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彼得渔网的一部分。</w:t>
      </w:r>
    </w:p>
    <w:p w14:paraId="6D4D77E7">
      <w:pPr>
        <w:pStyle w:val="3"/>
        <w:spacing w:before="325" w:line="252" w:lineRule="auto"/>
        <w:ind w:right="2" w:firstLine="16"/>
        <w:jc w:val="both"/>
        <w:rPr>
          <w:rFonts w:hint="eastAsia" w:ascii="微软雅黑" w:hAnsi="微软雅黑" w:eastAsia="微软雅黑" w:cs="微软雅黑"/>
          <w:spacing w:val="-3"/>
          <w:sz w:val="30"/>
          <w:szCs w:val="30"/>
        </w:rPr>
      </w:pPr>
    </w:p>
    <w:p w14:paraId="6B092C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heads of the apostles Thomas, Peter, and Paul.</w:t>
      </w:r>
    </w:p>
    <w:p w14:paraId="60AC8572">
      <w:pPr>
        <w:pStyle w:val="3"/>
        <w:spacing w:before="325" w:line="252" w:lineRule="auto"/>
        <w:ind w:right="2" w:firstLine="16"/>
        <w:jc w:val="both"/>
        <w:rPr>
          <w:rFonts w:hint="eastAsia" w:ascii="微软雅黑" w:hAnsi="微软雅黑" w:eastAsia="微软雅黑" w:cs="微软雅黑"/>
          <w:spacing w:val="-3"/>
          <w:sz w:val="30"/>
          <w:szCs w:val="30"/>
        </w:rPr>
      </w:pPr>
    </w:p>
    <w:p w14:paraId="3DE432B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使徒多马、彼得和保罗的头颅。</w:t>
      </w:r>
    </w:p>
    <w:p w14:paraId="6C6493CF">
      <w:pPr>
        <w:pStyle w:val="3"/>
        <w:spacing w:before="325" w:line="252" w:lineRule="auto"/>
        <w:ind w:right="2" w:firstLine="16"/>
        <w:jc w:val="both"/>
        <w:rPr>
          <w:rFonts w:hint="eastAsia" w:ascii="微软雅黑" w:hAnsi="微软雅黑" w:eastAsia="微软雅黑" w:cs="微软雅黑"/>
          <w:spacing w:val="-3"/>
          <w:sz w:val="30"/>
          <w:szCs w:val="30"/>
        </w:rPr>
      </w:pPr>
    </w:p>
    <w:p w14:paraId="161D1D3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like manner one might refer to the superstitious use of charms, by which the Romish church leads those in her communion to expect to avoid or expel certain natural evils, asserting her authority over noxious insects by means of holy water and certain other superstitious acts and doings.</w:t>
      </w:r>
    </w:p>
    <w:p w14:paraId="5E5EEBB9">
      <w:pPr>
        <w:pStyle w:val="3"/>
        <w:spacing w:before="325" w:line="252" w:lineRule="auto"/>
        <w:ind w:right="2" w:firstLine="16"/>
        <w:jc w:val="both"/>
        <w:rPr>
          <w:rFonts w:hint="eastAsia" w:ascii="微软雅黑" w:hAnsi="微软雅黑" w:eastAsia="微软雅黑" w:cs="微软雅黑"/>
          <w:spacing w:val="-3"/>
          <w:sz w:val="30"/>
          <w:szCs w:val="30"/>
        </w:rPr>
      </w:pPr>
    </w:p>
    <w:p w14:paraId="51B4539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同样，人们也可以提到护身符的迷信使用，罗马教会以此引导其信徒期望避免或驱除某些自然灾害，声称她有权通过圣水和某些其他迷信行为和做法来控制有害昆虫。</w:t>
      </w:r>
    </w:p>
    <w:p w14:paraId="233CDF24">
      <w:pPr>
        <w:pStyle w:val="3"/>
        <w:spacing w:before="325" w:line="252" w:lineRule="auto"/>
        <w:ind w:right="2" w:firstLine="16"/>
        <w:jc w:val="both"/>
        <w:rPr>
          <w:rFonts w:hint="eastAsia" w:ascii="微软雅黑" w:hAnsi="微软雅黑" w:eastAsia="微软雅黑" w:cs="微软雅黑"/>
          <w:spacing w:val="-3"/>
          <w:sz w:val="30"/>
          <w:szCs w:val="30"/>
        </w:rPr>
      </w:pPr>
    </w:p>
    <w:p w14:paraId="433E74F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Romish church makes also high, though false pretenses to the power of working miracles.</w:t>
      </w:r>
    </w:p>
    <w:p w14:paraId="4D704A48">
      <w:pPr>
        <w:pStyle w:val="3"/>
        <w:spacing w:before="325" w:line="252" w:lineRule="auto"/>
        <w:ind w:right="2" w:firstLine="16"/>
        <w:jc w:val="both"/>
        <w:rPr>
          <w:rFonts w:hint="eastAsia" w:ascii="微软雅黑" w:hAnsi="微软雅黑" w:eastAsia="微软雅黑" w:cs="微软雅黑"/>
          <w:spacing w:val="-3"/>
          <w:sz w:val="30"/>
          <w:szCs w:val="30"/>
        </w:rPr>
      </w:pPr>
    </w:p>
    <w:p w14:paraId="0A30227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罗马教会还对行神迹的能力做出崇高但虚假的宣称。</w:t>
      </w:r>
    </w:p>
    <w:p w14:paraId="06612542">
      <w:pPr>
        <w:pStyle w:val="3"/>
        <w:spacing w:before="325" w:line="252" w:lineRule="auto"/>
        <w:ind w:right="2" w:firstLine="16"/>
        <w:jc w:val="both"/>
        <w:rPr>
          <w:rFonts w:hint="eastAsia" w:ascii="微软雅黑" w:hAnsi="微软雅黑" w:eastAsia="微软雅黑" w:cs="微软雅黑"/>
          <w:spacing w:val="-3"/>
          <w:sz w:val="30"/>
          <w:szCs w:val="30"/>
        </w:rPr>
      </w:pPr>
    </w:p>
    <w:p w14:paraId="4E22276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Catholic Herald, of Feb. 1, 1844, intimated an expectation that some miracles might before long be wrought at the graves of two deceased Roman bishops in this country.</w:t>
      </w:r>
    </w:p>
    <w:p w14:paraId="4A9AE36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1844年2月1日的《天主教先驱报》暗示，不久可能会在这个国家的两位已故罗马主教的坟墓上发生一些神迹。</w:t>
      </w:r>
    </w:p>
    <w:p w14:paraId="116DE509">
      <w:pPr>
        <w:pStyle w:val="3"/>
        <w:spacing w:before="325" w:line="252" w:lineRule="auto"/>
        <w:ind w:right="2" w:firstLine="16"/>
        <w:jc w:val="both"/>
        <w:rPr>
          <w:rFonts w:hint="eastAsia" w:ascii="微软雅黑" w:hAnsi="微软雅黑" w:eastAsia="微软雅黑" w:cs="微软雅黑"/>
          <w:spacing w:val="-3"/>
          <w:sz w:val="30"/>
          <w:szCs w:val="30"/>
        </w:rPr>
      </w:pPr>
    </w:p>
    <w:p w14:paraId="2341401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perfectly idle all these claims are—it is not necessary here to discuss.</w:t>
      </w:r>
    </w:p>
    <w:p w14:paraId="4861C66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这些宣称是多么完全的无稽之谈——这里不需要讨论。</w:t>
      </w:r>
    </w:p>
    <w:p w14:paraId="42D2D2DF">
      <w:pPr>
        <w:pStyle w:val="3"/>
        <w:spacing w:before="325" w:line="252" w:lineRule="auto"/>
        <w:ind w:right="2" w:firstLine="16"/>
        <w:jc w:val="both"/>
        <w:rPr>
          <w:rFonts w:hint="eastAsia" w:ascii="微软雅黑" w:hAnsi="微软雅黑" w:eastAsia="微软雅黑" w:cs="微软雅黑"/>
          <w:spacing w:val="-3"/>
          <w:sz w:val="30"/>
          <w:szCs w:val="30"/>
        </w:rPr>
      </w:pPr>
    </w:p>
    <w:p w14:paraId="5DC855F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Not one of them is accompanied by such evidences as to satisfy a reasonable spirit of inquiry.</w:t>
      </w:r>
    </w:p>
    <w:p w14:paraId="782F10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没有一个伴随着足以满足合理探究精神的证据。</w:t>
      </w:r>
    </w:p>
    <w:p w14:paraId="7208C0C7">
      <w:pPr>
        <w:pStyle w:val="3"/>
        <w:spacing w:before="325" w:line="252" w:lineRule="auto"/>
        <w:ind w:right="2" w:firstLine="16"/>
        <w:jc w:val="both"/>
        <w:rPr>
          <w:rFonts w:hint="eastAsia" w:ascii="微软雅黑" w:hAnsi="微软雅黑" w:eastAsia="微软雅黑" w:cs="微软雅黑"/>
          <w:spacing w:val="-3"/>
          <w:sz w:val="30"/>
          <w:szCs w:val="30"/>
        </w:rPr>
      </w:pPr>
    </w:p>
    <w:p w14:paraId="646943D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are the self-inflicted tortures by members of the Romish church less superstitious.</w:t>
      </w:r>
    </w:p>
    <w:p w14:paraId="00EF5191">
      <w:pPr>
        <w:pStyle w:val="3"/>
        <w:spacing w:before="325" w:line="252" w:lineRule="auto"/>
        <w:ind w:right="2" w:firstLine="16"/>
        <w:jc w:val="both"/>
        <w:rPr>
          <w:rFonts w:hint="eastAsia" w:ascii="微软雅黑" w:hAnsi="微软雅黑" w:eastAsia="微软雅黑" w:cs="微软雅黑"/>
          <w:spacing w:val="-3"/>
          <w:sz w:val="30"/>
          <w:szCs w:val="30"/>
        </w:rPr>
      </w:pPr>
    </w:p>
    <w:p w14:paraId="0D01672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罗马教会成员自我施加的折磨也不亚于迷信。</w:t>
      </w:r>
    </w:p>
    <w:p w14:paraId="118C70A6">
      <w:pPr>
        <w:pStyle w:val="3"/>
        <w:spacing w:before="325" w:line="252" w:lineRule="auto"/>
        <w:ind w:right="2" w:firstLine="16"/>
        <w:jc w:val="both"/>
        <w:rPr>
          <w:rFonts w:hint="eastAsia" w:ascii="微软雅黑" w:hAnsi="微软雅黑" w:eastAsia="微软雅黑" w:cs="微软雅黑"/>
          <w:spacing w:val="-3"/>
          <w:sz w:val="30"/>
          <w:szCs w:val="30"/>
        </w:rPr>
      </w:pPr>
    </w:p>
    <w:p w14:paraId="5F7CB82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enough of these disgusting themes.</w:t>
      </w:r>
    </w:p>
    <w:p w14:paraId="4036F70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但这些令人厌恶的主题已经够多了。</w:t>
      </w:r>
    </w:p>
    <w:p w14:paraId="0F13633D">
      <w:pPr>
        <w:pStyle w:val="3"/>
        <w:spacing w:before="325" w:line="252" w:lineRule="auto"/>
        <w:ind w:right="2" w:firstLine="16"/>
        <w:jc w:val="both"/>
        <w:rPr>
          <w:rFonts w:hint="eastAsia" w:ascii="微软雅黑" w:hAnsi="微软雅黑" w:eastAsia="微软雅黑" w:cs="微软雅黑"/>
          <w:spacing w:val="-3"/>
          <w:sz w:val="30"/>
          <w:szCs w:val="30"/>
        </w:rPr>
      </w:pPr>
    </w:p>
    <w:p w14:paraId="63B76001">
      <w:pPr>
        <w:pStyle w:val="2"/>
        <w:bidi w:val="0"/>
        <w:jc w:val="center"/>
        <w:rPr>
          <w:rFonts w:hint="eastAsia"/>
        </w:rPr>
      </w:pPr>
      <w:r>
        <w:rPr>
          <w:rFonts w:hint="eastAsia"/>
        </w:rPr>
        <w:t>The Third Commandment</w:t>
      </w:r>
    </w:p>
    <w:p w14:paraId="1C8C3BCB">
      <w:pPr>
        <w:pStyle w:val="2"/>
        <w:bidi w:val="0"/>
        <w:jc w:val="center"/>
        <w:rPr>
          <w:rFonts w:hint="eastAsia"/>
        </w:rPr>
      </w:pPr>
      <w:r>
        <w:rPr>
          <w:rFonts w:hint="eastAsia"/>
        </w:rPr>
        <w:t>第三条诫命</w:t>
      </w:r>
    </w:p>
    <w:p w14:paraId="2D11F983">
      <w:pPr>
        <w:pStyle w:val="3"/>
        <w:spacing w:before="325" w:line="252" w:lineRule="auto"/>
        <w:ind w:right="2" w:firstLine="16"/>
        <w:jc w:val="both"/>
        <w:rPr>
          <w:rFonts w:hint="eastAsia" w:ascii="微软雅黑" w:hAnsi="微软雅黑" w:eastAsia="微软雅黑" w:cs="微软雅黑"/>
          <w:spacing w:val="-3"/>
          <w:sz w:val="30"/>
          <w:szCs w:val="30"/>
        </w:rPr>
      </w:pPr>
    </w:p>
    <w:p w14:paraId="66720BE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not misuse the name of the Lord your God, because the Lord will punish anyone who misuses His name." Exodus 20:7</w:t>
      </w:r>
    </w:p>
    <w:p w14:paraId="3DECE79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“不可妄称耶和华你上帝的名；因为妄称耶和华名的，耶和华必不以他为无罪。”出埃及记 20:7</w:t>
      </w:r>
    </w:p>
    <w:p w14:paraId="38ECB716">
      <w:pPr>
        <w:pStyle w:val="3"/>
        <w:spacing w:before="325" w:line="252" w:lineRule="auto"/>
        <w:ind w:right="2" w:firstLine="16"/>
        <w:jc w:val="both"/>
        <w:rPr>
          <w:rFonts w:hint="eastAsia" w:ascii="微软雅黑" w:hAnsi="微软雅黑" w:eastAsia="微软雅黑" w:cs="微软雅黑"/>
          <w:spacing w:val="-3"/>
          <w:sz w:val="30"/>
          <w:szCs w:val="30"/>
        </w:rPr>
      </w:pPr>
    </w:p>
    <w:p w14:paraId="6A92EAE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"You shall not take the name of the Lord your God in vain; for the Lord will not hold him guiltless, who takes his name in vain." Exodus 20:7</w:t>
      </w:r>
    </w:p>
    <w:p w14:paraId="20E43CB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“不可妄称耶和华你上帝的名；因为妄称耶和华名的，耶和华必不以他为无罪。”出埃及记 20:7</w:t>
      </w:r>
    </w:p>
    <w:p w14:paraId="276AC039">
      <w:pPr>
        <w:pStyle w:val="3"/>
        <w:spacing w:before="325" w:line="252" w:lineRule="auto"/>
        <w:ind w:right="2" w:firstLine="16"/>
        <w:jc w:val="both"/>
        <w:rPr>
          <w:rFonts w:hint="eastAsia" w:ascii="微软雅黑" w:hAnsi="微软雅黑" w:eastAsia="微软雅黑" w:cs="微软雅黑"/>
          <w:spacing w:val="-3"/>
          <w:sz w:val="30"/>
          <w:szCs w:val="30"/>
        </w:rPr>
      </w:pPr>
    </w:p>
    <w:p w14:paraId="6F9C90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verb 'take', found in this commandment, occurs very often in the Bible.</w:t>
      </w:r>
    </w:p>
    <w:p w14:paraId="41DA94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这条诫命中发现的动词“称/取”（take），在圣经中出现得很频繁。</w:t>
      </w:r>
    </w:p>
    <w:p w14:paraId="5037077A">
      <w:pPr>
        <w:pStyle w:val="3"/>
        <w:spacing w:before="325" w:line="252" w:lineRule="auto"/>
        <w:ind w:right="2" w:firstLine="16"/>
        <w:jc w:val="both"/>
        <w:rPr>
          <w:rFonts w:hint="eastAsia" w:ascii="微软雅黑" w:hAnsi="微软雅黑" w:eastAsia="微软雅黑" w:cs="微软雅黑"/>
          <w:spacing w:val="-3"/>
          <w:sz w:val="30"/>
          <w:szCs w:val="30"/>
        </w:rPr>
      </w:pPr>
    </w:p>
    <w:p w14:paraId="25F15B5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Here, and in many other places, it has the sense of 'use or employ'.</w:t>
      </w:r>
    </w:p>
    <w:p w14:paraId="5E721E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在这里以及许多其他地方，它的意思是“使用或运用”。</w:t>
      </w:r>
    </w:p>
    <w:p w14:paraId="0606029C">
      <w:pPr>
        <w:pStyle w:val="3"/>
        <w:spacing w:before="325" w:line="252" w:lineRule="auto"/>
        <w:ind w:right="2" w:firstLine="16"/>
        <w:jc w:val="both"/>
        <w:rPr>
          <w:rFonts w:hint="eastAsia" w:ascii="微软雅黑" w:hAnsi="微软雅黑" w:eastAsia="微软雅黑" w:cs="微软雅黑"/>
          <w:spacing w:val="-3"/>
          <w:sz w:val="30"/>
          <w:szCs w:val="30"/>
        </w:rPr>
      </w:pPr>
    </w:p>
    <w:p w14:paraId="68A181D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'name of God' is a phrase of frequent occurrence in the Bible.</w:t>
      </w:r>
    </w:p>
    <w:p w14:paraId="29CAE3E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“上帝的名”是圣经中经常出现的短语。</w:t>
      </w:r>
    </w:p>
    <w:p w14:paraId="007B8C0F">
      <w:pPr>
        <w:pStyle w:val="3"/>
        <w:spacing w:before="325" w:line="252" w:lineRule="auto"/>
        <w:ind w:right="2" w:firstLine="16"/>
        <w:jc w:val="both"/>
        <w:rPr>
          <w:rFonts w:hint="eastAsia" w:ascii="微软雅黑" w:hAnsi="微软雅黑" w:eastAsia="微软雅黑" w:cs="微软雅黑"/>
          <w:spacing w:val="-3"/>
          <w:sz w:val="30"/>
          <w:szCs w:val="30"/>
        </w:rPr>
      </w:pPr>
    </w:p>
    <w:p w14:paraId="03F24A4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Few words are employed in more varied senses than the word 'name'; and yet there is seldom difficulty in ascertaining its precise signification.</w:t>
      </w:r>
    </w:p>
    <w:p w14:paraId="7FCFD66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很少有词比“名”这个词有更多样的用法；然而，确定其确切含义却很少有困难。</w:t>
      </w:r>
    </w:p>
    <w:p w14:paraId="3EAFFCD1">
      <w:pPr>
        <w:pStyle w:val="3"/>
        <w:spacing w:before="325" w:line="252" w:lineRule="auto"/>
        <w:ind w:right="2" w:firstLine="16"/>
        <w:jc w:val="both"/>
        <w:rPr>
          <w:rFonts w:hint="eastAsia" w:ascii="微软雅黑" w:hAnsi="微软雅黑" w:eastAsia="微软雅黑" w:cs="微软雅黑"/>
          <w:spacing w:val="-3"/>
          <w:sz w:val="30"/>
          <w:szCs w:val="30"/>
        </w:rPr>
      </w:pPr>
    </w:p>
    <w:p w14:paraId="7CD0D2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name of God stands—</w:t>
      </w:r>
    </w:p>
    <w:p w14:paraId="00F5202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上帝的名代表——</w:t>
      </w:r>
    </w:p>
    <w:p w14:paraId="7DD5AF9F">
      <w:pPr>
        <w:pStyle w:val="3"/>
        <w:spacing w:before="325" w:line="252" w:lineRule="auto"/>
        <w:ind w:right="2" w:firstLine="16"/>
        <w:jc w:val="both"/>
        <w:rPr>
          <w:rFonts w:hint="eastAsia" w:ascii="微软雅黑" w:hAnsi="微软雅黑" w:eastAsia="微软雅黑" w:cs="微软雅黑"/>
          <w:spacing w:val="-3"/>
          <w:sz w:val="30"/>
          <w:szCs w:val="30"/>
        </w:rPr>
      </w:pPr>
    </w:p>
    <w:p w14:paraId="1E29DB5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 for his proper name, as Jehovah, God, the Most High, the Almighty, I am what I am, etc., Deut. 4:35; 6:4; Num. 24. 16; Rev. 1:8;</w:t>
      </w:r>
    </w:p>
    <w:p w14:paraId="1C4886F9">
      <w:pPr>
        <w:pStyle w:val="3"/>
        <w:spacing w:before="325" w:line="252" w:lineRule="auto"/>
        <w:ind w:right="2" w:firstLine="16"/>
        <w:jc w:val="both"/>
        <w:rPr>
          <w:rFonts w:hint="eastAsia" w:ascii="微软雅黑" w:hAnsi="微软雅黑" w:eastAsia="微软雅黑" w:cs="微软雅黑"/>
          <w:spacing w:val="-3"/>
          <w:sz w:val="30"/>
          <w:szCs w:val="30"/>
        </w:rPr>
      </w:pPr>
    </w:p>
    <w:p w14:paraId="6A561B7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祂的专有名称，如耶和华、上帝、至高者、全能者、我是自有永有的，等等，申命记 4:35; 6:4; 民数记 24:16; 启示录 1:8；</w:t>
      </w:r>
    </w:p>
    <w:p w14:paraId="4A4396C4">
      <w:pPr>
        <w:pStyle w:val="3"/>
        <w:spacing w:before="325" w:line="252" w:lineRule="auto"/>
        <w:ind w:right="2" w:firstLine="16"/>
        <w:jc w:val="both"/>
        <w:rPr>
          <w:rFonts w:hint="eastAsia" w:ascii="微软雅黑" w:hAnsi="微软雅黑" w:eastAsia="微软雅黑" w:cs="微软雅黑"/>
          <w:spacing w:val="-3"/>
          <w:sz w:val="30"/>
          <w:szCs w:val="30"/>
        </w:rPr>
      </w:pPr>
    </w:p>
    <w:p w14:paraId="36F2324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2, for his titles, as Creator, Shepherd, Savior, Redeemer, etc., Eccles. 12:1; Psalm 23:1; Isaiah 43:11; Psalm 29:14;</w:t>
      </w:r>
    </w:p>
    <w:p w14:paraId="2970F79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2. 祂的头衔，如创造者、牧者、救主、救赎主，等等，传道书 12:1；诗篇 23:1；以赛亚书 43:11；诗篇 19:14（原文引用29:14有误，应为19:14）；</w:t>
      </w:r>
    </w:p>
    <w:p w14:paraId="6A829861">
      <w:pPr>
        <w:pStyle w:val="3"/>
        <w:spacing w:before="325" w:line="252" w:lineRule="auto"/>
        <w:ind w:right="2" w:firstLine="16"/>
        <w:jc w:val="both"/>
        <w:rPr>
          <w:rFonts w:hint="eastAsia" w:ascii="微软雅黑" w:hAnsi="微软雅黑" w:eastAsia="微软雅黑" w:cs="微软雅黑"/>
          <w:spacing w:val="-3"/>
          <w:sz w:val="30"/>
          <w:szCs w:val="30"/>
        </w:rPr>
      </w:pPr>
    </w:p>
    <w:p w14:paraId="3170846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3, for his attributes or perfections, Ex. 33:19; 34:6, 7; 1 Tim. 6:1;</w:t>
      </w:r>
    </w:p>
    <w:p w14:paraId="45E1D24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3. 祂的属性或完美，出埃及记 33:19; 34:6, 7; 提摩太前书 6:1；</w:t>
      </w:r>
    </w:p>
    <w:p w14:paraId="4F6B8647">
      <w:pPr>
        <w:pStyle w:val="3"/>
        <w:spacing w:before="325" w:line="252" w:lineRule="auto"/>
        <w:ind w:right="2" w:firstLine="16"/>
        <w:jc w:val="both"/>
        <w:rPr>
          <w:rFonts w:hint="eastAsia" w:ascii="微软雅黑" w:hAnsi="微软雅黑" w:eastAsia="微软雅黑" w:cs="微软雅黑"/>
          <w:spacing w:val="-3"/>
          <w:sz w:val="30"/>
          <w:szCs w:val="30"/>
        </w:rPr>
      </w:pPr>
    </w:p>
    <w:p w14:paraId="419CAFF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4, for his word, Psalm 138:2; Acts 9:15;</w:t>
      </w:r>
    </w:p>
    <w:p w14:paraId="1E550BD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4. 祂的话语，诗篇 138:2；使徒行传 9:15；</w:t>
      </w:r>
    </w:p>
    <w:p w14:paraId="09602648">
      <w:pPr>
        <w:pStyle w:val="3"/>
        <w:spacing w:before="325" w:line="252" w:lineRule="auto"/>
        <w:ind w:right="2" w:firstLine="16"/>
        <w:jc w:val="both"/>
        <w:rPr>
          <w:rFonts w:hint="eastAsia" w:ascii="微软雅黑" w:hAnsi="微软雅黑" w:eastAsia="微软雅黑" w:cs="微软雅黑"/>
          <w:spacing w:val="-3"/>
          <w:sz w:val="30"/>
          <w:szCs w:val="30"/>
        </w:rPr>
      </w:pPr>
    </w:p>
    <w:p w14:paraId="24C0CC8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5, for his grace and mercy shown to sinners through Christ, John 17:6, 26;</w:t>
      </w:r>
    </w:p>
    <w:p w14:paraId="43D416A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5. 祂通过基督向罪人显示的恩典和怜悯，约翰福音 17:6, 26；</w:t>
      </w:r>
    </w:p>
    <w:p w14:paraId="1F01363F">
      <w:pPr>
        <w:pStyle w:val="3"/>
        <w:spacing w:before="325" w:line="252" w:lineRule="auto"/>
        <w:ind w:right="2" w:firstLine="16"/>
        <w:jc w:val="both"/>
        <w:rPr>
          <w:rFonts w:hint="eastAsia" w:ascii="微软雅黑" w:hAnsi="微软雅黑" w:eastAsia="微软雅黑" w:cs="微软雅黑"/>
          <w:spacing w:val="-3"/>
          <w:sz w:val="30"/>
          <w:szCs w:val="30"/>
        </w:rPr>
      </w:pPr>
    </w:p>
    <w:p w14:paraId="59DFE06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6, for his help and assistance, 1 Sam. 17:45; Psalm 44:6;</w:t>
      </w:r>
    </w:p>
    <w:p w14:paraId="4822C41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6. 祂的帮助和援助，撒母耳记上 17:45；诗篇 44:5（原文引用44:6有误，应为44:5）；</w:t>
      </w:r>
    </w:p>
    <w:p w14:paraId="62FB0F3E">
      <w:pPr>
        <w:pStyle w:val="3"/>
        <w:spacing w:before="325" w:line="252" w:lineRule="auto"/>
        <w:ind w:right="2" w:firstLine="16"/>
        <w:jc w:val="both"/>
        <w:rPr>
          <w:rFonts w:hint="eastAsia" w:ascii="微软雅黑" w:hAnsi="微软雅黑" w:eastAsia="微软雅黑" w:cs="微软雅黑"/>
          <w:spacing w:val="-3"/>
          <w:sz w:val="30"/>
          <w:szCs w:val="30"/>
        </w:rPr>
      </w:pPr>
    </w:p>
    <w:p w14:paraId="67597DE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7, for his honor, Psalm 136:1, and in many places;</w:t>
      </w:r>
    </w:p>
    <w:p w14:paraId="1FA5826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7. 祂的尊荣，诗篇 136:1，以及许多地方；（注：此处引用可能意指诗篇中多处提到的“名声”或“荣耀”，136:1为“称谢耶和华”）</w:t>
      </w:r>
    </w:p>
    <w:p w14:paraId="4ADC9CE4">
      <w:pPr>
        <w:pStyle w:val="3"/>
        <w:spacing w:before="325" w:line="252" w:lineRule="auto"/>
        <w:ind w:right="2" w:firstLine="16"/>
        <w:jc w:val="both"/>
        <w:rPr>
          <w:rFonts w:hint="eastAsia" w:ascii="微软雅黑" w:hAnsi="微软雅黑" w:eastAsia="微软雅黑" w:cs="微软雅黑"/>
          <w:spacing w:val="-3"/>
          <w:sz w:val="30"/>
          <w:szCs w:val="30"/>
        </w:rPr>
      </w:pPr>
    </w:p>
    <w:p w14:paraId="73BCCB5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8, for the display of his perfections in the works of creation, Psalm 8:1, 9;</w:t>
      </w:r>
    </w:p>
    <w:p w14:paraId="7AC7A8B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8. 祂在创造之工中显示的完美，诗篇 8:1, 9；</w:t>
      </w:r>
    </w:p>
    <w:p w14:paraId="1D79C0DF">
      <w:pPr>
        <w:pStyle w:val="3"/>
        <w:spacing w:before="325" w:line="252" w:lineRule="auto"/>
        <w:ind w:right="2" w:firstLine="16"/>
        <w:jc w:val="both"/>
        <w:rPr>
          <w:rFonts w:hint="eastAsia" w:ascii="微软雅黑" w:hAnsi="微软雅黑" w:eastAsia="微软雅黑" w:cs="微软雅黑"/>
          <w:spacing w:val="-3"/>
          <w:sz w:val="30"/>
          <w:szCs w:val="30"/>
        </w:rPr>
      </w:pPr>
    </w:p>
    <w:p w14:paraId="3D7DD7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9, for the illustration of his attributes in providence, Psalm 20:1, 7;</w:t>
      </w:r>
    </w:p>
    <w:p w14:paraId="61E1D51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9. 祂在护理中显明的属性，诗篇 20:1, 7；</w:t>
      </w:r>
    </w:p>
    <w:p w14:paraId="0CA6B18D">
      <w:pPr>
        <w:pStyle w:val="3"/>
        <w:spacing w:before="325" w:line="252" w:lineRule="auto"/>
        <w:ind w:right="2" w:firstLine="16"/>
        <w:jc w:val="both"/>
        <w:rPr>
          <w:rFonts w:hint="eastAsia" w:ascii="微软雅黑" w:hAnsi="微软雅黑" w:eastAsia="微软雅黑" w:cs="微软雅黑"/>
          <w:spacing w:val="-3"/>
          <w:sz w:val="30"/>
          <w:szCs w:val="30"/>
        </w:rPr>
      </w:pPr>
    </w:p>
    <w:p w14:paraId="7AD5385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10, for his worship and service, 1 Kings 5:5; Ex. 20:24;</w:t>
      </w:r>
    </w:p>
    <w:p w14:paraId="3C2478E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10. 祂的崇拜和侍奉，列王纪上 5:5；出埃及记 20:24；</w:t>
      </w:r>
    </w:p>
    <w:p w14:paraId="38B38989">
      <w:pPr>
        <w:pStyle w:val="3"/>
        <w:spacing w:before="325" w:line="252" w:lineRule="auto"/>
        <w:ind w:right="2" w:firstLine="16"/>
        <w:jc w:val="both"/>
        <w:rPr>
          <w:rFonts w:hint="eastAsia" w:ascii="微软雅黑" w:hAnsi="微软雅黑" w:eastAsia="微软雅黑" w:cs="微软雅黑"/>
          <w:spacing w:val="-3"/>
          <w:sz w:val="30"/>
          <w:szCs w:val="30"/>
        </w:rPr>
      </w:pPr>
    </w:p>
    <w:p w14:paraId="62FC89A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11, for God himself, Psalm 34:3; 61:5; Proverbs 18:10.</w:t>
      </w:r>
    </w:p>
    <w:p w14:paraId="132F70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11. 上帝自己，诗篇 34:3; 61:5; 箴言 18:10。</w:t>
      </w:r>
    </w:p>
    <w:p w14:paraId="38D131CA">
      <w:pPr>
        <w:pStyle w:val="3"/>
        <w:spacing w:before="325" w:line="252" w:lineRule="auto"/>
        <w:ind w:right="2" w:firstLine="16"/>
        <w:jc w:val="both"/>
        <w:rPr>
          <w:rFonts w:hint="eastAsia" w:ascii="微软雅黑" w:hAnsi="微软雅黑" w:eastAsia="微软雅黑" w:cs="微软雅黑"/>
          <w:spacing w:val="-3"/>
          <w:sz w:val="30"/>
          <w:szCs w:val="30"/>
        </w:rPr>
      </w:pPr>
    </w:p>
    <w:p w14:paraId="58E6BE5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name of the Lord therefore is either Jehovah himself, or anything whereby he is known.</w:t>
      </w:r>
    </w:p>
    <w:p w14:paraId="2059370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因此，主的名要么是耶和华自己，要么是任何使祂被认识的事物。</w:t>
      </w:r>
    </w:p>
    <w:p w14:paraId="1CBD1990">
      <w:pPr>
        <w:pStyle w:val="3"/>
        <w:spacing w:before="325" w:line="252" w:lineRule="auto"/>
        <w:ind w:right="2" w:firstLine="16"/>
        <w:jc w:val="both"/>
        <w:rPr>
          <w:rFonts w:hint="eastAsia" w:ascii="微软雅黑" w:hAnsi="微软雅黑" w:eastAsia="微软雅黑" w:cs="微软雅黑"/>
          <w:spacing w:val="-3"/>
          <w:sz w:val="30"/>
          <w:szCs w:val="30"/>
        </w:rPr>
      </w:pPr>
    </w:p>
    <w:p w14:paraId="423BDE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Hopkins: "It is not an unusual figure to put the name, for the thing or person that is expressed by it."</w:t>
      </w:r>
    </w:p>
    <w:p w14:paraId="3E0751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霍普金斯：“用名字代表该名字所表达的事物或人，这并不是一个不寻常的比喻。”</w:t>
      </w:r>
    </w:p>
    <w:p w14:paraId="46AD1827">
      <w:pPr>
        <w:pStyle w:val="3"/>
        <w:spacing w:before="325" w:line="252" w:lineRule="auto"/>
        <w:ind w:right="2" w:firstLine="16"/>
        <w:jc w:val="both"/>
        <w:rPr>
          <w:rFonts w:hint="eastAsia" w:ascii="微软雅黑" w:hAnsi="微软雅黑" w:eastAsia="微软雅黑" w:cs="微软雅黑"/>
          <w:spacing w:val="-3"/>
          <w:sz w:val="30"/>
          <w:szCs w:val="30"/>
        </w:rPr>
      </w:pPr>
    </w:p>
    <w:p w14:paraId="123AF91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Anything relating to the true God, his being, his nature, his will, his works, his worship, anything relating to the service rendered him, or to the doctrine concerning him—pertains to his name.</w:t>
      </w:r>
    </w:p>
    <w:p w14:paraId="1C7C647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任何与真神、祂的存在、祂的本性、祂的旨意、祂的作为、祂的崇拜有关的事物，任何与向祂提供的服务或关于祂的教义有关的事物——都属于祂的名。</w:t>
      </w:r>
    </w:p>
    <w:p w14:paraId="2937727B">
      <w:pPr>
        <w:pStyle w:val="3"/>
        <w:spacing w:before="325" w:line="252" w:lineRule="auto"/>
        <w:ind w:right="2" w:firstLine="16"/>
        <w:jc w:val="both"/>
        <w:rPr>
          <w:rFonts w:hint="eastAsia" w:ascii="微软雅黑" w:hAnsi="微软雅黑" w:eastAsia="微软雅黑" w:cs="微软雅黑"/>
          <w:spacing w:val="-3"/>
          <w:sz w:val="30"/>
          <w:szCs w:val="30"/>
        </w:rPr>
      </w:pPr>
    </w:p>
    <w:p w14:paraId="120FBCD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phrase the Lord your God has been explained in the preface.</w:t>
      </w:r>
    </w:p>
    <w:p w14:paraId="31204A3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“耶和华你的上帝”这一短语已在序言中解释过。</w:t>
      </w:r>
    </w:p>
    <w:p w14:paraId="06759A19">
      <w:pPr>
        <w:pStyle w:val="3"/>
        <w:spacing w:before="325" w:line="252" w:lineRule="auto"/>
        <w:ind w:right="2" w:firstLine="16"/>
        <w:jc w:val="both"/>
        <w:rPr>
          <w:rFonts w:hint="eastAsia" w:ascii="微软雅黑" w:hAnsi="微软雅黑" w:eastAsia="微软雅黑" w:cs="微软雅黑"/>
          <w:spacing w:val="-3"/>
          <w:sz w:val="30"/>
          <w:szCs w:val="30"/>
        </w:rPr>
      </w:pPr>
    </w:p>
    <w:p w14:paraId="070B706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word rendered in 'vain' is a noun.</w:t>
      </w:r>
    </w:p>
    <w:p w14:paraId="047CDE4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翻译为“妄”（in vain）的词是一个名词。</w:t>
      </w:r>
    </w:p>
    <w:p w14:paraId="08DF01D9">
      <w:pPr>
        <w:pStyle w:val="3"/>
        <w:spacing w:before="325" w:line="252" w:lineRule="auto"/>
        <w:ind w:right="2" w:firstLine="16"/>
        <w:jc w:val="both"/>
        <w:rPr>
          <w:rFonts w:hint="eastAsia" w:ascii="微软雅黑" w:hAnsi="微软雅黑" w:eastAsia="微软雅黑" w:cs="微软雅黑"/>
          <w:spacing w:val="-3"/>
          <w:sz w:val="30"/>
          <w:szCs w:val="30"/>
        </w:rPr>
      </w:pPr>
    </w:p>
    <w:p w14:paraId="2FF124A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occurs nearly fifty times in the Hebrew Bible.</w:t>
      </w:r>
    </w:p>
    <w:p w14:paraId="5722055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它在希伯来文圣经中出现了近五十次。</w:t>
      </w:r>
    </w:p>
    <w:p w14:paraId="56C73FDF">
      <w:pPr>
        <w:pStyle w:val="3"/>
        <w:spacing w:before="325" w:line="252" w:lineRule="auto"/>
        <w:ind w:right="2" w:firstLine="16"/>
        <w:jc w:val="both"/>
        <w:rPr>
          <w:rFonts w:hint="eastAsia" w:ascii="微软雅黑" w:hAnsi="微软雅黑" w:eastAsia="微软雅黑" w:cs="微软雅黑"/>
          <w:spacing w:val="-3"/>
          <w:sz w:val="30"/>
          <w:szCs w:val="30"/>
        </w:rPr>
      </w:pPr>
    </w:p>
    <w:p w14:paraId="3CD11B1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Lexicons define it, evil, iniquity, wickedness, falsehood, emptiness, vanity, nothingness.</w:t>
      </w:r>
    </w:p>
    <w:p w14:paraId="46042F6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词典将其定义为邪恶、罪孽、恶行、虚假、空虚、虚荣、虚无。</w:t>
      </w:r>
    </w:p>
    <w:p w14:paraId="1347FB64">
      <w:pPr>
        <w:pStyle w:val="3"/>
        <w:spacing w:before="325" w:line="252" w:lineRule="auto"/>
        <w:ind w:right="2" w:firstLine="16"/>
        <w:jc w:val="both"/>
        <w:rPr>
          <w:rFonts w:hint="eastAsia" w:ascii="微软雅黑" w:hAnsi="微软雅黑" w:eastAsia="微软雅黑" w:cs="微软雅黑"/>
          <w:spacing w:val="-3"/>
          <w:sz w:val="30"/>
          <w:szCs w:val="30"/>
        </w:rPr>
      </w:pPr>
    </w:p>
    <w:p w14:paraId="7592C55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Twice in this commandment it is rendered in vain; twice also in Deut. 5:11, and once in Psalm 127:1, and 139:20.</w:t>
      </w:r>
    </w:p>
    <w:p w14:paraId="55FFC4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在这条诫命中它两次被翻译为“妄”；在申命记 5:11 中也是两次，在诗篇 127:1 和 139:20 中各一次。</w:t>
      </w:r>
    </w:p>
    <w:p w14:paraId="17B1A16C">
      <w:pPr>
        <w:pStyle w:val="3"/>
        <w:spacing w:before="325" w:line="252" w:lineRule="auto"/>
        <w:ind w:right="2" w:firstLine="16"/>
        <w:jc w:val="both"/>
        <w:rPr>
          <w:rFonts w:hint="eastAsia" w:ascii="微软雅黑" w:hAnsi="微软雅黑" w:eastAsia="微软雅黑" w:cs="微软雅黑"/>
          <w:spacing w:val="-3"/>
          <w:sz w:val="30"/>
          <w:szCs w:val="30"/>
        </w:rPr>
      </w:pPr>
    </w:p>
    <w:p w14:paraId="6E4EDB8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Its most comprehensive meaning is vanity.</w:t>
      </w:r>
    </w:p>
    <w:p w14:paraId="43339D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它最全面的意思是虚荣（vanity）。</w:t>
      </w:r>
    </w:p>
    <w:p w14:paraId="2D476A88">
      <w:pPr>
        <w:pStyle w:val="3"/>
        <w:spacing w:before="325" w:line="252" w:lineRule="auto"/>
        <w:ind w:right="2" w:firstLine="16"/>
        <w:jc w:val="both"/>
        <w:rPr>
          <w:rFonts w:hint="eastAsia" w:ascii="微软雅黑" w:hAnsi="微软雅黑" w:eastAsia="微软雅黑" w:cs="微软雅黑"/>
          <w:spacing w:val="-3"/>
          <w:sz w:val="30"/>
          <w:szCs w:val="30"/>
        </w:rPr>
      </w:pPr>
    </w:p>
    <w:p w14:paraId="1E29E9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often so rendered, Job 7:3, 15:31, 31:5, 35:13; Psalm 12:2, 41:6; Isaiah 5:18, 30:28.</w:t>
      </w:r>
    </w:p>
    <w:p w14:paraId="7DF315F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它经常被这样翻译，约伯记 7:3, 15:31, 31:5, 35:13; 诗篇 12:2, 41:6; 以赛亚书 5:18, 30:28。</w:t>
      </w:r>
    </w:p>
    <w:p w14:paraId="36A0D199">
      <w:pPr>
        <w:pStyle w:val="3"/>
        <w:spacing w:before="325" w:line="252" w:lineRule="auto"/>
        <w:ind w:right="2" w:firstLine="16"/>
        <w:jc w:val="both"/>
        <w:rPr>
          <w:rFonts w:hint="eastAsia" w:ascii="微软雅黑" w:hAnsi="微软雅黑" w:eastAsia="微软雅黑" w:cs="微软雅黑"/>
          <w:spacing w:val="-3"/>
          <w:sz w:val="30"/>
          <w:szCs w:val="30"/>
        </w:rPr>
      </w:pPr>
    </w:p>
    <w:p w14:paraId="070C863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frequently rendered vain, and several times false or lying; Ex. 23:1; Deut. 5:20; Psalm 31:6; Jonah 2:8.</w:t>
      </w:r>
    </w:p>
    <w:p w14:paraId="218506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它经常被翻译为虚妄，几次被翻译为虚假或谎言；出埃及记 23:1；申命记 5:20；诗篇 31:6；约拿书 2:8。</w:t>
      </w:r>
    </w:p>
    <w:p w14:paraId="0519124B">
      <w:pPr>
        <w:pStyle w:val="3"/>
        <w:spacing w:before="325" w:line="252" w:lineRule="auto"/>
        <w:ind w:right="2" w:firstLine="16"/>
        <w:jc w:val="both"/>
        <w:rPr>
          <w:rFonts w:hint="eastAsia" w:ascii="微软雅黑" w:hAnsi="微软雅黑" w:eastAsia="微软雅黑" w:cs="微软雅黑"/>
          <w:spacing w:val="-3"/>
          <w:sz w:val="30"/>
          <w:szCs w:val="30"/>
        </w:rPr>
      </w:pPr>
    </w:p>
    <w:p w14:paraId="4015E4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render the prohibition of this commandment thus: 'You shall not utter the name of Jehovah unto a falsehood.'</w:t>
      </w:r>
    </w:p>
    <w:p w14:paraId="015920F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有些人将这条诫命的禁令翻译为：“不可为虚假称呼耶和华的名。”</w:t>
      </w:r>
    </w:p>
    <w:p w14:paraId="5A675C47">
      <w:pPr>
        <w:pStyle w:val="3"/>
        <w:spacing w:before="325" w:line="252" w:lineRule="auto"/>
        <w:ind w:right="2" w:firstLine="16"/>
        <w:jc w:val="both"/>
        <w:rPr>
          <w:rFonts w:hint="eastAsia" w:ascii="微软雅黑" w:hAnsi="微软雅黑" w:eastAsia="微软雅黑" w:cs="微软雅黑"/>
          <w:spacing w:val="-3"/>
          <w:sz w:val="30"/>
          <w:szCs w:val="30"/>
        </w:rPr>
      </w:pPr>
    </w:p>
    <w:p w14:paraId="23A603A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original fully bears this translation.</w:t>
      </w:r>
    </w:p>
    <w:p w14:paraId="1F53F66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原文完全支持这种翻译。</w:t>
      </w:r>
    </w:p>
    <w:p w14:paraId="2AAFCD2B">
      <w:pPr>
        <w:pStyle w:val="3"/>
        <w:spacing w:before="325" w:line="252" w:lineRule="auto"/>
        <w:ind w:right="2" w:firstLine="16"/>
        <w:jc w:val="both"/>
        <w:rPr>
          <w:rFonts w:hint="eastAsia" w:ascii="微软雅黑" w:hAnsi="微软雅黑" w:eastAsia="微软雅黑" w:cs="微软雅黑"/>
          <w:spacing w:val="-3"/>
          <w:sz w:val="30"/>
          <w:szCs w:val="30"/>
        </w:rPr>
      </w:pPr>
    </w:p>
    <w:p w14:paraId="43208B2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in other commandments, God may here design to condemn the most atrocious form of a given species of sin.</w:t>
      </w:r>
    </w:p>
    <w:p w14:paraId="3777498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正如在其他诫命中一样，上帝在此可能意在谴责某种特定罪行的最残暴形式。</w:t>
      </w:r>
    </w:p>
    <w:p w14:paraId="4A13B847">
      <w:pPr>
        <w:pStyle w:val="3"/>
        <w:spacing w:before="325" w:line="252" w:lineRule="auto"/>
        <w:ind w:right="2" w:firstLine="16"/>
        <w:jc w:val="both"/>
        <w:rPr>
          <w:rFonts w:hint="eastAsia" w:ascii="微软雅黑" w:hAnsi="微软雅黑" w:eastAsia="微软雅黑" w:cs="微软雅黑"/>
          <w:spacing w:val="-3"/>
          <w:sz w:val="30"/>
          <w:szCs w:val="30"/>
        </w:rPr>
      </w:pPr>
    </w:p>
    <w:p w14:paraId="0E922BD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if we follow the common rendering, which is good, we at once give to the commandment a wider scope.</w:t>
      </w:r>
    </w:p>
    <w:p w14:paraId="443A116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但如果我们遵循通常的翻译（这很好），我们会立即赋予这条诫命更广泛的范围。</w:t>
      </w:r>
    </w:p>
    <w:p w14:paraId="33B5EF7E">
      <w:pPr>
        <w:pStyle w:val="3"/>
        <w:spacing w:before="325" w:line="252" w:lineRule="auto"/>
        <w:ind w:right="2" w:firstLine="16"/>
        <w:jc w:val="both"/>
        <w:rPr>
          <w:rFonts w:hint="eastAsia" w:ascii="微软雅黑" w:hAnsi="微软雅黑" w:eastAsia="微软雅黑" w:cs="微软雅黑"/>
          <w:spacing w:val="-3"/>
          <w:sz w:val="30"/>
          <w:szCs w:val="30"/>
        </w:rPr>
      </w:pPr>
    </w:p>
    <w:p w14:paraId="7A4509F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we may not use God's name in a light and frivolous manner, surely we may not use it in vindication of our wicked falsehoods.</w:t>
      </w:r>
    </w:p>
    <w:p w14:paraId="5227C48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如果我们不能以轻率和轻浮的方式使用上帝的名，当然我们更不能用它来为我们邪恶的谎言辩护。</w:t>
      </w:r>
    </w:p>
    <w:p w14:paraId="28B5E354">
      <w:pPr>
        <w:pStyle w:val="3"/>
        <w:spacing w:before="325" w:line="252" w:lineRule="auto"/>
        <w:ind w:right="2" w:firstLine="16"/>
        <w:jc w:val="both"/>
        <w:rPr>
          <w:rFonts w:hint="eastAsia" w:ascii="微软雅黑" w:hAnsi="微软雅黑" w:eastAsia="微软雅黑" w:cs="微软雅黑"/>
          <w:spacing w:val="-3"/>
          <w:sz w:val="30"/>
          <w:szCs w:val="30"/>
        </w:rPr>
      </w:pPr>
    </w:p>
    <w:p w14:paraId="2545556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great design of true religion is to bring men to habitual and controlling reverence for the divine majesty.</w:t>
      </w:r>
    </w:p>
    <w:p w14:paraId="66A2C7E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真宗教的一个伟大设计是使人对神圣威严产生习惯性和支配性的敬畏。</w:t>
      </w:r>
    </w:p>
    <w:p w14:paraId="6E9B9A3B">
      <w:pPr>
        <w:pStyle w:val="3"/>
        <w:spacing w:before="325" w:line="252" w:lineRule="auto"/>
        <w:ind w:right="2" w:firstLine="16"/>
        <w:jc w:val="both"/>
        <w:rPr>
          <w:rFonts w:hint="eastAsia" w:ascii="微软雅黑" w:hAnsi="微软雅黑" w:eastAsia="微软雅黑" w:cs="微软雅黑"/>
          <w:spacing w:val="-3"/>
          <w:sz w:val="30"/>
          <w:szCs w:val="30"/>
        </w:rPr>
      </w:pPr>
    </w:p>
    <w:p w14:paraId="39A36AC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you shall not profane my holy name, that I may be sanctified among the people of Israel. I am the Lord who sanctifies you." Levit. 22:32.</w:t>
      </w:r>
    </w:p>
    <w:p w14:paraId="5AC99CC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“你们不可亵渎我的圣名；我在以色列人中，却要被尊为圣。我是叫你们成圣的耶和华。”利未记 22:32。</w:t>
      </w:r>
    </w:p>
    <w:p w14:paraId="2DCED742">
      <w:pPr>
        <w:pStyle w:val="3"/>
        <w:spacing w:before="325" w:line="252" w:lineRule="auto"/>
        <w:ind w:right="2" w:firstLine="16"/>
        <w:jc w:val="both"/>
        <w:rPr>
          <w:rFonts w:hint="eastAsia" w:ascii="微软雅黑" w:hAnsi="微软雅黑" w:eastAsia="微软雅黑" w:cs="微软雅黑"/>
          <w:spacing w:val="-3"/>
          <w:sz w:val="30"/>
          <w:szCs w:val="30"/>
        </w:rPr>
      </w:pPr>
    </w:p>
    <w:p w14:paraId="20D85FA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you are not careful to do all the words of this law that are written in this book, that you may fear this glorious and awesome name, the Lord your God, then the Lord will bring on you and your offspring extraordinary afflictions, afflictions severe and lasting, and sicknesses grievous and lasting." Deut. 28:58, 59.</w:t>
      </w:r>
    </w:p>
    <w:p w14:paraId="011617A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“这书上所写律法的一切话，是叫你敬畏耶和华你上帝可荣可畏的名。你若不谨守遵行，耶和华就必将奇灾，就是至大至长的灾，至重至久的病，加在你和你后裔的身上。”申命记 28:58, 59。</w:t>
      </w:r>
    </w:p>
    <w:p w14:paraId="4FDB8854">
      <w:pPr>
        <w:pStyle w:val="3"/>
        <w:spacing w:before="325" w:line="252" w:lineRule="auto"/>
        <w:ind w:right="2" w:firstLine="16"/>
        <w:jc w:val="both"/>
        <w:rPr>
          <w:rFonts w:hint="eastAsia" w:ascii="微软雅黑" w:hAnsi="微软雅黑" w:eastAsia="微软雅黑" w:cs="微软雅黑"/>
          <w:spacing w:val="-3"/>
          <w:sz w:val="30"/>
          <w:szCs w:val="30"/>
        </w:rPr>
      </w:pPr>
    </w:p>
    <w:p w14:paraId="7EA4174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is greatly to be feared in the assembly of the saints, and to be had in reverence by all those who are about him." Psalm 79:7.</w:t>
      </w:r>
    </w:p>
    <w:p w14:paraId="1884DF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“上帝在圣者的会中，是极可威严的；在一切祂四围的人中，是极可畏惧的。”诗篇 89:7（原文引用79:7有误，应为89:7）。</w:t>
      </w:r>
    </w:p>
    <w:p w14:paraId="0FBAE43D">
      <w:pPr>
        <w:pStyle w:val="3"/>
        <w:spacing w:before="325" w:line="252" w:lineRule="auto"/>
        <w:ind w:right="2" w:firstLine="16"/>
        <w:jc w:val="both"/>
        <w:rPr>
          <w:rFonts w:hint="eastAsia" w:ascii="微软雅黑" w:hAnsi="微软雅黑" w:eastAsia="微软雅黑" w:cs="微软雅黑"/>
          <w:spacing w:val="-3"/>
          <w:sz w:val="30"/>
          <w:szCs w:val="30"/>
        </w:rPr>
      </w:pPr>
    </w:p>
    <w:p w14:paraId="7CDC4B9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"Holy and reverend is his name." Psalm 111:9.</w:t>
      </w:r>
    </w:p>
    <w:p w14:paraId="66E78F7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“祂的名圣而可畏。”诗篇 111:9。</w:t>
      </w:r>
    </w:p>
    <w:p w14:paraId="6643D996">
      <w:pPr>
        <w:pStyle w:val="3"/>
        <w:spacing w:before="325" w:line="252" w:lineRule="auto"/>
        <w:ind w:right="2" w:firstLine="16"/>
        <w:jc w:val="both"/>
        <w:rPr>
          <w:rFonts w:hint="eastAsia" w:ascii="微软雅黑" w:hAnsi="微软雅黑" w:eastAsia="微软雅黑" w:cs="微软雅黑"/>
          <w:spacing w:val="-3"/>
          <w:sz w:val="30"/>
          <w:szCs w:val="30"/>
        </w:rPr>
      </w:pPr>
    </w:p>
    <w:p w14:paraId="5AE1191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our Lord gave us an outline of ordinary prayer, the first petition was, "Our Father in heaven, may your name be kept holy."</w:t>
      </w:r>
    </w:p>
    <w:p w14:paraId="5A3210E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当我们的主给我们一个普通祷告的大纲时，第一个请求是：“我们在天上的父，愿人都尊你的名为圣。”</w:t>
      </w:r>
    </w:p>
    <w:p w14:paraId="01C214D0">
      <w:pPr>
        <w:pStyle w:val="3"/>
        <w:spacing w:before="325" w:line="252" w:lineRule="auto"/>
        <w:ind w:right="2" w:firstLine="16"/>
        <w:jc w:val="both"/>
        <w:rPr>
          <w:rFonts w:hint="eastAsia" w:ascii="微软雅黑" w:hAnsi="微软雅黑" w:eastAsia="微软雅黑" w:cs="微软雅黑"/>
          <w:spacing w:val="-3"/>
          <w:sz w:val="30"/>
          <w:szCs w:val="30"/>
        </w:rPr>
      </w:pPr>
    </w:p>
    <w:p w14:paraId="6DFC69F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Indeed all religious service, which does not revere and hallow the name of God, or which is without godly fear—is miserable trifling.</w:t>
      </w:r>
    </w:p>
    <w:p w14:paraId="3FBCC7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确实，所有不尊敬和尊崇上帝之名，或者没有敬虔畏惧的宗教侍奉，都是可悲的儿戏。</w:t>
      </w:r>
    </w:p>
    <w:p w14:paraId="66A4C36D">
      <w:pPr>
        <w:pStyle w:val="3"/>
        <w:spacing w:before="325" w:line="252" w:lineRule="auto"/>
        <w:ind w:right="2" w:firstLine="16"/>
        <w:jc w:val="both"/>
        <w:rPr>
          <w:rFonts w:hint="eastAsia" w:ascii="微软雅黑" w:hAnsi="微软雅黑" w:eastAsia="微软雅黑" w:cs="微软雅黑"/>
          <w:spacing w:val="-3"/>
          <w:sz w:val="30"/>
          <w:szCs w:val="30"/>
        </w:rPr>
      </w:pPr>
    </w:p>
    <w:p w14:paraId="4CF9ACC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inhabitants of heaven are much purer and more elevated than we.</w:t>
      </w:r>
    </w:p>
    <w:p w14:paraId="397C88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天上的居民比我们纯洁和崇高得多。</w:t>
      </w:r>
    </w:p>
    <w:p w14:paraId="5E0260E1">
      <w:pPr>
        <w:pStyle w:val="3"/>
        <w:spacing w:before="325" w:line="252" w:lineRule="auto"/>
        <w:ind w:right="2" w:firstLine="16"/>
        <w:jc w:val="both"/>
        <w:rPr>
          <w:rFonts w:hint="eastAsia" w:ascii="微软雅黑" w:hAnsi="微软雅黑" w:eastAsia="微软雅黑" w:cs="微软雅黑"/>
          <w:spacing w:val="-3"/>
          <w:sz w:val="30"/>
          <w:szCs w:val="30"/>
        </w:rPr>
      </w:pPr>
    </w:p>
    <w:p w14:paraId="1552E61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when they sing the song of Moses, the servant of God, and the song of the Lamb, they say, "Great and marvelous are your works, Lord God Almighty; just and true are your ways, O King of saints.</w:t>
      </w:r>
    </w:p>
    <w:p w14:paraId="2877548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然而当他们唱上帝仆人摩西的歌和羔羊的歌时，他们说：“主上帝全能者啊，你的作为大哉！奇哉！万世之王啊，你的道途义哉！诚哉！</w:t>
      </w:r>
    </w:p>
    <w:p w14:paraId="1B668F3A">
      <w:pPr>
        <w:pStyle w:val="3"/>
        <w:spacing w:before="325" w:line="252" w:lineRule="auto"/>
        <w:ind w:right="2" w:firstLine="16"/>
        <w:jc w:val="both"/>
        <w:rPr>
          <w:rFonts w:hint="eastAsia" w:ascii="微软雅黑" w:hAnsi="微软雅黑" w:eastAsia="微软雅黑" w:cs="微软雅黑"/>
          <w:spacing w:val="-3"/>
          <w:sz w:val="30"/>
          <w:szCs w:val="30"/>
        </w:rPr>
      </w:pPr>
    </w:p>
    <w:p w14:paraId="0147691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Who shall not fear you, O Lord, and glorify your name? for you alone are holy." Rev. 15:3, 4.</w:t>
      </w:r>
    </w:p>
    <w:p w14:paraId="3DB4CE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主啊，谁敢不敬畏你，不将荣耀归与你的名呢？因为独有你是圣的。”启示录 15:3, 4。</w:t>
      </w:r>
    </w:p>
    <w:p w14:paraId="71BBD4F1">
      <w:pPr>
        <w:pStyle w:val="3"/>
        <w:spacing w:before="325" w:line="252" w:lineRule="auto"/>
        <w:ind w:right="2" w:firstLine="16"/>
        <w:jc w:val="both"/>
        <w:rPr>
          <w:rFonts w:hint="eastAsia" w:ascii="微软雅黑" w:hAnsi="微软雅黑" w:eastAsia="微软雅黑" w:cs="微软雅黑"/>
          <w:spacing w:val="-3"/>
          <w:sz w:val="30"/>
          <w:szCs w:val="30"/>
        </w:rPr>
      </w:pPr>
    </w:p>
    <w:p w14:paraId="1D4A2A4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take God's name in vain, therefore, is to use it in any frivolous, false, inconsiderate, irreverent, or otherwise wicked manner.</w:t>
      </w:r>
    </w:p>
    <w:p w14:paraId="6BBFF9B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因此，妄称上帝的名，就是以任何轻浮、虚假、欠考虑、不敬或以其他邪恶的方式使用它。</w:t>
      </w:r>
    </w:p>
    <w:p w14:paraId="1584160C">
      <w:pPr>
        <w:pStyle w:val="3"/>
        <w:spacing w:before="325" w:line="252" w:lineRule="auto"/>
        <w:ind w:right="2" w:firstLine="16"/>
        <w:jc w:val="both"/>
        <w:rPr>
          <w:rFonts w:hint="eastAsia" w:ascii="微软雅黑" w:hAnsi="微软雅黑" w:eastAsia="微软雅黑" w:cs="微软雅黑"/>
          <w:spacing w:val="-3"/>
          <w:sz w:val="30"/>
          <w:szCs w:val="30"/>
        </w:rPr>
      </w:pPr>
    </w:p>
    <w:p w14:paraId="44DC39C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may be done in two ways; either by calling God to witness a lie—for lies and falsehoods of all kinds are in many places of Scripture called vanity;</w:t>
      </w:r>
    </w:p>
    <w:p w14:paraId="37E8804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“这可以通过两种方式做到；要么通过呼求上帝见证谎言——因为各种谎言和虚假在圣经许多地方被称为虚妄；</w:t>
      </w:r>
    </w:p>
    <w:p w14:paraId="5DF2CCE0">
      <w:pPr>
        <w:pStyle w:val="3"/>
        <w:spacing w:before="325" w:line="252" w:lineRule="auto"/>
        <w:ind w:right="2" w:firstLine="16"/>
        <w:jc w:val="both"/>
        <w:rPr>
          <w:rFonts w:hint="eastAsia" w:ascii="微软雅黑" w:hAnsi="微软雅黑" w:eastAsia="微软雅黑" w:cs="微软雅黑"/>
          <w:spacing w:val="-3"/>
          <w:sz w:val="30"/>
          <w:szCs w:val="30"/>
        </w:rPr>
      </w:pPr>
    </w:p>
    <w:p w14:paraId="0962932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else it may be done by using that holy Name on small and irreverent occasions; for light and empty things are also called vanity."</w:t>
      </w:r>
    </w:p>
    <w:p w14:paraId="4154BCF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要么通过在微小和不敬的场合使用那圣名；因为轻浮和空洞的事物也被称为虚妄。”</w:t>
      </w:r>
    </w:p>
    <w:p w14:paraId="6649A0F9">
      <w:pPr>
        <w:pStyle w:val="3"/>
        <w:spacing w:before="325" w:line="252" w:lineRule="auto"/>
        <w:ind w:right="2" w:firstLine="16"/>
        <w:jc w:val="both"/>
        <w:rPr>
          <w:rFonts w:hint="eastAsia" w:ascii="微软雅黑" w:hAnsi="微软雅黑" w:eastAsia="微软雅黑" w:cs="微软雅黑"/>
          <w:spacing w:val="-3"/>
          <w:sz w:val="30"/>
          <w:szCs w:val="30"/>
        </w:rPr>
      </w:pPr>
    </w:p>
    <w:p w14:paraId="2125A0B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scope of this commandment is to secure the holy and reverent use of all that whereby God makes himself known to his people; and so to guard his sacred name against all that is calculated to make it contemptible.</w:t>
      </w:r>
    </w:p>
    <w:p w14:paraId="0C9272D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这条诫命的范围是确保所有上帝借以向祂子民显明自己的事物得到神圣和敬虔的使用；从而保护祂的圣名免受一切旨在使其受轻视的事物的影响。</w:t>
      </w:r>
    </w:p>
    <w:p w14:paraId="48789798">
      <w:pPr>
        <w:pStyle w:val="3"/>
        <w:spacing w:before="325" w:line="252" w:lineRule="auto"/>
        <w:ind w:right="2" w:firstLine="16"/>
        <w:jc w:val="both"/>
        <w:rPr>
          <w:rFonts w:hint="eastAsia" w:ascii="微软雅黑" w:hAnsi="微软雅黑" w:eastAsia="微软雅黑" w:cs="微软雅黑"/>
          <w:spacing w:val="-3"/>
          <w:sz w:val="30"/>
          <w:szCs w:val="30"/>
        </w:rPr>
      </w:pPr>
    </w:p>
    <w:p w14:paraId="764BD2F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things enter into the very essence of obedience to the requirements of this precept.</w:t>
      </w:r>
    </w:p>
    <w:p w14:paraId="77AE728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这些事情构成了顺服这条诫命要求的本质。</w:t>
      </w:r>
    </w:p>
    <w:p w14:paraId="026072E7">
      <w:pPr>
        <w:pStyle w:val="3"/>
        <w:spacing w:before="325" w:line="252" w:lineRule="auto"/>
        <w:ind w:right="2" w:firstLine="16"/>
        <w:jc w:val="both"/>
        <w:rPr>
          <w:rFonts w:hint="eastAsia" w:ascii="微软雅黑" w:hAnsi="微软雅黑" w:eastAsia="微软雅黑" w:cs="微软雅黑"/>
          <w:spacing w:val="-3"/>
          <w:sz w:val="30"/>
          <w:szCs w:val="30"/>
        </w:rPr>
      </w:pPr>
    </w:p>
    <w:p w14:paraId="6DF95F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we propose the glory of God, the good of our fellow-men, or the defense of ourselves, in all cases when we take the name of God upon our lips. Josh. 7:19; Heb. 6:16; Ex. 22:11.</w:t>
      </w:r>
    </w:p>
    <w:p w14:paraId="5AB7F152">
      <w:pPr>
        <w:pStyle w:val="3"/>
        <w:spacing w:before="325" w:line="252" w:lineRule="auto"/>
        <w:ind w:right="2" w:firstLine="16"/>
        <w:jc w:val="both"/>
        <w:rPr>
          <w:rFonts w:hint="eastAsia" w:ascii="微软雅黑" w:hAnsi="微软雅黑" w:eastAsia="微软雅黑" w:cs="微软雅黑"/>
          <w:spacing w:val="-3"/>
          <w:sz w:val="30"/>
          <w:szCs w:val="30"/>
        </w:rPr>
      </w:pPr>
    </w:p>
    <w:p w14:paraId="7558220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我们要在所有我们将上帝的名挂在嘴边的情况下，以荣耀上帝、造福同胞或保护自己为目的。约书亚记 7:19；希伯来书 6:16；出埃及记 22:11。</w:t>
      </w:r>
    </w:p>
    <w:p w14:paraId="77286123">
      <w:pPr>
        <w:pStyle w:val="3"/>
        <w:spacing w:before="325" w:line="252" w:lineRule="auto"/>
        <w:ind w:right="2" w:firstLine="16"/>
        <w:jc w:val="both"/>
        <w:rPr>
          <w:rFonts w:hint="eastAsia" w:ascii="微软雅黑" w:hAnsi="微软雅黑" w:eastAsia="微软雅黑" w:cs="微软雅黑"/>
          <w:spacing w:val="-3"/>
          <w:sz w:val="30"/>
          <w:szCs w:val="30"/>
        </w:rPr>
      </w:pPr>
    </w:p>
    <w:p w14:paraId="210164D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course, the manner of so taking his name is to be grave, solemn, intelligent, thoughtful, sincere, and with godly fear.</w:t>
      </w:r>
    </w:p>
    <w:p w14:paraId="13BFD183">
      <w:pPr>
        <w:pStyle w:val="3"/>
        <w:spacing w:before="325" w:line="252" w:lineRule="auto"/>
        <w:ind w:right="2" w:firstLine="16"/>
        <w:jc w:val="both"/>
        <w:rPr>
          <w:rFonts w:hint="eastAsia" w:ascii="微软雅黑" w:hAnsi="微软雅黑" w:eastAsia="微软雅黑" w:cs="微软雅黑"/>
          <w:spacing w:val="-3"/>
          <w:sz w:val="30"/>
          <w:szCs w:val="30"/>
        </w:rPr>
      </w:pPr>
    </w:p>
    <w:p w14:paraId="0C245BE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当然，这样称呼祂名的方式应当是严肃、庄重、理智、深思熟虑、真诚并带有敬虔的畏惧。</w:t>
      </w:r>
    </w:p>
    <w:p w14:paraId="2AE95DF0">
      <w:pPr>
        <w:pStyle w:val="3"/>
        <w:spacing w:before="325" w:line="252" w:lineRule="auto"/>
        <w:ind w:right="2" w:firstLine="16"/>
        <w:jc w:val="both"/>
        <w:rPr>
          <w:rFonts w:hint="eastAsia" w:ascii="微软雅黑" w:hAnsi="微软雅黑" w:eastAsia="微软雅黑" w:cs="微软雅黑"/>
          <w:spacing w:val="-3"/>
          <w:sz w:val="30"/>
          <w:szCs w:val="30"/>
        </w:rPr>
      </w:pPr>
    </w:p>
    <w:p w14:paraId="366DD3D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should not use the name of God, where there is no necessity; even in prayer it should not be employed to fill up our vacancies of thought.</w:t>
      </w:r>
    </w:p>
    <w:p w14:paraId="05904BBB">
      <w:pPr>
        <w:pStyle w:val="3"/>
        <w:spacing w:before="325" w:line="252" w:lineRule="auto"/>
        <w:ind w:right="2" w:firstLine="16"/>
        <w:jc w:val="both"/>
        <w:rPr>
          <w:rFonts w:hint="eastAsia" w:ascii="微软雅黑" w:hAnsi="微软雅黑" w:eastAsia="微软雅黑" w:cs="微软雅黑"/>
          <w:spacing w:val="-3"/>
          <w:sz w:val="30"/>
          <w:szCs w:val="30"/>
        </w:rPr>
      </w:pPr>
    </w:p>
    <w:p w14:paraId="51CC2C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我们不应在没有必要时使用上帝的名；即使在祷告中，也不应用它来填补我们思想的空白。</w:t>
      </w:r>
    </w:p>
    <w:p w14:paraId="26F821D8">
      <w:pPr>
        <w:pStyle w:val="3"/>
        <w:spacing w:before="325" w:line="252" w:lineRule="auto"/>
        <w:ind w:right="2" w:firstLine="16"/>
        <w:jc w:val="both"/>
        <w:rPr>
          <w:rFonts w:hint="eastAsia" w:ascii="微软雅黑" w:hAnsi="微软雅黑" w:eastAsia="微软雅黑" w:cs="微软雅黑"/>
          <w:spacing w:val="-3"/>
          <w:sz w:val="30"/>
          <w:szCs w:val="30"/>
        </w:rPr>
      </w:pPr>
    </w:p>
    <w:p w14:paraId="579CB37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should we use it in swearing, or in casting lots, where the matter can be otherwise properly adjusted.</w:t>
      </w:r>
    </w:p>
    <w:p w14:paraId="475D9B0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我们也不应在可以以其他方式妥善解决的事情上，使用它来起誓或拈阄。</w:t>
      </w:r>
    </w:p>
    <w:p w14:paraId="11FBB6F8">
      <w:pPr>
        <w:pStyle w:val="3"/>
        <w:spacing w:before="325" w:line="252" w:lineRule="auto"/>
        <w:ind w:right="2" w:firstLine="16"/>
        <w:jc w:val="both"/>
        <w:rPr>
          <w:rFonts w:hint="eastAsia" w:ascii="微软雅黑" w:hAnsi="微软雅黑" w:eastAsia="微软雅黑" w:cs="微软雅黑"/>
          <w:spacing w:val="-3"/>
          <w:sz w:val="30"/>
          <w:szCs w:val="30"/>
        </w:rPr>
      </w:pPr>
    </w:p>
    <w:p w14:paraId="080484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are not at liberty to use God's name in any way to promote superstition, false doctrine, perjury, blasphemy, profanity, cursing, or any such thing.</w:t>
      </w:r>
    </w:p>
    <w:p w14:paraId="3C8C42F8">
      <w:pPr>
        <w:pStyle w:val="3"/>
        <w:spacing w:before="325" w:line="252" w:lineRule="auto"/>
        <w:ind w:right="2" w:firstLine="16"/>
        <w:jc w:val="both"/>
        <w:rPr>
          <w:rFonts w:hint="eastAsia" w:ascii="微软雅黑" w:hAnsi="微软雅黑" w:eastAsia="微软雅黑" w:cs="微软雅黑"/>
          <w:spacing w:val="-3"/>
          <w:sz w:val="30"/>
          <w:szCs w:val="30"/>
        </w:rPr>
      </w:pPr>
    </w:p>
    <w:p w14:paraId="5F1D042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我们无权以任何方式使用上帝的名来助长迷信、错误教义、伪证、亵渎、不敬、咒诅或任何此类事情。</w:t>
      </w:r>
    </w:p>
    <w:p w14:paraId="11FC8C3B">
      <w:pPr>
        <w:pStyle w:val="3"/>
        <w:spacing w:before="325" w:line="252" w:lineRule="auto"/>
        <w:ind w:right="2" w:firstLine="16"/>
        <w:jc w:val="both"/>
        <w:rPr>
          <w:rFonts w:hint="eastAsia" w:ascii="微软雅黑" w:hAnsi="微软雅黑" w:eastAsia="微软雅黑" w:cs="微软雅黑"/>
          <w:spacing w:val="-3"/>
          <w:sz w:val="30"/>
          <w:szCs w:val="30"/>
        </w:rPr>
      </w:pPr>
    </w:p>
    <w:p w14:paraId="4E189B4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must therefore see to it, that what we propose to promote by the use of God's name is something which he approves.</w:t>
      </w:r>
    </w:p>
    <w:p w14:paraId="6070D95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因此，我们必须确保我们提议通过使用上帝的名来促进的事情是祂所认可的。</w:t>
      </w:r>
    </w:p>
    <w:p w14:paraId="62699E2F">
      <w:pPr>
        <w:pStyle w:val="3"/>
        <w:spacing w:before="325" w:line="252" w:lineRule="auto"/>
        <w:ind w:right="2" w:firstLine="16"/>
        <w:jc w:val="both"/>
        <w:rPr>
          <w:rFonts w:hint="eastAsia" w:ascii="微软雅黑" w:hAnsi="微软雅黑" w:eastAsia="微软雅黑" w:cs="微软雅黑"/>
          <w:spacing w:val="-3"/>
          <w:sz w:val="30"/>
          <w:szCs w:val="30"/>
        </w:rPr>
      </w:pPr>
    </w:p>
    <w:p w14:paraId="4B2DDD2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Just reflection must satisfy any godly man that the non-observance of this commandment would utterly subvert all true religion.</w:t>
      </w:r>
    </w:p>
    <w:p w14:paraId="7807F06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任何敬虔的人只要稍加反思就会确信，不遵守这条诫命将彻底颠覆所有真正的宗教。</w:t>
      </w:r>
    </w:p>
    <w:p w14:paraId="18543023">
      <w:pPr>
        <w:pStyle w:val="3"/>
        <w:spacing w:before="325" w:line="252" w:lineRule="auto"/>
        <w:ind w:right="2" w:firstLine="16"/>
        <w:jc w:val="both"/>
        <w:rPr>
          <w:rFonts w:hint="eastAsia" w:ascii="微软雅黑" w:hAnsi="微软雅黑" w:eastAsia="微软雅黑" w:cs="微软雅黑"/>
          <w:spacing w:val="-3"/>
          <w:sz w:val="30"/>
          <w:szCs w:val="30"/>
        </w:rPr>
      </w:pPr>
    </w:p>
    <w:p w14:paraId="337EB11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very moment men cease to treat God as holy—that moment their worship becomes polluted.</w:t>
      </w:r>
    </w:p>
    <w:p w14:paraId="73CBE0A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一旦人们不再将上帝视为圣洁——他们的崇拜就在那一刻被玷污了。</w:t>
      </w:r>
    </w:p>
    <w:p w14:paraId="2D5B00B3">
      <w:pPr>
        <w:pStyle w:val="3"/>
        <w:spacing w:before="325" w:line="252" w:lineRule="auto"/>
        <w:ind w:right="2" w:firstLine="16"/>
        <w:jc w:val="both"/>
        <w:rPr>
          <w:rFonts w:hint="eastAsia" w:ascii="微软雅黑" w:hAnsi="微软雅黑" w:eastAsia="微软雅黑" w:cs="微软雅黑"/>
          <w:spacing w:val="-3"/>
          <w:sz w:val="30"/>
          <w:szCs w:val="30"/>
        </w:rPr>
      </w:pPr>
    </w:p>
    <w:p w14:paraId="4C926B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God's creatures come into his presence with thoughtlessness, forgetting that he is in heaven, and they upon earth, they will surely lightly esteem the Rock of their salvation.</w:t>
      </w:r>
    </w:p>
    <w:p w14:paraId="6C79074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当上帝的受造物漫不经心地来到祂面前，忘记祂在天上，他们在地上时，他们肯定会轻视他们救恩的磐石。</w:t>
      </w:r>
    </w:p>
    <w:p w14:paraId="12E964A9">
      <w:pPr>
        <w:pStyle w:val="3"/>
        <w:spacing w:before="325" w:line="252" w:lineRule="auto"/>
        <w:ind w:right="2" w:firstLine="16"/>
        <w:jc w:val="both"/>
        <w:rPr>
          <w:rFonts w:hint="eastAsia" w:ascii="微软雅黑" w:hAnsi="微软雅黑" w:eastAsia="微软雅黑" w:cs="微软雅黑"/>
          <w:spacing w:val="-3"/>
          <w:sz w:val="30"/>
          <w:szCs w:val="30"/>
        </w:rPr>
      </w:pPr>
    </w:p>
    <w:p w14:paraId="37B6BC2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world furnishes no case of a despiser of the third commandment, who is not guilty of gross breaches of one or more of the other precepts of the moral law.</w:t>
      </w:r>
    </w:p>
    <w:p w14:paraId="6E2259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世界上没有任何一个蔑视第三条诫命的人，不犯有严重违反道德律其他一条或多条诫命的罪行。</w:t>
      </w:r>
    </w:p>
    <w:p w14:paraId="577740D0">
      <w:pPr>
        <w:pStyle w:val="3"/>
        <w:spacing w:before="325" w:line="252" w:lineRule="auto"/>
        <w:ind w:right="2" w:firstLine="16"/>
        <w:jc w:val="both"/>
        <w:rPr>
          <w:rFonts w:hint="eastAsia" w:ascii="微软雅黑" w:hAnsi="微软雅黑" w:eastAsia="微软雅黑" w:cs="微软雅黑"/>
          <w:spacing w:val="-3"/>
          <w:sz w:val="30"/>
          <w:szCs w:val="30"/>
        </w:rPr>
      </w:pPr>
    </w:p>
    <w:p w14:paraId="4D0A5F7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not a country having written statutes but has ordained heavy penalties against one or more of the sins clearly condemned in this commandment.</w:t>
      </w:r>
    </w:p>
    <w:p w14:paraId="62EE4C2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没有一个拥有成文法规的国家不对这条诫命明确谴责的一种或多种罪行规定重罚。</w:t>
      </w:r>
    </w:p>
    <w:p w14:paraId="6DF74DB6">
      <w:pPr>
        <w:pStyle w:val="3"/>
        <w:spacing w:before="325" w:line="252" w:lineRule="auto"/>
        <w:ind w:right="2" w:firstLine="16"/>
        <w:jc w:val="both"/>
        <w:rPr>
          <w:rFonts w:hint="eastAsia" w:ascii="微软雅黑" w:hAnsi="微软雅黑" w:eastAsia="微软雅黑" w:cs="微软雅黑"/>
          <w:spacing w:val="-3"/>
          <w:sz w:val="30"/>
          <w:szCs w:val="30"/>
        </w:rPr>
      </w:pPr>
    </w:p>
    <w:p w14:paraId="5D13642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answer to the question, what is required in the third commandment, the Westminster Assembly answers, "The third commandment requires, that the name of God, his titles, attributes, ordinances, the word, sacraments, prayer, oaths, vows, lots, his works, and whatever else there is whereby he makes himself known, be holily and reverently used in thought, meditation, word, and writing; by a holy profession, and answerable conversation, to the glory of God, and the good of ourselves and others."</w:t>
      </w:r>
    </w:p>
    <w:p w14:paraId="1A7620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回答第三条诫命有什么要求的问题时，威斯敏斯特会议回答说：“第三条诫命要求：上帝的名，祂的头衔、属性、条例、话语、圣礼、祷告、起誓、许愿、拈阄、祂的作为，以及任何其他祂借以显明自己的事物，都要在思想、默想、言语和书写中被圣洁和敬虔地使用；通过神圣的告白和相应的行为，为了上帝的荣耀，以及我们自己和他人的益处。”</w:t>
      </w:r>
    </w:p>
    <w:p w14:paraId="47B3AB2F">
      <w:pPr>
        <w:pStyle w:val="3"/>
        <w:spacing w:before="325" w:line="252" w:lineRule="auto"/>
        <w:ind w:right="2" w:firstLine="16"/>
        <w:jc w:val="both"/>
        <w:rPr>
          <w:rFonts w:hint="eastAsia" w:ascii="微软雅黑" w:hAnsi="微软雅黑" w:eastAsia="微软雅黑" w:cs="微软雅黑"/>
          <w:spacing w:val="-3"/>
          <w:sz w:val="30"/>
          <w:szCs w:val="30"/>
        </w:rPr>
      </w:pPr>
    </w:p>
    <w:p w14:paraId="0B792C2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this commandment extends to the state of men's thoughts and hearts, is clear, from the fact that God commends those who rightly think upon his name and meditate on his works. Mal. 3:16; Psalm 8:1-9.</w:t>
      </w:r>
    </w:p>
    <w:p w14:paraId="2FB0CF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这条诫命延伸到人的思想和内心状态，这是清楚的，因为上帝称赞那些正确思考祂的名并默想祂作为的人。玛拉基书 3:16；诗篇 8:1-9。</w:t>
      </w:r>
    </w:p>
    <w:p w14:paraId="62C66305">
      <w:pPr>
        <w:pStyle w:val="3"/>
        <w:spacing w:before="325" w:line="252" w:lineRule="auto"/>
        <w:ind w:right="2" w:firstLine="16"/>
        <w:jc w:val="both"/>
        <w:rPr>
          <w:rFonts w:hint="eastAsia" w:ascii="微软雅黑" w:hAnsi="微软雅黑" w:eastAsia="微软雅黑" w:cs="微软雅黑"/>
          <w:spacing w:val="-3"/>
          <w:sz w:val="30"/>
          <w:szCs w:val="30"/>
        </w:rPr>
      </w:pPr>
    </w:p>
    <w:p w14:paraId="3E291B4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it includes our speech, is clear from Psalm 105:2, 5; Mal. 3:16; Col. 3:17.</w:t>
      </w:r>
    </w:p>
    <w:p w14:paraId="2A3C72D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它包括我们的言语，这从诗篇 105:2, 5; 玛拉基书 3:16; 歌罗西书 3:17 中是清楚的。</w:t>
      </w:r>
    </w:p>
    <w:p w14:paraId="343E9DA0">
      <w:pPr>
        <w:pStyle w:val="3"/>
        <w:spacing w:before="325" w:line="252" w:lineRule="auto"/>
        <w:ind w:right="2" w:firstLine="16"/>
        <w:jc w:val="both"/>
        <w:rPr>
          <w:rFonts w:hint="eastAsia" w:ascii="微软雅黑" w:hAnsi="微软雅黑" w:eastAsia="微软雅黑" w:cs="微软雅黑"/>
          <w:spacing w:val="-3"/>
          <w:sz w:val="30"/>
          <w:szCs w:val="30"/>
        </w:rPr>
      </w:pPr>
    </w:p>
    <w:p w14:paraId="5AAE33F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we are as much bound to honor God by our pen as by our tongue, is evident from the nature of the case, and from Psalm 102:21.</w:t>
      </w:r>
    </w:p>
    <w:p w14:paraId="066657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我们有义务用笔像用舌头一样尊荣上帝，这从事情的性质和诗篇 102:21（原文引用102:21有误，可能指102:18“这必为后代的人记下”）中是显而易见的。</w:t>
      </w:r>
    </w:p>
    <w:p w14:paraId="54CE6313">
      <w:pPr>
        <w:pStyle w:val="3"/>
        <w:spacing w:before="325" w:line="252" w:lineRule="auto"/>
        <w:ind w:right="2" w:firstLine="16"/>
        <w:jc w:val="both"/>
        <w:rPr>
          <w:rFonts w:hint="eastAsia" w:ascii="微软雅黑" w:hAnsi="微软雅黑" w:eastAsia="微软雅黑" w:cs="微软雅黑"/>
          <w:spacing w:val="-3"/>
          <w:sz w:val="30"/>
          <w:szCs w:val="30"/>
        </w:rPr>
      </w:pPr>
    </w:p>
    <w:p w14:paraId="6D877E5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precept binds us to a holy profession of the true religion.</w:t>
      </w:r>
    </w:p>
    <w:p w14:paraId="3473629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这条诫命约束我们要对真宗教做出神圣的告白。</w:t>
      </w:r>
    </w:p>
    <w:p w14:paraId="28E6D61A">
      <w:pPr>
        <w:pStyle w:val="3"/>
        <w:spacing w:before="325" w:line="252" w:lineRule="auto"/>
        <w:ind w:right="2" w:firstLine="16"/>
        <w:jc w:val="both"/>
        <w:rPr>
          <w:rFonts w:hint="eastAsia" w:ascii="微软雅黑" w:hAnsi="微软雅黑" w:eastAsia="微软雅黑" w:cs="微软雅黑"/>
          <w:spacing w:val="-3"/>
          <w:sz w:val="30"/>
          <w:szCs w:val="30"/>
        </w:rPr>
      </w:pPr>
    </w:p>
    <w:p w14:paraId="32EE5B4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are required to be always ready to give an answer to every man that asks us a reason of the hope that is in us, with meekness and fear. 1 Pet. 3:15.</w:t>
      </w:r>
    </w:p>
    <w:p w14:paraId="53797EC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我们被要求常作准备，以温柔、敬畏的心回答各人问我们心中盼望的缘由。彼得前书 3:15。</w:t>
      </w:r>
    </w:p>
    <w:p w14:paraId="110ED396">
      <w:pPr>
        <w:pStyle w:val="3"/>
        <w:spacing w:before="325" w:line="252" w:lineRule="auto"/>
        <w:ind w:right="2" w:firstLine="16"/>
        <w:jc w:val="both"/>
        <w:rPr>
          <w:rFonts w:hint="eastAsia" w:ascii="微软雅黑" w:hAnsi="微软雅黑" w:eastAsia="微软雅黑" w:cs="微软雅黑"/>
          <w:spacing w:val="-3"/>
          <w:sz w:val="30"/>
          <w:szCs w:val="30"/>
        </w:rPr>
      </w:pPr>
    </w:p>
    <w:p w14:paraId="2013508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men are bound to adopt the good resolution of the church in the days of Micah: "We will walk in the name of the Lord our God forever and ever." Micah 4:5.</w:t>
      </w:r>
    </w:p>
    <w:p w14:paraId="7670DAB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所有人都应该采纳弥迦时代教会的美好决议：“我们必永永远远奉耶和华我们上帝的名而行。”弥迦书 4:5。</w:t>
      </w:r>
    </w:p>
    <w:p w14:paraId="147F9E60">
      <w:pPr>
        <w:pStyle w:val="3"/>
        <w:spacing w:before="325" w:line="252" w:lineRule="auto"/>
        <w:ind w:right="2" w:firstLine="16"/>
        <w:jc w:val="both"/>
        <w:rPr>
          <w:rFonts w:hint="eastAsia" w:ascii="微软雅黑" w:hAnsi="微软雅黑" w:eastAsia="微软雅黑" w:cs="微软雅黑"/>
          <w:spacing w:val="-3"/>
          <w:sz w:val="30"/>
          <w:szCs w:val="30"/>
        </w:rPr>
      </w:pPr>
    </w:p>
    <w:p w14:paraId="49FAA8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should this profession be light or inconsistent.</w:t>
      </w:r>
    </w:p>
    <w:p w14:paraId="01B38AE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这种告白也不应是轻率或不一致的。</w:t>
      </w:r>
    </w:p>
    <w:p w14:paraId="329E1BE5">
      <w:pPr>
        <w:pStyle w:val="3"/>
        <w:spacing w:before="325" w:line="252" w:lineRule="auto"/>
        <w:ind w:right="2" w:firstLine="16"/>
        <w:jc w:val="both"/>
        <w:rPr>
          <w:rFonts w:hint="eastAsia" w:ascii="微软雅黑" w:hAnsi="微软雅黑" w:eastAsia="微软雅黑" w:cs="微软雅黑"/>
          <w:spacing w:val="-3"/>
          <w:sz w:val="30"/>
          <w:szCs w:val="30"/>
        </w:rPr>
      </w:pPr>
    </w:p>
    <w:p w14:paraId="30E6E1E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whole deportment must be as it becomes the gospel of Christ. Phil. 1:27; Romans 10:10; 1 Pet. 2:12; Luke 1:6; Rev. 14:1.</w:t>
      </w:r>
    </w:p>
    <w:p w14:paraId="65A1C2D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我们的整个举止必须与基督的福音相称。腓立比书 1:27；罗马书 10:10；彼得前书 2:12；路加福音 1:6；启示录 14:1。</w:t>
      </w:r>
    </w:p>
    <w:p w14:paraId="5C71CD09">
      <w:pPr>
        <w:pStyle w:val="3"/>
        <w:spacing w:before="325" w:line="252" w:lineRule="auto"/>
        <w:ind w:right="2" w:firstLine="16"/>
        <w:jc w:val="both"/>
        <w:rPr>
          <w:rFonts w:hint="eastAsia" w:ascii="微软雅黑" w:hAnsi="微软雅黑" w:eastAsia="微软雅黑" w:cs="微软雅黑"/>
          <w:spacing w:val="-3"/>
          <w:sz w:val="30"/>
          <w:szCs w:val="30"/>
        </w:rPr>
      </w:pPr>
    </w:p>
    <w:p w14:paraId="79CE15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necessary here to repeat remarks previously made on the right use of God's word, the sacraments, prayer, praise, fasting, and the government and discipline of the church, as those subjects came up in considering the first and second commandments.</w:t>
      </w:r>
    </w:p>
    <w:p w14:paraId="58038D8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在此不必重复以前关于正确使用上帝的话语、圣礼、祷告、赞美、禁食以及教会治理和纪律的评论，因为这些主题在考虑第一和第二条诫命时已经出现过了。</w:t>
      </w:r>
    </w:p>
    <w:p w14:paraId="37393FC4">
      <w:pPr>
        <w:pStyle w:val="3"/>
        <w:spacing w:before="325" w:line="252" w:lineRule="auto"/>
        <w:ind w:right="2" w:firstLine="16"/>
        <w:jc w:val="both"/>
        <w:rPr>
          <w:rFonts w:hint="eastAsia" w:ascii="微软雅黑" w:hAnsi="微软雅黑" w:eastAsia="微软雅黑" w:cs="微软雅黑"/>
          <w:spacing w:val="-3"/>
          <w:sz w:val="30"/>
          <w:szCs w:val="30"/>
        </w:rPr>
      </w:pPr>
    </w:p>
    <w:p w14:paraId="5240850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as those matters belong also to the requirements of this precept, let them be regarded with new and increased solemnity; and let all the principles here elucidated, be applied to them.</w:t>
      </w:r>
    </w:p>
    <w:p w14:paraId="37746BB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但由于这些事项也属于这条诫命的要求，让我们以新的和增加的庄严来看待它们；并让这里阐明的所有原则都应用到它们身上。</w:t>
      </w:r>
    </w:p>
    <w:p w14:paraId="0ED55433">
      <w:pPr>
        <w:pStyle w:val="3"/>
        <w:spacing w:before="325" w:line="252" w:lineRule="auto"/>
        <w:ind w:right="2" w:firstLine="16"/>
        <w:jc w:val="both"/>
        <w:rPr>
          <w:rFonts w:hint="eastAsia" w:ascii="微软雅黑" w:hAnsi="微软雅黑" w:eastAsia="微软雅黑" w:cs="微软雅黑"/>
          <w:spacing w:val="-3"/>
          <w:sz w:val="30"/>
          <w:szCs w:val="30"/>
        </w:rPr>
      </w:pPr>
    </w:p>
    <w:p w14:paraId="1547AC2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general spirit of this command requires us to keep at the greatest possible distance from mingling in our doctrines, affections, or thoughts—the name of the true God—with any vanity or corruption whatever.</w:t>
      </w:r>
    </w:p>
    <w:p w14:paraId="741283C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这条命令的总体精神要求我们尽可能远离在我们的教义、情感或思想中——将真神的名——与任何虚妄或腐败相混淆。</w:t>
      </w:r>
    </w:p>
    <w:p w14:paraId="27DD97AC">
      <w:pPr>
        <w:pStyle w:val="3"/>
        <w:spacing w:before="325" w:line="252" w:lineRule="auto"/>
        <w:ind w:right="2" w:firstLine="16"/>
        <w:jc w:val="both"/>
        <w:rPr>
          <w:rFonts w:hint="eastAsia" w:ascii="微软雅黑" w:hAnsi="微软雅黑" w:eastAsia="微软雅黑" w:cs="微软雅黑"/>
          <w:spacing w:val="-3"/>
          <w:sz w:val="30"/>
          <w:szCs w:val="30"/>
        </w:rPr>
      </w:pPr>
    </w:p>
    <w:p w14:paraId="6167285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Lord forbade the Israelites to make any mention of the name of other gods or to let it be heard out of their mouth. Ex. 23:13.</w:t>
      </w:r>
    </w:p>
    <w:p w14:paraId="3AE84E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主禁止以色列人提别神的名，也不可从口中听到。出埃及记 23:13。</w:t>
      </w:r>
    </w:p>
    <w:p w14:paraId="4B04E41E">
      <w:pPr>
        <w:pStyle w:val="3"/>
        <w:spacing w:before="325" w:line="252" w:lineRule="auto"/>
        <w:ind w:right="2" w:firstLine="16"/>
        <w:jc w:val="both"/>
        <w:rPr>
          <w:rFonts w:hint="eastAsia" w:ascii="微软雅黑" w:hAnsi="微软雅黑" w:eastAsia="微软雅黑" w:cs="微软雅黑"/>
          <w:spacing w:val="-3"/>
          <w:sz w:val="30"/>
          <w:szCs w:val="30"/>
        </w:rPr>
      </w:pPr>
    </w:p>
    <w:p w14:paraId="20184F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meaning of the prohibition evidently was, that they should keep their minds as pure as possible from the contamination of heathenism, and its vain thoughts of God.</w:t>
      </w:r>
    </w:p>
    <w:p w14:paraId="4B302B7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禁令的含义显然是，他们应该尽可能保持思想纯洁，不受异教及其对上帝虚妄思想的污染。</w:t>
      </w:r>
    </w:p>
    <w:p w14:paraId="0C3D5F8B">
      <w:pPr>
        <w:pStyle w:val="3"/>
        <w:spacing w:before="325" w:line="252" w:lineRule="auto"/>
        <w:ind w:right="2" w:firstLine="16"/>
        <w:jc w:val="both"/>
        <w:rPr>
          <w:rFonts w:hint="eastAsia" w:ascii="微软雅黑" w:hAnsi="微软雅黑" w:eastAsia="微软雅黑" w:cs="微软雅黑"/>
          <w:spacing w:val="-3"/>
          <w:sz w:val="30"/>
          <w:szCs w:val="30"/>
        </w:rPr>
      </w:pPr>
    </w:p>
    <w:p w14:paraId="34B0B2D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the same reason, no doubt, God required the Israelites utterly to destroy all the places where the heathen had served their gods, upon the high mountains, and upon the hills, and under every green tree; and to overthrow their altars and break their pillars and burn their groves with fire, and hew down the graven images of their gods, and destroy their names, Deut. 12:2, 3.</w:t>
      </w:r>
    </w:p>
    <w:p w14:paraId="1AD5280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毫无疑问，出于同样的原因，上帝要求以色列人彻底毁坏异教徒在高山、小山和各青翠树下侍奉神明的一切地方；拆毁他们的祭坛，打碎他们的柱像，用火焚烧他们的木偶，砍下他们神明的雕刻像，并除灭它们的名，申命记 12:2, 3。</w:t>
      </w:r>
    </w:p>
    <w:p w14:paraId="060CB32C">
      <w:pPr>
        <w:pStyle w:val="3"/>
        <w:spacing w:before="325" w:line="252" w:lineRule="auto"/>
        <w:ind w:right="2" w:firstLine="16"/>
        <w:jc w:val="both"/>
        <w:rPr>
          <w:rFonts w:hint="eastAsia" w:ascii="微软雅黑" w:hAnsi="微软雅黑" w:eastAsia="微软雅黑" w:cs="微软雅黑"/>
          <w:spacing w:val="-3"/>
          <w:sz w:val="30"/>
          <w:szCs w:val="30"/>
        </w:rPr>
      </w:pPr>
    </w:p>
    <w:p w14:paraId="4293798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days of Joshua, Israel was again forbidden to make mention of the name of these false gods, Josh. 23:7.</w:t>
      </w:r>
    </w:p>
    <w:p w14:paraId="49A8ED9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在约书亚的日子，以色列人再次被禁止提这些假神的名，约书亚记 23:7。</w:t>
      </w:r>
    </w:p>
    <w:p w14:paraId="1645FF35">
      <w:pPr>
        <w:pStyle w:val="3"/>
        <w:spacing w:before="325" w:line="252" w:lineRule="auto"/>
        <w:ind w:right="2" w:firstLine="16"/>
        <w:jc w:val="both"/>
        <w:rPr>
          <w:rFonts w:hint="eastAsia" w:ascii="微软雅黑" w:hAnsi="微软雅黑" w:eastAsia="微软雅黑" w:cs="微软雅黑"/>
          <w:spacing w:val="-3"/>
          <w:sz w:val="30"/>
          <w:szCs w:val="30"/>
        </w:rPr>
      </w:pPr>
    </w:p>
    <w:p w14:paraId="1A6958D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when God promises a revived and healthful state of religion to his church, he says, "I will take away the names of Baalim out of her mouth, and they shall no more be remembered by their name." Hos. 2:17.</w:t>
      </w:r>
    </w:p>
    <w:p w14:paraId="54E575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当上帝应许给祂的教会一个复兴和健康的宗教状态时，祂说：“我必从她口中除掉诸巴力的名号，这名号不再提起。”何西阿书 2:17。</w:t>
      </w:r>
    </w:p>
    <w:p w14:paraId="4159DABC">
      <w:pPr>
        <w:pStyle w:val="3"/>
        <w:spacing w:before="325" w:line="252" w:lineRule="auto"/>
        <w:ind w:right="2" w:firstLine="16"/>
        <w:jc w:val="both"/>
        <w:rPr>
          <w:rFonts w:hint="eastAsia" w:ascii="微软雅黑" w:hAnsi="微软雅黑" w:eastAsia="微软雅黑" w:cs="微软雅黑"/>
          <w:spacing w:val="-3"/>
          <w:sz w:val="30"/>
          <w:szCs w:val="30"/>
        </w:rPr>
      </w:pPr>
    </w:p>
    <w:p w14:paraId="61DC0EC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still more explicitly, God says by the mouth of Paul, "It is a shame even to speak of those things which are done by them in secret." Eph. 5:12.</w:t>
      </w:r>
    </w:p>
    <w:p w14:paraId="35A9567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更明确地说，上帝借着保罗的口说：“因为他们暗中所行的，就是提起来也是可耻的。”以弗所书 5:12。</w:t>
      </w:r>
    </w:p>
    <w:p w14:paraId="20FA2E79">
      <w:pPr>
        <w:pStyle w:val="3"/>
        <w:spacing w:before="325" w:line="252" w:lineRule="auto"/>
        <w:ind w:right="2" w:firstLine="16"/>
        <w:jc w:val="both"/>
        <w:rPr>
          <w:rFonts w:hint="eastAsia" w:ascii="微软雅黑" w:hAnsi="微软雅黑" w:eastAsia="微软雅黑" w:cs="微软雅黑"/>
          <w:spacing w:val="-3"/>
          <w:sz w:val="30"/>
          <w:szCs w:val="30"/>
        </w:rPr>
      </w:pPr>
    </w:p>
    <w:p w14:paraId="038F166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reverent use of God's name requires all the attributes of acceptable worship, as stated at length in the foregoing pages; that is, we must have faith and love, and fear and godly sincerity, and singleness of heart, etc., etc.</w:t>
      </w:r>
    </w:p>
    <w:p w14:paraId="3DB3A0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敬虔使用上帝的名要求具备可蒙悦纳之崇拜的所有属性，如前文详述；也就是说，我们必须有信心和爱、敬畏和属神的真诚、以及单纯的心等等。</w:t>
      </w:r>
    </w:p>
    <w:p w14:paraId="77A09352">
      <w:pPr>
        <w:pStyle w:val="3"/>
        <w:spacing w:before="325" w:line="252" w:lineRule="auto"/>
        <w:ind w:right="2" w:firstLine="16"/>
        <w:jc w:val="both"/>
        <w:rPr>
          <w:rFonts w:hint="eastAsia" w:ascii="微软雅黑" w:hAnsi="微软雅黑" w:eastAsia="微软雅黑" w:cs="微软雅黑"/>
          <w:spacing w:val="-3"/>
          <w:sz w:val="30"/>
          <w:szCs w:val="30"/>
        </w:rPr>
      </w:pPr>
    </w:p>
    <w:p w14:paraId="6B45F5D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clearly implied in this commandment, that we do not keep it by observing a profound silence respecting the Almighty.</w:t>
      </w:r>
    </w:p>
    <w:p w14:paraId="47BE139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这条诫命清楚地暗示，我们要不是通过对全能者保持深刻的沉默来遵守它。</w:t>
      </w:r>
    </w:p>
    <w:p w14:paraId="08DF9192">
      <w:pPr>
        <w:pStyle w:val="3"/>
        <w:spacing w:before="325" w:line="252" w:lineRule="auto"/>
        <w:ind w:right="2" w:firstLine="16"/>
        <w:jc w:val="both"/>
        <w:rPr>
          <w:rFonts w:hint="eastAsia" w:ascii="微软雅黑" w:hAnsi="微软雅黑" w:eastAsia="微软雅黑" w:cs="微软雅黑"/>
          <w:spacing w:val="-3"/>
          <w:sz w:val="30"/>
          <w:szCs w:val="30"/>
        </w:rPr>
      </w:pPr>
    </w:p>
    <w:p w14:paraId="477C491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Though we are not to take the name of God in vain, we are still to take it.</w:t>
      </w:r>
    </w:p>
    <w:p w14:paraId="214E9BF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虽然我们不可妄称上帝的名，但我们还是要称呼它。</w:t>
      </w:r>
    </w:p>
    <w:p w14:paraId="50977099">
      <w:pPr>
        <w:pStyle w:val="3"/>
        <w:spacing w:before="325" w:line="252" w:lineRule="auto"/>
        <w:ind w:right="2" w:firstLine="16"/>
        <w:jc w:val="both"/>
        <w:rPr>
          <w:rFonts w:hint="eastAsia" w:ascii="微软雅黑" w:hAnsi="微软雅黑" w:eastAsia="微软雅黑" w:cs="微软雅黑"/>
          <w:spacing w:val="-3"/>
          <w:sz w:val="30"/>
          <w:szCs w:val="30"/>
        </w:rPr>
      </w:pPr>
    </w:p>
    <w:p w14:paraId="462C701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More than once in Scripture, are pious men described as those who make mention of the Lord. Isaiah 26:13, 48:1, 62:6.</w:t>
      </w:r>
    </w:p>
    <w:p w14:paraId="26D9197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在圣经中不止一次，虔诚人被描述为那些提说主名的人。以赛亚书 26:13, 48:1, 62:6。</w:t>
      </w:r>
    </w:p>
    <w:p w14:paraId="6CC93C27">
      <w:pPr>
        <w:pStyle w:val="3"/>
        <w:spacing w:before="325" w:line="252" w:lineRule="auto"/>
        <w:ind w:right="2" w:firstLine="16"/>
        <w:jc w:val="both"/>
        <w:rPr>
          <w:rFonts w:hint="eastAsia" w:ascii="微软雅黑" w:hAnsi="微软雅黑" w:eastAsia="微软雅黑" w:cs="微软雅黑"/>
          <w:spacing w:val="-3"/>
          <w:sz w:val="30"/>
          <w:szCs w:val="30"/>
        </w:rPr>
      </w:pPr>
    </w:p>
    <w:p w14:paraId="0133B2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may be sinful silence respecting God as well as a profane use of his name.</w:t>
      </w:r>
    </w:p>
    <w:p w14:paraId="5CE4B5A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对上帝保持沉默可能是有罪的，就像亵渎使用祂的名一样。</w:t>
      </w:r>
    </w:p>
    <w:p w14:paraId="462156DF">
      <w:pPr>
        <w:pStyle w:val="3"/>
        <w:spacing w:before="325" w:line="252" w:lineRule="auto"/>
        <w:ind w:right="2" w:firstLine="16"/>
        <w:jc w:val="both"/>
        <w:rPr>
          <w:rFonts w:hint="eastAsia" w:ascii="微软雅黑" w:hAnsi="微软雅黑" w:eastAsia="微软雅黑" w:cs="微软雅黑"/>
          <w:spacing w:val="-3"/>
          <w:sz w:val="30"/>
          <w:szCs w:val="30"/>
        </w:rPr>
      </w:pPr>
    </w:p>
    <w:p w14:paraId="60405CA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Besides acts of worship already discussed, it is proper here to call special attention to some things immediately suggested by this commandment.</w:t>
      </w:r>
    </w:p>
    <w:p w14:paraId="1CE1F99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除了已经讨论过的崇拜行为外，在此特别提请注意这条诫命立即暗示的一些事情是恰当的。</w:t>
      </w:r>
    </w:p>
    <w:p w14:paraId="7EE2FB71">
      <w:pPr>
        <w:pStyle w:val="3"/>
        <w:spacing w:before="325" w:line="252" w:lineRule="auto"/>
        <w:ind w:right="2" w:firstLine="16"/>
        <w:jc w:val="both"/>
        <w:rPr>
          <w:rFonts w:hint="eastAsia" w:ascii="微软雅黑" w:hAnsi="微软雅黑" w:eastAsia="微软雅黑" w:cs="微软雅黑"/>
          <w:spacing w:val="-3"/>
          <w:sz w:val="30"/>
          <w:szCs w:val="30"/>
        </w:rPr>
      </w:pPr>
    </w:p>
    <w:p w14:paraId="64447AD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OATHS are an appeal to God as a witness to the truth of what we say.</w:t>
      </w:r>
    </w:p>
    <w:p w14:paraId="4F524E7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起誓（OATHS）是呼求上帝作为我们所说之话真实性的见证。</w:t>
      </w:r>
    </w:p>
    <w:p w14:paraId="7543849D">
      <w:pPr>
        <w:pStyle w:val="3"/>
        <w:spacing w:before="325" w:line="252" w:lineRule="auto"/>
        <w:ind w:right="2" w:firstLine="16"/>
        <w:jc w:val="both"/>
        <w:rPr>
          <w:rFonts w:hint="eastAsia" w:ascii="微软雅黑" w:hAnsi="微软雅黑" w:eastAsia="微软雅黑" w:cs="微软雅黑"/>
          <w:spacing w:val="-3"/>
          <w:sz w:val="30"/>
          <w:szCs w:val="30"/>
        </w:rPr>
      </w:pPr>
    </w:p>
    <w:p w14:paraId="6948E7C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always accompanied with an expressed or implied imprecation of his curse, or renunciation of his favor, if we perform not our oath.</w:t>
      </w:r>
    </w:p>
    <w:p w14:paraId="209342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如果我们不履行誓言，它总是伴随着对他咒诅的明示或暗示的祈求，或者是对他恩惠的放弃。</w:t>
      </w:r>
    </w:p>
    <w:p w14:paraId="73358ED0">
      <w:pPr>
        <w:pStyle w:val="3"/>
        <w:spacing w:before="325" w:line="252" w:lineRule="auto"/>
        <w:ind w:right="2" w:firstLine="16"/>
        <w:jc w:val="both"/>
        <w:rPr>
          <w:rFonts w:hint="eastAsia" w:ascii="微软雅黑" w:hAnsi="微软雅黑" w:eastAsia="微软雅黑" w:cs="微软雅黑"/>
          <w:spacing w:val="-3"/>
          <w:sz w:val="30"/>
          <w:szCs w:val="30"/>
        </w:rPr>
      </w:pPr>
    </w:p>
    <w:p w14:paraId="28DEDB4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therefore a very solemn act of worship.</w:t>
      </w:r>
    </w:p>
    <w:p w14:paraId="7058AA6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因此，这是一种非常庄严的崇拜行为。</w:t>
      </w:r>
    </w:p>
    <w:p w14:paraId="5F3174C1">
      <w:pPr>
        <w:pStyle w:val="3"/>
        <w:spacing w:before="325" w:line="252" w:lineRule="auto"/>
        <w:ind w:right="2" w:firstLine="16"/>
        <w:jc w:val="both"/>
        <w:rPr>
          <w:rFonts w:hint="eastAsia" w:ascii="微软雅黑" w:hAnsi="微软雅黑" w:eastAsia="微软雅黑" w:cs="微软雅黑"/>
          <w:spacing w:val="-3"/>
          <w:sz w:val="30"/>
          <w:szCs w:val="30"/>
        </w:rPr>
      </w:pPr>
    </w:p>
    <w:p w14:paraId="262B3FA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form of the oath is different in different ages and countries.</w:t>
      </w:r>
    </w:p>
    <w:p w14:paraId="549A7A1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誓言的形式在不同时代和国家各不相同。</w:t>
      </w:r>
    </w:p>
    <w:p w14:paraId="112D5B37">
      <w:pPr>
        <w:pStyle w:val="3"/>
        <w:spacing w:before="325" w:line="252" w:lineRule="auto"/>
        <w:ind w:right="2" w:firstLine="16"/>
        <w:jc w:val="both"/>
        <w:rPr>
          <w:rFonts w:hint="eastAsia" w:ascii="微软雅黑" w:hAnsi="微软雅黑" w:eastAsia="微软雅黑" w:cs="微软雅黑"/>
          <w:spacing w:val="-3"/>
          <w:sz w:val="30"/>
          <w:szCs w:val="30"/>
        </w:rPr>
      </w:pPr>
    </w:p>
    <w:p w14:paraId="7F125AE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forms are an appeal to God.</w:t>
      </w:r>
    </w:p>
    <w:p w14:paraId="01D3A05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所有形式都是对上帝的呼求。</w:t>
      </w:r>
    </w:p>
    <w:p w14:paraId="088DFA5E">
      <w:pPr>
        <w:pStyle w:val="3"/>
        <w:spacing w:before="325" w:line="252" w:lineRule="auto"/>
        <w:ind w:right="2" w:firstLine="16"/>
        <w:jc w:val="both"/>
        <w:rPr>
          <w:rFonts w:hint="eastAsia" w:ascii="微软雅黑" w:hAnsi="微软雅黑" w:eastAsia="微软雅黑" w:cs="微软雅黑"/>
          <w:spacing w:val="-3"/>
          <w:sz w:val="30"/>
          <w:szCs w:val="30"/>
        </w:rPr>
      </w:pPr>
    </w:p>
    <w:p w14:paraId="2DBDAB5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are more decent or appropriate than others; but our laws properly leave everyone to select that which in his own judgment is most fitting.</w:t>
      </w:r>
    </w:p>
    <w:p w14:paraId="5F14FC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有些比其他的更体面或恰当；但我们的法律适当地让每个人选择他自己认为最合适的。</w:t>
      </w:r>
    </w:p>
    <w:p w14:paraId="52AFAEBC">
      <w:pPr>
        <w:pStyle w:val="3"/>
        <w:spacing w:before="325" w:line="252" w:lineRule="auto"/>
        <w:ind w:right="2" w:firstLine="16"/>
        <w:jc w:val="both"/>
        <w:rPr>
          <w:rFonts w:hint="eastAsia" w:ascii="微软雅黑" w:hAnsi="微软雅黑" w:eastAsia="微软雅黑" w:cs="微软雅黑"/>
          <w:spacing w:val="-3"/>
          <w:sz w:val="30"/>
          <w:szCs w:val="30"/>
        </w:rPr>
      </w:pPr>
    </w:p>
    <w:p w14:paraId="022848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binding obligation of an oath is in no way diminished by the form of its administration.</w:t>
      </w:r>
    </w:p>
    <w:p w14:paraId="3FFD765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誓言的约束力绝不因其执行形式而减弱。</w:t>
      </w:r>
    </w:p>
    <w:p w14:paraId="7F6C53C0">
      <w:pPr>
        <w:pStyle w:val="3"/>
        <w:spacing w:before="325" w:line="252" w:lineRule="auto"/>
        <w:ind w:right="2" w:firstLine="16"/>
        <w:jc w:val="both"/>
        <w:rPr>
          <w:rFonts w:hint="eastAsia" w:ascii="微软雅黑" w:hAnsi="微软雅黑" w:eastAsia="微软雅黑" w:cs="微软雅黑"/>
          <w:spacing w:val="-3"/>
          <w:sz w:val="30"/>
          <w:szCs w:val="30"/>
        </w:rPr>
      </w:pPr>
    </w:p>
    <w:p w14:paraId="4E40E36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Abraham's servant swore to his master by putting his own hand under his master's thigh. Gen. 24:2.</w:t>
      </w:r>
    </w:p>
    <w:p w14:paraId="344950A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亚伯拉罕的仆人通过把手放在主人的大腿底下向主人起誓。创世记 24:2。</w:t>
      </w:r>
    </w:p>
    <w:p w14:paraId="5A966CAA">
      <w:pPr>
        <w:pStyle w:val="3"/>
        <w:spacing w:before="325" w:line="252" w:lineRule="auto"/>
        <w:ind w:right="2" w:firstLine="16"/>
        <w:jc w:val="both"/>
        <w:rPr>
          <w:rFonts w:hint="eastAsia" w:ascii="微软雅黑" w:hAnsi="微软雅黑" w:eastAsia="微软雅黑" w:cs="微软雅黑"/>
          <w:spacing w:val="-3"/>
          <w:sz w:val="30"/>
          <w:szCs w:val="30"/>
        </w:rPr>
      </w:pPr>
    </w:p>
    <w:p w14:paraId="42A936D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Another form mentioned in Scripture is that of lifting up the hand towards heaven. Rev. 10:5.</w:t>
      </w:r>
    </w:p>
    <w:p w14:paraId="1BD83A5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圣经中提到的另一种形式是向天举手。启示录 10:5。</w:t>
      </w:r>
    </w:p>
    <w:p w14:paraId="7C873024">
      <w:pPr>
        <w:pStyle w:val="3"/>
        <w:spacing w:before="325" w:line="252" w:lineRule="auto"/>
        <w:ind w:right="2" w:firstLine="16"/>
        <w:jc w:val="both"/>
        <w:rPr>
          <w:rFonts w:hint="eastAsia" w:ascii="微软雅黑" w:hAnsi="微软雅黑" w:eastAsia="微软雅黑" w:cs="微软雅黑"/>
          <w:spacing w:val="-3"/>
          <w:sz w:val="30"/>
          <w:szCs w:val="30"/>
        </w:rPr>
      </w:pPr>
    </w:p>
    <w:p w14:paraId="249543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 word of God binds us to no particular form.</w:t>
      </w:r>
    </w:p>
    <w:p w14:paraId="072AC32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但上帝的话语并没有将我们束缚于任何特定的形式。</w:t>
      </w:r>
    </w:p>
    <w:p w14:paraId="75252916">
      <w:pPr>
        <w:pStyle w:val="3"/>
        <w:spacing w:before="325" w:line="252" w:lineRule="auto"/>
        <w:ind w:right="2" w:firstLine="16"/>
        <w:jc w:val="both"/>
        <w:rPr>
          <w:rFonts w:hint="eastAsia" w:ascii="微软雅黑" w:hAnsi="微软雅黑" w:eastAsia="微软雅黑" w:cs="微软雅黑"/>
          <w:spacing w:val="-3"/>
          <w:sz w:val="30"/>
          <w:szCs w:val="30"/>
        </w:rPr>
      </w:pPr>
    </w:p>
    <w:p w14:paraId="267E65B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Whatever be the mode of administration, let us not forget that the essence of an oath consists in a solemn appeal to God as the Searcher of hearts, and the Judge of the living and the dead.</w:t>
      </w:r>
    </w:p>
    <w:p w14:paraId="1016501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无论执行模式如何，让我们不要忘记，誓言的本质在于庄严呼求上帝作为人心的察验者以及活人和死人的审判者。</w:t>
      </w:r>
    </w:p>
    <w:p w14:paraId="10D2C5C7">
      <w:pPr>
        <w:pStyle w:val="3"/>
        <w:spacing w:before="325" w:line="252" w:lineRule="auto"/>
        <w:ind w:right="2" w:firstLine="16"/>
        <w:jc w:val="both"/>
        <w:rPr>
          <w:rFonts w:hint="eastAsia" w:ascii="微软雅黑" w:hAnsi="微软雅黑" w:eastAsia="微软雅黑" w:cs="微软雅黑"/>
          <w:spacing w:val="-3"/>
          <w:sz w:val="30"/>
          <w:szCs w:val="30"/>
        </w:rPr>
      </w:pPr>
    </w:p>
    <w:p w14:paraId="626AC34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either expresses or implies a declaration that we are willing that God should subject us to his dreadful curse, if we swear falsely.</w:t>
      </w:r>
    </w:p>
    <w:p w14:paraId="0C0851E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它要么表达要么暗示一种声明，即如果我们发假誓，我们愿意上帝使我们遭受祂可怕的咒诅。</w:t>
      </w:r>
    </w:p>
    <w:p w14:paraId="3FDD9BAD">
      <w:pPr>
        <w:pStyle w:val="3"/>
        <w:spacing w:before="325" w:line="252" w:lineRule="auto"/>
        <w:ind w:right="2" w:firstLine="16"/>
        <w:jc w:val="both"/>
        <w:rPr>
          <w:rFonts w:hint="eastAsia" w:ascii="微软雅黑" w:hAnsi="微软雅黑" w:eastAsia="微软雅黑" w:cs="微软雅黑"/>
          <w:spacing w:val="-3"/>
          <w:sz w:val="30"/>
          <w:szCs w:val="30"/>
        </w:rPr>
      </w:pPr>
    </w:p>
    <w:p w14:paraId="267A4EF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proper use of an oath is the termination of strife concerning matters which cannot otherwise be adjusted. Heb. 6:16.</w:t>
      </w:r>
    </w:p>
    <w:p w14:paraId="6933DDA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誓言的正确用途是终结关于无法以其他方式解决之事的争端。希伯来书 6:16。</w:t>
      </w:r>
    </w:p>
    <w:p w14:paraId="0E1F16AE">
      <w:pPr>
        <w:pStyle w:val="3"/>
        <w:spacing w:before="325" w:line="252" w:lineRule="auto"/>
        <w:ind w:right="2" w:firstLine="16"/>
        <w:jc w:val="both"/>
        <w:rPr>
          <w:rFonts w:hint="eastAsia" w:ascii="微软雅黑" w:hAnsi="微软雅黑" w:eastAsia="微软雅黑" w:cs="微软雅黑"/>
          <w:spacing w:val="-3"/>
          <w:sz w:val="30"/>
          <w:szCs w:val="30"/>
        </w:rPr>
      </w:pPr>
    </w:p>
    <w:p w14:paraId="530217B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Oaths are authorized by the example of God, who swears by himself as he can swear by none greater. Gen 22:16. Isaiah 45:23. Jer. 49:13. Amos 6:8.</w:t>
      </w:r>
    </w:p>
    <w:p w14:paraId="7CB78DA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誓言得到了上帝榜样的授权，祂指着自己起誓，因为没有比自己更大的可以指着起誓。创世记 22:16。以赛亚书 45:23。耶利米书 49:13。阿摩司书 6:8。</w:t>
      </w:r>
    </w:p>
    <w:p w14:paraId="2C13DBC5">
      <w:pPr>
        <w:pStyle w:val="3"/>
        <w:spacing w:before="325" w:line="252" w:lineRule="auto"/>
        <w:ind w:right="2" w:firstLine="16"/>
        <w:jc w:val="both"/>
        <w:rPr>
          <w:rFonts w:hint="eastAsia" w:ascii="微软雅黑" w:hAnsi="微软雅黑" w:eastAsia="微软雅黑" w:cs="微软雅黑"/>
          <w:spacing w:val="-3"/>
          <w:sz w:val="30"/>
          <w:szCs w:val="30"/>
        </w:rPr>
      </w:pPr>
    </w:p>
    <w:p w14:paraId="282874F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Oaths are sinful when they are not necessary.</w:t>
      </w:r>
    </w:p>
    <w:p w14:paraId="049F87A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当没有必要时，誓言是有罪的。</w:t>
      </w:r>
    </w:p>
    <w:p w14:paraId="02732DBF">
      <w:pPr>
        <w:pStyle w:val="3"/>
        <w:spacing w:before="325" w:line="252" w:lineRule="auto"/>
        <w:ind w:right="2" w:firstLine="16"/>
        <w:jc w:val="both"/>
        <w:rPr>
          <w:rFonts w:hint="eastAsia" w:ascii="微软雅黑" w:hAnsi="微软雅黑" w:eastAsia="微软雅黑" w:cs="微软雅黑"/>
          <w:spacing w:val="-3"/>
          <w:sz w:val="30"/>
          <w:szCs w:val="30"/>
        </w:rPr>
      </w:pPr>
    </w:p>
    <w:p w14:paraId="454FABC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deserves the consideration of all, who have the control of the administration of public justice, whether the great number and frequency of oaths do not seriously impair their sanctity in the public mind, and thus wound justice, morals and religion.</w:t>
      </w:r>
    </w:p>
    <w:p w14:paraId="6B64772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所有控制公共司法行政的人都值得考虑，大量的和频繁的宣誓是否严重损害了其在公众心目中的神圣性，从而伤害了正义、道德和宗教。</w:t>
      </w:r>
    </w:p>
    <w:p w14:paraId="01C4A662">
      <w:pPr>
        <w:pStyle w:val="3"/>
        <w:spacing w:before="325" w:line="252" w:lineRule="auto"/>
        <w:ind w:right="2" w:firstLine="16"/>
        <w:jc w:val="both"/>
        <w:rPr>
          <w:rFonts w:hint="eastAsia" w:ascii="微软雅黑" w:hAnsi="微软雅黑" w:eastAsia="微软雅黑" w:cs="微软雅黑"/>
          <w:spacing w:val="-3"/>
          <w:sz w:val="30"/>
          <w:szCs w:val="30"/>
        </w:rPr>
      </w:pPr>
    </w:p>
    <w:p w14:paraId="7A4D909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lax observance of oaths is a very painful subject.</w:t>
      </w:r>
    </w:p>
    <w:p w14:paraId="18AFB76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对誓言的松懈遵守是一个非常令人痛苦的话题。</w:t>
      </w:r>
    </w:p>
    <w:p w14:paraId="5F39ABA3">
      <w:pPr>
        <w:pStyle w:val="3"/>
        <w:spacing w:before="325" w:line="252" w:lineRule="auto"/>
        <w:ind w:right="2" w:firstLine="16"/>
        <w:jc w:val="both"/>
        <w:rPr>
          <w:rFonts w:hint="eastAsia" w:ascii="微软雅黑" w:hAnsi="微软雅黑" w:eastAsia="微软雅黑" w:cs="微软雅黑"/>
          <w:spacing w:val="-3"/>
          <w:sz w:val="30"/>
          <w:szCs w:val="30"/>
        </w:rPr>
      </w:pPr>
    </w:p>
    <w:p w14:paraId="64AEA0C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Still, the slight regard paid to them argues nothing against their lawfulness.</w:t>
      </w:r>
    </w:p>
    <w:p w14:paraId="2769AB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尽管如此，人们对它们的轻视并不能证明它们的不合法性。</w:t>
      </w:r>
    </w:p>
    <w:p w14:paraId="3E704F04">
      <w:pPr>
        <w:pStyle w:val="3"/>
        <w:spacing w:before="325" w:line="252" w:lineRule="auto"/>
        <w:ind w:right="2" w:firstLine="16"/>
        <w:jc w:val="both"/>
        <w:rPr>
          <w:rFonts w:hint="eastAsia" w:ascii="微软雅黑" w:hAnsi="微软雅黑" w:eastAsia="微软雅黑" w:cs="微软雅黑"/>
          <w:spacing w:val="-3"/>
          <w:sz w:val="30"/>
          <w:szCs w:val="30"/>
        </w:rPr>
      </w:pPr>
    </w:p>
    <w:p w14:paraId="4AE0E0D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Every well instructed Christian ought to be willing to worship God in this as well as in other appointed ways.</w:t>
      </w:r>
    </w:p>
    <w:p w14:paraId="282A2F9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每一个受过良好教导的基督徒都应该愿意以此方式以及其他指定的方式敬拜上帝。</w:t>
      </w:r>
    </w:p>
    <w:p w14:paraId="278B8B42">
      <w:pPr>
        <w:pStyle w:val="3"/>
        <w:spacing w:before="325" w:line="252" w:lineRule="auto"/>
        <w:ind w:right="2" w:firstLine="16"/>
        <w:jc w:val="both"/>
        <w:rPr>
          <w:rFonts w:hint="eastAsia" w:ascii="微软雅黑" w:hAnsi="微软雅黑" w:eastAsia="微软雅黑" w:cs="微软雅黑"/>
          <w:spacing w:val="-3"/>
          <w:sz w:val="30"/>
          <w:szCs w:val="30"/>
        </w:rPr>
      </w:pPr>
    </w:p>
    <w:p w14:paraId="0706654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Savior himself allowed an oath to be administered to him by the High Priest. Matt. 26:63, 64.</w:t>
      </w:r>
    </w:p>
    <w:p w14:paraId="17BFF96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我们的救主自己也允许大祭司让祂起誓。马太福音 26:63, 64。</w:t>
      </w:r>
    </w:p>
    <w:p w14:paraId="765F93DB">
      <w:pPr>
        <w:pStyle w:val="3"/>
        <w:spacing w:before="325" w:line="252" w:lineRule="auto"/>
        <w:ind w:right="2" w:firstLine="16"/>
        <w:jc w:val="both"/>
        <w:rPr>
          <w:rFonts w:hint="eastAsia" w:ascii="微软雅黑" w:hAnsi="微软雅黑" w:eastAsia="微软雅黑" w:cs="微软雅黑"/>
          <w:spacing w:val="-3"/>
          <w:sz w:val="30"/>
          <w:szCs w:val="30"/>
        </w:rPr>
      </w:pPr>
    </w:p>
    <w:p w14:paraId="559591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Paul uses forms of expression which have the nature of an oath: "I call God for a record upon my soul," 2 Cor. 1:23; "God is my record," Phil. 1:8; "I say the truth in Christ, I lie not," Romans 9:1.</w:t>
      </w:r>
    </w:p>
    <w:p w14:paraId="02D9254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保罗使用了具有誓言性质的表达形式：“我呼吁上帝给我的心作见证，”哥林多后书 1:23；“上帝为我作见证，”腓立比书 1:8；“我在基督里说真话，并不谎言，”罗马书 9:1。</w:t>
      </w:r>
    </w:p>
    <w:p w14:paraId="7219A2C3">
      <w:pPr>
        <w:pStyle w:val="3"/>
        <w:spacing w:before="325" w:line="252" w:lineRule="auto"/>
        <w:ind w:right="2" w:firstLine="16"/>
        <w:jc w:val="both"/>
        <w:rPr>
          <w:rFonts w:hint="eastAsia" w:ascii="微软雅黑" w:hAnsi="微软雅黑" w:eastAsia="微软雅黑" w:cs="微软雅黑"/>
          <w:spacing w:val="-3"/>
          <w:sz w:val="30"/>
          <w:szCs w:val="30"/>
        </w:rPr>
      </w:pPr>
    </w:p>
    <w:p w14:paraId="62CC27F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have at least one example of a holy angel swearing: "The angel which I saw stand upon the sea and upon the earth, lifted up his hand to heaven, and swore by him who lives forever and ever, who created heaven, and the things that therein are, and the earth," etc. Rev. 10:5, 6.</w:t>
      </w:r>
    </w:p>
    <w:p w14:paraId="1A1BBE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我们至少有一个圣天使起誓的例子：“我所看见的那踏海踏地的天使向天举起右手来，指着那创造天和天上之物，地和地上之物......活到永永远远的起誓。”启示录 10:5, 6。</w:t>
      </w:r>
    </w:p>
    <w:p w14:paraId="46229258">
      <w:pPr>
        <w:pStyle w:val="3"/>
        <w:spacing w:before="325" w:line="252" w:lineRule="auto"/>
        <w:ind w:right="2" w:firstLine="16"/>
        <w:jc w:val="both"/>
        <w:rPr>
          <w:rFonts w:hint="eastAsia" w:ascii="微软雅黑" w:hAnsi="微软雅黑" w:eastAsia="微软雅黑" w:cs="微软雅黑"/>
          <w:spacing w:val="-3"/>
          <w:sz w:val="30"/>
          <w:szCs w:val="30"/>
        </w:rPr>
      </w:pPr>
    </w:p>
    <w:p w14:paraId="665884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promised in the Old Testament that in the latter days this mode of worshiping God shall prevail.</w:t>
      </w:r>
    </w:p>
    <w:p w14:paraId="3DEB5C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旧约应许在末后的日子这种敬拜上帝的方式将会盛行。</w:t>
      </w:r>
    </w:p>
    <w:p w14:paraId="655FAF13">
      <w:pPr>
        <w:pStyle w:val="3"/>
        <w:spacing w:before="325" w:line="252" w:lineRule="auto"/>
        <w:ind w:right="2" w:firstLine="16"/>
        <w:jc w:val="both"/>
        <w:rPr>
          <w:rFonts w:hint="eastAsia" w:ascii="微软雅黑" w:hAnsi="微软雅黑" w:eastAsia="微软雅黑" w:cs="微软雅黑"/>
          <w:spacing w:val="-3"/>
          <w:sz w:val="30"/>
          <w:szCs w:val="30"/>
        </w:rPr>
      </w:pPr>
    </w:p>
    <w:p w14:paraId="1C6E26E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me every tongue shall swear," says God. Isaiah 45:23.</w:t>
      </w:r>
    </w:p>
    <w:p w14:paraId="39F069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上帝说：“万舌必向我起誓。”以赛亚书 45:23。</w:t>
      </w:r>
    </w:p>
    <w:p w14:paraId="462808A5">
      <w:pPr>
        <w:pStyle w:val="3"/>
        <w:spacing w:before="325" w:line="252" w:lineRule="auto"/>
        <w:ind w:right="2" w:firstLine="16"/>
        <w:jc w:val="both"/>
        <w:rPr>
          <w:rFonts w:hint="eastAsia" w:ascii="微软雅黑" w:hAnsi="微软雅黑" w:eastAsia="微软雅黑" w:cs="微软雅黑"/>
          <w:spacing w:val="-3"/>
          <w:sz w:val="30"/>
          <w:szCs w:val="30"/>
        </w:rPr>
      </w:pPr>
    </w:p>
    <w:p w14:paraId="5C9E833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who swears shall swear by the God of truth." Isaiah 65:16.</w:t>
      </w:r>
    </w:p>
    <w:p w14:paraId="39554D3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“起誓的，必指着真神起誓。”以赛亚书 65:16。</w:t>
      </w:r>
    </w:p>
    <w:p w14:paraId="10A0EF37">
      <w:pPr>
        <w:pStyle w:val="3"/>
        <w:spacing w:before="325" w:line="252" w:lineRule="auto"/>
        <w:ind w:right="2" w:firstLine="16"/>
        <w:jc w:val="both"/>
        <w:rPr>
          <w:rFonts w:hint="eastAsia" w:ascii="微软雅黑" w:hAnsi="微软雅黑" w:eastAsia="微软雅黑" w:cs="微软雅黑"/>
          <w:spacing w:val="-3"/>
          <w:sz w:val="30"/>
          <w:szCs w:val="30"/>
        </w:rPr>
      </w:pPr>
    </w:p>
    <w:p w14:paraId="0BD86B3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"You shall swear—The Lord lives in truth." Jer. 4:2.</w:t>
      </w:r>
    </w:p>
    <w:p w14:paraId="0579E99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“你必凭诚实......起誓说：耶和华是活的。”耶利米书 4:2。</w:t>
      </w:r>
    </w:p>
    <w:p w14:paraId="1AC252C1">
      <w:pPr>
        <w:pStyle w:val="3"/>
        <w:spacing w:before="325" w:line="252" w:lineRule="auto"/>
        <w:ind w:right="2" w:firstLine="16"/>
        <w:jc w:val="both"/>
        <w:rPr>
          <w:rFonts w:hint="eastAsia" w:ascii="微软雅黑" w:hAnsi="微软雅黑" w:eastAsia="微软雅黑" w:cs="微软雅黑"/>
          <w:spacing w:val="-3"/>
          <w:sz w:val="30"/>
          <w:szCs w:val="30"/>
        </w:rPr>
      </w:pPr>
    </w:p>
    <w:p w14:paraId="72F8757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Those Scriptures therefore which forbid SWEARING evidently refer to passionate, unnecessary, common or profane swearing.</w:t>
      </w:r>
    </w:p>
    <w:p w14:paraId="1F7B318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因此，那些禁止起誓（SWEARING）的经文显然是指激动的、不必要的、普通的或亵渎的起誓。</w:t>
      </w:r>
    </w:p>
    <w:p w14:paraId="0DD0CBC4">
      <w:pPr>
        <w:pStyle w:val="3"/>
        <w:spacing w:before="325" w:line="252" w:lineRule="auto"/>
        <w:ind w:right="2" w:firstLine="16"/>
        <w:jc w:val="both"/>
        <w:rPr>
          <w:rFonts w:hint="eastAsia" w:ascii="微软雅黑" w:hAnsi="微软雅黑" w:eastAsia="微软雅黑" w:cs="微软雅黑"/>
          <w:spacing w:val="-3"/>
          <w:sz w:val="30"/>
          <w:szCs w:val="30"/>
        </w:rPr>
      </w:pPr>
    </w:p>
    <w:p w14:paraId="73C83D1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Swearing is either lawful or unlawful.</w:t>
      </w:r>
    </w:p>
    <w:p w14:paraId="332584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起誓要么是合法的，要么是不合法的。</w:t>
      </w:r>
    </w:p>
    <w:p w14:paraId="6DA243CD">
      <w:pPr>
        <w:pStyle w:val="3"/>
        <w:spacing w:before="325" w:line="252" w:lineRule="auto"/>
        <w:ind w:right="2" w:firstLine="16"/>
        <w:jc w:val="both"/>
        <w:rPr>
          <w:rFonts w:hint="eastAsia" w:ascii="微软雅黑" w:hAnsi="微软雅黑" w:eastAsia="微软雅黑" w:cs="微软雅黑"/>
          <w:spacing w:val="-3"/>
          <w:sz w:val="30"/>
          <w:szCs w:val="30"/>
        </w:rPr>
      </w:pPr>
    </w:p>
    <w:p w14:paraId="4A6A861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Unlawful swearing will be considered hereafter.</w:t>
      </w:r>
    </w:p>
    <w:p w14:paraId="60CFD3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不合法的起誓将在后面考虑。</w:t>
      </w:r>
    </w:p>
    <w:p w14:paraId="1F280CF1">
      <w:pPr>
        <w:pStyle w:val="3"/>
        <w:spacing w:before="325" w:line="252" w:lineRule="auto"/>
        <w:ind w:right="2" w:firstLine="16"/>
        <w:jc w:val="both"/>
        <w:rPr>
          <w:rFonts w:hint="eastAsia" w:ascii="微软雅黑" w:hAnsi="微软雅黑" w:eastAsia="微软雅黑" w:cs="微软雅黑"/>
          <w:spacing w:val="-3"/>
          <w:sz w:val="30"/>
          <w:szCs w:val="30"/>
        </w:rPr>
      </w:pPr>
    </w:p>
    <w:p w14:paraId="1DFB1D9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Lawful swearing is always a solemn act.</w:t>
      </w:r>
    </w:p>
    <w:p w14:paraId="4A68AB6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合法的起誓总是一种庄严的行为。</w:t>
      </w:r>
    </w:p>
    <w:p w14:paraId="44B33783">
      <w:pPr>
        <w:pStyle w:val="3"/>
        <w:spacing w:before="325" w:line="252" w:lineRule="auto"/>
        <w:ind w:right="2" w:firstLine="16"/>
        <w:jc w:val="both"/>
        <w:rPr>
          <w:rFonts w:hint="eastAsia" w:ascii="微软雅黑" w:hAnsi="微软雅黑" w:eastAsia="微软雅黑" w:cs="微软雅黑"/>
          <w:spacing w:val="-3"/>
          <w:sz w:val="30"/>
          <w:szCs w:val="30"/>
        </w:rPr>
      </w:pPr>
    </w:p>
    <w:p w14:paraId="633E7EC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an acknowledgment of the omniscience, truth, and justice of the Most High.</w:t>
      </w:r>
    </w:p>
    <w:p w14:paraId="2C53DA7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这是对至高者全知、真理和公义的承认。</w:t>
      </w:r>
    </w:p>
    <w:p w14:paraId="788A6F97">
      <w:pPr>
        <w:pStyle w:val="3"/>
        <w:spacing w:before="325" w:line="252" w:lineRule="auto"/>
        <w:ind w:right="2" w:firstLine="16"/>
        <w:jc w:val="both"/>
        <w:rPr>
          <w:rFonts w:hint="eastAsia" w:ascii="微软雅黑" w:hAnsi="微软雅黑" w:eastAsia="微软雅黑" w:cs="微软雅黑"/>
          <w:spacing w:val="-3"/>
          <w:sz w:val="30"/>
          <w:szCs w:val="30"/>
        </w:rPr>
      </w:pPr>
    </w:p>
    <w:p w14:paraId="393D09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Commonly it is required by the laws of the land.</w:t>
      </w:r>
    </w:p>
    <w:p w14:paraId="12664DE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通常它是国家法律所要求的。</w:t>
      </w:r>
    </w:p>
    <w:p w14:paraId="2C397C24">
      <w:pPr>
        <w:pStyle w:val="3"/>
        <w:spacing w:before="325" w:line="252" w:lineRule="auto"/>
        <w:ind w:right="2" w:firstLine="16"/>
        <w:jc w:val="both"/>
        <w:rPr>
          <w:rFonts w:hint="eastAsia" w:ascii="微软雅黑" w:hAnsi="微软雅黑" w:eastAsia="微软雅黑" w:cs="微软雅黑"/>
          <w:spacing w:val="-3"/>
          <w:sz w:val="30"/>
          <w:szCs w:val="30"/>
        </w:rPr>
      </w:pPr>
    </w:p>
    <w:p w14:paraId="0A270D2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there may be cases where one may receive from another the confirmation of a promise by at oath.</w:t>
      </w:r>
    </w:p>
    <w:p w14:paraId="3425FF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然而，也可能有这样的情况，即一个人可以通过誓言从另一个人那里获得承诺的确认。</w:t>
      </w:r>
    </w:p>
    <w:p w14:paraId="35ADBD9B">
      <w:pPr>
        <w:pStyle w:val="3"/>
        <w:spacing w:before="325" w:line="252" w:lineRule="auto"/>
        <w:ind w:right="2" w:firstLine="16"/>
        <w:jc w:val="both"/>
        <w:rPr>
          <w:rFonts w:hint="eastAsia" w:ascii="微软雅黑" w:hAnsi="微软雅黑" w:eastAsia="微软雅黑" w:cs="微软雅黑"/>
          <w:spacing w:val="-3"/>
          <w:sz w:val="30"/>
          <w:szCs w:val="30"/>
        </w:rPr>
      </w:pPr>
    </w:p>
    <w:p w14:paraId="25EF98A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subject is much spoken of in the Scriptures.</w:t>
      </w:r>
    </w:p>
    <w:p w14:paraId="3C238B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这个主题在圣经中多有论述。</w:t>
      </w:r>
    </w:p>
    <w:p w14:paraId="7123C61F">
      <w:pPr>
        <w:pStyle w:val="3"/>
        <w:spacing w:before="325" w:line="252" w:lineRule="auto"/>
        <w:ind w:right="2" w:firstLine="16"/>
        <w:jc w:val="both"/>
        <w:rPr>
          <w:rFonts w:hint="eastAsia" w:ascii="微软雅黑" w:hAnsi="微软雅黑" w:eastAsia="微软雅黑" w:cs="微软雅黑"/>
          <w:spacing w:val="-3"/>
          <w:sz w:val="30"/>
          <w:szCs w:val="30"/>
        </w:rPr>
      </w:pPr>
    </w:p>
    <w:p w14:paraId="2092C8D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general law respecting swearing is that it be done by an appeal to the true God, and in truth, in judgment, and in righteousness. Jer. 4:2.</w:t>
      </w:r>
    </w:p>
    <w:p w14:paraId="3D013C3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关于起誓的一般法则是，它必须通过呼求真神来完成，并且要凭诚实、公平、公义。耶利米书 4:2。</w:t>
      </w:r>
    </w:p>
    <w:p w14:paraId="7C2A65AE">
      <w:pPr>
        <w:pStyle w:val="3"/>
        <w:spacing w:before="325" w:line="252" w:lineRule="auto"/>
        <w:ind w:right="2" w:firstLine="16"/>
        <w:jc w:val="both"/>
        <w:rPr>
          <w:rFonts w:hint="eastAsia" w:ascii="微软雅黑" w:hAnsi="微软雅黑" w:eastAsia="微软雅黑" w:cs="微软雅黑"/>
          <w:spacing w:val="-3"/>
          <w:sz w:val="30"/>
          <w:szCs w:val="30"/>
        </w:rPr>
      </w:pPr>
    </w:p>
    <w:p w14:paraId="1AB599B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appeal to any but the true God is an insult to the Heavenly Majesty.</w:t>
      </w:r>
    </w:p>
    <w:p w14:paraId="7F1FC2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呼求真神以外的任何神，是对天威的侮辱。</w:t>
      </w:r>
    </w:p>
    <w:p w14:paraId="6D168625">
      <w:pPr>
        <w:pStyle w:val="3"/>
        <w:spacing w:before="325" w:line="252" w:lineRule="auto"/>
        <w:ind w:right="2" w:firstLine="16"/>
        <w:jc w:val="both"/>
        <w:rPr>
          <w:rFonts w:hint="eastAsia" w:ascii="微软雅黑" w:hAnsi="微软雅黑" w:eastAsia="微软雅黑" w:cs="微软雅黑"/>
          <w:spacing w:val="-3"/>
          <w:sz w:val="30"/>
          <w:szCs w:val="30"/>
        </w:rPr>
      </w:pPr>
    </w:p>
    <w:p w14:paraId="5F81499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 act is performed with any devoutness of feeling—it is idolatry.</w:t>
      </w:r>
    </w:p>
    <w:p w14:paraId="75E5C7B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如果这一行为带着任何虔诚的情感——那就是偶像崇拜。</w:t>
      </w:r>
    </w:p>
    <w:p w14:paraId="4E924FF8">
      <w:pPr>
        <w:pStyle w:val="3"/>
        <w:spacing w:before="325" w:line="252" w:lineRule="auto"/>
        <w:ind w:right="2" w:firstLine="16"/>
        <w:jc w:val="both"/>
        <w:rPr>
          <w:rFonts w:hint="eastAsia" w:ascii="微软雅黑" w:hAnsi="微软雅黑" w:eastAsia="微软雅黑" w:cs="微软雅黑"/>
          <w:spacing w:val="-3"/>
          <w:sz w:val="30"/>
          <w:szCs w:val="30"/>
        </w:rPr>
      </w:pPr>
    </w:p>
    <w:p w14:paraId="24AC217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the act is performed with levity of mind—it is profaneness.</w:t>
      </w:r>
    </w:p>
    <w:p w14:paraId="7CD6810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如果这一行为带着轻浮的心态——那就是亵渎。</w:t>
      </w:r>
    </w:p>
    <w:p w14:paraId="489062C6">
      <w:pPr>
        <w:pStyle w:val="3"/>
        <w:spacing w:before="325" w:line="252" w:lineRule="auto"/>
        <w:ind w:right="2" w:firstLine="16"/>
        <w:jc w:val="both"/>
        <w:rPr>
          <w:rFonts w:hint="eastAsia" w:ascii="微软雅黑" w:hAnsi="微软雅黑" w:eastAsia="微软雅黑" w:cs="微软雅黑"/>
          <w:spacing w:val="-3"/>
          <w:sz w:val="30"/>
          <w:szCs w:val="30"/>
        </w:rPr>
      </w:pPr>
    </w:p>
    <w:p w14:paraId="180514B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God's word carefully enjoins, that appeals should be to Jehovah. Isa, l15:16; Jer. 12:16; Zeph. 1:5,</w:t>
      </w:r>
    </w:p>
    <w:p w14:paraId="53EEF27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上帝的话语仔细吩咐，呼求应当指向耶和华。以赛亚书 65:16（原文引用l15:16有误，应为65:16）；耶利米书 12:16；西番雅书 1:5。</w:t>
      </w:r>
    </w:p>
    <w:p w14:paraId="3183035F">
      <w:pPr>
        <w:pStyle w:val="3"/>
        <w:spacing w:before="325" w:line="252" w:lineRule="auto"/>
        <w:ind w:right="2" w:firstLine="16"/>
        <w:jc w:val="both"/>
        <w:rPr>
          <w:rFonts w:hint="eastAsia" w:ascii="微软雅黑" w:hAnsi="微软雅黑" w:eastAsia="微软雅黑" w:cs="微软雅黑"/>
          <w:spacing w:val="-3"/>
          <w:sz w:val="30"/>
          <w:szCs w:val="30"/>
        </w:rPr>
      </w:pPr>
    </w:p>
    <w:p w14:paraId="470EE3A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Then we must swear in truth.</w:t>
      </w:r>
    </w:p>
    <w:p w14:paraId="0374C72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然后我们必须凭诚实起誓。</w:t>
      </w:r>
    </w:p>
    <w:p w14:paraId="07DFB040">
      <w:pPr>
        <w:pStyle w:val="3"/>
        <w:spacing w:before="325" w:line="252" w:lineRule="auto"/>
        <w:ind w:right="2" w:firstLine="16"/>
        <w:jc w:val="both"/>
        <w:rPr>
          <w:rFonts w:hint="eastAsia" w:ascii="微软雅黑" w:hAnsi="微软雅黑" w:eastAsia="微软雅黑" w:cs="微软雅黑"/>
          <w:spacing w:val="-3"/>
          <w:sz w:val="30"/>
          <w:szCs w:val="30"/>
        </w:rPr>
      </w:pPr>
    </w:p>
    <w:p w14:paraId="118ABEA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ordinary form of a public oath requires "the truth, the whole truth, and nothing but the truth."</w:t>
      </w:r>
    </w:p>
    <w:p w14:paraId="2E02852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公共誓言的普通形式要求“真相，全部真相，唯有真相”。</w:t>
      </w:r>
    </w:p>
    <w:p w14:paraId="1AB3B3C2">
      <w:pPr>
        <w:pStyle w:val="3"/>
        <w:spacing w:before="325" w:line="252" w:lineRule="auto"/>
        <w:ind w:right="2" w:firstLine="16"/>
        <w:jc w:val="both"/>
        <w:rPr>
          <w:rFonts w:hint="eastAsia" w:ascii="微软雅黑" w:hAnsi="微软雅黑" w:eastAsia="微软雅黑" w:cs="微软雅黑"/>
          <w:spacing w:val="-3"/>
          <w:sz w:val="30"/>
          <w:szCs w:val="30"/>
        </w:rPr>
      </w:pPr>
    </w:p>
    <w:p w14:paraId="365018C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may not ask God to witness to a lie, or to a thing that we do not know to be true.</w:t>
      </w:r>
    </w:p>
    <w:p w14:paraId="4BD984B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我们不可求上帝见证谎言，或见证我们不知道是否真实的事情。</w:t>
      </w:r>
    </w:p>
    <w:p w14:paraId="7EC1D166">
      <w:pPr>
        <w:pStyle w:val="3"/>
        <w:spacing w:before="325" w:line="252" w:lineRule="auto"/>
        <w:ind w:right="2" w:firstLine="16"/>
        <w:jc w:val="both"/>
        <w:rPr>
          <w:rFonts w:hint="eastAsia" w:ascii="微软雅黑" w:hAnsi="微软雅黑" w:eastAsia="微软雅黑" w:cs="微软雅黑"/>
          <w:spacing w:val="-3"/>
          <w:sz w:val="30"/>
          <w:szCs w:val="30"/>
        </w:rPr>
      </w:pPr>
    </w:p>
    <w:p w14:paraId="7B4DD49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lips and the conscience must agree.</w:t>
      </w:r>
    </w:p>
    <w:p w14:paraId="6BB1C1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嘴唇和良心必须一致。</w:t>
      </w:r>
    </w:p>
    <w:p w14:paraId="15732C9C">
      <w:pPr>
        <w:pStyle w:val="3"/>
        <w:spacing w:before="325" w:line="252" w:lineRule="auto"/>
        <w:ind w:right="2" w:firstLine="16"/>
        <w:jc w:val="both"/>
        <w:rPr>
          <w:rFonts w:hint="eastAsia" w:ascii="微软雅黑" w:hAnsi="微软雅黑" w:eastAsia="微软雅黑" w:cs="微软雅黑"/>
          <w:spacing w:val="-3"/>
          <w:sz w:val="30"/>
          <w:szCs w:val="30"/>
        </w:rPr>
      </w:pPr>
    </w:p>
    <w:p w14:paraId="447EFB6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all reservations and equivocations be put far from us. Psalm 15:2, 4.</w:t>
      </w:r>
    </w:p>
    <w:p w14:paraId="790D5C8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让所有的保留和模棱两可远离我们。诗篇 15:2, 4。</w:t>
      </w:r>
    </w:p>
    <w:p w14:paraId="63938D78">
      <w:pPr>
        <w:pStyle w:val="3"/>
        <w:spacing w:before="325" w:line="252" w:lineRule="auto"/>
        <w:ind w:right="2" w:firstLine="16"/>
        <w:jc w:val="both"/>
        <w:rPr>
          <w:rFonts w:hint="eastAsia" w:ascii="微软雅黑" w:hAnsi="微软雅黑" w:eastAsia="微软雅黑" w:cs="微软雅黑"/>
          <w:spacing w:val="-3"/>
          <w:sz w:val="30"/>
          <w:szCs w:val="30"/>
        </w:rPr>
      </w:pPr>
    </w:p>
    <w:p w14:paraId="644D1BF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must also swear with understanding; that is, we must realize the nature of an oath; we must have God's fear before us when we swear; and we must know that which we testify about.</w:t>
      </w:r>
    </w:p>
    <w:p w14:paraId="0EC3F0E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我们也必须凭悟性起誓；也就是说，我们必须认识到誓言的性质；起誓时我们要有对上帝的敬畏；并且我们必须知道我们所作证的事。</w:t>
      </w:r>
    </w:p>
    <w:p w14:paraId="5F38FF07">
      <w:pPr>
        <w:pStyle w:val="3"/>
        <w:spacing w:before="325" w:line="252" w:lineRule="auto"/>
        <w:ind w:right="2" w:firstLine="16"/>
        <w:jc w:val="both"/>
        <w:rPr>
          <w:rFonts w:hint="eastAsia" w:ascii="微软雅黑" w:hAnsi="微软雅黑" w:eastAsia="微软雅黑" w:cs="微软雅黑"/>
          <w:spacing w:val="-3"/>
          <w:sz w:val="30"/>
          <w:szCs w:val="30"/>
        </w:rPr>
      </w:pPr>
    </w:p>
    <w:p w14:paraId="3832BB5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According to Scripture, every godly man fears an oath. Eccles. 9:2.</w:t>
      </w:r>
    </w:p>
    <w:p w14:paraId="7DCDFA5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根据圣经，每一个虔诚人都怕起誓。传道书 9:2。</w:t>
      </w:r>
    </w:p>
    <w:p w14:paraId="5D434EE0">
      <w:pPr>
        <w:pStyle w:val="3"/>
        <w:spacing w:before="325" w:line="252" w:lineRule="auto"/>
        <w:ind w:right="2" w:firstLine="16"/>
        <w:jc w:val="both"/>
        <w:rPr>
          <w:rFonts w:hint="eastAsia" w:ascii="微软雅黑" w:hAnsi="微软雅黑" w:eastAsia="微软雅黑" w:cs="微软雅黑"/>
          <w:spacing w:val="-3"/>
          <w:sz w:val="30"/>
          <w:szCs w:val="30"/>
        </w:rPr>
      </w:pPr>
    </w:p>
    <w:p w14:paraId="4B79820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must also swear in righteousness.</w:t>
      </w:r>
    </w:p>
    <w:p w14:paraId="316C8C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我们也必须凭公义起誓。</w:t>
      </w:r>
    </w:p>
    <w:p w14:paraId="6A624FF6">
      <w:pPr>
        <w:pStyle w:val="3"/>
        <w:spacing w:before="325" w:line="252" w:lineRule="auto"/>
        <w:ind w:right="2" w:firstLine="16"/>
        <w:jc w:val="both"/>
        <w:rPr>
          <w:rFonts w:hint="eastAsia" w:ascii="微软雅黑" w:hAnsi="微软雅黑" w:eastAsia="微软雅黑" w:cs="微软雅黑"/>
          <w:spacing w:val="-3"/>
          <w:sz w:val="30"/>
          <w:szCs w:val="30"/>
        </w:rPr>
      </w:pPr>
    </w:p>
    <w:p w14:paraId="461835B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cause in which we testify must be so far just.</w:t>
      </w:r>
    </w:p>
    <w:p w14:paraId="53B6DEA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我们作证的事业必须是公正的。</w:t>
      </w:r>
    </w:p>
    <w:p w14:paraId="19B55E5A">
      <w:pPr>
        <w:pStyle w:val="3"/>
        <w:spacing w:before="325" w:line="252" w:lineRule="auto"/>
        <w:ind w:right="2" w:firstLine="16"/>
        <w:jc w:val="both"/>
        <w:rPr>
          <w:rFonts w:hint="eastAsia" w:ascii="微软雅黑" w:hAnsi="微软雅黑" w:eastAsia="微软雅黑" w:cs="微软雅黑"/>
          <w:spacing w:val="-3"/>
          <w:sz w:val="30"/>
          <w:szCs w:val="30"/>
        </w:rPr>
      </w:pPr>
    </w:p>
    <w:p w14:paraId="5BEF2AD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may not give evidence to establish iniquity.</w:t>
      </w:r>
    </w:p>
    <w:p w14:paraId="68A382E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我们不可提供证据来建立罪恶。</w:t>
      </w:r>
    </w:p>
    <w:p w14:paraId="201FCE14">
      <w:pPr>
        <w:pStyle w:val="3"/>
        <w:spacing w:before="325" w:line="252" w:lineRule="auto"/>
        <w:ind w:right="2" w:firstLine="16"/>
        <w:jc w:val="both"/>
        <w:rPr>
          <w:rFonts w:hint="eastAsia" w:ascii="微软雅黑" w:hAnsi="微软雅黑" w:eastAsia="微软雅黑" w:cs="微软雅黑"/>
          <w:spacing w:val="-3"/>
          <w:sz w:val="30"/>
          <w:szCs w:val="30"/>
        </w:rPr>
      </w:pPr>
    </w:p>
    <w:p w14:paraId="46E063B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swearing we are not at liberty to show partiality to friends, or enmity to foes; but are to speak what truth requires.</w:t>
      </w:r>
    </w:p>
    <w:p w14:paraId="4866300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在起誓时，我们无权对朋友表现偏袒，或对敌人表现敌意；而是要说出真理所要求的。</w:t>
      </w:r>
    </w:p>
    <w:p w14:paraId="5574CC17">
      <w:pPr>
        <w:pStyle w:val="3"/>
        <w:spacing w:before="325" w:line="252" w:lineRule="auto"/>
        <w:ind w:right="2" w:firstLine="16"/>
        <w:jc w:val="both"/>
        <w:rPr>
          <w:rFonts w:hint="eastAsia" w:ascii="微软雅黑" w:hAnsi="微软雅黑" w:eastAsia="微软雅黑" w:cs="微软雅黑"/>
          <w:spacing w:val="-3"/>
          <w:sz w:val="30"/>
          <w:szCs w:val="30"/>
        </w:rPr>
      </w:pPr>
    </w:p>
    <w:p w14:paraId="18F393A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doubt it greatly tends to the honor of God and to the execution of public justice, when the officers of the law administer oaths with due solemnity.</w:t>
      </w:r>
    </w:p>
    <w:p w14:paraId="2B006A7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毫无疑问，当法律官员以应有的庄严执行宣誓时，极大地有助于上帝的荣耀和公共正义的执行。</w:t>
      </w:r>
    </w:p>
    <w:p w14:paraId="166A6326">
      <w:pPr>
        <w:pStyle w:val="3"/>
        <w:spacing w:before="325" w:line="252" w:lineRule="auto"/>
        <w:ind w:right="2" w:firstLine="16"/>
        <w:jc w:val="both"/>
        <w:rPr>
          <w:rFonts w:hint="eastAsia" w:ascii="微软雅黑" w:hAnsi="微软雅黑" w:eastAsia="微软雅黑" w:cs="微软雅黑"/>
          <w:spacing w:val="-3"/>
          <w:sz w:val="30"/>
          <w:szCs w:val="30"/>
        </w:rPr>
      </w:pPr>
    </w:p>
    <w:p w14:paraId="000DD8B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ought to be careful that the matter of every oath is fully true.</w:t>
      </w:r>
    </w:p>
    <w:p w14:paraId="75FA1C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我们应当小心，确保每一个誓言的内容都是完全真实的。</w:t>
      </w:r>
    </w:p>
    <w:p w14:paraId="1994499C">
      <w:pPr>
        <w:pStyle w:val="3"/>
        <w:spacing w:before="325" w:line="252" w:lineRule="auto"/>
        <w:ind w:right="2" w:firstLine="16"/>
        <w:jc w:val="both"/>
        <w:rPr>
          <w:rFonts w:hint="eastAsia" w:ascii="微软雅黑" w:hAnsi="微软雅黑" w:eastAsia="微软雅黑" w:cs="微软雅黑"/>
          <w:spacing w:val="-3"/>
          <w:sz w:val="30"/>
          <w:szCs w:val="30"/>
        </w:rPr>
      </w:pPr>
    </w:p>
    <w:p w14:paraId="4FD1D0D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Abraham's servant showed a proper conscientiousness on this subject. Gen. 24:5.</w:t>
      </w:r>
    </w:p>
    <w:p w14:paraId="6136DFA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亚伯拉罕的仆人在这个问题上表现出了适当的责任感。创世记 24:5。</w:t>
      </w:r>
    </w:p>
    <w:p w14:paraId="3C8B07A2">
      <w:pPr>
        <w:pStyle w:val="3"/>
        <w:spacing w:before="325" w:line="252" w:lineRule="auto"/>
        <w:ind w:right="2" w:firstLine="16"/>
        <w:jc w:val="both"/>
        <w:rPr>
          <w:rFonts w:hint="eastAsia" w:ascii="微软雅黑" w:hAnsi="微软雅黑" w:eastAsia="微软雅黑" w:cs="微软雅黑"/>
          <w:spacing w:val="-3"/>
          <w:sz w:val="30"/>
          <w:szCs w:val="30"/>
        </w:rPr>
      </w:pPr>
    </w:p>
    <w:p w14:paraId="3FF1F6C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course the matter of every oath must be something lawful.</w:t>
      </w:r>
    </w:p>
    <w:p w14:paraId="24E0041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当然，每个誓言的内容必须是合法的事情。</w:t>
      </w:r>
    </w:p>
    <w:p w14:paraId="0CEF5F53">
      <w:pPr>
        <w:pStyle w:val="3"/>
        <w:spacing w:before="325" w:line="252" w:lineRule="auto"/>
        <w:ind w:right="2" w:firstLine="16"/>
        <w:jc w:val="both"/>
        <w:rPr>
          <w:rFonts w:hint="eastAsia" w:ascii="微软雅黑" w:hAnsi="微软雅黑" w:eastAsia="微软雅黑" w:cs="微软雅黑"/>
          <w:spacing w:val="-3"/>
          <w:sz w:val="30"/>
          <w:szCs w:val="30"/>
        </w:rPr>
      </w:pPr>
    </w:p>
    <w:p w14:paraId="6034975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man can never lawfully or firmly bind himself to do an act of iniquity.</w:t>
      </w:r>
    </w:p>
    <w:p w14:paraId="07D2F20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一个人绝不能合法或坚定地约束自己去行恶。</w:t>
      </w:r>
    </w:p>
    <w:p w14:paraId="2D4A7FFE">
      <w:pPr>
        <w:pStyle w:val="3"/>
        <w:spacing w:before="325" w:line="252" w:lineRule="auto"/>
        <w:ind w:right="2" w:firstLine="16"/>
        <w:jc w:val="both"/>
        <w:rPr>
          <w:rFonts w:hint="eastAsia" w:ascii="微软雅黑" w:hAnsi="微软雅黑" w:eastAsia="微软雅黑" w:cs="微软雅黑"/>
          <w:spacing w:val="-3"/>
          <w:sz w:val="30"/>
          <w:szCs w:val="30"/>
        </w:rPr>
      </w:pPr>
    </w:p>
    <w:p w14:paraId="7B5A38D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II. VOWS.</w:t>
      </w:r>
    </w:p>
    <w:p w14:paraId="33B759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II. 许愿（VOWS）。</w:t>
      </w:r>
    </w:p>
    <w:p w14:paraId="744B52B7">
      <w:pPr>
        <w:pStyle w:val="3"/>
        <w:spacing w:before="325" w:line="252" w:lineRule="auto"/>
        <w:ind w:right="2" w:firstLine="16"/>
        <w:jc w:val="both"/>
        <w:rPr>
          <w:rFonts w:hint="eastAsia" w:ascii="微软雅黑" w:hAnsi="微软雅黑" w:eastAsia="微软雅黑" w:cs="微软雅黑"/>
          <w:spacing w:val="-3"/>
          <w:sz w:val="30"/>
          <w:szCs w:val="30"/>
        </w:rPr>
      </w:pPr>
    </w:p>
    <w:p w14:paraId="0615282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Vows belong to every dispensation of true religion. Gen. 28:20; Isaiah 19:21; Acts 18:18.</w:t>
      </w:r>
    </w:p>
    <w:p w14:paraId="7E188CB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许愿属于真宗教的每一个时代。创世记 28:20；以赛亚书 19:21；使徒行传 18:18。</w:t>
      </w:r>
    </w:p>
    <w:p w14:paraId="1D61BECF">
      <w:pPr>
        <w:pStyle w:val="3"/>
        <w:spacing w:before="325" w:line="252" w:lineRule="auto"/>
        <w:ind w:right="2" w:firstLine="16"/>
        <w:jc w:val="both"/>
        <w:rPr>
          <w:rFonts w:hint="eastAsia" w:ascii="微软雅黑" w:hAnsi="微软雅黑" w:eastAsia="微软雅黑" w:cs="微软雅黑"/>
          <w:spacing w:val="-3"/>
          <w:sz w:val="30"/>
          <w:szCs w:val="30"/>
        </w:rPr>
      </w:pPr>
    </w:p>
    <w:p w14:paraId="3360636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word vow is used in three senses in our language.</w:t>
      </w:r>
    </w:p>
    <w:p w14:paraId="4E32F1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“愿”（vow）这个词在我们的语言中有三种含义。</w:t>
      </w:r>
    </w:p>
    <w:p w14:paraId="2274ADF1">
      <w:pPr>
        <w:pStyle w:val="3"/>
        <w:spacing w:before="325" w:line="252" w:lineRule="auto"/>
        <w:ind w:right="2" w:firstLine="16"/>
        <w:jc w:val="both"/>
        <w:rPr>
          <w:rFonts w:hint="eastAsia" w:ascii="微软雅黑" w:hAnsi="微软雅黑" w:eastAsia="微软雅黑" w:cs="微软雅黑"/>
          <w:spacing w:val="-3"/>
          <w:sz w:val="30"/>
          <w:szCs w:val="30"/>
        </w:rPr>
      </w:pPr>
    </w:p>
    <w:p w14:paraId="501FF6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Sometimes, it is equivalent to worship or devotion, or a public profession of religion. Isaiah 44:5; Jer. 1:4, 5.</w:t>
      </w:r>
    </w:p>
    <w:p w14:paraId="2C69D8B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有时，它等同于崇拜或奉献，或公开的宗教告白。以赛亚书 44:5；耶利米书 1:4, 5。</w:t>
      </w:r>
    </w:p>
    <w:p w14:paraId="7F3100A2">
      <w:pPr>
        <w:pStyle w:val="3"/>
        <w:spacing w:before="325" w:line="252" w:lineRule="auto"/>
        <w:ind w:right="2" w:firstLine="16"/>
        <w:jc w:val="both"/>
        <w:rPr>
          <w:rFonts w:hint="eastAsia" w:ascii="微软雅黑" w:hAnsi="微软雅黑" w:eastAsia="微软雅黑" w:cs="微软雅黑"/>
          <w:spacing w:val="-3"/>
          <w:sz w:val="30"/>
          <w:szCs w:val="30"/>
        </w:rPr>
      </w:pPr>
    </w:p>
    <w:p w14:paraId="2DAAF0D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 it signifies a promise to serve God in a way to which his word obliges us, even before we make the promise.</w:t>
      </w:r>
    </w:p>
    <w:p w14:paraId="2C98C76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此外，它意味着承诺以一种方式侍奉上帝，而这是在我们做出承诺之前，祂的话语就已经要求我们的。</w:t>
      </w:r>
    </w:p>
    <w:p w14:paraId="512C6EB2">
      <w:pPr>
        <w:pStyle w:val="3"/>
        <w:spacing w:before="325" w:line="252" w:lineRule="auto"/>
        <w:ind w:right="2" w:firstLine="16"/>
        <w:jc w:val="both"/>
        <w:rPr>
          <w:rFonts w:hint="eastAsia" w:ascii="微软雅黑" w:hAnsi="微软雅黑" w:eastAsia="微软雅黑" w:cs="微软雅黑"/>
          <w:spacing w:val="-3"/>
          <w:sz w:val="30"/>
          <w:szCs w:val="30"/>
        </w:rPr>
      </w:pPr>
    </w:p>
    <w:p w14:paraId="6103A10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in the strict sense, a vow is a solemn promise made to God, that we will do something which we were not bound to do until we made the voluntary engagement.</w:t>
      </w:r>
    </w:p>
    <w:p w14:paraId="3F2749A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但在严格意义上，许愿是向上帝做出的庄严承诺，即我们将做某事，而直到我们做出自愿约定之前，我们并没有义务这样做。</w:t>
      </w:r>
    </w:p>
    <w:p w14:paraId="60A12D07">
      <w:pPr>
        <w:pStyle w:val="3"/>
        <w:spacing w:before="325" w:line="252" w:lineRule="auto"/>
        <w:ind w:right="2" w:firstLine="16"/>
        <w:jc w:val="both"/>
        <w:rPr>
          <w:rFonts w:hint="eastAsia" w:ascii="微软雅黑" w:hAnsi="微软雅黑" w:eastAsia="微软雅黑" w:cs="微软雅黑"/>
          <w:spacing w:val="-3"/>
          <w:sz w:val="30"/>
          <w:szCs w:val="30"/>
        </w:rPr>
      </w:pPr>
    </w:p>
    <w:p w14:paraId="5D8B6BA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Like promises or oaths, vows are either lawful or unlawful according to circumstances.</w:t>
      </w:r>
    </w:p>
    <w:p w14:paraId="641CF20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像承诺或誓言一样，许愿根据情况要么是合法的，要么是不合法的。</w:t>
      </w:r>
    </w:p>
    <w:p w14:paraId="2E09ED2F">
      <w:pPr>
        <w:pStyle w:val="3"/>
        <w:spacing w:before="325" w:line="252" w:lineRule="auto"/>
        <w:ind w:right="2" w:firstLine="16"/>
        <w:jc w:val="both"/>
        <w:rPr>
          <w:rFonts w:hint="eastAsia" w:ascii="微软雅黑" w:hAnsi="微软雅黑" w:eastAsia="微软雅黑" w:cs="微软雅黑"/>
          <w:spacing w:val="-3"/>
          <w:sz w:val="30"/>
          <w:szCs w:val="30"/>
        </w:rPr>
      </w:pPr>
    </w:p>
    <w:p w14:paraId="0CD60B3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vow to do a wicked thing—is of course wicked.</w:t>
      </w:r>
    </w:p>
    <w:p w14:paraId="647BF7B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许愿做一件邪恶的事——当然是邪恶的。</w:t>
      </w:r>
    </w:p>
    <w:p w14:paraId="63FF3D3A">
      <w:pPr>
        <w:pStyle w:val="3"/>
        <w:spacing w:before="325" w:line="252" w:lineRule="auto"/>
        <w:ind w:right="2" w:firstLine="16"/>
        <w:jc w:val="both"/>
        <w:rPr>
          <w:rFonts w:hint="eastAsia" w:ascii="微软雅黑" w:hAnsi="微软雅黑" w:eastAsia="微软雅黑" w:cs="微软雅黑"/>
          <w:spacing w:val="-3"/>
          <w:sz w:val="30"/>
          <w:szCs w:val="30"/>
        </w:rPr>
      </w:pPr>
    </w:p>
    <w:p w14:paraId="72B0612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ought to repent of it and of our sin in making it.</w:t>
      </w:r>
    </w:p>
    <w:p w14:paraId="554F9E6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我们应当为此悔改，并为许愿的罪悔改。</w:t>
      </w:r>
    </w:p>
    <w:p w14:paraId="3B79B161">
      <w:pPr>
        <w:pStyle w:val="3"/>
        <w:spacing w:before="325" w:line="252" w:lineRule="auto"/>
        <w:ind w:right="2" w:firstLine="16"/>
        <w:jc w:val="both"/>
        <w:rPr>
          <w:rFonts w:hint="eastAsia" w:ascii="微软雅黑" w:hAnsi="微软雅黑" w:eastAsia="微软雅黑" w:cs="微软雅黑"/>
          <w:spacing w:val="-3"/>
          <w:sz w:val="30"/>
          <w:szCs w:val="30"/>
        </w:rPr>
      </w:pPr>
    </w:p>
    <w:p w14:paraId="3884E44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is more honored in its breach than in its observance.</w:t>
      </w:r>
    </w:p>
    <w:p w14:paraId="6C92622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违背它比遵守它更能荣耀上帝。</w:t>
      </w:r>
    </w:p>
    <w:p w14:paraId="56A49E78">
      <w:pPr>
        <w:pStyle w:val="3"/>
        <w:spacing w:before="325" w:line="252" w:lineRule="auto"/>
        <w:ind w:right="2" w:firstLine="16"/>
        <w:jc w:val="both"/>
        <w:rPr>
          <w:rFonts w:hint="eastAsia" w:ascii="微软雅黑" w:hAnsi="微软雅黑" w:eastAsia="微软雅黑" w:cs="微软雅黑"/>
          <w:spacing w:val="-3"/>
          <w:sz w:val="30"/>
          <w:szCs w:val="30"/>
        </w:rPr>
      </w:pPr>
    </w:p>
    <w:p w14:paraId="63908D6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 great mercy when God hinders men from fulfilling such vows.</w:t>
      </w:r>
    </w:p>
    <w:p w14:paraId="28D4C1B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当上帝阻碍人履行这样的誓愿时，这是极大的怜悯。</w:t>
      </w:r>
    </w:p>
    <w:p w14:paraId="7D1ABEC9">
      <w:pPr>
        <w:pStyle w:val="3"/>
        <w:spacing w:before="325" w:line="252" w:lineRule="auto"/>
        <w:ind w:right="2" w:firstLine="16"/>
        <w:jc w:val="both"/>
        <w:rPr>
          <w:rFonts w:hint="eastAsia" w:ascii="微软雅黑" w:hAnsi="微软雅黑" w:eastAsia="微软雅黑" w:cs="微软雅黑"/>
          <w:spacing w:val="-3"/>
          <w:sz w:val="30"/>
          <w:szCs w:val="30"/>
        </w:rPr>
      </w:pPr>
    </w:p>
    <w:p w14:paraId="3A399CC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however, does not diminish the wickedness of making them.</w:t>
      </w:r>
    </w:p>
    <w:p w14:paraId="594D61A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然而，这并不减少许愿的邪恶。</w:t>
      </w:r>
    </w:p>
    <w:p w14:paraId="5509B917">
      <w:pPr>
        <w:pStyle w:val="3"/>
        <w:spacing w:before="325" w:line="252" w:lineRule="auto"/>
        <w:ind w:right="2" w:firstLine="16"/>
        <w:jc w:val="both"/>
        <w:rPr>
          <w:rFonts w:hint="eastAsia" w:ascii="微软雅黑" w:hAnsi="微软雅黑" w:eastAsia="微软雅黑" w:cs="微软雅黑"/>
          <w:spacing w:val="-3"/>
          <w:sz w:val="30"/>
          <w:szCs w:val="30"/>
        </w:rPr>
      </w:pPr>
    </w:p>
    <w:p w14:paraId="491EFDF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man made a vow that he would never comb his hair until he could wreak his vengeance on an adversary.</w:t>
      </w:r>
    </w:p>
    <w:p w14:paraId="077F105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一个人发誓如果不向对手报仇就不梳头。</w:t>
      </w:r>
    </w:p>
    <w:p w14:paraId="1106338F">
      <w:pPr>
        <w:pStyle w:val="3"/>
        <w:spacing w:before="325" w:line="252" w:lineRule="auto"/>
        <w:ind w:right="2" w:firstLine="16"/>
        <w:jc w:val="both"/>
        <w:rPr>
          <w:rFonts w:hint="eastAsia" w:ascii="微软雅黑" w:hAnsi="微软雅黑" w:eastAsia="微软雅黑" w:cs="微软雅黑"/>
          <w:spacing w:val="-3"/>
          <w:sz w:val="30"/>
          <w:szCs w:val="30"/>
        </w:rPr>
      </w:pPr>
    </w:p>
    <w:p w14:paraId="73CD5C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never had the opportunity of gratifying his malice, and he never combed his head.</w:t>
      </w:r>
    </w:p>
    <w:p w14:paraId="0344ECA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他从未有机会满足他的恶意，他也从未梳过头。</w:t>
      </w:r>
    </w:p>
    <w:p w14:paraId="1AFBDA3A">
      <w:pPr>
        <w:pStyle w:val="3"/>
        <w:spacing w:before="325" w:line="252" w:lineRule="auto"/>
        <w:ind w:right="2" w:firstLine="16"/>
        <w:jc w:val="both"/>
        <w:rPr>
          <w:rFonts w:hint="eastAsia" w:ascii="微软雅黑" w:hAnsi="微软雅黑" w:eastAsia="微软雅黑" w:cs="微软雅黑"/>
          <w:spacing w:val="-3"/>
          <w:sz w:val="30"/>
          <w:szCs w:val="30"/>
        </w:rPr>
      </w:pPr>
    </w:p>
    <w:p w14:paraId="505506D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such promises are not properly vows.</w:t>
      </w:r>
    </w:p>
    <w:p w14:paraId="0B28E94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但这样的承诺并不是恰当的许愿。</w:t>
      </w:r>
    </w:p>
    <w:p w14:paraId="0169B9B1">
      <w:pPr>
        <w:pStyle w:val="3"/>
        <w:spacing w:before="325" w:line="252" w:lineRule="auto"/>
        <w:ind w:right="2" w:firstLine="16"/>
        <w:jc w:val="both"/>
        <w:rPr>
          <w:rFonts w:hint="eastAsia" w:ascii="微软雅黑" w:hAnsi="微软雅黑" w:eastAsia="微软雅黑" w:cs="微软雅黑"/>
          <w:spacing w:val="-3"/>
          <w:sz w:val="30"/>
          <w:szCs w:val="30"/>
        </w:rPr>
      </w:pPr>
    </w:p>
    <w:p w14:paraId="7BA2DFA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are rather curses. Acts 23:12.</w:t>
      </w:r>
    </w:p>
    <w:p w14:paraId="258EB75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它们更像是咒诅。使徒行传 23:12。</w:t>
      </w:r>
    </w:p>
    <w:p w14:paraId="6AB4B6F7">
      <w:pPr>
        <w:pStyle w:val="3"/>
        <w:spacing w:before="325" w:line="252" w:lineRule="auto"/>
        <w:ind w:right="2" w:firstLine="16"/>
        <w:jc w:val="both"/>
        <w:rPr>
          <w:rFonts w:hint="eastAsia" w:ascii="微软雅黑" w:hAnsi="微软雅黑" w:eastAsia="微软雅黑" w:cs="微软雅黑"/>
          <w:spacing w:val="-3"/>
          <w:sz w:val="30"/>
          <w:szCs w:val="30"/>
        </w:rPr>
      </w:pPr>
    </w:p>
    <w:p w14:paraId="4B1538E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Vows are commonly distinguished into conditional and unconditional.</w:t>
      </w:r>
    </w:p>
    <w:p w14:paraId="07A6A6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许愿通常分为有条件的和无条件的。</w:t>
      </w:r>
    </w:p>
    <w:p w14:paraId="25453767">
      <w:pPr>
        <w:pStyle w:val="3"/>
        <w:spacing w:before="325" w:line="252" w:lineRule="auto"/>
        <w:ind w:right="2" w:firstLine="16"/>
        <w:jc w:val="both"/>
        <w:rPr>
          <w:rFonts w:hint="eastAsia" w:ascii="微软雅黑" w:hAnsi="微软雅黑" w:eastAsia="微软雅黑" w:cs="微软雅黑"/>
          <w:spacing w:val="-3"/>
          <w:sz w:val="30"/>
          <w:szCs w:val="30"/>
        </w:rPr>
      </w:pPr>
    </w:p>
    <w:p w14:paraId="134E612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Unconditional vows are solemn resolutions that we will do or abstain from doing certain things; as that we will practice certain acts of self-denial, or forego certain lawful indulgences, in order thereby to give to our character more firmness, or the more effectually to keep ourselves from bad habits.</w:t>
      </w:r>
    </w:p>
    <w:p w14:paraId="719422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无条件的许愿是我们要做或不做某些事情的庄严决议；例如我们将实行某些自我克制的行为，或放弃某些合法的放纵，以便赋予我们的性格更多的坚定性，或更有效地保守自己远离坏习惯。</w:t>
      </w:r>
    </w:p>
    <w:p w14:paraId="52062F17">
      <w:pPr>
        <w:pStyle w:val="3"/>
        <w:spacing w:before="325" w:line="252" w:lineRule="auto"/>
        <w:ind w:right="2" w:firstLine="16"/>
        <w:jc w:val="both"/>
        <w:rPr>
          <w:rFonts w:hint="eastAsia" w:ascii="微软雅黑" w:hAnsi="微软雅黑" w:eastAsia="微软雅黑" w:cs="微软雅黑"/>
          <w:spacing w:val="-3"/>
          <w:sz w:val="30"/>
          <w:szCs w:val="30"/>
        </w:rPr>
      </w:pPr>
    </w:p>
    <w:p w14:paraId="0CA14A6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Conditional vows are such as according to their original form are not binding unless God shall perform or cause to be performed some condition annexed.</w:t>
      </w:r>
    </w:p>
    <w:p w14:paraId="378FF71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有条件的许愿是那些根据其原始形式不具有约束力的誓愿，除非上帝履行或促使履行某些附加条件。</w:t>
      </w:r>
    </w:p>
    <w:p w14:paraId="3862E6B2">
      <w:pPr>
        <w:pStyle w:val="3"/>
        <w:spacing w:before="325" w:line="252" w:lineRule="auto"/>
        <w:ind w:right="2" w:firstLine="16"/>
        <w:jc w:val="both"/>
        <w:rPr>
          <w:rFonts w:hint="eastAsia" w:ascii="微软雅黑" w:hAnsi="微软雅黑" w:eastAsia="微软雅黑" w:cs="微软雅黑"/>
          <w:spacing w:val="-3"/>
          <w:sz w:val="30"/>
          <w:szCs w:val="30"/>
        </w:rPr>
      </w:pPr>
    </w:p>
    <w:p w14:paraId="2DAEF7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One says to God, "Then Jacob made this vow: "If God will be with me and protect me on this journey and give me food and clothing, and if he will bring me back safely to my father, then I will make the Lord my God.</w:t>
      </w:r>
    </w:p>
    <w:p w14:paraId="5EBB380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有人向上帝说：“雅各许愿说：‘上帝若与我同在，在我所行的路上保佑我，又给我食物吃，衣服穿，使我平平安安地回到我父亲的家，我就必以耶和华为我的上帝。</w:t>
      </w:r>
    </w:p>
    <w:p w14:paraId="0AFF2719">
      <w:pPr>
        <w:pStyle w:val="3"/>
        <w:spacing w:before="325" w:line="252" w:lineRule="auto"/>
        <w:ind w:right="2" w:firstLine="16"/>
        <w:jc w:val="both"/>
        <w:rPr>
          <w:rFonts w:hint="eastAsia" w:ascii="微软雅黑" w:hAnsi="微软雅黑" w:eastAsia="微软雅黑" w:cs="微软雅黑"/>
          <w:spacing w:val="-3"/>
          <w:sz w:val="30"/>
          <w:szCs w:val="30"/>
        </w:rPr>
      </w:pPr>
    </w:p>
    <w:p w14:paraId="68E305D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memorial pillar will become a place for worshiping God, and I will give God a tenth of everything he gives me." Genesis 28:20-22.</w:t>
      </w:r>
    </w:p>
    <w:p w14:paraId="4F6132D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我所立为柱子的石头也必作上帝的殿，凡你所赐给我的，我必将十分之一献给你。’”创世记 28:20-22。</w:t>
      </w:r>
    </w:p>
    <w:p w14:paraId="71E38F06">
      <w:pPr>
        <w:pStyle w:val="3"/>
        <w:spacing w:before="325" w:line="252" w:lineRule="auto"/>
        <w:ind w:right="2" w:firstLine="16"/>
        <w:jc w:val="both"/>
        <w:rPr>
          <w:rFonts w:hint="eastAsia" w:ascii="微软雅黑" w:hAnsi="微软雅黑" w:eastAsia="微软雅黑" w:cs="微软雅黑"/>
          <w:spacing w:val="-3"/>
          <w:sz w:val="30"/>
          <w:szCs w:val="30"/>
        </w:rPr>
      </w:pPr>
    </w:p>
    <w:p w14:paraId="4CC8F50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God performed the condition, which the patriarch annexed, and Jacob kept his vow—a pleasing instance of paternal love on the part of God; and consistent, steadfast piety on the part of his servant.</w:t>
      </w:r>
    </w:p>
    <w:p w14:paraId="294E318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上帝履行了族长附加的条件，雅各也遵守了他的誓愿——这是上帝方面父爱的可喜例子；也是祂仆人方面始终如一、坚定虔诚的例子。</w:t>
      </w:r>
    </w:p>
    <w:p w14:paraId="462D0366">
      <w:pPr>
        <w:pStyle w:val="3"/>
        <w:spacing w:before="325" w:line="252" w:lineRule="auto"/>
        <w:ind w:right="2" w:firstLine="16"/>
        <w:jc w:val="both"/>
        <w:rPr>
          <w:rFonts w:hint="eastAsia" w:ascii="微软雅黑" w:hAnsi="微软雅黑" w:eastAsia="微软雅黑" w:cs="微软雅黑"/>
          <w:spacing w:val="-3"/>
          <w:sz w:val="30"/>
          <w:szCs w:val="30"/>
        </w:rPr>
      </w:pPr>
    </w:p>
    <w:p w14:paraId="3C771A0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their very nature, conditional vows are voluntary.</w:t>
      </w:r>
    </w:p>
    <w:p w14:paraId="204F95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从本质上讲，有条件的许愿是自愿的。</w:t>
      </w:r>
    </w:p>
    <w:p w14:paraId="24766C63">
      <w:pPr>
        <w:pStyle w:val="3"/>
        <w:spacing w:before="325" w:line="252" w:lineRule="auto"/>
        <w:ind w:right="2" w:firstLine="16"/>
        <w:jc w:val="both"/>
        <w:rPr>
          <w:rFonts w:hint="eastAsia" w:ascii="微软雅黑" w:hAnsi="微软雅黑" w:eastAsia="微软雅黑" w:cs="微软雅黑"/>
          <w:spacing w:val="-3"/>
          <w:sz w:val="30"/>
          <w:szCs w:val="30"/>
        </w:rPr>
      </w:pPr>
    </w:p>
    <w:p w14:paraId="397047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are not required of us by any positive precept of God's word, but, like many other things—are left to the conscience, discretion, thankfulness, zeal, and general piety of each individual.</w:t>
      </w:r>
    </w:p>
    <w:p w14:paraId="1A927F9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它们不是上帝话语中任何积极的诫命所要求的，而是像许多其他事情一样——留给个人的良心、判断力、感恩、热心和一般虔诚来决定。</w:t>
      </w:r>
    </w:p>
    <w:p w14:paraId="5FB3BF34">
      <w:pPr>
        <w:pStyle w:val="3"/>
        <w:spacing w:before="325" w:line="252" w:lineRule="auto"/>
        <w:ind w:right="2" w:firstLine="16"/>
        <w:jc w:val="both"/>
        <w:rPr>
          <w:rFonts w:hint="eastAsia" w:ascii="微软雅黑" w:hAnsi="微软雅黑" w:eastAsia="微软雅黑" w:cs="微软雅黑"/>
          <w:spacing w:val="-3"/>
          <w:sz w:val="30"/>
          <w:szCs w:val="30"/>
        </w:rPr>
      </w:pPr>
    </w:p>
    <w:p w14:paraId="0507E7C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They have a reference to the receipt of future good, in view of which one chooses to bring himself under the sanctions of a solemn promise to prove his gratitude, if the favor shall be granted.</w:t>
      </w:r>
    </w:p>
    <w:p w14:paraId="6AA6B1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它们涉及到对未来好处的接受，鉴于此，一个人选择将自己置于庄严承诺的约束之下，以证明如果恩惠被赐予，他将表示感谢。</w:t>
      </w:r>
    </w:p>
    <w:p w14:paraId="28A58B77">
      <w:pPr>
        <w:pStyle w:val="3"/>
        <w:spacing w:before="325" w:line="252" w:lineRule="auto"/>
        <w:ind w:right="2" w:firstLine="16"/>
        <w:jc w:val="both"/>
        <w:rPr>
          <w:rFonts w:hint="eastAsia" w:ascii="微软雅黑" w:hAnsi="微软雅黑" w:eastAsia="微软雅黑" w:cs="微软雅黑"/>
          <w:spacing w:val="-3"/>
          <w:sz w:val="30"/>
          <w:szCs w:val="30"/>
        </w:rPr>
      </w:pPr>
    </w:p>
    <w:p w14:paraId="78BEAE4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we vow before a good is received, we express our judgment of its value, and the obligations under which the receipt of it will bring us.</w:t>
      </w:r>
    </w:p>
    <w:p w14:paraId="2A536F3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当我们在收到好处之前许愿时，我们表达了对其价值的判断，以及收到它将带给我们的义务。</w:t>
      </w:r>
    </w:p>
    <w:p w14:paraId="7E24FC94">
      <w:pPr>
        <w:pStyle w:val="3"/>
        <w:spacing w:before="325" w:line="252" w:lineRule="auto"/>
        <w:ind w:right="2" w:firstLine="16"/>
        <w:jc w:val="both"/>
        <w:rPr>
          <w:rFonts w:hint="eastAsia" w:ascii="微软雅黑" w:hAnsi="微软雅黑" w:eastAsia="微软雅黑" w:cs="微软雅黑"/>
          <w:spacing w:val="-3"/>
          <w:sz w:val="30"/>
          <w:szCs w:val="30"/>
        </w:rPr>
      </w:pPr>
    </w:p>
    <w:p w14:paraId="6226602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helps us to resist the base ingratitude to which we are so prone after mercies have been received.</w:t>
      </w:r>
    </w:p>
    <w:p w14:paraId="40BC812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这有助于我们抵制在收到怜悯后如此容易产生的卑鄙的忘恩负义。</w:t>
      </w:r>
    </w:p>
    <w:p w14:paraId="572C7410">
      <w:pPr>
        <w:pStyle w:val="3"/>
        <w:spacing w:before="325" w:line="252" w:lineRule="auto"/>
        <w:ind w:right="2" w:firstLine="16"/>
        <w:jc w:val="both"/>
        <w:rPr>
          <w:rFonts w:hint="eastAsia" w:ascii="微软雅黑" w:hAnsi="微软雅黑" w:eastAsia="微软雅黑" w:cs="微软雅黑"/>
          <w:spacing w:val="-3"/>
          <w:sz w:val="30"/>
          <w:szCs w:val="30"/>
        </w:rPr>
      </w:pPr>
    </w:p>
    <w:p w14:paraId="5DE601B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vows should be kept most conscientiously.</w:t>
      </w:r>
    </w:p>
    <w:p w14:paraId="65F6DB8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所有的誓愿都应凭着最诚实的良心遵守。</w:t>
      </w:r>
    </w:p>
    <w:p w14:paraId="66DBAD23">
      <w:pPr>
        <w:pStyle w:val="3"/>
        <w:spacing w:before="325" w:line="252" w:lineRule="auto"/>
        <w:ind w:right="2" w:firstLine="16"/>
        <w:jc w:val="both"/>
        <w:rPr>
          <w:rFonts w:hint="eastAsia" w:ascii="微软雅黑" w:hAnsi="微软雅黑" w:eastAsia="微软雅黑" w:cs="微软雅黑"/>
          <w:spacing w:val="-3"/>
          <w:sz w:val="30"/>
          <w:szCs w:val="30"/>
        </w:rPr>
      </w:pPr>
    </w:p>
    <w:p w14:paraId="2FF99D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you make a vow to the Lord your God, be prompt in doing whatever you promised him.</w:t>
      </w:r>
    </w:p>
    <w:p w14:paraId="7B73CEE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“你向耶和华你的上帝许愿，偿还不可迟延。</w:t>
      </w:r>
    </w:p>
    <w:p w14:paraId="0025E7DB">
      <w:pPr>
        <w:pStyle w:val="3"/>
        <w:spacing w:before="325" w:line="252" w:lineRule="auto"/>
        <w:ind w:right="2" w:firstLine="16"/>
        <w:jc w:val="both"/>
        <w:rPr>
          <w:rFonts w:hint="eastAsia" w:ascii="微软雅黑" w:hAnsi="微软雅黑" w:eastAsia="微软雅黑" w:cs="微软雅黑"/>
          <w:spacing w:val="-3"/>
          <w:sz w:val="30"/>
          <w:szCs w:val="30"/>
        </w:rPr>
      </w:pPr>
    </w:p>
    <w:p w14:paraId="603FFB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For the Lord your God demands that you promptly fulfill all your vows. If you don't, you will be guilty of sin." Deut. 23:21.</w:t>
      </w:r>
    </w:p>
    <w:p w14:paraId="5C88781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因为耶和华你的上帝必定向你追讨，你不偿还就有罪。”申命记 23:21。</w:t>
      </w:r>
    </w:p>
    <w:p w14:paraId="12B2067D">
      <w:pPr>
        <w:pStyle w:val="3"/>
        <w:spacing w:before="325" w:line="252" w:lineRule="auto"/>
        <w:ind w:right="2" w:firstLine="16"/>
        <w:jc w:val="both"/>
        <w:rPr>
          <w:rFonts w:hint="eastAsia" w:ascii="微软雅黑" w:hAnsi="微软雅黑" w:eastAsia="微软雅黑" w:cs="微软雅黑"/>
          <w:spacing w:val="-3"/>
          <w:sz w:val="30"/>
          <w:szCs w:val="30"/>
        </w:rPr>
      </w:pPr>
    </w:p>
    <w:p w14:paraId="546CD52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 not let your mouth bring guilt on you, and do not say in the presence of the messenger that it was a mistake.</w:t>
      </w:r>
    </w:p>
    <w:p w14:paraId="02E4E3D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“不可任你的口使肉体犯罪，也不可在祭司（原文是使者）面前说是错许了。</w:t>
      </w:r>
    </w:p>
    <w:p w14:paraId="7602D532">
      <w:pPr>
        <w:pStyle w:val="3"/>
        <w:spacing w:before="325" w:line="252" w:lineRule="auto"/>
        <w:ind w:right="2" w:firstLine="16"/>
        <w:jc w:val="both"/>
        <w:rPr>
          <w:rFonts w:hint="eastAsia" w:ascii="微软雅黑" w:hAnsi="微软雅黑" w:eastAsia="微软雅黑" w:cs="微软雅黑"/>
          <w:spacing w:val="-3"/>
          <w:sz w:val="30"/>
          <w:szCs w:val="30"/>
        </w:rPr>
      </w:pPr>
    </w:p>
    <w:p w14:paraId="4B4EEE1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should God be angry with your words and destroy the work of your hands?' Ecclesiastes 5:6</w:t>
      </w:r>
    </w:p>
    <w:p w14:paraId="5E11796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为何使上帝因你的声音发怒，败坏你手所做的呢？”传道书 5:6。</w:t>
      </w:r>
    </w:p>
    <w:p w14:paraId="4862EEE1">
      <w:pPr>
        <w:pStyle w:val="3"/>
        <w:spacing w:before="325" w:line="252" w:lineRule="auto"/>
        <w:ind w:right="2" w:firstLine="16"/>
        <w:jc w:val="both"/>
        <w:rPr>
          <w:rFonts w:hint="eastAsia" w:ascii="微软雅黑" w:hAnsi="微软雅黑" w:eastAsia="微软雅黑" w:cs="微软雅黑"/>
          <w:spacing w:val="-3"/>
          <w:sz w:val="30"/>
          <w:szCs w:val="30"/>
        </w:rPr>
      </w:pPr>
    </w:p>
    <w:p w14:paraId="0EEFFCA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 snare to say rashly, "It is holy," and to reflect only after making vows." Proverbs 20:25.</w:t>
      </w:r>
    </w:p>
    <w:p w14:paraId="07D8AD9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“人冒失说，这是圣物，许愿之后才查问，就是自陷网罗。”箴言 20:25。</w:t>
      </w:r>
    </w:p>
    <w:p w14:paraId="6ED6968C">
      <w:pPr>
        <w:pStyle w:val="3"/>
        <w:spacing w:before="325" w:line="252" w:lineRule="auto"/>
        <w:ind w:right="2" w:firstLine="16"/>
        <w:jc w:val="both"/>
        <w:rPr>
          <w:rFonts w:hint="eastAsia" w:ascii="微软雅黑" w:hAnsi="微软雅黑" w:eastAsia="微软雅黑" w:cs="微软雅黑"/>
          <w:spacing w:val="-3"/>
          <w:sz w:val="30"/>
          <w:szCs w:val="30"/>
        </w:rPr>
      </w:pPr>
    </w:p>
    <w:p w14:paraId="17ACBFE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Vows may be rash, and the fulfillment of them may cost us a great deal; but if they are not wicked we ought to keep them, however, hard they may bear upon our pride, or sloth, or covetousness.</w:t>
      </w:r>
    </w:p>
    <w:p w14:paraId="588C9F1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许愿可能是鲁莽的，履行它们可能让我们付出巨大代价；但如果它们不是邪恶的，我们就应该遵守它们，无论它们对我们的骄傲、懒惰或贪婪有多大压力。</w:t>
      </w:r>
    </w:p>
    <w:p w14:paraId="31CC7254">
      <w:pPr>
        <w:pStyle w:val="3"/>
        <w:spacing w:before="325" w:line="252" w:lineRule="auto"/>
        <w:ind w:right="2" w:firstLine="16"/>
        <w:jc w:val="both"/>
        <w:rPr>
          <w:rFonts w:hint="eastAsia" w:ascii="微软雅黑" w:hAnsi="微软雅黑" w:eastAsia="微软雅黑" w:cs="微软雅黑"/>
          <w:spacing w:val="-3"/>
          <w:sz w:val="30"/>
          <w:szCs w:val="30"/>
        </w:rPr>
      </w:pPr>
    </w:p>
    <w:p w14:paraId="2165BEB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III. The LOT is an appeal to God, to determine a matter which the parties themselves are unable to adjust.</w:t>
      </w:r>
    </w:p>
    <w:p w14:paraId="3B2E58E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III. 拈阄（LOT）是呼求上帝来决定当事人自己无法解决的事情。</w:t>
      </w:r>
    </w:p>
    <w:p w14:paraId="79E6DB28">
      <w:pPr>
        <w:pStyle w:val="3"/>
        <w:spacing w:before="325" w:line="252" w:lineRule="auto"/>
        <w:ind w:right="2" w:firstLine="16"/>
        <w:jc w:val="both"/>
        <w:rPr>
          <w:rFonts w:hint="eastAsia" w:ascii="微软雅黑" w:hAnsi="微软雅黑" w:eastAsia="微软雅黑" w:cs="微软雅黑"/>
          <w:spacing w:val="-3"/>
          <w:sz w:val="30"/>
          <w:szCs w:val="30"/>
        </w:rPr>
      </w:pPr>
    </w:p>
    <w:p w14:paraId="39B0E4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 confession of the universal providence and particular government of God.</w:t>
      </w:r>
    </w:p>
    <w:p w14:paraId="08DCDCF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这是对上帝普遍护理和特别统治的承认。</w:t>
      </w:r>
    </w:p>
    <w:p w14:paraId="249E34A8">
      <w:pPr>
        <w:pStyle w:val="3"/>
        <w:spacing w:before="325" w:line="252" w:lineRule="auto"/>
        <w:ind w:right="2" w:firstLine="16"/>
        <w:jc w:val="both"/>
        <w:rPr>
          <w:rFonts w:hint="eastAsia" w:ascii="微软雅黑" w:hAnsi="微软雅黑" w:eastAsia="微软雅黑" w:cs="微软雅黑"/>
          <w:spacing w:val="-3"/>
          <w:sz w:val="30"/>
          <w:szCs w:val="30"/>
        </w:rPr>
      </w:pPr>
    </w:p>
    <w:p w14:paraId="5C1A590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lot is cast into the lap; but the whole disposing thereof is of the Lord." Proverbs 16:33.</w:t>
      </w:r>
    </w:p>
    <w:p w14:paraId="436EB24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“签放在怀里，定事由耶和华。”箴言 16:33。</w:t>
      </w:r>
    </w:p>
    <w:p w14:paraId="10964AB6">
      <w:pPr>
        <w:pStyle w:val="3"/>
        <w:spacing w:before="325" w:line="252" w:lineRule="auto"/>
        <w:ind w:right="2" w:firstLine="16"/>
        <w:jc w:val="both"/>
        <w:rPr>
          <w:rFonts w:hint="eastAsia" w:ascii="微软雅黑" w:hAnsi="微软雅黑" w:eastAsia="微软雅黑" w:cs="微软雅黑"/>
          <w:spacing w:val="-3"/>
          <w:sz w:val="30"/>
          <w:szCs w:val="30"/>
        </w:rPr>
      </w:pPr>
    </w:p>
    <w:p w14:paraId="18901B8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recognition of this important truth is essential to the lawfulness of the lot in any case.</w:t>
      </w:r>
    </w:p>
    <w:p w14:paraId="123AA8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承认这一重要真理对于拈阄在任何情况下的合法性都是必不可少的。</w:t>
      </w:r>
    </w:p>
    <w:p w14:paraId="3C6533DA">
      <w:pPr>
        <w:pStyle w:val="3"/>
        <w:spacing w:before="325" w:line="252" w:lineRule="auto"/>
        <w:ind w:right="2" w:firstLine="16"/>
        <w:jc w:val="both"/>
        <w:rPr>
          <w:rFonts w:hint="eastAsia" w:ascii="微软雅黑" w:hAnsi="微软雅黑" w:eastAsia="微软雅黑" w:cs="微软雅黑"/>
          <w:spacing w:val="-3"/>
          <w:sz w:val="30"/>
          <w:szCs w:val="30"/>
        </w:rPr>
      </w:pPr>
    </w:p>
    <w:p w14:paraId="291D26A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acknowledgment should be made in a pious and becoming manner; and the lot must be employed only in some grave and important matter, concerning which God's will cannot otherwise be known, or a satisfactory decision cannot otherwise be had.</w:t>
      </w:r>
    </w:p>
    <w:p w14:paraId="5B07183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这种承认应该以虔诚和得体的方式做出；并且只能在某些庄严和重要的事情上使用拈阄，而在这些事情上，上帝的旨意无法通过其他方式得知，或无法通过其他方式获得满意的决定。</w:t>
      </w:r>
    </w:p>
    <w:p w14:paraId="4E195E67">
      <w:pPr>
        <w:pStyle w:val="3"/>
        <w:spacing w:before="325" w:line="252" w:lineRule="auto"/>
        <w:ind w:right="2" w:firstLine="16"/>
        <w:jc w:val="both"/>
        <w:rPr>
          <w:rFonts w:hint="eastAsia" w:ascii="微软雅黑" w:hAnsi="微软雅黑" w:eastAsia="微软雅黑" w:cs="微软雅黑"/>
          <w:spacing w:val="-3"/>
          <w:sz w:val="30"/>
          <w:szCs w:val="30"/>
        </w:rPr>
      </w:pPr>
    </w:p>
    <w:p w14:paraId="60B3D6B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general design of the lot is very much the same as that of the oath, namely: the adjustment of difficulties, and the settlement of disputes.</w:t>
      </w:r>
    </w:p>
    <w:p w14:paraId="7C5F2D5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拈阄的总体目的与起誓非常相似，即：调解困难和解决争端。</w:t>
      </w:r>
    </w:p>
    <w:p w14:paraId="409A1914">
      <w:pPr>
        <w:pStyle w:val="3"/>
        <w:spacing w:before="325" w:line="252" w:lineRule="auto"/>
        <w:ind w:right="2" w:firstLine="16"/>
        <w:jc w:val="both"/>
        <w:rPr>
          <w:rFonts w:hint="eastAsia" w:ascii="微软雅黑" w:hAnsi="微软雅黑" w:eastAsia="微软雅黑" w:cs="微软雅黑"/>
          <w:spacing w:val="-3"/>
          <w:sz w:val="30"/>
          <w:szCs w:val="30"/>
        </w:rPr>
      </w:pPr>
    </w:p>
    <w:p w14:paraId="27FCF24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Solomon says: "The lot causes contentions to cease, and parts between the mighty." Proverbs 18:18.</w:t>
      </w:r>
    </w:p>
    <w:p w14:paraId="56A2BCD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正如所罗门所说：“掣签能止息争竞，也能解散强胜的人。”箴言 18:18。</w:t>
      </w:r>
    </w:p>
    <w:p w14:paraId="7126CD04">
      <w:pPr>
        <w:pStyle w:val="3"/>
        <w:spacing w:before="325" w:line="252" w:lineRule="auto"/>
        <w:ind w:right="2" w:firstLine="16"/>
        <w:jc w:val="both"/>
        <w:rPr>
          <w:rFonts w:hint="eastAsia" w:ascii="微软雅黑" w:hAnsi="微软雅黑" w:eastAsia="微软雅黑" w:cs="微软雅黑"/>
          <w:spacing w:val="-3"/>
          <w:sz w:val="30"/>
          <w:szCs w:val="30"/>
        </w:rPr>
      </w:pPr>
    </w:p>
    <w:p w14:paraId="3E4CDFA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Lots are never to be used for divination.</w:t>
      </w:r>
    </w:p>
    <w:p w14:paraId="435AD51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绝不可用拈阄来占卜。</w:t>
      </w:r>
    </w:p>
    <w:p w14:paraId="6DA89719">
      <w:pPr>
        <w:pStyle w:val="3"/>
        <w:spacing w:before="325" w:line="252" w:lineRule="auto"/>
        <w:ind w:right="2" w:firstLine="16"/>
        <w:jc w:val="both"/>
        <w:rPr>
          <w:rFonts w:hint="eastAsia" w:ascii="微软雅黑" w:hAnsi="微软雅黑" w:eastAsia="微软雅黑" w:cs="微软雅黑"/>
          <w:spacing w:val="-3"/>
          <w:sz w:val="30"/>
          <w:szCs w:val="30"/>
        </w:rPr>
      </w:pPr>
    </w:p>
    <w:p w14:paraId="608EB6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have examples of the use of the lot both in the Old and New Testaments.</w:t>
      </w:r>
    </w:p>
    <w:p w14:paraId="3F58EC2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我们在旧约和新约中都有使用拈阄的例子。</w:t>
      </w:r>
    </w:p>
    <w:p w14:paraId="76D4DF71">
      <w:pPr>
        <w:pStyle w:val="3"/>
        <w:spacing w:before="325" w:line="252" w:lineRule="auto"/>
        <w:ind w:right="2" w:firstLine="16"/>
        <w:jc w:val="both"/>
        <w:rPr>
          <w:rFonts w:hint="eastAsia" w:ascii="微软雅黑" w:hAnsi="微软雅黑" w:eastAsia="微软雅黑" w:cs="微软雅黑"/>
          <w:spacing w:val="-3"/>
          <w:sz w:val="30"/>
          <w:szCs w:val="30"/>
        </w:rPr>
      </w:pPr>
    </w:p>
    <w:p w14:paraId="7703E3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whole land of Canaan was thus divided as an inheritance among the descendants of Jacob. Num. 26:55, and 33:54.</w:t>
      </w:r>
    </w:p>
    <w:p w14:paraId="4E39733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迦南全地就是这样作为产业在雅各的后裔中分配的。民数记 26:55 和 33:54。</w:t>
      </w:r>
    </w:p>
    <w:p w14:paraId="3154FC76">
      <w:pPr>
        <w:pStyle w:val="3"/>
        <w:spacing w:before="325" w:line="252" w:lineRule="auto"/>
        <w:ind w:right="2" w:firstLine="16"/>
        <w:jc w:val="both"/>
        <w:rPr>
          <w:rFonts w:hint="eastAsia" w:ascii="微软雅黑" w:hAnsi="微软雅黑" w:eastAsia="微软雅黑" w:cs="微软雅黑"/>
          <w:spacing w:val="-3"/>
          <w:sz w:val="30"/>
          <w:szCs w:val="30"/>
        </w:rPr>
      </w:pPr>
    </w:p>
    <w:p w14:paraId="40FC4EB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apostles thus chose a successor to Judas, who fell from his office by transgression. Acts 1:26.</w:t>
      </w:r>
    </w:p>
    <w:p w14:paraId="77E69A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使徒们也是这样选出了犹大的继任者，犹大因罪从职分上跌落。使徒行传 1:26。</w:t>
      </w:r>
    </w:p>
    <w:p w14:paraId="05F61AAA">
      <w:pPr>
        <w:pStyle w:val="3"/>
        <w:spacing w:before="325" w:line="252" w:lineRule="auto"/>
        <w:ind w:right="2" w:firstLine="16"/>
        <w:jc w:val="both"/>
        <w:rPr>
          <w:rFonts w:hint="eastAsia" w:ascii="微软雅黑" w:hAnsi="微软雅黑" w:eastAsia="微软雅黑" w:cs="微软雅黑"/>
          <w:spacing w:val="-3"/>
          <w:sz w:val="30"/>
          <w:szCs w:val="30"/>
        </w:rPr>
      </w:pPr>
    </w:p>
    <w:p w14:paraId="54E914C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lot seems to be taught by the light of nature. Jonah 1:7.</w:t>
      </w:r>
    </w:p>
    <w:p w14:paraId="31074BB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拈阄似乎也是由自然之光教导的。约拿书 1:7。</w:t>
      </w:r>
    </w:p>
    <w:p w14:paraId="5BF80C14">
      <w:pPr>
        <w:pStyle w:val="3"/>
        <w:spacing w:before="325" w:line="252" w:lineRule="auto"/>
        <w:ind w:right="2" w:firstLine="16"/>
        <w:jc w:val="both"/>
        <w:rPr>
          <w:rFonts w:hint="eastAsia" w:ascii="微软雅黑" w:hAnsi="微软雅黑" w:eastAsia="微软雅黑" w:cs="微软雅黑"/>
          <w:spacing w:val="-3"/>
          <w:sz w:val="30"/>
          <w:szCs w:val="30"/>
        </w:rPr>
      </w:pPr>
    </w:p>
    <w:p w14:paraId="252D5A9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abuses to which the lot is liable are very great.</w:t>
      </w:r>
    </w:p>
    <w:p w14:paraId="7EF19AA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拈阄容易被滥用的程度非常大。</w:t>
      </w:r>
    </w:p>
    <w:p w14:paraId="0935BEE6">
      <w:pPr>
        <w:pStyle w:val="3"/>
        <w:spacing w:before="325" w:line="252" w:lineRule="auto"/>
        <w:ind w:right="2" w:firstLine="16"/>
        <w:jc w:val="both"/>
        <w:rPr>
          <w:rFonts w:hint="eastAsia" w:ascii="微软雅黑" w:hAnsi="微软雅黑" w:eastAsia="微软雅黑" w:cs="微软雅黑"/>
          <w:spacing w:val="-3"/>
          <w:sz w:val="30"/>
          <w:szCs w:val="30"/>
        </w:rPr>
      </w:pPr>
    </w:p>
    <w:p w14:paraId="7516C3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Vast schemes of gambling and lotteries under various pretexts have been introduced into society, and have greatly corrupted the morals of the people.</w:t>
      </w:r>
    </w:p>
    <w:p w14:paraId="7285FBC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各种借口下的大规模赌博和彩票计划已被引入社会，并极大地败坏了人们的道德。</w:t>
      </w:r>
    </w:p>
    <w:p w14:paraId="49E574AB">
      <w:pPr>
        <w:pStyle w:val="3"/>
        <w:spacing w:before="325" w:line="252" w:lineRule="auto"/>
        <w:ind w:right="2" w:firstLine="16"/>
        <w:jc w:val="both"/>
        <w:rPr>
          <w:rFonts w:hint="eastAsia" w:ascii="微软雅黑" w:hAnsi="微软雅黑" w:eastAsia="微软雅黑" w:cs="微软雅黑"/>
          <w:spacing w:val="-3"/>
          <w:sz w:val="30"/>
          <w:szCs w:val="30"/>
        </w:rPr>
      </w:pPr>
    </w:p>
    <w:p w14:paraId="3326EE1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Hardly a more appalling history could be written than that of people who have become devoted to endeavors at gaining wealth by gambling and lotteries.</w:t>
      </w:r>
    </w:p>
    <w:p w14:paraId="3CA1707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几乎没有什么历史比那些致力于通过赌博和彩票获取财富的人的历史更令人震惊了。</w:t>
      </w:r>
    </w:p>
    <w:p w14:paraId="003856BE">
      <w:pPr>
        <w:pStyle w:val="3"/>
        <w:spacing w:before="325" w:line="252" w:lineRule="auto"/>
        <w:ind w:right="2" w:firstLine="16"/>
        <w:jc w:val="both"/>
        <w:rPr>
          <w:rFonts w:hint="eastAsia" w:ascii="微软雅黑" w:hAnsi="微软雅黑" w:eastAsia="微软雅黑" w:cs="微软雅黑"/>
          <w:spacing w:val="-3"/>
          <w:sz w:val="30"/>
          <w:szCs w:val="30"/>
        </w:rPr>
      </w:pPr>
    </w:p>
    <w:p w14:paraId="24C62D4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they have been initially successful, in many cases, reason has tottered and fallen from her throne; or sudden wealth has begotten extravagance and dissipation.</w:t>
      </w:r>
    </w:p>
    <w:p w14:paraId="3B12DD4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当他们最初成功时，在许多情况下，理智摇摇欲坠并从宝座上跌落；或者突然的财富导致了奢侈和放荡。</w:t>
      </w:r>
    </w:p>
    <w:p w14:paraId="0842B6C3">
      <w:pPr>
        <w:pStyle w:val="3"/>
        <w:spacing w:before="325" w:line="252" w:lineRule="auto"/>
        <w:ind w:right="2" w:firstLine="16"/>
        <w:jc w:val="both"/>
        <w:rPr>
          <w:rFonts w:hint="eastAsia" w:ascii="微软雅黑" w:hAnsi="微软雅黑" w:eastAsia="微软雅黑" w:cs="微软雅黑"/>
          <w:spacing w:val="-3"/>
          <w:sz w:val="30"/>
          <w:szCs w:val="30"/>
        </w:rPr>
      </w:pPr>
    </w:p>
    <w:p w14:paraId="3609275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in a larger number of cases, the lack of success has driven to crime and then to despair those who have risked much or all in this hazardous scheme.</w:t>
      </w:r>
    </w:p>
    <w:p w14:paraId="624C53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但在更多的情况下，缺乏成功将那些在这个危险计划中冒了很大风险或全部风险的人推向了犯罪，然后推向了绝望。</w:t>
      </w:r>
    </w:p>
    <w:p w14:paraId="3608DF3A">
      <w:pPr>
        <w:pStyle w:val="3"/>
        <w:spacing w:before="325" w:line="252" w:lineRule="auto"/>
        <w:ind w:right="2" w:firstLine="16"/>
        <w:jc w:val="both"/>
        <w:rPr>
          <w:rFonts w:hint="eastAsia" w:ascii="微软雅黑" w:hAnsi="微软雅黑" w:eastAsia="微软雅黑" w:cs="微软雅黑"/>
          <w:spacing w:val="-3"/>
          <w:sz w:val="30"/>
          <w:szCs w:val="30"/>
        </w:rPr>
      </w:pPr>
    </w:p>
    <w:p w14:paraId="469BAD8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Gambling by means of lotteries dates as far back as an early period of Roman history.</w:t>
      </w:r>
    </w:p>
    <w:p w14:paraId="6A43934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通过彩票进行赌博的历史可以追溯到罗马历史的早期阶段。</w:t>
      </w:r>
    </w:p>
    <w:p w14:paraId="69EBA344">
      <w:pPr>
        <w:pStyle w:val="3"/>
        <w:spacing w:before="325" w:line="252" w:lineRule="auto"/>
        <w:ind w:right="2" w:firstLine="16"/>
        <w:jc w:val="both"/>
        <w:rPr>
          <w:rFonts w:hint="eastAsia" w:ascii="微软雅黑" w:hAnsi="微软雅黑" w:eastAsia="微软雅黑" w:cs="微软雅黑"/>
          <w:spacing w:val="-3"/>
          <w:sz w:val="30"/>
          <w:szCs w:val="30"/>
        </w:rPr>
      </w:pPr>
    </w:p>
    <w:p w14:paraId="05E97DF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Republic of Genoa, among the moderns, first resorted to the lottery.</w:t>
      </w:r>
    </w:p>
    <w:p w14:paraId="3D81D4F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在现代国家中，热那亚共和国首先采用了彩票。</w:t>
      </w:r>
    </w:p>
    <w:p w14:paraId="0E648346">
      <w:pPr>
        <w:pStyle w:val="3"/>
        <w:spacing w:before="325" w:line="252" w:lineRule="auto"/>
        <w:ind w:right="2" w:firstLine="16"/>
        <w:jc w:val="both"/>
        <w:rPr>
          <w:rFonts w:hint="eastAsia" w:ascii="微软雅黑" w:hAnsi="微软雅黑" w:eastAsia="微软雅黑" w:cs="微软雅黑"/>
          <w:spacing w:val="-3"/>
          <w:sz w:val="30"/>
          <w:szCs w:val="30"/>
        </w:rPr>
      </w:pPr>
    </w:p>
    <w:p w14:paraId="0957D6D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was employed as a state measure for supplying the treasury.</w:t>
      </w:r>
    </w:p>
    <w:p w14:paraId="02A3BAE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它被用作充实国库的国家措施。</w:t>
      </w:r>
    </w:p>
    <w:p w14:paraId="78C7F130">
      <w:pPr>
        <w:pStyle w:val="3"/>
        <w:spacing w:before="325" w:line="252" w:lineRule="auto"/>
        <w:ind w:right="2" w:firstLine="16"/>
        <w:jc w:val="both"/>
        <w:rPr>
          <w:rFonts w:hint="eastAsia" w:ascii="微软雅黑" w:hAnsi="微软雅黑" w:eastAsia="微软雅黑" w:cs="微软雅黑"/>
          <w:spacing w:val="-3"/>
          <w:sz w:val="30"/>
          <w:szCs w:val="30"/>
        </w:rPr>
      </w:pPr>
    </w:p>
    <w:p w14:paraId="70E0BB2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Thence it was brought into other countries, especially France and England.</w:t>
      </w:r>
    </w:p>
    <w:p w14:paraId="417756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从此它被带入其他国家，特别是法国和英国。</w:t>
      </w:r>
    </w:p>
    <w:p w14:paraId="1CA0C5B2">
      <w:pPr>
        <w:pStyle w:val="3"/>
        <w:spacing w:before="325" w:line="252" w:lineRule="auto"/>
        <w:ind w:right="2" w:firstLine="16"/>
        <w:jc w:val="both"/>
        <w:rPr>
          <w:rFonts w:hint="eastAsia" w:ascii="微软雅黑" w:hAnsi="微软雅黑" w:eastAsia="微软雅黑" w:cs="微软雅黑"/>
          <w:spacing w:val="-3"/>
          <w:sz w:val="30"/>
          <w:szCs w:val="30"/>
        </w:rPr>
      </w:pPr>
    </w:p>
    <w:p w14:paraId="3246AA8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first public lottery known in English history dates as far back as 1567.</w:t>
      </w:r>
    </w:p>
    <w:p w14:paraId="508AA9A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英国历史上已知的第一次公共彩票可以追溯到1567年。</w:t>
      </w:r>
    </w:p>
    <w:p w14:paraId="4AEBC55A">
      <w:pPr>
        <w:pStyle w:val="3"/>
        <w:spacing w:before="325" w:line="252" w:lineRule="auto"/>
        <w:ind w:right="2" w:firstLine="16"/>
        <w:jc w:val="both"/>
        <w:rPr>
          <w:rFonts w:hint="eastAsia" w:ascii="微软雅黑" w:hAnsi="微软雅黑" w:eastAsia="微软雅黑" w:cs="微软雅黑"/>
          <w:spacing w:val="-3"/>
          <w:sz w:val="30"/>
          <w:szCs w:val="30"/>
        </w:rPr>
      </w:pPr>
    </w:p>
    <w:p w14:paraId="42978AA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institution was soon felt to be injurious and mischievous.</w:t>
      </w:r>
    </w:p>
    <w:p w14:paraId="778D949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这一制度很快就被认为是有害和恶作剧的。</w:t>
      </w:r>
    </w:p>
    <w:p w14:paraId="05E0969D">
      <w:pPr>
        <w:pStyle w:val="3"/>
        <w:spacing w:before="325" w:line="252" w:lineRule="auto"/>
        <w:ind w:right="2" w:firstLine="16"/>
        <w:jc w:val="both"/>
        <w:rPr>
          <w:rFonts w:hint="eastAsia" w:ascii="微软雅黑" w:hAnsi="微软雅黑" w:eastAsia="微软雅黑" w:cs="微软雅黑"/>
          <w:spacing w:val="-3"/>
          <w:sz w:val="30"/>
          <w:szCs w:val="30"/>
        </w:rPr>
      </w:pPr>
    </w:p>
    <w:p w14:paraId="51ABEA1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Parliament undertook to control it.</w:t>
      </w:r>
    </w:p>
    <w:p w14:paraId="3F0E683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议会承诺对其进行控制。</w:t>
      </w:r>
    </w:p>
    <w:p w14:paraId="1D59FD83">
      <w:pPr>
        <w:pStyle w:val="3"/>
        <w:spacing w:before="325" w:line="252" w:lineRule="auto"/>
        <w:ind w:right="2" w:firstLine="16"/>
        <w:jc w:val="both"/>
        <w:rPr>
          <w:rFonts w:hint="eastAsia" w:ascii="微软雅黑" w:hAnsi="微软雅黑" w:eastAsia="微软雅黑" w:cs="微软雅黑"/>
          <w:spacing w:val="-3"/>
          <w:sz w:val="30"/>
          <w:szCs w:val="30"/>
        </w:rPr>
      </w:pPr>
    </w:p>
    <w:p w14:paraId="6700CD1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Through the influence of the mother country, lotteries were introduced into the colonies of North America.</w:t>
      </w:r>
    </w:p>
    <w:p w14:paraId="154D637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受母国的影响，彩票被引入北美的殖民地。</w:t>
      </w:r>
    </w:p>
    <w:p w14:paraId="071A9F36">
      <w:pPr>
        <w:pStyle w:val="3"/>
        <w:spacing w:before="325" w:line="252" w:lineRule="auto"/>
        <w:ind w:right="2" w:firstLine="16"/>
        <w:jc w:val="both"/>
        <w:rPr>
          <w:rFonts w:hint="eastAsia" w:ascii="微软雅黑" w:hAnsi="微软雅黑" w:eastAsia="微软雅黑" w:cs="微软雅黑"/>
          <w:spacing w:val="-3"/>
          <w:sz w:val="30"/>
          <w:szCs w:val="30"/>
        </w:rPr>
      </w:pPr>
    </w:p>
    <w:p w14:paraId="6BB6B29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After the establishment of the independence of the United States, the system grew by degrees, until it threatened the most alarming consequences.</w:t>
      </w:r>
    </w:p>
    <w:p w14:paraId="6B3BDD1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美国独立后，该系统逐渐发展，直到威胁到最令人震惊的后果。</w:t>
      </w:r>
    </w:p>
    <w:p w14:paraId="64978FC1">
      <w:pPr>
        <w:pStyle w:val="3"/>
        <w:spacing w:before="325" w:line="252" w:lineRule="auto"/>
        <w:ind w:right="2" w:firstLine="16"/>
        <w:jc w:val="both"/>
        <w:rPr>
          <w:rFonts w:hint="eastAsia" w:ascii="微软雅黑" w:hAnsi="微软雅黑" w:eastAsia="微软雅黑" w:cs="微软雅黑"/>
          <w:spacing w:val="-3"/>
          <w:sz w:val="30"/>
          <w:szCs w:val="30"/>
        </w:rPr>
      </w:pPr>
    </w:p>
    <w:p w14:paraId="3A43B37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classes of citizens finally became roused by the extensive ruin wrought by the system.</w:t>
      </w:r>
    </w:p>
    <w:p w14:paraId="71C557F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各阶层公民最终被该系统造成的广泛破坏所唤醒。</w:t>
      </w:r>
    </w:p>
    <w:p w14:paraId="5CBC3F61">
      <w:pPr>
        <w:pStyle w:val="3"/>
        <w:spacing w:before="325" w:line="252" w:lineRule="auto"/>
        <w:ind w:right="2" w:firstLine="16"/>
        <w:jc w:val="both"/>
        <w:rPr>
          <w:rFonts w:hint="eastAsia" w:ascii="微软雅黑" w:hAnsi="微软雅黑" w:eastAsia="微软雅黑" w:cs="微软雅黑"/>
          <w:spacing w:val="-3"/>
          <w:sz w:val="30"/>
          <w:szCs w:val="30"/>
        </w:rPr>
      </w:pPr>
    </w:p>
    <w:p w14:paraId="7A2817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perpetuated poverty among the humbler classes; it produced much insolvency, many frauds, embezzlements, larcenies and robberies.</w:t>
      </w:r>
    </w:p>
    <w:p w14:paraId="3BB0F89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它使下层阶级的贫困永久化；它产生了许多破产、欺诈、贪污、盗窃和抢劫。</w:t>
      </w:r>
    </w:p>
    <w:p w14:paraId="76496376">
      <w:pPr>
        <w:pStyle w:val="3"/>
        <w:spacing w:before="325" w:line="252" w:lineRule="auto"/>
        <w:ind w:right="2" w:firstLine="16"/>
        <w:jc w:val="both"/>
        <w:rPr>
          <w:rFonts w:hint="eastAsia" w:ascii="微软雅黑" w:hAnsi="微软雅黑" w:eastAsia="微软雅黑" w:cs="微软雅黑"/>
          <w:spacing w:val="-3"/>
          <w:sz w:val="30"/>
          <w:szCs w:val="30"/>
        </w:rPr>
      </w:pPr>
    </w:p>
    <w:p w14:paraId="6187B75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Its effects on those who won large prizes were hardly less injurious than on those who lost everything.</w:t>
      </w:r>
    </w:p>
    <w:p w14:paraId="5ED3686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它对那些赢得大奖的人的影响，并不比对那些失去一切的人更有害。</w:t>
      </w:r>
    </w:p>
    <w:p w14:paraId="476FAA3C">
      <w:pPr>
        <w:pStyle w:val="3"/>
        <w:spacing w:before="325" w:line="252" w:lineRule="auto"/>
        <w:ind w:right="2" w:firstLine="16"/>
        <w:jc w:val="both"/>
        <w:rPr>
          <w:rFonts w:hint="eastAsia" w:ascii="微软雅黑" w:hAnsi="微软雅黑" w:eastAsia="微软雅黑" w:cs="微软雅黑"/>
          <w:spacing w:val="-3"/>
          <w:sz w:val="30"/>
          <w:szCs w:val="30"/>
        </w:rPr>
      </w:pPr>
    </w:p>
    <w:p w14:paraId="1A2634A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led both classes to intoxication and suicide.</w:t>
      </w:r>
    </w:p>
    <w:p w14:paraId="0A641E1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它导致这两个阶层的人酗酒和自杀。</w:t>
      </w:r>
    </w:p>
    <w:p w14:paraId="0FEA2B38">
      <w:pPr>
        <w:pStyle w:val="3"/>
        <w:spacing w:before="325" w:line="252" w:lineRule="auto"/>
        <w:ind w:right="2" w:firstLine="16"/>
        <w:jc w:val="both"/>
        <w:rPr>
          <w:rFonts w:hint="eastAsia" w:ascii="微软雅黑" w:hAnsi="微软雅黑" w:eastAsia="微软雅黑" w:cs="微软雅黑"/>
          <w:spacing w:val="-3"/>
          <w:sz w:val="30"/>
          <w:szCs w:val="30"/>
        </w:rPr>
      </w:pPr>
    </w:p>
    <w:p w14:paraId="6BF5BB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one of the large cities of the North, some years since, the feelings of the community were most painfully and indignantly excited by the case of Mr. A.</w:t>
      </w:r>
    </w:p>
    <w:p w14:paraId="5222684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几年前，在北方的一个大城市，社区的情感被A先生的案件极其痛苦和愤怒地激发起来。</w:t>
      </w:r>
    </w:p>
    <w:p w14:paraId="799C234B">
      <w:pPr>
        <w:pStyle w:val="3"/>
        <w:spacing w:before="325" w:line="252" w:lineRule="auto"/>
        <w:ind w:right="2" w:firstLine="16"/>
        <w:jc w:val="both"/>
        <w:rPr>
          <w:rFonts w:hint="eastAsia" w:ascii="微软雅黑" w:hAnsi="微软雅黑" w:eastAsia="微软雅黑" w:cs="微软雅黑"/>
          <w:spacing w:val="-3"/>
          <w:sz w:val="30"/>
          <w:szCs w:val="30"/>
        </w:rPr>
      </w:pPr>
    </w:p>
    <w:p w14:paraId="4B2591C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had been for ten years the "chief clerk in one of the first importing houses in the city; and to the hour of his death he enjoyed the unbounded confidence of his employers.</w:t>
      </w:r>
    </w:p>
    <w:p w14:paraId="2880FCC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他曾在该市一家顶级进口公司担任“首席职员”十年；直到死时，他都享有雇主无限的信任。</w:t>
      </w:r>
    </w:p>
    <w:p w14:paraId="360FCCBB">
      <w:pPr>
        <w:pStyle w:val="3"/>
        <w:spacing w:before="325" w:line="252" w:lineRule="auto"/>
        <w:ind w:right="2" w:firstLine="16"/>
        <w:jc w:val="both"/>
        <w:rPr>
          <w:rFonts w:hint="eastAsia" w:ascii="微软雅黑" w:hAnsi="微软雅黑" w:eastAsia="微软雅黑" w:cs="微软雅黑"/>
          <w:spacing w:val="-3"/>
          <w:sz w:val="30"/>
          <w:szCs w:val="30"/>
        </w:rPr>
      </w:pPr>
    </w:p>
    <w:p w14:paraId="6B891A5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"His character for integrity and purity was unsullied.</w:t>
      </w:r>
    </w:p>
    <w:p w14:paraId="4F587C2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“他在正直和纯洁方面的品格是无可挑剔的。</w:t>
      </w:r>
    </w:p>
    <w:p w14:paraId="4550422C">
      <w:pPr>
        <w:pStyle w:val="3"/>
        <w:spacing w:before="325" w:line="252" w:lineRule="auto"/>
        <w:ind w:right="2" w:firstLine="16"/>
        <w:jc w:val="both"/>
        <w:rPr>
          <w:rFonts w:hint="eastAsia" w:ascii="微软雅黑" w:hAnsi="微软雅黑" w:eastAsia="微软雅黑" w:cs="微软雅黑"/>
          <w:spacing w:val="-3"/>
          <w:sz w:val="30"/>
          <w:szCs w:val="30"/>
        </w:rPr>
      </w:pPr>
    </w:p>
    <w:p w14:paraId="5F439DF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Modest and amiable in his manners, temperate and domestic in his habits, he was endeared to all who knew him as one without a vice."</w:t>
      </w:r>
    </w:p>
    <w:p w14:paraId="7C60FD8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他举止谦虚和蔼，习惯节制且顾家，被所有认识他的人视为一个没有恶习的人而受到爱戴。”</w:t>
      </w:r>
    </w:p>
    <w:p w14:paraId="0D4DEA3A">
      <w:pPr>
        <w:pStyle w:val="3"/>
        <w:spacing w:before="325" w:line="252" w:lineRule="auto"/>
        <w:ind w:right="2" w:firstLine="16"/>
        <w:jc w:val="both"/>
        <w:rPr>
          <w:rFonts w:hint="eastAsia" w:ascii="微软雅黑" w:hAnsi="微软雅黑" w:eastAsia="微软雅黑" w:cs="微软雅黑"/>
          <w:spacing w:val="-3"/>
          <w:sz w:val="30"/>
          <w:szCs w:val="30"/>
        </w:rPr>
      </w:pPr>
    </w:p>
    <w:p w14:paraId="251539C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the distressing tidings were first spread abroad, that he had been found dead, not the most distant suspicion was entertained that he could have ended his quiet existence by suicide.</w:t>
      </w:r>
    </w:p>
    <w:p w14:paraId="0592635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当他是被发现死亡的噩耗首次传开时，人们甚至没有丝毫怀疑他会通过自杀结束他平静的生活。</w:t>
      </w:r>
    </w:p>
    <w:p w14:paraId="770775E7">
      <w:pPr>
        <w:pStyle w:val="3"/>
        <w:spacing w:before="325" w:line="252" w:lineRule="auto"/>
        <w:ind w:right="2" w:firstLine="16"/>
        <w:jc w:val="both"/>
        <w:rPr>
          <w:rFonts w:hint="eastAsia" w:ascii="微软雅黑" w:hAnsi="微软雅黑" w:eastAsia="微软雅黑" w:cs="微软雅黑"/>
          <w:spacing w:val="-3"/>
          <w:sz w:val="30"/>
          <w:szCs w:val="30"/>
        </w:rPr>
      </w:pPr>
    </w:p>
    <w:p w14:paraId="3E437B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rumor which momentarily prevailed, that he had been robbed and murdered, was received, it is true, with horror, but with implicit confidence;</w:t>
      </w:r>
    </w:p>
    <w:p w14:paraId="3224D02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那个暂时盛行的谣言，说他被抢劫并谋杀，确实被带着恐惧接受了，但也被深信不疑；</w:t>
      </w:r>
    </w:p>
    <w:p w14:paraId="533C5766">
      <w:pPr>
        <w:pStyle w:val="3"/>
        <w:spacing w:before="325" w:line="252" w:lineRule="auto"/>
        <w:ind w:right="2" w:firstLine="16"/>
        <w:jc w:val="both"/>
        <w:rPr>
          <w:rFonts w:hint="eastAsia" w:ascii="微软雅黑" w:hAnsi="微软雅黑" w:eastAsia="微软雅黑" w:cs="微软雅黑"/>
          <w:spacing w:val="-3"/>
          <w:sz w:val="30"/>
          <w:szCs w:val="30"/>
        </w:rPr>
      </w:pPr>
    </w:p>
    <w:p w14:paraId="17C534B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was it until the fatal evidence of his rashness was found in his own hurried hand-writing, that they who had known, and loved, and trusted him so long, were made to feel that he had cruelly deceived them;</w:t>
      </w:r>
    </w:p>
    <w:p w14:paraId="0BB6BDB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直到在他自己匆忙的手迹中发现了这鲁莽行为的致命证据，那些认识、爱戴并信任他这么久的人才感到他残酷地欺骗了他们；</w:t>
      </w:r>
    </w:p>
    <w:p w14:paraId="4316D8EE">
      <w:pPr>
        <w:pStyle w:val="3"/>
        <w:spacing w:before="325" w:line="252" w:lineRule="auto"/>
        <w:ind w:right="2" w:firstLine="16"/>
        <w:jc w:val="both"/>
        <w:rPr>
          <w:rFonts w:hint="eastAsia" w:ascii="微软雅黑" w:hAnsi="微软雅黑" w:eastAsia="微软雅黑" w:cs="微软雅黑"/>
          <w:spacing w:val="-3"/>
          <w:sz w:val="30"/>
          <w:szCs w:val="30"/>
        </w:rPr>
      </w:pPr>
    </w:p>
    <w:p w14:paraId="20431A8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that in the distraction of remorse he had attempted to atone for one crime by committing another—the darkest crime of all....</w:t>
      </w:r>
    </w:p>
    <w:p w14:paraId="435A101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并且他在悔恨的心烦意乱中，试图通过犯下另一种罪行——最黑暗的罪行——来赎一种罪行......</w:t>
      </w:r>
    </w:p>
    <w:p w14:paraId="02DAABF7">
      <w:pPr>
        <w:pStyle w:val="3"/>
        <w:spacing w:before="325" w:line="252" w:lineRule="auto"/>
        <w:ind w:right="2" w:firstLine="16"/>
        <w:jc w:val="both"/>
        <w:rPr>
          <w:rFonts w:hint="eastAsia" w:ascii="微软雅黑" w:hAnsi="微软雅黑" w:eastAsia="微软雅黑" w:cs="微软雅黑"/>
          <w:spacing w:val="-3"/>
          <w:sz w:val="30"/>
          <w:szCs w:val="30"/>
        </w:rPr>
      </w:pPr>
    </w:p>
    <w:p w14:paraId="149A983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short space between seven and eight months, he embezzled the sum of $18,000, every cent of which was lost on lottery tickets.</w:t>
      </w:r>
    </w:p>
    <w:p w14:paraId="1996539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在短短的七八个月里，他贪污了18,000美元，每一分钱都输在了彩票上。</w:t>
      </w:r>
    </w:p>
    <w:p w14:paraId="61E72920">
      <w:pPr>
        <w:pStyle w:val="3"/>
        <w:spacing w:before="325" w:line="252" w:lineRule="auto"/>
        <w:ind w:right="2" w:firstLine="16"/>
        <w:jc w:val="both"/>
        <w:rPr>
          <w:rFonts w:hint="eastAsia" w:ascii="微软雅黑" w:hAnsi="微软雅黑" w:eastAsia="微软雅黑" w:cs="微软雅黑"/>
          <w:spacing w:val="-3"/>
          <w:sz w:val="30"/>
          <w:szCs w:val="30"/>
        </w:rPr>
      </w:pPr>
    </w:p>
    <w:p w14:paraId="434BD90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unfortunate man became so tortured in mind that he resolved on self-destruction.</w:t>
      </w:r>
    </w:p>
    <w:p w14:paraId="28FFC93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这个不幸的人在精神上受到如此折磨，以至于他决定自杀。</w:t>
      </w:r>
    </w:p>
    <w:p w14:paraId="34D017A2">
      <w:pPr>
        <w:pStyle w:val="3"/>
        <w:spacing w:before="325" w:line="252" w:lineRule="auto"/>
        <w:ind w:right="2" w:firstLine="16"/>
        <w:jc w:val="both"/>
        <w:rPr>
          <w:rFonts w:hint="eastAsia" w:ascii="微软雅黑" w:hAnsi="微软雅黑" w:eastAsia="微软雅黑" w:cs="微软雅黑"/>
          <w:spacing w:val="-3"/>
          <w:sz w:val="30"/>
          <w:szCs w:val="30"/>
        </w:rPr>
      </w:pPr>
    </w:p>
    <w:p w14:paraId="0B1E4C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his desk, after his death, a paper was found, probably written very shortly before the fearful deed which ushered him into the presence of his Judge.</w:t>
      </w:r>
    </w:p>
    <w:p w14:paraId="3B53BE4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在他死后，在他的办公桌里发现了一张纸，可能是在那件将他带到审判者面前的可怕行为发生前不久写的。</w:t>
      </w:r>
    </w:p>
    <w:p w14:paraId="5EB72339">
      <w:pPr>
        <w:pStyle w:val="3"/>
        <w:spacing w:before="325" w:line="252" w:lineRule="auto"/>
        <w:ind w:right="2" w:firstLine="16"/>
        <w:jc w:val="both"/>
        <w:rPr>
          <w:rFonts w:hint="eastAsia" w:ascii="微软雅黑" w:hAnsi="微软雅黑" w:eastAsia="微软雅黑" w:cs="微软雅黑"/>
          <w:spacing w:val="-3"/>
          <w:sz w:val="30"/>
          <w:szCs w:val="30"/>
        </w:rPr>
      </w:pPr>
    </w:p>
    <w:p w14:paraId="24B1BEA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 simple picture of human woe.</w:t>
      </w:r>
    </w:p>
    <w:p w14:paraId="02A156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这是一幅简单的人类悲剧图画。</w:t>
      </w:r>
    </w:p>
    <w:p w14:paraId="73AF8BBE">
      <w:pPr>
        <w:pStyle w:val="3"/>
        <w:spacing w:before="325" w:line="252" w:lineRule="auto"/>
        <w:ind w:right="2" w:firstLine="16"/>
        <w:jc w:val="both"/>
        <w:rPr>
          <w:rFonts w:hint="eastAsia" w:ascii="微软雅黑" w:hAnsi="微软雅黑" w:eastAsia="微软雅黑" w:cs="微软雅黑"/>
          <w:spacing w:val="-3"/>
          <w:sz w:val="30"/>
          <w:szCs w:val="30"/>
        </w:rPr>
      </w:pPr>
    </w:p>
    <w:p w14:paraId="49D5EBC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its untutored language, we see to what a depth of wretchedness, one false step reduced a man upon whose whole life before, not a blot had rested—</w:t>
      </w:r>
    </w:p>
    <w:p w14:paraId="78BA31C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在其朴实的语言中，我们看到一个错误的步骤将一个此前生活中没有污点的人降低到了何等悲惨的地步——</w:t>
      </w:r>
    </w:p>
    <w:p w14:paraId="568808DD">
      <w:pPr>
        <w:pStyle w:val="3"/>
        <w:spacing w:before="325" w:line="252" w:lineRule="auto"/>
        <w:ind w:right="2" w:firstLine="16"/>
        <w:jc w:val="both"/>
        <w:rPr>
          <w:rFonts w:hint="eastAsia" w:ascii="微软雅黑" w:hAnsi="微软雅黑" w:eastAsia="微软雅黑" w:cs="微软雅黑"/>
          <w:spacing w:val="-3"/>
          <w:sz w:val="30"/>
          <w:szCs w:val="30"/>
        </w:rPr>
      </w:pPr>
    </w:p>
    <w:p w14:paraId="24F1192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have for the last seven months gone fast down the broad road to destruction.</w:t>
      </w:r>
    </w:p>
    <w:p w14:paraId="3A17C5E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“在过去的七个月里，我沿着通往毁灭的宽阔道路飞奔。</w:t>
      </w:r>
    </w:p>
    <w:p w14:paraId="520782AA">
      <w:pPr>
        <w:pStyle w:val="3"/>
        <w:spacing w:before="325" w:line="252" w:lineRule="auto"/>
        <w:ind w:right="2" w:firstLine="16"/>
        <w:jc w:val="both"/>
        <w:rPr>
          <w:rFonts w:hint="eastAsia" w:ascii="微软雅黑" w:hAnsi="微软雅黑" w:eastAsia="微软雅黑" w:cs="微软雅黑"/>
          <w:spacing w:val="-3"/>
          <w:sz w:val="30"/>
          <w:szCs w:val="30"/>
        </w:rPr>
      </w:pPr>
    </w:p>
    <w:p w14:paraId="6418BDC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was a time, and that too but a few months ago, that I was happy, because I was free from debt and care.</w:t>
      </w:r>
    </w:p>
    <w:p w14:paraId="0A1201C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曾经有一段时间，而且就在几个月前，我是快乐的，因为我没有债务和忧虑。</w:t>
      </w:r>
    </w:p>
    <w:p w14:paraId="37D7011F">
      <w:pPr>
        <w:pStyle w:val="3"/>
        <w:spacing w:before="325" w:line="252" w:lineRule="auto"/>
        <w:ind w:right="2" w:firstLine="16"/>
        <w:jc w:val="both"/>
        <w:rPr>
          <w:rFonts w:hint="eastAsia" w:ascii="微软雅黑" w:hAnsi="微软雅黑" w:eastAsia="微软雅黑" w:cs="微软雅黑"/>
          <w:spacing w:val="-3"/>
          <w:sz w:val="30"/>
          <w:szCs w:val="30"/>
        </w:rPr>
      </w:pPr>
    </w:p>
    <w:p w14:paraId="154E106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time I note my downfall, or deviation from the path of rectitude, was about the middle of June last, when I took a share in a company of lottery tickets, whereby I was successful in obtaining a share of one half the capital prize;</w:t>
      </w:r>
    </w:p>
    <w:p w14:paraId="2D34FBE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我注意到我堕落或偏离正道的时间大约是在去年六月中旬，当时我购买了一家彩票公司的股份，由此我成功获得了一半头奖的份额；</w:t>
      </w:r>
    </w:p>
    <w:p w14:paraId="14D9E7E7">
      <w:pPr>
        <w:pStyle w:val="3"/>
        <w:spacing w:before="325" w:line="252" w:lineRule="auto"/>
        <w:ind w:right="2" w:firstLine="16"/>
        <w:jc w:val="both"/>
        <w:rPr>
          <w:rFonts w:hint="eastAsia" w:ascii="微软雅黑" w:hAnsi="微软雅黑" w:eastAsia="微软雅黑" w:cs="微软雅黑"/>
          <w:spacing w:val="-3"/>
          <w:sz w:val="30"/>
          <w:szCs w:val="30"/>
        </w:rPr>
      </w:pPr>
    </w:p>
    <w:p w14:paraId="2CFFC83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since which I have gone for myself, and that too, not on a very small scale, as you can judge from the amount now due J. R. &amp; Co., every dollar of which has been spent in that way.</w:t>
      </w:r>
    </w:p>
    <w:p w14:paraId="065DA64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从那以后，我开始为自己购买，而且规模也不小，你可以从现在欠 J. R. &amp; Co. 的金额中判断出来，每一美元都花在了那上面。</w:t>
      </w:r>
    </w:p>
    <w:p w14:paraId="4A79E62A">
      <w:pPr>
        <w:pStyle w:val="3"/>
        <w:spacing w:before="325" w:line="252" w:lineRule="auto"/>
        <w:ind w:right="2" w:firstLine="16"/>
        <w:jc w:val="both"/>
        <w:rPr>
          <w:rFonts w:hint="eastAsia" w:ascii="微软雅黑" w:hAnsi="微软雅黑" w:eastAsia="微软雅黑" w:cs="微软雅黑"/>
          <w:spacing w:val="-3"/>
          <w:sz w:val="30"/>
          <w:szCs w:val="30"/>
        </w:rPr>
      </w:pPr>
    </w:p>
    <w:p w14:paraId="31EFE2A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have lived, or dragged out a miserable existence, for several past months.</w:t>
      </w:r>
    </w:p>
    <w:p w14:paraId="5CD2DC5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在过去的几个月里，我过着，或者说拖着悲惨的生活。</w:t>
      </w:r>
    </w:p>
    <w:p w14:paraId="7923A2FA">
      <w:pPr>
        <w:pStyle w:val="3"/>
        <w:spacing w:before="325" w:line="252" w:lineRule="auto"/>
        <w:ind w:right="2" w:firstLine="16"/>
        <w:jc w:val="both"/>
        <w:rPr>
          <w:rFonts w:hint="eastAsia" w:ascii="微软雅黑" w:hAnsi="微软雅黑" w:eastAsia="微软雅黑" w:cs="微软雅黑"/>
          <w:spacing w:val="-3"/>
          <w:sz w:val="30"/>
          <w:szCs w:val="30"/>
        </w:rPr>
      </w:pPr>
    </w:p>
    <w:p w14:paraId="2C8651B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Sleepless nights and a guilty conscience have led me on to the fatal act.</w:t>
      </w:r>
    </w:p>
    <w:p w14:paraId="210987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不眠之夜和内疚的良心将我引向了这致命的行为。</w:t>
      </w:r>
    </w:p>
    <w:p w14:paraId="4B77C7FF">
      <w:pPr>
        <w:pStyle w:val="3"/>
        <w:spacing w:before="325" w:line="252" w:lineRule="auto"/>
        <w:ind w:right="2" w:firstLine="16"/>
        <w:jc w:val="both"/>
        <w:rPr>
          <w:rFonts w:hint="eastAsia" w:ascii="微软雅黑" w:hAnsi="微软雅黑" w:eastAsia="微软雅黑" w:cs="微软雅黑"/>
          <w:spacing w:val="-3"/>
          <w:sz w:val="30"/>
          <w:szCs w:val="30"/>
        </w:rPr>
      </w:pPr>
    </w:p>
    <w:p w14:paraId="3C3368E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worse luck I had, the more I gambled.</w:t>
      </w:r>
    </w:p>
    <w:p w14:paraId="7E18EF6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运气越差，我赌得越凶。</w:t>
      </w:r>
    </w:p>
    <w:p w14:paraId="5225D2AD">
      <w:pPr>
        <w:pStyle w:val="3"/>
        <w:spacing w:before="325" w:line="252" w:lineRule="auto"/>
        <w:ind w:right="2" w:firstLine="16"/>
        <w:jc w:val="both"/>
        <w:rPr>
          <w:rFonts w:hint="eastAsia" w:ascii="微软雅黑" w:hAnsi="微软雅黑" w:eastAsia="微软雅黑" w:cs="微软雅黑"/>
          <w:spacing w:val="-3"/>
          <w:sz w:val="30"/>
          <w:szCs w:val="30"/>
        </w:rPr>
      </w:pPr>
    </w:p>
    <w:p w14:paraId="0F10362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Since I have reflected on my rashness, I cannot look back, and see how it is possible I could have conducted in this way.</w:t>
      </w:r>
    </w:p>
    <w:p w14:paraId="37CC916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自从我反思我的鲁莽以来，我无法回头看，也不明白我怎么可能以这种方式行事。</w:t>
      </w:r>
    </w:p>
    <w:p w14:paraId="5132A886">
      <w:pPr>
        <w:pStyle w:val="3"/>
        <w:spacing w:before="325" w:line="252" w:lineRule="auto"/>
        <w:ind w:right="2" w:firstLine="16"/>
        <w:jc w:val="both"/>
        <w:rPr>
          <w:rFonts w:hint="eastAsia" w:ascii="微软雅黑" w:hAnsi="微软雅黑" w:eastAsia="微软雅黑" w:cs="微软雅黑"/>
          <w:spacing w:val="-3"/>
          <w:sz w:val="30"/>
          <w:szCs w:val="30"/>
        </w:rPr>
      </w:pPr>
    </w:p>
    <w:p w14:paraId="3924252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the situation I occupied, and the confidence reposed in me, and the long time I have been engaged, and the reward for my poor services—and that all should be lost in one moment—the loss is too much for me to bear.</w:t>
      </w:r>
    </w:p>
    <w:p w14:paraId="173484E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当我考虑到我所处的职位，对我的信任，我从事的时间，以及对我微薄服务的报酬——所有这些都在一瞬间失去——这种损失让我无法承受。</w:t>
      </w:r>
    </w:p>
    <w:p w14:paraId="7B29A6D2">
      <w:pPr>
        <w:pStyle w:val="3"/>
        <w:spacing w:before="325" w:line="252" w:lineRule="auto"/>
        <w:ind w:right="2" w:firstLine="16"/>
        <w:jc w:val="both"/>
        <w:rPr>
          <w:rFonts w:hint="eastAsia" w:ascii="微软雅黑" w:hAnsi="微软雅黑" w:eastAsia="微软雅黑" w:cs="微软雅黑"/>
          <w:spacing w:val="-3"/>
          <w:sz w:val="30"/>
          <w:szCs w:val="30"/>
        </w:rPr>
      </w:pPr>
    </w:p>
    <w:p w14:paraId="241EEF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Oh! that seven or eight months past of my existence could be blotted out—but no, I must go—and before this paper is read my spirit is gone to my Maker, to give an account of my misdeeds here, and receive the dreadful sentence for self-destruction and abuse of confidence.</w:t>
      </w:r>
    </w:p>
    <w:p w14:paraId="77FFB13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噢！但愿我过去七八个月的存在能被抹去——但不，我必须走——在这张纸被读到之前，我的灵魂已去见我的造物主，为我在这里的恶行交账，并因自杀和滥用信任而接受可怕的判决。</w:t>
      </w:r>
    </w:p>
    <w:p w14:paraId="0099ADCB">
      <w:pPr>
        <w:pStyle w:val="3"/>
        <w:spacing w:before="325" w:line="252" w:lineRule="auto"/>
        <w:ind w:right="2" w:firstLine="16"/>
        <w:jc w:val="both"/>
        <w:rPr>
          <w:rFonts w:hint="eastAsia" w:ascii="微软雅黑" w:hAnsi="微软雅黑" w:eastAsia="微软雅黑" w:cs="微软雅黑"/>
          <w:spacing w:val="-3"/>
          <w:sz w:val="30"/>
          <w:szCs w:val="30"/>
        </w:rPr>
      </w:pPr>
    </w:p>
    <w:p w14:paraId="1CFE7B8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Relatives and friends I have, from whom I do not wish to part under such circumstances, but necessity.</w:t>
      </w:r>
    </w:p>
    <w:p w14:paraId="4AF01CB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我有亲戚和朋友，我不愿在这样的情况下与他们分离，但这却是必然。</w:t>
      </w:r>
    </w:p>
    <w:p w14:paraId="3FC29F4D">
      <w:pPr>
        <w:pStyle w:val="3"/>
        <w:spacing w:before="325" w:line="252" w:lineRule="auto"/>
        <w:ind w:right="2" w:firstLine="16"/>
        <w:jc w:val="both"/>
        <w:rPr>
          <w:rFonts w:hint="eastAsia" w:ascii="微软雅黑" w:hAnsi="微软雅黑" w:eastAsia="微软雅黑" w:cs="微软雅黑"/>
          <w:spacing w:val="-3"/>
          <w:sz w:val="30"/>
          <w:szCs w:val="30"/>
        </w:rPr>
      </w:pPr>
    </w:p>
    <w:p w14:paraId="5759C0D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Oh, wretch that I am! Lotteries have been my ruin. I cannot add more."</w:t>
      </w:r>
    </w:p>
    <w:p w14:paraId="3ADF1C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噢，我这个可怜的人！彩票毁了我。我不能再多说了。”</w:t>
      </w:r>
    </w:p>
    <w:p w14:paraId="3BD9FBDC">
      <w:pPr>
        <w:pStyle w:val="3"/>
        <w:spacing w:before="325" w:line="252" w:lineRule="auto"/>
        <w:ind w:right="2" w:firstLine="16"/>
        <w:jc w:val="both"/>
        <w:rPr>
          <w:rFonts w:hint="eastAsia" w:ascii="微软雅黑" w:hAnsi="微软雅黑" w:eastAsia="微软雅黑" w:cs="微软雅黑"/>
          <w:spacing w:val="-3"/>
          <w:sz w:val="30"/>
          <w:szCs w:val="30"/>
        </w:rPr>
      </w:pPr>
    </w:p>
    <w:p w14:paraId="30146C5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all who have influence in controlling public affairs, either on a large or small scale, see to it that so corrupting an institution gains no footing in the community.</w:t>
      </w:r>
    </w:p>
    <w:p w14:paraId="0B0CB7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让所有在控制公共事务上有影响力的人，无论规模大小，都要确保这样一个腐败的制度在社区中没有立足之地。</w:t>
      </w:r>
    </w:p>
    <w:p w14:paraId="11E12018">
      <w:pPr>
        <w:pStyle w:val="3"/>
        <w:spacing w:before="325" w:line="252" w:lineRule="auto"/>
        <w:ind w:right="2" w:firstLine="16"/>
        <w:jc w:val="both"/>
        <w:rPr>
          <w:rFonts w:hint="eastAsia" w:ascii="微软雅黑" w:hAnsi="微软雅黑" w:eastAsia="微软雅黑" w:cs="微软雅黑"/>
          <w:spacing w:val="-3"/>
          <w:sz w:val="30"/>
          <w:szCs w:val="30"/>
        </w:rPr>
      </w:pPr>
    </w:p>
    <w:p w14:paraId="088A25E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Those amusements called games of chance, if they are indeed such, are liable to the same objection.</w:t>
      </w:r>
    </w:p>
    <w:p w14:paraId="3ACCEA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那些被称为机会游戏（games of chance）的娱乐活动，如果确实如此，也同样受到反对。</w:t>
      </w:r>
    </w:p>
    <w:p w14:paraId="33106452">
      <w:pPr>
        <w:pStyle w:val="3"/>
        <w:spacing w:before="325" w:line="252" w:lineRule="auto"/>
        <w:ind w:right="2" w:firstLine="16"/>
        <w:jc w:val="both"/>
        <w:rPr>
          <w:rFonts w:hint="eastAsia" w:ascii="微软雅黑" w:hAnsi="微软雅黑" w:eastAsia="微软雅黑" w:cs="微软雅黑"/>
          <w:spacing w:val="-3"/>
          <w:sz w:val="30"/>
          <w:szCs w:val="30"/>
        </w:rPr>
      </w:pPr>
    </w:p>
    <w:p w14:paraId="3053493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Eliphalet Nott, President of Union College, has testified to the world that even a young gambler has been so hardened as to play at cards on the coffin of his dead brother.</w:t>
      </w:r>
    </w:p>
    <w:p w14:paraId="0C69352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联合学院院长伊利帕莱特·诺特（Eliphalet Nott）曾向世界作证，甚至一个年轻的赌徒已经变得如此冷酷无情，以至于在他死去的兄弟的棺材上打牌。</w:t>
      </w:r>
    </w:p>
    <w:p w14:paraId="22C32544">
      <w:pPr>
        <w:pStyle w:val="3"/>
        <w:spacing w:before="325" w:line="252" w:lineRule="auto"/>
        <w:ind w:right="2" w:firstLine="16"/>
        <w:jc w:val="both"/>
        <w:rPr>
          <w:rFonts w:hint="eastAsia" w:ascii="微软雅黑" w:hAnsi="微软雅黑" w:eastAsia="微软雅黑" w:cs="微软雅黑"/>
          <w:spacing w:val="-3"/>
          <w:sz w:val="30"/>
          <w:szCs w:val="30"/>
        </w:rPr>
      </w:pPr>
    </w:p>
    <w:p w14:paraId="480B617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the Gospels tell us that the Roman soldiers went to gambling at the foot of the cross of the Redeemer.</w:t>
      </w:r>
    </w:p>
    <w:p w14:paraId="69FFBDF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福音书告诉我们，罗马士兵在救赎主的十字架脚下赌博。</w:t>
      </w:r>
    </w:p>
    <w:p w14:paraId="7EA676E2">
      <w:pPr>
        <w:pStyle w:val="3"/>
        <w:spacing w:before="325" w:line="252" w:lineRule="auto"/>
        <w:ind w:right="2" w:firstLine="16"/>
        <w:jc w:val="both"/>
        <w:rPr>
          <w:rFonts w:hint="eastAsia" w:ascii="微软雅黑" w:hAnsi="微软雅黑" w:eastAsia="微软雅黑" w:cs="微软雅黑"/>
          <w:spacing w:val="-3"/>
          <w:sz w:val="30"/>
          <w:szCs w:val="30"/>
        </w:rPr>
      </w:pPr>
    </w:p>
    <w:p w14:paraId="6E338BB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IV. DOXOLOGIES.</w:t>
      </w:r>
    </w:p>
    <w:p w14:paraId="46595A6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IV. 颂歌（DOXOLOGIES）。</w:t>
      </w:r>
    </w:p>
    <w:p w14:paraId="5DA498B3">
      <w:pPr>
        <w:pStyle w:val="3"/>
        <w:spacing w:before="325" w:line="252" w:lineRule="auto"/>
        <w:ind w:right="2" w:firstLine="16"/>
        <w:jc w:val="both"/>
        <w:rPr>
          <w:rFonts w:hint="eastAsia" w:ascii="微软雅黑" w:hAnsi="微软雅黑" w:eastAsia="微软雅黑" w:cs="微软雅黑"/>
          <w:spacing w:val="-3"/>
          <w:sz w:val="30"/>
          <w:szCs w:val="30"/>
        </w:rPr>
      </w:pPr>
    </w:p>
    <w:p w14:paraId="55CB9C6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not without cause that some have expressed surprise that doxologies were so little used in social and public worship, in the pulpit and in the choir.</w:t>
      </w:r>
    </w:p>
    <w:p w14:paraId="6CBE49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有些人对颂歌在社交和公共崇拜、讲台和唱诗班中很少使用表示惊讶，这并非没有原因。</w:t>
      </w:r>
    </w:p>
    <w:p w14:paraId="25D1AB97">
      <w:pPr>
        <w:pStyle w:val="3"/>
        <w:spacing w:before="325" w:line="252" w:lineRule="auto"/>
        <w:ind w:right="2" w:firstLine="16"/>
        <w:jc w:val="both"/>
        <w:rPr>
          <w:rFonts w:hint="eastAsia" w:ascii="微软雅黑" w:hAnsi="微软雅黑" w:eastAsia="微软雅黑" w:cs="微软雅黑"/>
          <w:spacing w:val="-3"/>
          <w:sz w:val="30"/>
          <w:szCs w:val="30"/>
        </w:rPr>
      </w:pPr>
    </w:p>
    <w:p w14:paraId="08EF0DE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True, we often have them sung at the close of public worship, but they ought to be spoken as well as sung.</w:t>
      </w:r>
    </w:p>
    <w:p w14:paraId="2143D90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确实，我们经常在公共崇拜结束时唱颂歌，但它们也应该被说出来，而不仅仅是唱出来。</w:t>
      </w:r>
    </w:p>
    <w:p w14:paraId="1082D445">
      <w:pPr>
        <w:pStyle w:val="3"/>
        <w:spacing w:before="325" w:line="252" w:lineRule="auto"/>
        <w:ind w:right="2" w:firstLine="16"/>
        <w:jc w:val="both"/>
        <w:rPr>
          <w:rFonts w:hint="eastAsia" w:ascii="微软雅黑" w:hAnsi="微软雅黑" w:eastAsia="微软雅黑" w:cs="微软雅黑"/>
          <w:spacing w:val="-3"/>
          <w:sz w:val="30"/>
          <w:szCs w:val="30"/>
        </w:rPr>
      </w:pPr>
    </w:p>
    <w:p w14:paraId="4B8C172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printed works, and in familiar letters, they ought to occur more frequently. So the Bible would teach.</w:t>
      </w:r>
    </w:p>
    <w:p w14:paraId="5A47488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在印刷品和熟悉的信件中，它们应该更频繁地出现。这也是圣经的教导。</w:t>
      </w:r>
    </w:p>
    <w:p w14:paraId="10749238">
      <w:pPr>
        <w:pStyle w:val="3"/>
        <w:spacing w:before="325" w:line="252" w:lineRule="auto"/>
        <w:ind w:right="2" w:firstLine="16"/>
        <w:jc w:val="both"/>
        <w:rPr>
          <w:rFonts w:hint="eastAsia" w:ascii="微软雅黑" w:hAnsi="微软雅黑" w:eastAsia="微软雅黑" w:cs="微软雅黑"/>
          <w:spacing w:val="-3"/>
          <w:sz w:val="30"/>
          <w:szCs w:val="30"/>
        </w:rPr>
      </w:pPr>
    </w:p>
    <w:p w14:paraId="7EBAC5B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Old Testament doxologies abound.</w:t>
      </w:r>
    </w:p>
    <w:p w14:paraId="4CDD98B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在旧约中，颂歌比比皆是。</w:t>
      </w:r>
    </w:p>
    <w:p w14:paraId="13BDC277">
      <w:pPr>
        <w:pStyle w:val="3"/>
        <w:spacing w:before="325" w:line="252" w:lineRule="auto"/>
        <w:ind w:right="2" w:firstLine="16"/>
        <w:jc w:val="both"/>
        <w:rPr>
          <w:rFonts w:hint="eastAsia" w:ascii="微软雅黑" w:hAnsi="微软雅黑" w:eastAsia="微软雅黑" w:cs="微软雅黑"/>
          <w:spacing w:val="-3"/>
          <w:sz w:val="30"/>
          <w:szCs w:val="30"/>
        </w:rPr>
      </w:pPr>
    </w:p>
    <w:p w14:paraId="4CA9985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literary friend lately collected a list of doxologies from the Old Testament.</w:t>
      </w:r>
    </w:p>
    <w:p w14:paraId="60458E0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一位文学朋友最近从旧约中收集了一份颂歌清单。</w:t>
      </w:r>
    </w:p>
    <w:p w14:paraId="3F53478A">
      <w:pPr>
        <w:pStyle w:val="3"/>
        <w:spacing w:before="325" w:line="252" w:lineRule="auto"/>
        <w:ind w:right="2" w:firstLine="16"/>
        <w:jc w:val="both"/>
        <w:rPr>
          <w:rFonts w:hint="eastAsia" w:ascii="微软雅黑" w:hAnsi="微软雅黑" w:eastAsia="微软雅黑" w:cs="微软雅黑"/>
          <w:spacing w:val="-3"/>
          <w:sz w:val="30"/>
          <w:szCs w:val="30"/>
        </w:rPr>
      </w:pPr>
    </w:p>
    <w:p w14:paraId="7B29320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Those who saw it were constrained to admit that too little attention was paid to this branch of worship.</w:t>
      </w:r>
    </w:p>
    <w:p w14:paraId="16B8ABD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那些看到它的人不得不承认，人们对这一崇拜分支关注太少了。</w:t>
      </w:r>
    </w:p>
    <w:p w14:paraId="34CAEA37">
      <w:pPr>
        <w:pStyle w:val="3"/>
        <w:spacing w:before="325" w:line="252" w:lineRule="auto"/>
        <w:ind w:right="2" w:firstLine="16"/>
        <w:jc w:val="both"/>
        <w:rPr>
          <w:rFonts w:hint="eastAsia" w:ascii="微软雅黑" w:hAnsi="微软雅黑" w:eastAsia="微软雅黑" w:cs="微软雅黑"/>
          <w:spacing w:val="-3"/>
          <w:sz w:val="30"/>
          <w:szCs w:val="30"/>
        </w:rPr>
      </w:pPr>
    </w:p>
    <w:p w14:paraId="5F5D676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seems to be forgotten by some, that we have a rich variety of doxologies in the New Testament also.</w:t>
      </w:r>
    </w:p>
    <w:p w14:paraId="1744CB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有些人似乎忘记了，我们在新约中也有丰富多样的颂歌。</w:t>
      </w:r>
    </w:p>
    <w:p w14:paraId="1451530E">
      <w:pPr>
        <w:pStyle w:val="3"/>
        <w:spacing w:before="325" w:line="252" w:lineRule="auto"/>
        <w:ind w:right="2" w:firstLine="16"/>
        <w:jc w:val="both"/>
        <w:rPr>
          <w:rFonts w:hint="eastAsia" w:ascii="微软雅黑" w:hAnsi="微软雅黑" w:eastAsia="微软雅黑" w:cs="微软雅黑"/>
          <w:spacing w:val="-3"/>
          <w:sz w:val="30"/>
          <w:szCs w:val="30"/>
        </w:rPr>
      </w:pPr>
    </w:p>
    <w:p w14:paraId="4235670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that they belong no less to Christian worship, than to Jewish worship.</w:t>
      </w:r>
    </w:p>
    <w:p w14:paraId="615F554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因此，它们属于基督徒崇拜，不亚于犹太崇拜。</w:t>
      </w:r>
    </w:p>
    <w:p w14:paraId="03C87B39">
      <w:pPr>
        <w:pStyle w:val="3"/>
        <w:spacing w:before="325" w:line="252" w:lineRule="auto"/>
        <w:ind w:right="2" w:firstLine="16"/>
        <w:jc w:val="both"/>
        <w:rPr>
          <w:rFonts w:hint="eastAsia" w:ascii="微软雅黑" w:hAnsi="微软雅黑" w:eastAsia="微软雅黑" w:cs="微软雅黑"/>
          <w:spacing w:val="-3"/>
          <w:sz w:val="30"/>
          <w:szCs w:val="30"/>
        </w:rPr>
      </w:pPr>
    </w:p>
    <w:p w14:paraId="5460B61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outburst of holy joy in the mother of our Lord was of the nature of a doxology.</w:t>
      </w:r>
    </w:p>
    <w:p w14:paraId="3FDDCF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我们主的母亲所爆发出的神圣喜悦具有颂歌的性质。</w:t>
      </w:r>
    </w:p>
    <w:p w14:paraId="23A6770C">
      <w:pPr>
        <w:pStyle w:val="3"/>
        <w:spacing w:before="325" w:line="252" w:lineRule="auto"/>
        <w:ind w:right="2" w:firstLine="16"/>
        <w:jc w:val="both"/>
        <w:rPr>
          <w:rFonts w:hint="eastAsia" w:ascii="微软雅黑" w:hAnsi="微软雅黑" w:eastAsia="微软雅黑" w:cs="微软雅黑"/>
          <w:spacing w:val="-3"/>
          <w:sz w:val="30"/>
          <w:szCs w:val="30"/>
        </w:rPr>
      </w:pPr>
    </w:p>
    <w:p w14:paraId="1427E06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of Zacharias was so in form; Luke 1:46-55, and 68-79.</w:t>
      </w:r>
    </w:p>
    <w:p w14:paraId="7B61BCE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撒迦利亚的也是如此；路加福音 1:46-55，和 68-79。</w:t>
      </w:r>
    </w:p>
    <w:p w14:paraId="69300CC9">
      <w:pPr>
        <w:pStyle w:val="3"/>
        <w:spacing w:before="325" w:line="252" w:lineRule="auto"/>
        <w:ind w:right="2" w:firstLine="16"/>
        <w:jc w:val="both"/>
        <w:rPr>
          <w:rFonts w:hint="eastAsia" w:ascii="微软雅黑" w:hAnsi="微软雅黑" w:eastAsia="微软雅黑" w:cs="微软雅黑"/>
          <w:spacing w:val="-3"/>
          <w:sz w:val="30"/>
          <w:szCs w:val="30"/>
        </w:rPr>
      </w:pPr>
    </w:p>
    <w:p w14:paraId="4163F4A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also Simeon's song over the infant Jesus was a doxology; Luke 2:28-32.</w:t>
      </w:r>
    </w:p>
    <w:p w14:paraId="465C905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同样，西面为婴孩耶稣唱的歌也是一首颂歌；路加福音 2:28-32。</w:t>
      </w:r>
    </w:p>
    <w:p w14:paraId="554A198F">
      <w:pPr>
        <w:pStyle w:val="3"/>
        <w:spacing w:before="325" w:line="252" w:lineRule="auto"/>
        <w:ind w:right="2" w:firstLine="16"/>
        <w:jc w:val="both"/>
        <w:rPr>
          <w:rFonts w:hint="eastAsia" w:ascii="微软雅黑" w:hAnsi="微软雅黑" w:eastAsia="微软雅黑" w:cs="微软雅黑"/>
          <w:spacing w:val="-3"/>
          <w:sz w:val="30"/>
          <w:szCs w:val="30"/>
        </w:rPr>
      </w:pPr>
    </w:p>
    <w:p w14:paraId="683FBC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like manner, "praising and blessing God" was a good part of the work of the disciples between Christ's resurrection and the day of Pentecost.</w:t>
      </w:r>
    </w:p>
    <w:p w14:paraId="61A38CE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同样，“赞美和称颂上帝”是基督复活和五旬节之间门徒工作的重要部分。</w:t>
      </w:r>
    </w:p>
    <w:p w14:paraId="01CD9719">
      <w:pPr>
        <w:pStyle w:val="3"/>
        <w:spacing w:before="325" w:line="252" w:lineRule="auto"/>
        <w:ind w:right="2" w:firstLine="16"/>
        <w:jc w:val="both"/>
        <w:rPr>
          <w:rFonts w:hint="eastAsia" w:ascii="微软雅黑" w:hAnsi="微软雅黑" w:eastAsia="微软雅黑" w:cs="微软雅黑"/>
          <w:spacing w:val="-3"/>
          <w:sz w:val="30"/>
          <w:szCs w:val="30"/>
        </w:rPr>
      </w:pPr>
    </w:p>
    <w:p w14:paraId="2F18821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in the triumphant entry of Christ into Jerusalem, the people uttered the loud shout, "Hosanna! Blessed is the King of Israel, who comes in the name of the Lord."</w:t>
      </w:r>
    </w:p>
    <w:p w14:paraId="18BFC6D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因此，在基督凯旋进入耶路撒冷时，百姓高声喊道：“和散那！奉主名来的以色列王是应当称颂的！”</w:t>
      </w:r>
    </w:p>
    <w:p w14:paraId="1C1E364C">
      <w:pPr>
        <w:pStyle w:val="3"/>
        <w:spacing w:before="325" w:line="252" w:lineRule="auto"/>
        <w:ind w:right="2" w:firstLine="16"/>
        <w:jc w:val="both"/>
        <w:rPr>
          <w:rFonts w:hint="eastAsia" w:ascii="微软雅黑" w:hAnsi="微软雅黑" w:eastAsia="微软雅黑" w:cs="微软雅黑"/>
          <w:spacing w:val="-3"/>
          <w:sz w:val="30"/>
          <w:szCs w:val="30"/>
        </w:rPr>
      </w:pPr>
    </w:p>
    <w:p w14:paraId="448090E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it is in the Epistles and in Revelation that we have the fullest and most formal doxologies.</w:t>
      </w:r>
    </w:p>
    <w:p w14:paraId="7C02DDD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但在书信和启示录中，我们有最完整、最正式的颂歌。</w:t>
      </w:r>
    </w:p>
    <w:p w14:paraId="3A5A01F4">
      <w:pPr>
        <w:pStyle w:val="3"/>
        <w:spacing w:before="325" w:line="252" w:lineRule="auto"/>
        <w:ind w:right="2" w:firstLine="16"/>
        <w:jc w:val="both"/>
        <w:rPr>
          <w:rFonts w:hint="eastAsia" w:ascii="微软雅黑" w:hAnsi="微软雅黑" w:eastAsia="微软雅黑" w:cs="微软雅黑"/>
          <w:spacing w:val="-3"/>
          <w:sz w:val="30"/>
          <w:szCs w:val="30"/>
        </w:rPr>
      </w:pPr>
    </w:p>
    <w:p w14:paraId="13180D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in Romans 16:25-27, we find the following, than which we could hardly conceive anything more fit to bring in at the close of a missionary sermon, or a discourse on the excellence of the gospel:</w:t>
      </w:r>
    </w:p>
    <w:p w14:paraId="04ADB0B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因此，在罗马书 16:25-27 中，我们发现以下内容，我们很难想象有什么比这更适合用于传教布道或关于福音卓越性的讲道的结尾：</w:t>
      </w:r>
    </w:p>
    <w:p w14:paraId="3A935A7B">
      <w:pPr>
        <w:pStyle w:val="3"/>
        <w:spacing w:before="325" w:line="252" w:lineRule="auto"/>
        <w:ind w:right="2" w:firstLine="16"/>
        <w:jc w:val="both"/>
        <w:rPr>
          <w:rFonts w:hint="eastAsia" w:ascii="微软雅黑" w:hAnsi="微软雅黑" w:eastAsia="微软雅黑" w:cs="微软雅黑"/>
          <w:spacing w:val="-3"/>
          <w:sz w:val="30"/>
          <w:szCs w:val="30"/>
        </w:rPr>
      </w:pPr>
    </w:p>
    <w:p w14:paraId="510DCE4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to him who is able to establish you by my gospel and the proclamation of Jesus Christ, according to the revelation of the mystery hidden for long ages past, but now revealed and made known through the prophetic writings by the command of the eternal God, so that all nations might believe and obey him—to the only wise God be glory forever through Jesus Christ! Amen!"</w:t>
      </w:r>
    </w:p>
    <w:p w14:paraId="2C4DCF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惟有上帝能照我所传的福音和所讲的耶稣基督，并照永古隐藏不言的奥秘，坚固你们的心。这奥秘如今显明出来，而且按着永生上帝的命，藉众先知的书指示万国的民，使他们信服真道。愿荣耀，因耶稣基督，归与独一全智的上帝，直到永远。阿们！”</w:t>
      </w:r>
    </w:p>
    <w:p w14:paraId="1CBED9E0">
      <w:pPr>
        <w:pStyle w:val="3"/>
        <w:spacing w:before="325" w:line="252" w:lineRule="auto"/>
        <w:ind w:right="2" w:firstLine="16"/>
        <w:jc w:val="both"/>
        <w:rPr>
          <w:rFonts w:hint="eastAsia" w:ascii="微软雅黑" w:hAnsi="微软雅黑" w:eastAsia="微软雅黑" w:cs="微软雅黑"/>
          <w:spacing w:val="-3"/>
          <w:sz w:val="30"/>
          <w:szCs w:val="30"/>
        </w:rPr>
      </w:pPr>
    </w:p>
    <w:p w14:paraId="27C1D7A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As no one now living can fitly say "my gospel" a change may there be made, and we may say "the blessed gospel," or "the glorious gospel."</w:t>
      </w:r>
    </w:p>
    <w:p w14:paraId="18092DA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由于现在活着的人没有一个可以恰当地说“我的福音”，那里可以做一个改动，我们可以说“有福的福音”或“荣耀的福音”。</w:t>
      </w:r>
    </w:p>
    <w:p w14:paraId="165296F1">
      <w:pPr>
        <w:pStyle w:val="3"/>
        <w:spacing w:before="325" w:line="252" w:lineRule="auto"/>
        <w:ind w:right="2" w:firstLine="16"/>
        <w:jc w:val="both"/>
        <w:rPr>
          <w:rFonts w:hint="eastAsia" w:ascii="微软雅黑" w:hAnsi="微软雅黑" w:eastAsia="微软雅黑" w:cs="微软雅黑"/>
          <w:spacing w:val="-3"/>
          <w:sz w:val="30"/>
          <w:szCs w:val="30"/>
        </w:rPr>
      </w:pPr>
    </w:p>
    <w:p w14:paraId="77B8D15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Another very precious doxology is found in Ephesians 1:3-6,</w:t>
      </w:r>
    </w:p>
    <w:p w14:paraId="04AB021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在以弗所书 1:3-6 中发现了另一首非常珍贵的颂歌：</w:t>
      </w:r>
    </w:p>
    <w:p w14:paraId="6F30DF6E">
      <w:pPr>
        <w:pStyle w:val="3"/>
        <w:spacing w:before="325" w:line="252" w:lineRule="auto"/>
        <w:ind w:right="2" w:firstLine="16"/>
        <w:jc w:val="both"/>
        <w:rPr>
          <w:rFonts w:hint="eastAsia" w:ascii="微软雅黑" w:hAnsi="微软雅黑" w:eastAsia="微软雅黑" w:cs="微软雅黑"/>
          <w:spacing w:val="-3"/>
          <w:sz w:val="30"/>
          <w:szCs w:val="30"/>
        </w:rPr>
      </w:pPr>
    </w:p>
    <w:p w14:paraId="2342067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"Blessed be the God and Father of our Lord Jesus Christ! He has blessed us in Christ with every spiritual blessing in the heavenly realm, just as he chose us in him before the foundation of the world to be holy and blameless in his presence.</w:t>
      </w:r>
    </w:p>
    <w:p w14:paraId="044E571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“愿颂赞归与我们主耶稣基督的父上帝！祂在基督里曾赐给我们天上各样属灵的福气：就如上帝从创立世界以前，在基督里拣选了我们，使我们在祂面前成为圣洁，无有瑕疵；</w:t>
      </w:r>
    </w:p>
    <w:p w14:paraId="05E39595">
      <w:pPr>
        <w:pStyle w:val="3"/>
        <w:spacing w:before="325" w:line="252" w:lineRule="auto"/>
        <w:ind w:right="2" w:firstLine="16"/>
        <w:jc w:val="both"/>
        <w:rPr>
          <w:rFonts w:hint="eastAsia" w:ascii="微软雅黑" w:hAnsi="微软雅黑" w:eastAsia="微软雅黑" w:cs="微软雅黑"/>
          <w:spacing w:val="-3"/>
          <w:sz w:val="30"/>
          <w:szCs w:val="30"/>
        </w:rPr>
      </w:pPr>
    </w:p>
    <w:p w14:paraId="02340B2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love he predestined us for adoption to himself through Jesus Christ, according to the pleasure of his will, so that we would praise his glorious grace that he gave us in the Beloved One."</w:t>
      </w:r>
    </w:p>
    <w:p w14:paraId="08003A6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又因爱我们，就按着自己意旨所喜悦的，预定我们藉着耶稣基督得儿子的名分，使祂荣耀的恩典得着称赞；这恩典是祂在爱子里所赐给我们的。”</w:t>
      </w:r>
    </w:p>
    <w:p w14:paraId="781364CB">
      <w:pPr>
        <w:pStyle w:val="3"/>
        <w:spacing w:before="325" w:line="252" w:lineRule="auto"/>
        <w:ind w:right="2" w:firstLine="16"/>
        <w:jc w:val="both"/>
        <w:rPr>
          <w:rFonts w:hint="eastAsia" w:ascii="微软雅黑" w:hAnsi="微软雅黑" w:eastAsia="微软雅黑" w:cs="微软雅黑"/>
          <w:spacing w:val="-3"/>
          <w:sz w:val="30"/>
          <w:szCs w:val="30"/>
        </w:rPr>
      </w:pPr>
    </w:p>
    <w:p w14:paraId="00DEF4C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Observe—</w:t>
      </w:r>
    </w:p>
    <w:p w14:paraId="59B6FB6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注意——</w:t>
      </w:r>
    </w:p>
    <w:p w14:paraId="281907F3">
      <w:pPr>
        <w:pStyle w:val="3"/>
        <w:spacing w:before="325" w:line="252" w:lineRule="auto"/>
        <w:ind w:right="2" w:firstLine="16"/>
        <w:jc w:val="both"/>
        <w:rPr>
          <w:rFonts w:hint="eastAsia" w:ascii="微软雅黑" w:hAnsi="微软雅黑" w:eastAsia="微软雅黑" w:cs="微软雅黑"/>
          <w:spacing w:val="-3"/>
          <w:sz w:val="30"/>
          <w:szCs w:val="30"/>
        </w:rPr>
      </w:pPr>
    </w:p>
    <w:p w14:paraId="3F62038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doxology was written by Paul, a prisoner.</w:t>
      </w:r>
    </w:p>
    <w:p w14:paraId="0EADBEE3">
      <w:pPr>
        <w:pStyle w:val="3"/>
        <w:spacing w:before="325" w:line="252" w:lineRule="auto"/>
        <w:ind w:right="2" w:firstLine="16"/>
        <w:jc w:val="both"/>
        <w:rPr>
          <w:rFonts w:hint="eastAsia" w:ascii="微软雅黑" w:hAnsi="微软雅黑" w:eastAsia="微软雅黑" w:cs="微软雅黑"/>
          <w:spacing w:val="-3"/>
          <w:sz w:val="30"/>
          <w:szCs w:val="30"/>
        </w:rPr>
      </w:pPr>
    </w:p>
    <w:p w14:paraId="63B27AA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这首颂歌是保罗作为一个囚犯写的。</w:t>
      </w:r>
    </w:p>
    <w:p w14:paraId="3A680A59">
      <w:pPr>
        <w:pStyle w:val="3"/>
        <w:spacing w:before="325" w:line="252" w:lineRule="auto"/>
        <w:ind w:right="2" w:firstLine="16"/>
        <w:jc w:val="both"/>
        <w:rPr>
          <w:rFonts w:hint="eastAsia" w:ascii="微软雅黑" w:hAnsi="微软雅黑" w:eastAsia="微软雅黑" w:cs="微软雅黑"/>
          <w:spacing w:val="-3"/>
          <w:sz w:val="30"/>
          <w:szCs w:val="30"/>
        </w:rPr>
      </w:pPr>
    </w:p>
    <w:p w14:paraId="0CE6CA2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chains, or bars, or stripes, could repress his adoring praises.</w:t>
      </w:r>
    </w:p>
    <w:p w14:paraId="51469ED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任何锁链、铁窗或鞭打都无法压制他崇拜的赞美。</w:t>
      </w:r>
    </w:p>
    <w:p w14:paraId="2DC9C2F2">
      <w:pPr>
        <w:pStyle w:val="3"/>
        <w:spacing w:before="325" w:line="252" w:lineRule="auto"/>
        <w:ind w:right="2" w:firstLine="16"/>
        <w:jc w:val="both"/>
        <w:rPr>
          <w:rFonts w:hint="eastAsia" w:ascii="微软雅黑" w:hAnsi="微软雅黑" w:eastAsia="微软雅黑" w:cs="微软雅黑"/>
          <w:spacing w:val="-3"/>
          <w:sz w:val="30"/>
          <w:szCs w:val="30"/>
        </w:rPr>
      </w:pPr>
    </w:p>
    <w:p w14:paraId="0EE7128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may have all "spiritual blessings," when we have few or no temporal blessings.</w:t>
      </w:r>
    </w:p>
    <w:p w14:paraId="285B98A4">
      <w:pPr>
        <w:pStyle w:val="3"/>
        <w:spacing w:before="325" w:line="252" w:lineRule="auto"/>
        <w:ind w:right="2" w:firstLine="16"/>
        <w:jc w:val="both"/>
        <w:rPr>
          <w:rFonts w:hint="eastAsia" w:ascii="微软雅黑" w:hAnsi="微软雅黑" w:eastAsia="微软雅黑" w:cs="微软雅黑"/>
          <w:spacing w:val="-3"/>
          <w:sz w:val="30"/>
          <w:szCs w:val="30"/>
        </w:rPr>
      </w:pPr>
    </w:p>
    <w:p w14:paraId="5092F99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当我们很少或没有暂时的祝福时，我们可能拥有所有的“属灵祝福”。</w:t>
      </w:r>
    </w:p>
    <w:p w14:paraId="10324CFF">
      <w:pPr>
        <w:pStyle w:val="3"/>
        <w:spacing w:before="325" w:line="252" w:lineRule="auto"/>
        <w:ind w:right="2" w:firstLine="16"/>
        <w:jc w:val="both"/>
        <w:rPr>
          <w:rFonts w:hint="eastAsia" w:ascii="微软雅黑" w:hAnsi="微软雅黑" w:eastAsia="微软雅黑" w:cs="微软雅黑"/>
          <w:spacing w:val="-3"/>
          <w:sz w:val="30"/>
          <w:szCs w:val="30"/>
        </w:rPr>
      </w:pPr>
    </w:p>
    <w:p w14:paraId="4F3D2AF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the scriptural doctrine of election and predestination offends people, it is either because they misunderstand it, or because their hearts are not right.</w:t>
      </w:r>
    </w:p>
    <w:p w14:paraId="3CB3D4C6">
      <w:pPr>
        <w:pStyle w:val="3"/>
        <w:spacing w:before="325" w:line="252" w:lineRule="auto"/>
        <w:ind w:right="2" w:firstLine="16"/>
        <w:jc w:val="both"/>
        <w:rPr>
          <w:rFonts w:hint="eastAsia" w:ascii="微软雅黑" w:hAnsi="微软雅黑" w:eastAsia="微软雅黑" w:cs="微软雅黑"/>
          <w:spacing w:val="-3"/>
          <w:sz w:val="30"/>
          <w:szCs w:val="30"/>
        </w:rPr>
      </w:pPr>
    </w:p>
    <w:p w14:paraId="0D4AFCA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当拣选和预定的圣经教义冒犯人时，要么是因为他们误解了它，要么是因为他们的心不正。</w:t>
      </w:r>
    </w:p>
    <w:p w14:paraId="357DE08D">
      <w:pPr>
        <w:pStyle w:val="3"/>
        <w:spacing w:before="325" w:line="252" w:lineRule="auto"/>
        <w:ind w:right="2" w:firstLine="16"/>
        <w:jc w:val="both"/>
        <w:rPr>
          <w:rFonts w:hint="eastAsia" w:ascii="微软雅黑" w:hAnsi="微软雅黑" w:eastAsia="微软雅黑" w:cs="微软雅黑"/>
          <w:spacing w:val="-3"/>
          <w:sz w:val="30"/>
          <w:szCs w:val="30"/>
        </w:rPr>
      </w:pPr>
    </w:p>
    <w:p w14:paraId="0BB48DD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filled Paul with praise, and it is honorable to God.</w:t>
      </w:r>
    </w:p>
    <w:p w14:paraId="2778D5C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它使保罗充满赞美，并且它是荣耀上帝的。</w:t>
      </w:r>
    </w:p>
    <w:p w14:paraId="361210B7">
      <w:pPr>
        <w:pStyle w:val="3"/>
        <w:spacing w:before="325" w:line="252" w:lineRule="auto"/>
        <w:ind w:right="2" w:firstLine="16"/>
        <w:jc w:val="both"/>
        <w:rPr>
          <w:rFonts w:hint="eastAsia" w:ascii="微软雅黑" w:hAnsi="微软雅黑" w:eastAsia="微软雅黑" w:cs="微软雅黑"/>
          <w:spacing w:val="-3"/>
          <w:sz w:val="30"/>
          <w:szCs w:val="30"/>
        </w:rPr>
      </w:pPr>
    </w:p>
    <w:p w14:paraId="15FA941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conducive to holiness.</w:t>
      </w:r>
    </w:p>
    <w:p w14:paraId="2DD2D03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它有助于圣洁。</w:t>
      </w:r>
    </w:p>
    <w:p w14:paraId="1B30BFC8">
      <w:pPr>
        <w:pStyle w:val="3"/>
        <w:spacing w:before="325" w:line="252" w:lineRule="auto"/>
        <w:ind w:right="2" w:firstLine="16"/>
        <w:jc w:val="both"/>
        <w:rPr>
          <w:rFonts w:hint="eastAsia" w:ascii="微软雅黑" w:hAnsi="微软雅黑" w:eastAsia="微软雅黑" w:cs="微软雅黑"/>
          <w:spacing w:val="-3"/>
          <w:sz w:val="30"/>
          <w:szCs w:val="30"/>
        </w:rPr>
      </w:pPr>
    </w:p>
    <w:p w14:paraId="037666C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same Epistle to the Ephesians (3:20, 21) contains another precious doxology:</w:t>
      </w:r>
    </w:p>
    <w:p w14:paraId="1AE6ABF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同一封给以弗所人的书信（3:20, 21）包含另一首珍贵的颂歌：</w:t>
      </w:r>
    </w:p>
    <w:p w14:paraId="01725B2A">
      <w:pPr>
        <w:pStyle w:val="3"/>
        <w:spacing w:before="325" w:line="252" w:lineRule="auto"/>
        <w:ind w:right="2" w:firstLine="16"/>
        <w:jc w:val="both"/>
        <w:rPr>
          <w:rFonts w:hint="eastAsia" w:ascii="微软雅黑" w:hAnsi="微软雅黑" w:eastAsia="微软雅黑" w:cs="微软雅黑"/>
          <w:spacing w:val="-3"/>
          <w:sz w:val="30"/>
          <w:szCs w:val="30"/>
        </w:rPr>
      </w:pPr>
    </w:p>
    <w:p w14:paraId="0A8E15C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to Him who is able to do above and beyond all that we ask or think—according to the power that works in you—to Him be glory in the church and in Christ Jesus to all generations, forever and ever. Amen."</w:t>
      </w:r>
    </w:p>
    <w:p w14:paraId="01CB86E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“上帝能照着运行在我们心里的能力，充充足足地成就一切，超过我们所求所想的。但愿祂在教会中，并在基督耶稣里，得着荣耀，直到世世代代，永永远远。阿们！”</w:t>
      </w:r>
    </w:p>
    <w:p w14:paraId="49900D8F">
      <w:pPr>
        <w:pStyle w:val="3"/>
        <w:spacing w:before="325" w:line="252" w:lineRule="auto"/>
        <w:ind w:right="2" w:firstLine="16"/>
        <w:jc w:val="both"/>
        <w:rPr>
          <w:rFonts w:hint="eastAsia" w:ascii="微软雅黑" w:hAnsi="微软雅黑" w:eastAsia="微软雅黑" w:cs="微软雅黑"/>
          <w:spacing w:val="-3"/>
          <w:sz w:val="30"/>
          <w:szCs w:val="30"/>
        </w:rPr>
      </w:pPr>
    </w:p>
    <w:p w14:paraId="75E742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On this notice—</w:t>
      </w:r>
    </w:p>
    <w:p w14:paraId="619637D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对此请注意——</w:t>
      </w:r>
    </w:p>
    <w:p w14:paraId="112DBE65">
      <w:pPr>
        <w:pStyle w:val="3"/>
        <w:spacing w:before="325" w:line="252" w:lineRule="auto"/>
        <w:ind w:right="2" w:firstLine="16"/>
        <w:jc w:val="both"/>
        <w:rPr>
          <w:rFonts w:hint="eastAsia" w:ascii="微软雅黑" w:hAnsi="微软雅黑" w:eastAsia="微软雅黑" w:cs="微软雅黑"/>
          <w:spacing w:val="-3"/>
          <w:sz w:val="30"/>
          <w:szCs w:val="30"/>
        </w:rPr>
      </w:pPr>
    </w:p>
    <w:p w14:paraId="73D403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God's ability fairly implies his willingness.</w:t>
      </w:r>
    </w:p>
    <w:p w14:paraId="46C8A0AA">
      <w:pPr>
        <w:pStyle w:val="3"/>
        <w:spacing w:before="325" w:line="252" w:lineRule="auto"/>
        <w:ind w:right="2" w:firstLine="16"/>
        <w:jc w:val="both"/>
        <w:rPr>
          <w:rFonts w:hint="eastAsia" w:ascii="微软雅黑" w:hAnsi="微软雅黑" w:eastAsia="微软雅黑" w:cs="微软雅黑"/>
          <w:spacing w:val="-3"/>
          <w:sz w:val="30"/>
          <w:szCs w:val="30"/>
        </w:rPr>
      </w:pPr>
    </w:p>
    <w:p w14:paraId="665F47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上帝的能力相当暗示了祂的意愿。</w:t>
      </w:r>
    </w:p>
    <w:p w14:paraId="2B26EA8F">
      <w:pPr>
        <w:pStyle w:val="3"/>
        <w:spacing w:before="325" w:line="252" w:lineRule="auto"/>
        <w:ind w:right="2" w:firstLine="16"/>
        <w:jc w:val="both"/>
        <w:rPr>
          <w:rFonts w:hint="eastAsia" w:ascii="微软雅黑" w:hAnsi="微软雅黑" w:eastAsia="微软雅黑" w:cs="微软雅黑"/>
          <w:spacing w:val="-3"/>
          <w:sz w:val="30"/>
          <w:szCs w:val="30"/>
        </w:rPr>
      </w:pPr>
    </w:p>
    <w:p w14:paraId="1671037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no difficulties to us—are hindrances to God.</w:t>
      </w:r>
    </w:p>
    <w:p w14:paraId="22B89C18">
      <w:pPr>
        <w:pStyle w:val="3"/>
        <w:spacing w:before="325" w:line="252" w:lineRule="auto"/>
        <w:ind w:right="2" w:firstLine="16"/>
        <w:jc w:val="both"/>
        <w:rPr>
          <w:rFonts w:hint="eastAsia" w:ascii="微软雅黑" w:hAnsi="微软雅黑" w:eastAsia="微软雅黑" w:cs="微软雅黑"/>
          <w:spacing w:val="-3"/>
          <w:sz w:val="30"/>
          <w:szCs w:val="30"/>
        </w:rPr>
      </w:pPr>
    </w:p>
    <w:p w14:paraId="54A1A7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对我们来说的困难——不是上帝的阻碍。</w:t>
      </w:r>
    </w:p>
    <w:p w14:paraId="33B98492">
      <w:pPr>
        <w:pStyle w:val="3"/>
        <w:spacing w:before="325" w:line="252" w:lineRule="auto"/>
        <w:ind w:right="2" w:firstLine="16"/>
        <w:jc w:val="both"/>
        <w:rPr>
          <w:rFonts w:hint="eastAsia" w:ascii="微软雅黑" w:hAnsi="微软雅黑" w:eastAsia="微软雅黑" w:cs="微软雅黑"/>
          <w:spacing w:val="-3"/>
          <w:sz w:val="30"/>
          <w:szCs w:val="30"/>
        </w:rPr>
      </w:pPr>
    </w:p>
    <w:p w14:paraId="44E4C02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no words, no thoughts of ours, ever rise to the dignity of the blessedness reserved for saints.</w:t>
      </w:r>
    </w:p>
    <w:p w14:paraId="021C15F6">
      <w:pPr>
        <w:pStyle w:val="3"/>
        <w:spacing w:before="325" w:line="252" w:lineRule="auto"/>
        <w:ind w:right="2" w:firstLine="16"/>
        <w:jc w:val="both"/>
        <w:rPr>
          <w:rFonts w:hint="eastAsia" w:ascii="微软雅黑" w:hAnsi="微软雅黑" w:eastAsia="微软雅黑" w:cs="微软雅黑"/>
          <w:spacing w:val="-3"/>
          <w:sz w:val="30"/>
          <w:szCs w:val="30"/>
        </w:rPr>
      </w:pPr>
    </w:p>
    <w:p w14:paraId="4EE9CB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我们的任何言语、任何思想，都无法达到为圣徒保留的福分的高度。</w:t>
      </w:r>
    </w:p>
    <w:p w14:paraId="56D54799">
      <w:pPr>
        <w:pStyle w:val="3"/>
        <w:spacing w:before="325" w:line="252" w:lineRule="auto"/>
        <w:ind w:right="2" w:firstLine="16"/>
        <w:jc w:val="both"/>
        <w:rPr>
          <w:rFonts w:hint="eastAsia" w:ascii="微软雅黑" w:hAnsi="微软雅黑" w:eastAsia="微软雅黑" w:cs="微软雅黑"/>
          <w:spacing w:val="-3"/>
          <w:sz w:val="30"/>
          <w:szCs w:val="30"/>
        </w:rPr>
      </w:pPr>
    </w:p>
    <w:p w14:paraId="4272DC4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the whole plan of salvation shall eternally and more and more redound to God's honor.</w:t>
      </w:r>
    </w:p>
    <w:p w14:paraId="22F57E31">
      <w:pPr>
        <w:pStyle w:val="3"/>
        <w:spacing w:before="325" w:line="252" w:lineRule="auto"/>
        <w:ind w:right="2" w:firstLine="16"/>
        <w:jc w:val="both"/>
        <w:rPr>
          <w:rFonts w:hint="eastAsia" w:ascii="微软雅黑" w:hAnsi="微软雅黑" w:eastAsia="微软雅黑" w:cs="微软雅黑"/>
          <w:spacing w:val="-3"/>
          <w:sz w:val="30"/>
          <w:szCs w:val="30"/>
        </w:rPr>
      </w:pPr>
    </w:p>
    <w:p w14:paraId="03F7457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整个救恩计划将永远且越来越多地归于上帝的荣耀。</w:t>
      </w:r>
    </w:p>
    <w:p w14:paraId="46BFD7D7">
      <w:pPr>
        <w:pStyle w:val="3"/>
        <w:spacing w:before="325" w:line="252" w:lineRule="auto"/>
        <w:ind w:right="2" w:firstLine="16"/>
        <w:jc w:val="both"/>
        <w:rPr>
          <w:rFonts w:hint="eastAsia" w:ascii="微软雅黑" w:hAnsi="微软雅黑" w:eastAsia="微软雅黑" w:cs="微软雅黑"/>
          <w:spacing w:val="-3"/>
          <w:sz w:val="30"/>
          <w:szCs w:val="30"/>
        </w:rPr>
      </w:pPr>
    </w:p>
    <w:p w14:paraId="5A1789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doxology in 1 Tim. 1:17, is very sublime:</w:t>
      </w:r>
    </w:p>
    <w:p w14:paraId="5A8DF32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提摩太前书 1:17 中的颂歌非常崇高：</w:t>
      </w:r>
    </w:p>
    <w:p w14:paraId="6DEC837C">
      <w:pPr>
        <w:pStyle w:val="3"/>
        <w:spacing w:before="325" w:line="252" w:lineRule="auto"/>
        <w:ind w:right="2" w:firstLine="16"/>
        <w:jc w:val="both"/>
        <w:rPr>
          <w:rFonts w:hint="eastAsia" w:ascii="微软雅黑" w:hAnsi="微软雅黑" w:eastAsia="微软雅黑" w:cs="微软雅黑"/>
          <w:spacing w:val="-3"/>
          <w:sz w:val="30"/>
          <w:szCs w:val="30"/>
        </w:rPr>
      </w:pPr>
    </w:p>
    <w:p w14:paraId="5288AD0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unto the King eternal, immortal, invisible, the only wise God, be honor and glory forever and ever. Amen."</w:t>
      </w:r>
    </w:p>
    <w:p w14:paraId="36908D1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“但愿尊贵、荣耀归与那不能朽坏、不能看见、永世的君王、独一的上帝，直到永永远远。阿们！”</w:t>
      </w:r>
    </w:p>
    <w:p w14:paraId="5CCB6397">
      <w:pPr>
        <w:pStyle w:val="3"/>
        <w:spacing w:before="325" w:line="252" w:lineRule="auto"/>
        <w:ind w:right="2" w:firstLine="16"/>
        <w:jc w:val="both"/>
        <w:rPr>
          <w:rFonts w:hint="eastAsia" w:ascii="微软雅黑" w:hAnsi="微软雅黑" w:eastAsia="微软雅黑" w:cs="微软雅黑"/>
          <w:spacing w:val="-3"/>
          <w:sz w:val="30"/>
          <w:szCs w:val="30"/>
        </w:rPr>
      </w:pPr>
    </w:p>
    <w:p w14:paraId="123ABB9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 marvel not that the chanting of this in some of our churches produces so marked an effect on the audience.</w:t>
      </w:r>
    </w:p>
    <w:p w14:paraId="5ECD4CE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我不奇怪在我们的一些教堂里吟唱这首颂歌会对听众产生如此显著的影响。</w:t>
      </w:r>
    </w:p>
    <w:p w14:paraId="07C35B9F">
      <w:pPr>
        <w:pStyle w:val="3"/>
        <w:spacing w:before="325" w:line="252" w:lineRule="auto"/>
        <w:ind w:right="2" w:firstLine="16"/>
        <w:jc w:val="both"/>
        <w:rPr>
          <w:rFonts w:hint="eastAsia" w:ascii="微软雅黑" w:hAnsi="微软雅黑" w:eastAsia="微软雅黑" w:cs="微软雅黑"/>
          <w:spacing w:val="-3"/>
          <w:sz w:val="30"/>
          <w:szCs w:val="30"/>
        </w:rPr>
      </w:pPr>
    </w:p>
    <w:p w14:paraId="6A5A60F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each of his Epistles the apostle Peter has a short doxology:</w:t>
      </w:r>
    </w:p>
    <w:p w14:paraId="6A95E67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使徒彼得在他的每一封书信中都有一首简短的颂歌：</w:t>
      </w:r>
    </w:p>
    <w:p w14:paraId="2BF570F4">
      <w:pPr>
        <w:pStyle w:val="3"/>
        <w:spacing w:before="325" w:line="252" w:lineRule="auto"/>
        <w:ind w:right="2" w:firstLine="16"/>
        <w:jc w:val="both"/>
        <w:rPr>
          <w:rFonts w:hint="eastAsia" w:ascii="微软雅黑" w:hAnsi="微软雅黑" w:eastAsia="微软雅黑" w:cs="微软雅黑"/>
          <w:spacing w:val="-3"/>
          <w:sz w:val="30"/>
          <w:szCs w:val="30"/>
        </w:rPr>
      </w:pPr>
    </w:p>
    <w:p w14:paraId="5C6691E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him [the God of all grace] be glory and dominion forever and ever. Amen." 1 Pet. 5:11.</w:t>
      </w:r>
    </w:p>
    <w:p w14:paraId="3E7A0B4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“愿权能归给祂[赐诸般恩典的上帝]，直到永永远远。阿们！”彼得前书 5:11。</w:t>
      </w:r>
    </w:p>
    <w:p w14:paraId="7607B968">
      <w:pPr>
        <w:pStyle w:val="3"/>
        <w:spacing w:before="325" w:line="252" w:lineRule="auto"/>
        <w:ind w:right="2" w:firstLine="16"/>
        <w:jc w:val="both"/>
        <w:rPr>
          <w:rFonts w:hint="eastAsia" w:ascii="微软雅黑" w:hAnsi="微软雅黑" w:eastAsia="微软雅黑" w:cs="微软雅黑"/>
          <w:spacing w:val="-3"/>
          <w:sz w:val="30"/>
          <w:szCs w:val="30"/>
        </w:rPr>
      </w:pPr>
    </w:p>
    <w:p w14:paraId="4C3608C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"To him [our Lord and Savior Jesus Christ] be glory both now and forever. Amen." 2 Pet. 3:18.</w:t>
      </w:r>
    </w:p>
    <w:p w14:paraId="320A3AD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“愿荣耀归给祂[我们的主救主耶稣基督]，从今直到永远。阿们！”彼得后书 3:18。</w:t>
      </w:r>
    </w:p>
    <w:p w14:paraId="34CC84C9">
      <w:pPr>
        <w:pStyle w:val="3"/>
        <w:spacing w:before="325" w:line="252" w:lineRule="auto"/>
        <w:ind w:right="2" w:firstLine="16"/>
        <w:jc w:val="both"/>
        <w:rPr>
          <w:rFonts w:hint="eastAsia" w:ascii="微软雅黑" w:hAnsi="微软雅黑" w:eastAsia="微软雅黑" w:cs="微软雅黑"/>
          <w:spacing w:val="-3"/>
          <w:sz w:val="30"/>
          <w:szCs w:val="30"/>
        </w:rPr>
      </w:pPr>
    </w:p>
    <w:p w14:paraId="759CE02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doxology in Jude 24, 25, is very full and very consolatory:</w:t>
      </w:r>
    </w:p>
    <w:p w14:paraId="5DD4A2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犹大书 24, 25 中的颂歌非常完整且非常令人安慰：</w:t>
      </w:r>
    </w:p>
    <w:p w14:paraId="5846FC40">
      <w:pPr>
        <w:pStyle w:val="3"/>
        <w:spacing w:before="325" w:line="252" w:lineRule="auto"/>
        <w:ind w:right="2" w:firstLine="16"/>
        <w:jc w:val="both"/>
        <w:rPr>
          <w:rFonts w:hint="eastAsia" w:ascii="微软雅黑" w:hAnsi="微软雅黑" w:eastAsia="微软雅黑" w:cs="微软雅黑"/>
          <w:spacing w:val="-3"/>
          <w:sz w:val="30"/>
          <w:szCs w:val="30"/>
        </w:rPr>
      </w:pPr>
    </w:p>
    <w:p w14:paraId="24CE1F4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unto him who is able to keep you from falling, and to present you faultless before the presence of his glory with exceeding joy, to the only wise God our Savior, be glory and majesty, dominion and power, both now and forever. Amen."</w:t>
      </w:r>
    </w:p>
    <w:p w14:paraId="60BCE17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“那能保守你们不失脚、叫你们无瑕无疵、欢欢喜喜站在祂荣耀之前的我们的救主独一的上帝，愿荣耀、威严、能力、权柄，因我们的主耶稣基督归与祂，从万古以前并现今，直到永永远远。阿们。”</w:t>
      </w:r>
    </w:p>
    <w:p w14:paraId="20768F03">
      <w:pPr>
        <w:pStyle w:val="3"/>
        <w:spacing w:before="325" w:line="252" w:lineRule="auto"/>
        <w:ind w:right="2" w:firstLine="16"/>
        <w:jc w:val="both"/>
        <w:rPr>
          <w:rFonts w:hint="eastAsia" w:ascii="微软雅黑" w:hAnsi="微软雅黑" w:eastAsia="微软雅黑" w:cs="微软雅黑"/>
          <w:spacing w:val="-3"/>
          <w:sz w:val="30"/>
          <w:szCs w:val="30"/>
        </w:rPr>
      </w:pPr>
    </w:p>
    <w:p w14:paraId="3075912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Could brighter or more glorious prospects be presented?</w:t>
      </w:r>
    </w:p>
    <w:p w14:paraId="6883A58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还能展现比这更光明、更荣耀的前景吗？</w:t>
      </w:r>
    </w:p>
    <w:p w14:paraId="2173AF08">
      <w:pPr>
        <w:pStyle w:val="3"/>
        <w:spacing w:before="325" w:line="252" w:lineRule="auto"/>
        <w:ind w:right="2" w:firstLine="16"/>
        <w:jc w:val="both"/>
        <w:rPr>
          <w:rFonts w:hint="eastAsia" w:ascii="微软雅黑" w:hAnsi="微软雅黑" w:eastAsia="微软雅黑" w:cs="微软雅黑"/>
          <w:spacing w:val="-3"/>
          <w:sz w:val="30"/>
          <w:szCs w:val="30"/>
        </w:rPr>
      </w:pPr>
    </w:p>
    <w:p w14:paraId="30846DF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Could glory to God be more fitly sung than in view of such prospects?</w:t>
      </w:r>
    </w:p>
    <w:p w14:paraId="5B56678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还有比在这样的前景下更适合歌颂上帝荣耀的吗？</w:t>
      </w:r>
    </w:p>
    <w:p w14:paraId="3173F245">
      <w:pPr>
        <w:pStyle w:val="3"/>
        <w:spacing w:before="325" w:line="252" w:lineRule="auto"/>
        <w:ind w:right="2" w:firstLine="16"/>
        <w:jc w:val="both"/>
        <w:rPr>
          <w:rFonts w:hint="eastAsia" w:ascii="微软雅黑" w:hAnsi="微软雅黑" w:eastAsia="微软雅黑" w:cs="微软雅黑"/>
          <w:spacing w:val="-3"/>
          <w:sz w:val="30"/>
          <w:szCs w:val="30"/>
        </w:rPr>
      </w:pPr>
    </w:p>
    <w:p w14:paraId="01EB921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 Apocalypse excels all the books of the New Testament in the ardor, variety and copiousness of its doxologies. See Rev. 1:5, 6, 4:11, 5:12,1, and 7:12.</w:t>
      </w:r>
    </w:p>
    <w:p w14:paraId="3354A0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但启示录在其颂歌的热情、多样性和丰富性方面超越了新约的所有书卷。见启示录 1:5, 6, 4:11, 5:12,1（原文引用5:12,1有误，应为5:12,13），7:12。</w:t>
      </w:r>
    </w:p>
    <w:p w14:paraId="1D062BA3">
      <w:pPr>
        <w:pStyle w:val="3"/>
        <w:spacing w:before="325" w:line="252" w:lineRule="auto"/>
        <w:ind w:right="2" w:firstLine="16"/>
        <w:jc w:val="both"/>
        <w:rPr>
          <w:rFonts w:hint="eastAsia" w:ascii="微软雅黑" w:hAnsi="微软雅黑" w:eastAsia="微软雅黑" w:cs="微软雅黑"/>
          <w:spacing w:val="-3"/>
          <w:sz w:val="30"/>
          <w:szCs w:val="30"/>
        </w:rPr>
      </w:pPr>
    </w:p>
    <w:p w14:paraId="5EA4B92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"Unto him who loved us, and washed us from our sins in his own blood, and has made us kings and priests unto God and his Father; to him be glory and dominion forever and ever. Amen."</w:t>
      </w:r>
    </w:p>
    <w:p w14:paraId="067447B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“他爱我们，用自己的血使我们脱离罪恶，又使我们成为国民，作他父上帝的祭司。但愿荣耀、权能归给他，直到永永远远。阿们！”</w:t>
      </w:r>
    </w:p>
    <w:p w14:paraId="12DF638E">
      <w:pPr>
        <w:pStyle w:val="3"/>
        <w:spacing w:before="325" w:line="252" w:lineRule="auto"/>
        <w:ind w:right="2" w:firstLine="16"/>
        <w:jc w:val="both"/>
        <w:rPr>
          <w:rFonts w:hint="eastAsia" w:ascii="微软雅黑" w:hAnsi="微软雅黑" w:eastAsia="微软雅黑" w:cs="微软雅黑"/>
          <w:spacing w:val="-3"/>
          <w:sz w:val="30"/>
          <w:szCs w:val="30"/>
        </w:rPr>
      </w:pPr>
    </w:p>
    <w:p w14:paraId="0501F88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"You are worthy, O Lord, to receive glory and honor and power: for you have created all things, and for your pleasure they are and were created."</w:t>
      </w:r>
    </w:p>
    <w:p w14:paraId="642742D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“我们的主，我们的上帝，你是配得荣耀、尊贵、权柄的；因为你创造了万物，并且万物是因你的旨意被创造而有的。”</w:t>
      </w:r>
    </w:p>
    <w:p w14:paraId="336BB8DB">
      <w:pPr>
        <w:pStyle w:val="3"/>
        <w:spacing w:before="325" w:line="252" w:lineRule="auto"/>
        <w:ind w:right="2" w:firstLine="16"/>
        <w:jc w:val="both"/>
        <w:rPr>
          <w:rFonts w:hint="eastAsia" w:ascii="微软雅黑" w:hAnsi="微软雅黑" w:eastAsia="微软雅黑" w:cs="微软雅黑"/>
          <w:spacing w:val="-3"/>
          <w:sz w:val="30"/>
          <w:szCs w:val="30"/>
        </w:rPr>
      </w:pPr>
    </w:p>
    <w:p w14:paraId="404F7A3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"Worthy is the Lamb who was slain to receive power, and riches, and wisdom, and strength, and honor, and glory, and blessing."</w:t>
      </w:r>
    </w:p>
    <w:p w14:paraId="549566F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“曾被杀的羔羊是配得权柄、丰富、智慧、能力、尊贵、荣耀、颂赞的。”</w:t>
      </w:r>
    </w:p>
    <w:p w14:paraId="3E62D9B8">
      <w:pPr>
        <w:pStyle w:val="3"/>
        <w:spacing w:before="325" w:line="252" w:lineRule="auto"/>
        <w:ind w:right="2" w:firstLine="16"/>
        <w:jc w:val="both"/>
        <w:rPr>
          <w:rFonts w:hint="eastAsia" w:ascii="微软雅黑" w:hAnsi="微软雅黑" w:eastAsia="微软雅黑" w:cs="微软雅黑"/>
          <w:spacing w:val="-3"/>
          <w:sz w:val="30"/>
          <w:szCs w:val="30"/>
        </w:rPr>
      </w:pPr>
    </w:p>
    <w:p w14:paraId="50E0ED2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"Blessing, and honor, and glory, and power, be unto him who sits upon the throne, and unto the Lamb forever and ever."</w:t>
      </w:r>
    </w:p>
    <w:p w14:paraId="7B84FDF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“但愿颂赞、尊贵、荣耀、权势都归给坐宝座的和羔羊，直到永永远远！”</w:t>
      </w:r>
    </w:p>
    <w:p w14:paraId="4B664397">
      <w:pPr>
        <w:pStyle w:val="3"/>
        <w:spacing w:before="325" w:line="252" w:lineRule="auto"/>
        <w:ind w:right="2" w:firstLine="16"/>
        <w:jc w:val="both"/>
        <w:rPr>
          <w:rFonts w:hint="eastAsia" w:ascii="微软雅黑" w:hAnsi="微软雅黑" w:eastAsia="微软雅黑" w:cs="微软雅黑"/>
          <w:spacing w:val="-3"/>
          <w:sz w:val="30"/>
          <w:szCs w:val="30"/>
        </w:rPr>
      </w:pPr>
    </w:p>
    <w:p w14:paraId="675BBCC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"Amen! Blessing, and glory, and wisdom, and thanksgiving, and honor, and power, and might, be unto our God forever and ever. Amen."</w:t>
      </w:r>
    </w:p>
    <w:p w14:paraId="4D5BEEA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“阿们！颂赞、荣耀、智慧、感谢、尊贵、权柄、大力都归与我们的上帝，直到永永远远。阿们！”</w:t>
      </w:r>
    </w:p>
    <w:p w14:paraId="542D92E8">
      <w:pPr>
        <w:pStyle w:val="3"/>
        <w:spacing w:before="325" w:line="252" w:lineRule="auto"/>
        <w:ind w:right="2" w:firstLine="16"/>
        <w:jc w:val="both"/>
        <w:rPr>
          <w:rFonts w:hint="eastAsia" w:ascii="微软雅黑" w:hAnsi="微软雅黑" w:eastAsia="微软雅黑" w:cs="微软雅黑"/>
          <w:spacing w:val="-3"/>
          <w:sz w:val="30"/>
          <w:szCs w:val="30"/>
        </w:rPr>
      </w:pPr>
    </w:p>
    <w:p w14:paraId="44CD6EB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doxologies clearly show—</w:t>
      </w:r>
    </w:p>
    <w:p w14:paraId="129980D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这些颂歌清楚地表明——</w:t>
      </w:r>
    </w:p>
    <w:p w14:paraId="47E017DB">
      <w:pPr>
        <w:pStyle w:val="3"/>
        <w:spacing w:before="325" w:line="252" w:lineRule="auto"/>
        <w:ind w:right="2" w:firstLine="16"/>
        <w:jc w:val="both"/>
        <w:rPr>
          <w:rFonts w:hint="eastAsia" w:ascii="微软雅黑" w:hAnsi="微软雅黑" w:eastAsia="微软雅黑" w:cs="微软雅黑"/>
          <w:spacing w:val="-3"/>
          <w:sz w:val="30"/>
          <w:szCs w:val="30"/>
        </w:rPr>
      </w:pPr>
    </w:p>
    <w:p w14:paraId="39F04D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the worship of heaven is, in substance, the same as the worship of earth.</w:t>
      </w:r>
    </w:p>
    <w:p w14:paraId="14930B76">
      <w:pPr>
        <w:pStyle w:val="3"/>
        <w:spacing w:before="325" w:line="252" w:lineRule="auto"/>
        <w:ind w:right="2" w:firstLine="16"/>
        <w:jc w:val="both"/>
        <w:rPr>
          <w:rFonts w:hint="eastAsia" w:ascii="微软雅黑" w:hAnsi="微软雅黑" w:eastAsia="微软雅黑" w:cs="微软雅黑"/>
          <w:spacing w:val="-3"/>
          <w:sz w:val="30"/>
          <w:szCs w:val="30"/>
        </w:rPr>
      </w:pPr>
    </w:p>
    <w:p w14:paraId="1F8516A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天上的崇拜，在实质上，与地上的崇拜是相同的。</w:t>
      </w:r>
    </w:p>
    <w:p w14:paraId="163F2E97">
      <w:pPr>
        <w:pStyle w:val="3"/>
        <w:spacing w:before="325" w:line="252" w:lineRule="auto"/>
        <w:ind w:right="2" w:firstLine="16"/>
        <w:jc w:val="both"/>
        <w:rPr>
          <w:rFonts w:hint="eastAsia" w:ascii="微软雅黑" w:hAnsi="微软雅黑" w:eastAsia="微软雅黑" w:cs="微软雅黑"/>
          <w:spacing w:val="-3"/>
          <w:sz w:val="30"/>
          <w:szCs w:val="30"/>
        </w:rPr>
      </w:pPr>
    </w:p>
    <w:p w14:paraId="6131B7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That the honors paid to the Father in heaven and on earth are properly paid to the Son.</w:t>
      </w:r>
    </w:p>
    <w:p w14:paraId="2C94C5DB">
      <w:pPr>
        <w:pStyle w:val="3"/>
        <w:spacing w:before="325" w:line="252" w:lineRule="auto"/>
        <w:ind w:right="2" w:firstLine="16"/>
        <w:jc w:val="both"/>
        <w:rPr>
          <w:rFonts w:hint="eastAsia" w:ascii="微软雅黑" w:hAnsi="微软雅黑" w:eastAsia="微软雅黑" w:cs="微软雅黑"/>
          <w:spacing w:val="-3"/>
          <w:sz w:val="30"/>
          <w:szCs w:val="30"/>
        </w:rPr>
      </w:pPr>
    </w:p>
    <w:p w14:paraId="27B48D1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在天上和地上归给父的尊荣，也恰当地归给子。</w:t>
      </w:r>
    </w:p>
    <w:p w14:paraId="7EF705A3">
      <w:pPr>
        <w:pStyle w:val="3"/>
        <w:spacing w:before="325" w:line="252" w:lineRule="auto"/>
        <w:ind w:right="2" w:firstLine="16"/>
        <w:jc w:val="both"/>
        <w:rPr>
          <w:rFonts w:hint="eastAsia" w:ascii="微软雅黑" w:hAnsi="微软雅黑" w:eastAsia="微软雅黑" w:cs="微软雅黑"/>
          <w:spacing w:val="-3"/>
          <w:sz w:val="30"/>
          <w:szCs w:val="30"/>
        </w:rPr>
      </w:pPr>
    </w:p>
    <w:p w14:paraId="30DDBD5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that if men have no heart to love and praise the Son, they do not love the Father;</w:t>
      </w:r>
    </w:p>
    <w:p w14:paraId="03BA56D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因此，如果人们没有心去爱和赞美子，他们就不爱父；</w:t>
      </w:r>
    </w:p>
    <w:p w14:paraId="22F87736">
      <w:pPr>
        <w:pStyle w:val="3"/>
        <w:spacing w:before="325" w:line="252" w:lineRule="auto"/>
        <w:ind w:right="2" w:firstLine="16"/>
        <w:jc w:val="both"/>
        <w:rPr>
          <w:rFonts w:hint="eastAsia" w:ascii="微软雅黑" w:hAnsi="微软雅黑" w:eastAsia="微软雅黑" w:cs="微软雅黑"/>
          <w:spacing w:val="-3"/>
          <w:sz w:val="30"/>
          <w:szCs w:val="30"/>
        </w:rPr>
      </w:pPr>
    </w:p>
    <w:p w14:paraId="219F7FD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if they have no heart for spiritual worship here, neither would they have if taken to heaven.</w:t>
      </w:r>
    </w:p>
    <w:p w14:paraId="14AE877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如果他们在这里没有心进行属灵的崇拜，如果被带到天上，他们也不会有。</w:t>
      </w:r>
    </w:p>
    <w:p w14:paraId="45865A56">
      <w:pPr>
        <w:pStyle w:val="3"/>
        <w:spacing w:before="325" w:line="252" w:lineRule="auto"/>
        <w:ind w:right="2" w:firstLine="16"/>
        <w:jc w:val="both"/>
        <w:rPr>
          <w:rFonts w:hint="eastAsia" w:ascii="微软雅黑" w:hAnsi="微软雅黑" w:eastAsia="微软雅黑" w:cs="微软雅黑"/>
          <w:spacing w:val="-3"/>
          <w:sz w:val="30"/>
          <w:szCs w:val="30"/>
        </w:rPr>
      </w:pPr>
    </w:p>
    <w:p w14:paraId="055F69F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Other forms of doxology are found in the New Testament.</w:t>
      </w:r>
    </w:p>
    <w:p w14:paraId="06AEB26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新约中还可以找到其他形式的颂歌。</w:t>
      </w:r>
    </w:p>
    <w:p w14:paraId="40C5AE53">
      <w:pPr>
        <w:pStyle w:val="3"/>
        <w:spacing w:before="325" w:line="252" w:lineRule="auto"/>
        <w:ind w:right="2" w:firstLine="16"/>
        <w:jc w:val="both"/>
        <w:rPr>
          <w:rFonts w:hint="eastAsia" w:ascii="微软雅黑" w:hAnsi="微软雅黑" w:eastAsia="微软雅黑" w:cs="微软雅黑"/>
          <w:spacing w:val="-3"/>
          <w:sz w:val="30"/>
          <w:szCs w:val="30"/>
        </w:rPr>
      </w:pPr>
    </w:p>
    <w:p w14:paraId="0C6278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them be sought out, and studied.</w:t>
      </w:r>
    </w:p>
    <w:p w14:paraId="5111E3E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让它们被找出来并研究。</w:t>
      </w:r>
    </w:p>
    <w:p w14:paraId="488D88FA">
      <w:pPr>
        <w:pStyle w:val="3"/>
        <w:spacing w:before="325" w:line="252" w:lineRule="auto"/>
        <w:ind w:right="2" w:firstLine="16"/>
        <w:jc w:val="both"/>
        <w:rPr>
          <w:rFonts w:hint="eastAsia" w:ascii="微软雅黑" w:hAnsi="微软雅黑" w:eastAsia="微软雅黑" w:cs="微软雅黑"/>
          <w:spacing w:val="-3"/>
          <w:sz w:val="30"/>
          <w:szCs w:val="30"/>
        </w:rPr>
      </w:pPr>
    </w:p>
    <w:p w14:paraId="3D3989D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If we shall be saved, doxology will be our work eternally.</w:t>
      </w:r>
    </w:p>
    <w:p w14:paraId="1F8CFD9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如果我们得救，颂赞将是我们永恒的工作。</w:t>
      </w:r>
    </w:p>
    <w:p w14:paraId="28288049">
      <w:pPr>
        <w:pStyle w:val="3"/>
        <w:spacing w:before="325" w:line="252" w:lineRule="auto"/>
        <w:ind w:right="2" w:firstLine="16"/>
        <w:jc w:val="both"/>
        <w:rPr>
          <w:rFonts w:hint="eastAsia" w:ascii="微软雅黑" w:hAnsi="微软雅黑" w:eastAsia="微软雅黑" w:cs="微软雅黑"/>
          <w:spacing w:val="-3"/>
          <w:sz w:val="30"/>
          <w:szCs w:val="30"/>
        </w:rPr>
      </w:pPr>
    </w:p>
    <w:p w14:paraId="1B4BF29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Will not the ministers of Christ more abound in doxology, at least in the conclusion of public worship?</w:t>
      </w:r>
    </w:p>
    <w:p w14:paraId="026DD6B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基督的仆人们难道不应该更多地使用颂歌，至少在公共崇拜结束时吗？</w:t>
      </w:r>
    </w:p>
    <w:p w14:paraId="19D92983">
      <w:pPr>
        <w:pStyle w:val="3"/>
        <w:spacing w:before="325" w:line="252" w:lineRule="auto"/>
        <w:ind w:right="2" w:firstLine="16"/>
        <w:jc w:val="both"/>
        <w:rPr>
          <w:rFonts w:hint="eastAsia" w:ascii="微软雅黑" w:hAnsi="微软雅黑" w:eastAsia="微软雅黑" w:cs="微软雅黑"/>
          <w:spacing w:val="-3"/>
          <w:sz w:val="30"/>
          <w:szCs w:val="30"/>
        </w:rPr>
      </w:pPr>
    </w:p>
    <w:p w14:paraId="1514FDD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BENEDICTIONS.</w:t>
      </w:r>
    </w:p>
    <w:p w14:paraId="47F95CC3">
      <w:pPr>
        <w:pStyle w:val="3"/>
        <w:spacing w:before="325" w:line="252" w:lineRule="auto"/>
        <w:ind w:right="2" w:firstLine="16"/>
        <w:jc w:val="both"/>
        <w:rPr>
          <w:rFonts w:hint="eastAsia" w:ascii="微软雅黑" w:hAnsi="微软雅黑" w:eastAsia="微软雅黑" w:cs="微软雅黑"/>
          <w:spacing w:val="-3"/>
          <w:sz w:val="30"/>
          <w:szCs w:val="30"/>
        </w:rPr>
      </w:pPr>
    </w:p>
    <w:p w14:paraId="35E86F2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祝福（BENEDICTIONS）。</w:t>
      </w:r>
    </w:p>
    <w:p w14:paraId="78E62795">
      <w:pPr>
        <w:pStyle w:val="3"/>
        <w:spacing w:before="325" w:line="252" w:lineRule="auto"/>
        <w:ind w:right="2" w:firstLine="16"/>
        <w:jc w:val="both"/>
        <w:rPr>
          <w:rFonts w:hint="eastAsia" w:ascii="微软雅黑" w:hAnsi="微软雅黑" w:eastAsia="微软雅黑" w:cs="微软雅黑"/>
          <w:spacing w:val="-3"/>
          <w:sz w:val="30"/>
          <w:szCs w:val="30"/>
        </w:rPr>
      </w:pPr>
    </w:p>
    <w:p w14:paraId="6822804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Another act of worship is blessing the people.</w:t>
      </w:r>
    </w:p>
    <w:p w14:paraId="5829458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另一种崇拜行为是祝福百姓。</w:t>
      </w:r>
    </w:p>
    <w:p w14:paraId="20AF4B1A">
      <w:pPr>
        <w:pStyle w:val="3"/>
        <w:spacing w:before="325" w:line="252" w:lineRule="auto"/>
        <w:ind w:right="2" w:firstLine="16"/>
        <w:jc w:val="both"/>
        <w:rPr>
          <w:rFonts w:hint="eastAsia" w:ascii="微软雅黑" w:hAnsi="微软雅黑" w:eastAsia="微软雅黑" w:cs="微软雅黑"/>
          <w:spacing w:val="-3"/>
          <w:sz w:val="30"/>
          <w:szCs w:val="30"/>
        </w:rPr>
      </w:pPr>
    </w:p>
    <w:p w14:paraId="34FF416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benediction is the ministerial and authoritative pronunciation of a blessing upon the people in the name of the Lord, and is therefore not merely or chiefly the expression of the private wishes of the minister.</w:t>
      </w:r>
    </w:p>
    <w:p w14:paraId="3562AC2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祝福是以上帝的名义对百姓进行的事工性和权威性的祝福宣告，因此不仅仅或主要是牧师私人愿望的表达。</w:t>
      </w:r>
    </w:p>
    <w:p w14:paraId="56C1597C">
      <w:pPr>
        <w:pStyle w:val="3"/>
        <w:spacing w:before="325" w:line="252" w:lineRule="auto"/>
        <w:ind w:right="2" w:firstLine="16"/>
        <w:jc w:val="both"/>
        <w:rPr>
          <w:rFonts w:hint="eastAsia" w:ascii="微软雅黑" w:hAnsi="微软雅黑" w:eastAsia="微软雅黑" w:cs="微软雅黑"/>
          <w:spacing w:val="-3"/>
          <w:sz w:val="30"/>
          <w:szCs w:val="30"/>
        </w:rPr>
      </w:pPr>
    </w:p>
    <w:p w14:paraId="5A9F239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ordinary blessing of the Jewish dispensation, used by the priests to each worshiper, who had brought his offering, and to the congregation of Israel was:</w:t>
      </w:r>
    </w:p>
    <w:p w14:paraId="7E52F92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犹太时代的普通祝福，是祭司对每一个带来祭物的崇拜者和以色列会众使用的：</w:t>
      </w:r>
    </w:p>
    <w:p w14:paraId="568C8A51">
      <w:pPr>
        <w:pStyle w:val="3"/>
        <w:spacing w:before="325" w:line="252" w:lineRule="auto"/>
        <w:ind w:right="2" w:firstLine="16"/>
        <w:jc w:val="both"/>
        <w:rPr>
          <w:rFonts w:hint="eastAsia" w:ascii="微软雅黑" w:hAnsi="微软雅黑" w:eastAsia="微软雅黑" w:cs="微软雅黑"/>
          <w:spacing w:val="-3"/>
          <w:sz w:val="30"/>
          <w:szCs w:val="30"/>
        </w:rPr>
      </w:pPr>
    </w:p>
    <w:p w14:paraId="023BF7F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"May the Lord bless you and protect you.</w:t>
      </w:r>
    </w:p>
    <w:p w14:paraId="71DA66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“愿耶和华赐福给你，保护你。</w:t>
      </w:r>
    </w:p>
    <w:p w14:paraId="592C311D">
      <w:pPr>
        <w:pStyle w:val="3"/>
        <w:spacing w:before="325" w:line="252" w:lineRule="auto"/>
        <w:ind w:right="2" w:firstLine="16"/>
        <w:jc w:val="both"/>
        <w:rPr>
          <w:rFonts w:hint="eastAsia" w:ascii="微软雅黑" w:hAnsi="微软雅黑" w:eastAsia="微软雅黑" w:cs="微软雅黑"/>
          <w:spacing w:val="-3"/>
          <w:sz w:val="30"/>
          <w:szCs w:val="30"/>
        </w:rPr>
      </w:pPr>
    </w:p>
    <w:p w14:paraId="328FD5D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May the Lord smile on you and be gracious to you.</w:t>
      </w:r>
    </w:p>
    <w:p w14:paraId="5F387C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愿耶和华使祂的脸光照你，赐恩给你。</w:t>
      </w:r>
    </w:p>
    <w:p w14:paraId="14F932F6">
      <w:pPr>
        <w:pStyle w:val="3"/>
        <w:spacing w:before="325" w:line="252" w:lineRule="auto"/>
        <w:ind w:right="2" w:firstLine="16"/>
        <w:jc w:val="both"/>
        <w:rPr>
          <w:rFonts w:hint="eastAsia" w:ascii="微软雅黑" w:hAnsi="微软雅黑" w:eastAsia="微软雅黑" w:cs="微软雅黑"/>
          <w:spacing w:val="-3"/>
          <w:sz w:val="30"/>
          <w:szCs w:val="30"/>
        </w:rPr>
      </w:pPr>
    </w:p>
    <w:p w14:paraId="6220A3A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May the Lord show you his favor and give you his peace."</w:t>
      </w:r>
    </w:p>
    <w:p w14:paraId="459E237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愿耶和华向你仰脸，赐你平安。”</w:t>
      </w:r>
    </w:p>
    <w:p w14:paraId="2663A514">
      <w:pPr>
        <w:pStyle w:val="3"/>
        <w:spacing w:before="325" w:line="252" w:lineRule="auto"/>
        <w:ind w:right="2" w:firstLine="16"/>
        <w:jc w:val="both"/>
        <w:rPr>
          <w:rFonts w:hint="eastAsia" w:ascii="微软雅黑" w:hAnsi="微软雅黑" w:eastAsia="微软雅黑" w:cs="微软雅黑"/>
          <w:spacing w:val="-3"/>
          <w:sz w:val="30"/>
          <w:szCs w:val="30"/>
        </w:rPr>
      </w:pPr>
    </w:p>
    <w:p w14:paraId="7D1ADAF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form is very full and very precious.</w:t>
      </w:r>
    </w:p>
    <w:p w14:paraId="5BE0887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这种形式非常完整且非常珍贵。</w:t>
      </w:r>
    </w:p>
    <w:p w14:paraId="3184BC5B">
      <w:pPr>
        <w:pStyle w:val="3"/>
        <w:spacing w:before="325" w:line="252" w:lineRule="auto"/>
        <w:ind w:right="2" w:firstLine="16"/>
        <w:jc w:val="both"/>
        <w:rPr>
          <w:rFonts w:hint="eastAsia" w:ascii="微软雅黑" w:hAnsi="微软雅黑" w:eastAsia="微软雅黑" w:cs="微软雅黑"/>
          <w:spacing w:val="-3"/>
          <w:sz w:val="30"/>
          <w:szCs w:val="30"/>
        </w:rPr>
      </w:pPr>
    </w:p>
    <w:p w14:paraId="2DBD246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original of the word Lord is Jehovah—a name applied to the Father, Son and Holy Spirit.</w:t>
      </w:r>
    </w:p>
    <w:p w14:paraId="65C8011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“主”这个词的原文是耶和华——一个适用于圣父、圣子和圣灵的名字。</w:t>
      </w:r>
    </w:p>
    <w:p w14:paraId="388D6EB6">
      <w:pPr>
        <w:pStyle w:val="3"/>
        <w:spacing w:before="325" w:line="252" w:lineRule="auto"/>
        <w:ind w:right="2" w:firstLine="16"/>
        <w:jc w:val="both"/>
        <w:rPr>
          <w:rFonts w:hint="eastAsia" w:ascii="微软雅黑" w:hAnsi="微软雅黑" w:eastAsia="微软雅黑" w:cs="微软雅黑"/>
          <w:spacing w:val="-3"/>
          <w:sz w:val="30"/>
          <w:szCs w:val="30"/>
        </w:rPr>
      </w:pPr>
    </w:p>
    <w:p w14:paraId="4022915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From its being repeated thrice, as the word Holy is in Isaiah 6:3, some have thought there was an allusion to the doctrine of the Trinity.</w:t>
      </w:r>
    </w:p>
    <w:p w14:paraId="0B7404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由于它重复了三次，正如“圣哉”在以赛亚书 6:3 中一样，有些人认为这暗示了三位一体的教义。</w:t>
      </w:r>
    </w:p>
    <w:p w14:paraId="140AD3C1">
      <w:pPr>
        <w:pStyle w:val="3"/>
        <w:spacing w:before="325" w:line="252" w:lineRule="auto"/>
        <w:ind w:right="2" w:firstLine="16"/>
        <w:jc w:val="both"/>
        <w:rPr>
          <w:rFonts w:hint="eastAsia" w:ascii="微软雅黑" w:hAnsi="微软雅黑" w:eastAsia="微软雅黑" w:cs="微软雅黑"/>
          <w:spacing w:val="-3"/>
          <w:sz w:val="30"/>
          <w:szCs w:val="30"/>
        </w:rPr>
      </w:pPr>
    </w:p>
    <w:p w14:paraId="1960B57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Perhaps there may be.</w:t>
      </w:r>
    </w:p>
    <w:p w14:paraId="555FBA8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也许是这样。</w:t>
      </w:r>
    </w:p>
    <w:p w14:paraId="70F3AAD5">
      <w:pPr>
        <w:pStyle w:val="3"/>
        <w:spacing w:before="325" w:line="252" w:lineRule="auto"/>
        <w:ind w:right="2" w:firstLine="16"/>
        <w:jc w:val="both"/>
        <w:rPr>
          <w:rFonts w:hint="eastAsia" w:ascii="微软雅黑" w:hAnsi="微软雅黑" w:eastAsia="微软雅黑" w:cs="微软雅黑"/>
          <w:spacing w:val="-3"/>
          <w:sz w:val="30"/>
          <w:szCs w:val="30"/>
        </w:rPr>
      </w:pPr>
    </w:p>
    <w:p w14:paraId="4ECA650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Father, Son and Holy Spirit are the one, self-existent, independent, eternal and unchangeable Jehovah revealed in Scripture.</w:t>
      </w:r>
    </w:p>
    <w:p w14:paraId="7893D75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圣父、圣子和圣灵是圣经启示的那一位自有、独立、永恒和不变的耶和华。</w:t>
      </w:r>
    </w:p>
    <w:p w14:paraId="6E557524">
      <w:pPr>
        <w:pStyle w:val="3"/>
        <w:spacing w:before="325" w:line="252" w:lineRule="auto"/>
        <w:ind w:right="2" w:firstLine="16"/>
        <w:jc w:val="both"/>
        <w:rPr>
          <w:rFonts w:hint="eastAsia" w:ascii="微软雅黑" w:hAnsi="微软雅黑" w:eastAsia="微软雅黑" w:cs="微软雅黑"/>
          <w:spacing w:val="-3"/>
          <w:sz w:val="30"/>
          <w:szCs w:val="30"/>
        </w:rPr>
      </w:pPr>
    </w:p>
    <w:p w14:paraId="7D16E9B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form is used as a salutatory in opening the worship of some of our churches.</w:t>
      </w:r>
    </w:p>
    <w:p w14:paraId="2E158B8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这种形式被用作我们一些教会开始崇拜时的问候。</w:t>
      </w:r>
    </w:p>
    <w:p w14:paraId="6B39BE90">
      <w:pPr>
        <w:pStyle w:val="3"/>
        <w:spacing w:before="325" w:line="252" w:lineRule="auto"/>
        <w:ind w:right="2" w:firstLine="16"/>
        <w:jc w:val="both"/>
        <w:rPr>
          <w:rFonts w:hint="eastAsia" w:ascii="微软雅黑" w:hAnsi="微软雅黑" w:eastAsia="微软雅黑" w:cs="微软雅黑"/>
          <w:spacing w:val="-3"/>
          <w:sz w:val="30"/>
          <w:szCs w:val="30"/>
        </w:rPr>
      </w:pPr>
    </w:p>
    <w:p w14:paraId="5CA7C5C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forms of benediction in the New Testament are numerous, various and very precious.</w:t>
      </w:r>
    </w:p>
    <w:p w14:paraId="06E7A28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新约中的祝福形式众多，各不相同，且非常珍贵。</w:t>
      </w:r>
    </w:p>
    <w:p w14:paraId="75B1C880">
      <w:pPr>
        <w:pStyle w:val="3"/>
        <w:spacing w:before="325" w:line="252" w:lineRule="auto"/>
        <w:ind w:right="2" w:firstLine="16"/>
        <w:jc w:val="both"/>
        <w:rPr>
          <w:rFonts w:hint="eastAsia" w:ascii="微软雅黑" w:hAnsi="微软雅黑" w:eastAsia="微软雅黑" w:cs="微软雅黑"/>
          <w:spacing w:val="-3"/>
          <w:sz w:val="30"/>
          <w:szCs w:val="30"/>
        </w:rPr>
      </w:pPr>
    </w:p>
    <w:p w14:paraId="4DB543B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the twenty-one epistles, only five do not close with a benediction.</w:t>
      </w:r>
    </w:p>
    <w:p w14:paraId="34F583D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在二十一封书信中，只有五封不是以祝福结束的。</w:t>
      </w:r>
    </w:p>
    <w:p w14:paraId="730A0DE3">
      <w:pPr>
        <w:pStyle w:val="3"/>
        <w:spacing w:before="325" w:line="252" w:lineRule="auto"/>
        <w:ind w:right="2" w:firstLine="16"/>
        <w:jc w:val="both"/>
        <w:rPr>
          <w:rFonts w:hint="eastAsia" w:ascii="微软雅黑" w:hAnsi="微软雅黑" w:eastAsia="微软雅黑" w:cs="微软雅黑"/>
          <w:spacing w:val="-3"/>
          <w:sz w:val="30"/>
          <w:szCs w:val="30"/>
        </w:rPr>
      </w:pPr>
    </w:p>
    <w:p w14:paraId="30EA975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are the epistle of James, of 2 Peter, the 1st and 2d epistles of John and the epistle of Jude.</w:t>
      </w:r>
    </w:p>
    <w:p w14:paraId="3A7B88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这些是雅各书、彼得后书、约翰一书和二书以及犹大书。</w:t>
      </w:r>
    </w:p>
    <w:p w14:paraId="73D0A7C4">
      <w:pPr>
        <w:pStyle w:val="3"/>
        <w:spacing w:before="325" w:line="252" w:lineRule="auto"/>
        <w:ind w:right="2" w:firstLine="16"/>
        <w:jc w:val="both"/>
        <w:rPr>
          <w:rFonts w:hint="eastAsia" w:ascii="微软雅黑" w:hAnsi="微软雅黑" w:eastAsia="微软雅黑" w:cs="微软雅黑"/>
          <w:spacing w:val="-3"/>
          <w:sz w:val="30"/>
          <w:szCs w:val="30"/>
        </w:rPr>
      </w:pPr>
    </w:p>
    <w:p w14:paraId="1F3238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James nowhere has any form of blessing.</w:t>
      </w:r>
    </w:p>
    <w:p w14:paraId="3A03947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雅各书没有任何形式的祝福。</w:t>
      </w:r>
    </w:p>
    <w:p w14:paraId="518268A9">
      <w:pPr>
        <w:pStyle w:val="3"/>
        <w:spacing w:before="325" w:line="252" w:lineRule="auto"/>
        <w:ind w:right="2" w:firstLine="16"/>
        <w:jc w:val="both"/>
        <w:rPr>
          <w:rFonts w:hint="eastAsia" w:ascii="微软雅黑" w:hAnsi="微软雅黑" w:eastAsia="微软雅黑" w:cs="微软雅黑"/>
          <w:spacing w:val="-3"/>
          <w:sz w:val="30"/>
          <w:szCs w:val="30"/>
        </w:rPr>
      </w:pPr>
    </w:p>
    <w:p w14:paraId="3C7EA2C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opening of his second epistle, Peter has this form: "Grace and peace be multiplied unto you through the knowledge of God, and of Jesus our Lord."</w:t>
      </w:r>
    </w:p>
    <w:p w14:paraId="64E182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在他的第二封书信的开头，彼得有这样的形式：“愿恩惠、平安，因你们认识上帝和我们主耶稣，多多的加给你们。”</w:t>
      </w:r>
    </w:p>
    <w:p w14:paraId="0EB86BEB">
      <w:pPr>
        <w:pStyle w:val="3"/>
        <w:spacing w:before="325" w:line="252" w:lineRule="auto"/>
        <w:ind w:right="2" w:firstLine="16"/>
        <w:jc w:val="both"/>
        <w:rPr>
          <w:rFonts w:hint="eastAsia" w:ascii="微软雅黑" w:hAnsi="微软雅黑" w:eastAsia="微软雅黑" w:cs="微软雅黑"/>
          <w:spacing w:val="-3"/>
          <w:sz w:val="30"/>
          <w:szCs w:val="30"/>
        </w:rPr>
      </w:pPr>
    </w:p>
    <w:p w14:paraId="15503AB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near the beginning of his second epistle, John says: "Grace be with you, mercy and peace from God the Father, and from the Lord Jesus Christ, the Son of the Father, in truth and love."</w:t>
      </w:r>
    </w:p>
    <w:p w14:paraId="3C3ACE6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同样，在他第二封书信的开头附近，约翰说：“恩惠、怜悯、平安从父上帝和祂儿子耶稣基督在真理和爱心上必常与我们同在！”</w:t>
      </w:r>
    </w:p>
    <w:p w14:paraId="34332B8E">
      <w:pPr>
        <w:pStyle w:val="3"/>
        <w:spacing w:before="325" w:line="252" w:lineRule="auto"/>
        <w:ind w:right="2" w:firstLine="16"/>
        <w:jc w:val="both"/>
        <w:rPr>
          <w:rFonts w:hint="eastAsia" w:ascii="微软雅黑" w:hAnsi="微软雅黑" w:eastAsia="微软雅黑" w:cs="微软雅黑"/>
          <w:spacing w:val="-3"/>
          <w:sz w:val="30"/>
          <w:szCs w:val="30"/>
        </w:rPr>
      </w:pPr>
    </w:p>
    <w:p w14:paraId="1CC614F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also Jude, at the beginning, says: "Mercy unto you, and peace and love be multiplied."</w:t>
      </w:r>
    </w:p>
    <w:p w14:paraId="18EA859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犹大在开头也说：“愿怜恤、平安、慈爱多多的加给你们。”</w:t>
      </w:r>
    </w:p>
    <w:p w14:paraId="6A83A993">
      <w:pPr>
        <w:pStyle w:val="3"/>
        <w:spacing w:before="325" w:line="252" w:lineRule="auto"/>
        <w:ind w:right="2" w:firstLine="16"/>
        <w:jc w:val="both"/>
        <w:rPr>
          <w:rFonts w:hint="eastAsia" w:ascii="微软雅黑" w:hAnsi="微软雅黑" w:eastAsia="微软雅黑" w:cs="微软雅黑"/>
          <w:spacing w:val="-3"/>
          <w:sz w:val="30"/>
          <w:szCs w:val="30"/>
        </w:rPr>
      </w:pPr>
    </w:p>
    <w:p w14:paraId="3F15166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that there are but two epistles in the Bible entirely without some form of benediction.</w:t>
      </w:r>
    </w:p>
    <w:p w14:paraId="0CDEF2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因此，圣经中只有两封书信完全没有任何形式的祝福。</w:t>
      </w:r>
    </w:p>
    <w:p w14:paraId="610E8E13">
      <w:pPr>
        <w:pStyle w:val="3"/>
        <w:spacing w:before="325" w:line="252" w:lineRule="auto"/>
        <w:ind w:right="2" w:firstLine="16"/>
        <w:jc w:val="both"/>
        <w:rPr>
          <w:rFonts w:hint="eastAsia" w:ascii="微软雅黑" w:hAnsi="微软雅黑" w:eastAsia="微软雅黑" w:cs="微软雅黑"/>
          <w:spacing w:val="-3"/>
          <w:sz w:val="30"/>
          <w:szCs w:val="30"/>
        </w:rPr>
      </w:pPr>
    </w:p>
    <w:p w14:paraId="62C8600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These are James and 1st John.</w:t>
      </w:r>
    </w:p>
    <w:p w14:paraId="5B5C410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这就是雅各书和约翰一书。</w:t>
      </w:r>
    </w:p>
    <w:p w14:paraId="10A5F2C4">
      <w:pPr>
        <w:pStyle w:val="3"/>
        <w:spacing w:before="325" w:line="252" w:lineRule="auto"/>
        <w:ind w:right="2" w:firstLine="16"/>
        <w:jc w:val="both"/>
        <w:rPr>
          <w:rFonts w:hint="eastAsia" w:ascii="微软雅黑" w:hAnsi="微软雅黑" w:eastAsia="微软雅黑" w:cs="微软雅黑"/>
          <w:spacing w:val="-3"/>
          <w:sz w:val="30"/>
          <w:szCs w:val="30"/>
        </w:rPr>
      </w:pPr>
    </w:p>
    <w:p w14:paraId="5273546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shortest benediction in the Bible is that of 3 John: "Peace be with you."</w:t>
      </w:r>
    </w:p>
    <w:p w14:paraId="5A3A67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圣经中最短的祝福是约翰三书的：“愿你平安。”</w:t>
      </w:r>
    </w:p>
    <w:p w14:paraId="366D70AF">
      <w:pPr>
        <w:pStyle w:val="3"/>
        <w:spacing w:before="325" w:line="252" w:lineRule="auto"/>
        <w:ind w:right="2" w:firstLine="16"/>
        <w:jc w:val="both"/>
        <w:rPr>
          <w:rFonts w:hint="eastAsia" w:ascii="微软雅黑" w:hAnsi="微软雅黑" w:eastAsia="微软雅黑" w:cs="微软雅黑"/>
          <w:spacing w:val="-3"/>
          <w:sz w:val="30"/>
          <w:szCs w:val="30"/>
        </w:rPr>
      </w:pPr>
    </w:p>
    <w:p w14:paraId="048ACAA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Colossians we have: "Grace be with you. Amen."</w:t>
      </w:r>
    </w:p>
    <w:p w14:paraId="059275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在歌罗西书中有：“愿恩惠常与你们同在。阿们。”</w:t>
      </w:r>
    </w:p>
    <w:p w14:paraId="309DB47F">
      <w:pPr>
        <w:pStyle w:val="3"/>
        <w:spacing w:before="325" w:line="252" w:lineRule="auto"/>
        <w:ind w:right="2" w:firstLine="16"/>
        <w:jc w:val="both"/>
        <w:rPr>
          <w:rFonts w:hint="eastAsia" w:ascii="微软雅黑" w:hAnsi="微软雅黑" w:eastAsia="微软雅黑" w:cs="微软雅黑"/>
          <w:spacing w:val="-3"/>
          <w:sz w:val="30"/>
          <w:szCs w:val="30"/>
        </w:rPr>
      </w:pPr>
    </w:p>
    <w:p w14:paraId="093EE49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Titus we have: "Grace be with you all. Amen."</w:t>
      </w:r>
    </w:p>
    <w:p w14:paraId="35480F6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在提多书中有：“愿恩惠常与你们众人同在！阿们。”</w:t>
      </w:r>
    </w:p>
    <w:p w14:paraId="6EAFA89C">
      <w:pPr>
        <w:pStyle w:val="3"/>
        <w:spacing w:before="325" w:line="252" w:lineRule="auto"/>
        <w:ind w:right="2" w:firstLine="16"/>
        <w:jc w:val="both"/>
        <w:rPr>
          <w:rFonts w:hint="eastAsia" w:ascii="微软雅黑" w:hAnsi="微软雅黑" w:eastAsia="微软雅黑" w:cs="微软雅黑"/>
          <w:spacing w:val="-3"/>
          <w:sz w:val="30"/>
          <w:szCs w:val="30"/>
        </w:rPr>
      </w:pPr>
    </w:p>
    <w:p w14:paraId="553EEBF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Peter we have: "Peace be with you all that are in Christ Jesus. Amen."</w:t>
      </w:r>
    </w:p>
    <w:p w14:paraId="7C40C4D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在彼得前书中有：“愿平安归与你们凡在基督里的人！阿们。”</w:t>
      </w:r>
    </w:p>
    <w:p w14:paraId="6E94BA7F">
      <w:pPr>
        <w:pStyle w:val="3"/>
        <w:spacing w:before="325" w:line="252" w:lineRule="auto"/>
        <w:ind w:right="2" w:firstLine="16"/>
        <w:jc w:val="both"/>
        <w:rPr>
          <w:rFonts w:hint="eastAsia" w:ascii="微软雅黑" w:hAnsi="微软雅黑" w:eastAsia="微软雅黑" w:cs="微软雅黑"/>
          <w:spacing w:val="-3"/>
          <w:sz w:val="30"/>
          <w:szCs w:val="30"/>
        </w:rPr>
      </w:pPr>
    </w:p>
    <w:p w14:paraId="7DDF726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1 Timothy we have: "The grace of our Lord Jesus Christ be with you. Amen."</w:t>
      </w:r>
    </w:p>
    <w:p w14:paraId="10B67CF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在提摩太前书中有：“愿主耶稣基督的恩惠常与你同在。阿们。”（注：此处引用KJV版本，中文按和合本对应经文翻译，和合本为“愿恩惠常与你们同在”）</w:t>
      </w:r>
    </w:p>
    <w:p w14:paraId="2AB29FFD">
      <w:pPr>
        <w:pStyle w:val="3"/>
        <w:spacing w:before="325" w:line="252" w:lineRule="auto"/>
        <w:ind w:right="2" w:firstLine="16"/>
        <w:jc w:val="both"/>
        <w:rPr>
          <w:rFonts w:hint="eastAsia" w:ascii="微软雅黑" w:hAnsi="微软雅黑" w:eastAsia="微软雅黑" w:cs="微软雅黑"/>
          <w:spacing w:val="-3"/>
          <w:sz w:val="30"/>
          <w:szCs w:val="30"/>
        </w:rPr>
      </w:pPr>
    </w:p>
    <w:p w14:paraId="090BAD8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Philemon we read: "The grace of our Lord Jesus Christ be with your spirit. Amen."</w:t>
      </w:r>
    </w:p>
    <w:p w14:paraId="6D8909D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在腓利门书中我们读到：“愿我们主耶稣基督的恩常在你的心里。阿们。”</w:t>
      </w:r>
    </w:p>
    <w:p w14:paraId="204E0A19">
      <w:pPr>
        <w:pStyle w:val="3"/>
        <w:spacing w:before="325" w:line="252" w:lineRule="auto"/>
        <w:ind w:right="2" w:firstLine="16"/>
        <w:jc w:val="both"/>
        <w:rPr>
          <w:rFonts w:hint="eastAsia" w:ascii="微软雅黑" w:hAnsi="微软雅黑" w:eastAsia="微软雅黑" w:cs="微软雅黑"/>
          <w:spacing w:val="-3"/>
          <w:sz w:val="30"/>
          <w:szCs w:val="30"/>
        </w:rPr>
      </w:pPr>
    </w:p>
    <w:p w14:paraId="31FBC8B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2 Timothy it is: "The Lord Jesus Christ be with your spirit. Grace be with you. Amen."</w:t>
      </w:r>
    </w:p>
    <w:p w14:paraId="00A5AED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在提摩太后书中是：“愿主与你的灵同在。愿恩惠常与你们同在！阿们。”</w:t>
      </w:r>
    </w:p>
    <w:p w14:paraId="55A9298F">
      <w:pPr>
        <w:pStyle w:val="3"/>
        <w:spacing w:before="325" w:line="252" w:lineRule="auto"/>
        <w:ind w:right="2" w:firstLine="16"/>
        <w:jc w:val="both"/>
        <w:rPr>
          <w:rFonts w:hint="eastAsia" w:ascii="微软雅黑" w:hAnsi="微软雅黑" w:eastAsia="微软雅黑" w:cs="微软雅黑"/>
          <w:spacing w:val="-3"/>
          <w:sz w:val="30"/>
          <w:szCs w:val="30"/>
        </w:rPr>
      </w:pPr>
    </w:p>
    <w:p w14:paraId="3B65205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Romans, Philippians, and 2 Thessalonians, it is: "The grace of our Lord Jesus Christ be with you all. Amen."</w:t>
      </w:r>
    </w:p>
    <w:p w14:paraId="3503881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在罗马书、腓立比书和帖撒罗尼迦后书中，它是：“愿我们主耶稣基督的恩常与你们众人同在。阿们。”</w:t>
      </w:r>
    </w:p>
    <w:p w14:paraId="267B401F">
      <w:pPr>
        <w:pStyle w:val="3"/>
        <w:spacing w:before="325" w:line="252" w:lineRule="auto"/>
        <w:ind w:right="2" w:firstLine="16"/>
        <w:jc w:val="both"/>
        <w:rPr>
          <w:rFonts w:hint="eastAsia" w:ascii="微软雅黑" w:hAnsi="微软雅黑" w:eastAsia="微软雅黑" w:cs="微软雅黑"/>
          <w:spacing w:val="-3"/>
          <w:sz w:val="30"/>
          <w:szCs w:val="30"/>
        </w:rPr>
      </w:pPr>
    </w:p>
    <w:p w14:paraId="303CD16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1 Corinthians it is: "The grace of our Lord Jesus Christ be with you."</w:t>
      </w:r>
    </w:p>
    <w:p w14:paraId="7DA79A8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在哥林多前书中它是：“愿主耶稣基督的恩常与你们众人同在。”</w:t>
      </w:r>
    </w:p>
    <w:p w14:paraId="1F35E3F6">
      <w:pPr>
        <w:pStyle w:val="3"/>
        <w:spacing w:before="325" w:line="252" w:lineRule="auto"/>
        <w:ind w:right="2" w:firstLine="16"/>
        <w:jc w:val="both"/>
        <w:rPr>
          <w:rFonts w:hint="eastAsia" w:ascii="微软雅黑" w:hAnsi="微软雅黑" w:eastAsia="微软雅黑" w:cs="微软雅黑"/>
          <w:spacing w:val="-3"/>
          <w:sz w:val="30"/>
          <w:szCs w:val="30"/>
        </w:rPr>
      </w:pPr>
    </w:p>
    <w:p w14:paraId="7BDF3F9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1 Thessalonians it is the same, with the addition of the amen.</w:t>
      </w:r>
    </w:p>
    <w:p w14:paraId="5274EBA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在帖撒罗尼迦前书中是一样的，加上了阿们。</w:t>
      </w:r>
    </w:p>
    <w:p w14:paraId="621EA2B7">
      <w:pPr>
        <w:pStyle w:val="3"/>
        <w:spacing w:before="325" w:line="252" w:lineRule="auto"/>
        <w:ind w:right="2" w:firstLine="16"/>
        <w:jc w:val="both"/>
        <w:rPr>
          <w:rFonts w:hint="eastAsia" w:ascii="微软雅黑" w:hAnsi="微软雅黑" w:eastAsia="微软雅黑" w:cs="微软雅黑"/>
          <w:spacing w:val="-3"/>
          <w:sz w:val="30"/>
          <w:szCs w:val="30"/>
        </w:rPr>
      </w:pPr>
    </w:p>
    <w:p w14:paraId="0FD7D7E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Galatians the apostle says, "Brethren, the grace of our Lord Jesus Christ be with your spirit. Amen."</w:t>
      </w:r>
    </w:p>
    <w:p w14:paraId="361327A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在加拉太书中，使徒说：“弟兄们，愿我主耶稣基督的恩常在你们心里。阿们。”</w:t>
      </w:r>
    </w:p>
    <w:p w14:paraId="1559CB8C">
      <w:pPr>
        <w:pStyle w:val="3"/>
        <w:spacing w:before="325" w:line="252" w:lineRule="auto"/>
        <w:ind w:right="2" w:firstLine="16"/>
        <w:jc w:val="both"/>
        <w:rPr>
          <w:rFonts w:hint="eastAsia" w:ascii="微软雅黑" w:hAnsi="微软雅黑" w:eastAsia="微软雅黑" w:cs="微软雅黑"/>
          <w:spacing w:val="-3"/>
          <w:sz w:val="30"/>
          <w:szCs w:val="30"/>
        </w:rPr>
      </w:pPr>
    </w:p>
    <w:p w14:paraId="32C90CB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Ephesians he says: "Grace be with all them that love our Lord Jesus Christ in sincerity. Amen."</w:t>
      </w:r>
    </w:p>
    <w:p w14:paraId="359C2E5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在以弗所书中他说：“并愿所有诚心爱我们主耶稣基督的人都蒙恩惠！阿们。”</w:t>
      </w:r>
    </w:p>
    <w:p w14:paraId="1A567257">
      <w:pPr>
        <w:pStyle w:val="3"/>
        <w:spacing w:before="325" w:line="252" w:lineRule="auto"/>
        <w:ind w:right="2" w:firstLine="16"/>
        <w:jc w:val="both"/>
        <w:rPr>
          <w:rFonts w:hint="eastAsia" w:ascii="微软雅黑" w:hAnsi="微软雅黑" w:eastAsia="微软雅黑" w:cs="微软雅黑"/>
          <w:spacing w:val="-3"/>
          <w:sz w:val="30"/>
          <w:szCs w:val="30"/>
        </w:rPr>
      </w:pPr>
    </w:p>
    <w:p w14:paraId="38774FA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Hebrews we have two forms of blessing in the last chapter.</w:t>
      </w:r>
    </w:p>
    <w:p w14:paraId="4DAB924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在希伯来书最后一章我们有两种形式的祝福。</w:t>
      </w:r>
    </w:p>
    <w:p w14:paraId="40DA50EB">
      <w:pPr>
        <w:pStyle w:val="3"/>
        <w:spacing w:before="325" w:line="252" w:lineRule="auto"/>
        <w:ind w:right="2" w:firstLine="16"/>
        <w:jc w:val="both"/>
        <w:rPr>
          <w:rFonts w:hint="eastAsia" w:ascii="微软雅黑" w:hAnsi="微软雅黑" w:eastAsia="微软雅黑" w:cs="微软雅黑"/>
          <w:spacing w:val="-3"/>
          <w:sz w:val="30"/>
          <w:szCs w:val="30"/>
        </w:rPr>
      </w:pPr>
    </w:p>
    <w:p w14:paraId="2494DE3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last is the same as that in Titus.</w:t>
      </w:r>
    </w:p>
    <w:p w14:paraId="6E30A4A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最后一种与提多书中的相同。</w:t>
      </w:r>
    </w:p>
    <w:p w14:paraId="4B5455F6">
      <w:pPr>
        <w:pStyle w:val="3"/>
        <w:spacing w:before="325" w:line="252" w:lineRule="auto"/>
        <w:ind w:right="2" w:firstLine="16"/>
        <w:jc w:val="both"/>
        <w:rPr>
          <w:rFonts w:hint="eastAsia" w:ascii="微软雅黑" w:hAnsi="微软雅黑" w:eastAsia="微软雅黑" w:cs="微软雅黑"/>
          <w:spacing w:val="-3"/>
          <w:sz w:val="30"/>
          <w:szCs w:val="30"/>
        </w:rPr>
      </w:pPr>
    </w:p>
    <w:p w14:paraId="6D954BD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other is exceedingly rich, and might be appropriately used with much greater frequency than it is:</w:t>
      </w:r>
    </w:p>
    <w:p w14:paraId="03CAA92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另一种极其丰富，并且可以比现在更频繁地适当地使用：</w:t>
      </w:r>
    </w:p>
    <w:p w14:paraId="51542975">
      <w:pPr>
        <w:pStyle w:val="3"/>
        <w:spacing w:before="325" w:line="252" w:lineRule="auto"/>
        <w:ind w:right="2" w:firstLine="16"/>
        <w:jc w:val="both"/>
        <w:rPr>
          <w:rFonts w:hint="eastAsia" w:ascii="微软雅黑" w:hAnsi="微软雅黑" w:eastAsia="微软雅黑" w:cs="微软雅黑"/>
          <w:spacing w:val="-3"/>
          <w:sz w:val="30"/>
          <w:szCs w:val="30"/>
        </w:rPr>
      </w:pPr>
    </w:p>
    <w:p w14:paraId="4741339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"Now the God of peace, that brought again from the dead our Lord Jesus, that great Shepherd of the sheep, through the blood of the everlasting covenant, make you perfect in every good work to do his will, working in you that which is well pleasing in his sight, through Jesus Christ; to whom be glory forever and ever. Amen."</w:t>
      </w:r>
    </w:p>
    <w:p w14:paraId="1EAD0BB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愿赐平安的上帝，就是那凭永约之血、使群羊的大牧人——我主耶稣从死里复活的上帝，在各样善事上成全你们，叫你们遵行祂的旨意；又藉着耶稣基督在你们心里行祂所喜悦的事。愿荣耀归给祂，直到永永远远。阿们！”</w:t>
      </w:r>
    </w:p>
    <w:p w14:paraId="0F72AB99">
      <w:pPr>
        <w:pStyle w:val="3"/>
        <w:spacing w:before="325" w:line="252" w:lineRule="auto"/>
        <w:ind w:right="2" w:firstLine="16"/>
        <w:jc w:val="both"/>
        <w:rPr>
          <w:rFonts w:hint="eastAsia" w:ascii="微软雅黑" w:hAnsi="微软雅黑" w:eastAsia="微软雅黑" w:cs="微软雅黑"/>
          <w:spacing w:val="-3"/>
          <w:sz w:val="30"/>
          <w:szCs w:val="30"/>
        </w:rPr>
      </w:pPr>
    </w:p>
    <w:p w14:paraId="7300B52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2 Corinthians we have what has often been called by way of pre-eminence, the apostolic benediction, though it is no more entitled to that designation than others.</w:t>
      </w:r>
    </w:p>
    <w:p w14:paraId="7221129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在哥林多后书中，我们有通常被称为卓越的使徒祝福，尽管它并不比其他祝福更有资格获得该称号。</w:t>
      </w:r>
    </w:p>
    <w:p w14:paraId="5DD7A7BC">
      <w:pPr>
        <w:pStyle w:val="3"/>
        <w:spacing w:before="325" w:line="252" w:lineRule="auto"/>
        <w:ind w:right="2" w:firstLine="16"/>
        <w:jc w:val="both"/>
        <w:rPr>
          <w:rFonts w:hint="eastAsia" w:ascii="微软雅黑" w:hAnsi="微软雅黑" w:eastAsia="微软雅黑" w:cs="微软雅黑"/>
          <w:spacing w:val="-3"/>
          <w:sz w:val="30"/>
          <w:szCs w:val="30"/>
        </w:rPr>
      </w:pPr>
    </w:p>
    <w:p w14:paraId="50E4965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Yet it is rich and full: "The grace of our Lord Jesus Christ, and the love of God, and the communion of the Holy Spirit be with you all. Amen."</w:t>
      </w:r>
    </w:p>
    <w:p w14:paraId="3E50E75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然而它是丰富和完整的：“愿主耶稣基督的恩惠、上帝的慈爱、圣灵的感动，常与你们众人同在！阿们。”</w:t>
      </w:r>
    </w:p>
    <w:p w14:paraId="7307A765">
      <w:pPr>
        <w:pStyle w:val="3"/>
        <w:spacing w:before="325" w:line="252" w:lineRule="auto"/>
        <w:ind w:right="2" w:firstLine="16"/>
        <w:jc w:val="both"/>
        <w:rPr>
          <w:rFonts w:hint="eastAsia" w:ascii="微软雅黑" w:hAnsi="微软雅黑" w:eastAsia="微软雅黑" w:cs="微软雅黑"/>
          <w:spacing w:val="-3"/>
          <w:sz w:val="30"/>
          <w:szCs w:val="30"/>
        </w:rPr>
      </w:pPr>
    </w:p>
    <w:p w14:paraId="4050BE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the fullest form of benediction is that given by John in Rev. 1:4, 5.</w:t>
      </w:r>
    </w:p>
    <w:p w14:paraId="34BA15E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但最完整的祝福形式是约翰在启示录 1:4, 5 中给出的。</w:t>
      </w:r>
    </w:p>
    <w:p w14:paraId="63C4DDD0">
      <w:pPr>
        <w:pStyle w:val="3"/>
        <w:spacing w:before="325" w:line="252" w:lineRule="auto"/>
        <w:ind w:right="2" w:firstLine="16"/>
        <w:jc w:val="both"/>
        <w:rPr>
          <w:rFonts w:hint="eastAsia" w:ascii="微软雅黑" w:hAnsi="微软雅黑" w:eastAsia="微软雅黑" w:cs="微软雅黑"/>
          <w:spacing w:val="-3"/>
          <w:sz w:val="30"/>
          <w:szCs w:val="30"/>
        </w:rPr>
      </w:pPr>
    </w:p>
    <w:p w14:paraId="3383584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"Grace be unto you, and peace, from him which is, and which was, and which is to come; and from the seven Spirits which are before his throne, and from Jesus Christ, who is the faithful Witness, and the First begotten from the dead, and the prince of the kings of the earth."</w:t>
      </w:r>
    </w:p>
    <w:p w14:paraId="631B903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“但愿从那昔在、今在、以后永在的上帝，和祂宝座前的七灵，并那诚实作见证的、从死里首先复活、为世上君王元首的耶稣基督，有恩惠、平安归与你们！”</w:t>
      </w:r>
    </w:p>
    <w:p w14:paraId="41B06CC4">
      <w:pPr>
        <w:pStyle w:val="3"/>
        <w:spacing w:before="325" w:line="252" w:lineRule="auto"/>
        <w:ind w:right="2" w:firstLine="16"/>
        <w:jc w:val="both"/>
        <w:rPr>
          <w:rFonts w:hint="eastAsia" w:ascii="微软雅黑" w:hAnsi="微软雅黑" w:eastAsia="微软雅黑" w:cs="微软雅黑"/>
          <w:spacing w:val="-3"/>
          <w:sz w:val="30"/>
          <w:szCs w:val="30"/>
        </w:rPr>
      </w:pPr>
    </w:p>
    <w:p w14:paraId="1FE3663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Besides these seventeen forms of blessing, we have in the beginning often of Paul's epistles this form of blessing:</w:t>
      </w:r>
    </w:p>
    <w:p w14:paraId="297DAB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除了这十七种形式的祝福外，我们在保罗许多书信的开头还经常看到这种形式的祝福：</w:t>
      </w:r>
    </w:p>
    <w:p w14:paraId="65F22770">
      <w:pPr>
        <w:pStyle w:val="3"/>
        <w:spacing w:before="325" w:line="252" w:lineRule="auto"/>
        <w:ind w:right="2" w:firstLine="16"/>
        <w:jc w:val="both"/>
        <w:rPr>
          <w:rFonts w:hint="eastAsia" w:ascii="微软雅黑" w:hAnsi="微软雅黑" w:eastAsia="微软雅黑" w:cs="微软雅黑"/>
          <w:spacing w:val="-3"/>
          <w:sz w:val="30"/>
          <w:szCs w:val="30"/>
        </w:rPr>
      </w:pPr>
    </w:p>
    <w:p w14:paraId="18C5DB1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"Grace to you and peace from God our Father, and the Lord Jesus Christ;" and in each of his three pastoral epistles this form: "Grace, mercy and peace from God our Father and Jesus Christ our Lord."</w:t>
      </w:r>
    </w:p>
    <w:p w14:paraId="4F30866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“愿恩惠、平安从我们的父上帝并主耶稣基督归与你们！”；在他的三封教牧书信中每封都是这种形式：“愿恩惠、怜悯、平安从父上帝和我们主耶稣基督归与你！”</w:t>
      </w:r>
    </w:p>
    <w:p w14:paraId="12C1162D">
      <w:pPr>
        <w:pStyle w:val="3"/>
        <w:spacing w:before="325" w:line="252" w:lineRule="auto"/>
        <w:ind w:right="2" w:firstLine="16"/>
        <w:jc w:val="both"/>
        <w:rPr>
          <w:rFonts w:hint="eastAsia" w:ascii="微软雅黑" w:hAnsi="微软雅黑" w:eastAsia="微软雅黑" w:cs="微软雅黑"/>
          <w:spacing w:val="-3"/>
          <w:sz w:val="30"/>
          <w:szCs w:val="30"/>
        </w:rPr>
      </w:pPr>
    </w:p>
    <w:p w14:paraId="20A4C4E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Thus we have nineteen forms of benediction given us in the New Testament.</w:t>
      </w:r>
    </w:p>
    <w:p w14:paraId="0427AC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因此，我们在新约中有十九种形式的祝福。</w:t>
      </w:r>
    </w:p>
    <w:p w14:paraId="3B794D40">
      <w:pPr>
        <w:pStyle w:val="3"/>
        <w:spacing w:before="325" w:line="252" w:lineRule="auto"/>
        <w:ind w:right="2" w:firstLine="16"/>
        <w:jc w:val="both"/>
        <w:rPr>
          <w:rFonts w:hint="eastAsia" w:ascii="微软雅黑" w:hAnsi="微软雅黑" w:eastAsia="微软雅黑" w:cs="微软雅黑"/>
          <w:spacing w:val="-3"/>
          <w:sz w:val="30"/>
          <w:szCs w:val="30"/>
        </w:rPr>
      </w:pPr>
    </w:p>
    <w:p w14:paraId="53D9242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Ought they not all to be used?</w:t>
      </w:r>
    </w:p>
    <w:p w14:paraId="7683A7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它们不应该都被使用吗？</w:t>
      </w:r>
    </w:p>
    <w:p w14:paraId="21220651">
      <w:pPr>
        <w:pStyle w:val="3"/>
        <w:spacing w:before="325" w:line="252" w:lineRule="auto"/>
        <w:ind w:right="2" w:firstLine="16"/>
        <w:jc w:val="both"/>
        <w:rPr>
          <w:rFonts w:hint="eastAsia" w:ascii="微软雅黑" w:hAnsi="微软雅黑" w:eastAsia="微软雅黑" w:cs="微软雅黑"/>
          <w:spacing w:val="-3"/>
          <w:sz w:val="30"/>
          <w:szCs w:val="30"/>
        </w:rPr>
      </w:pPr>
    </w:p>
    <w:p w14:paraId="0D29E22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should ministers confine themselves to one, that in 2 Corinthians, 13:14?</w:t>
      </w:r>
    </w:p>
    <w:p w14:paraId="7C310CE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为什么牧师应该将自己局限于哥林多后书 13:14 中的那一种呢？</w:t>
      </w:r>
    </w:p>
    <w:p w14:paraId="7DBC29DF">
      <w:pPr>
        <w:pStyle w:val="3"/>
        <w:spacing w:before="325" w:line="252" w:lineRule="auto"/>
        <w:ind w:right="2" w:firstLine="16"/>
        <w:jc w:val="both"/>
        <w:rPr>
          <w:rFonts w:hint="eastAsia" w:ascii="微软雅黑" w:hAnsi="微软雅黑" w:eastAsia="微软雅黑" w:cs="微软雅黑"/>
          <w:spacing w:val="-3"/>
          <w:sz w:val="30"/>
          <w:szCs w:val="30"/>
        </w:rPr>
      </w:pPr>
    </w:p>
    <w:p w14:paraId="199345D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precious indeed, but no more so than several others.</w:t>
      </w:r>
    </w:p>
    <w:p w14:paraId="7C3ADEB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它确实很珍贵，但不比其他几种更珍贵。</w:t>
      </w:r>
    </w:p>
    <w:p w14:paraId="4BC49E8A">
      <w:pPr>
        <w:pStyle w:val="3"/>
        <w:spacing w:before="325" w:line="252" w:lineRule="auto"/>
        <w:ind w:right="2" w:firstLine="16"/>
        <w:jc w:val="both"/>
        <w:rPr>
          <w:rFonts w:hint="eastAsia" w:ascii="微软雅黑" w:hAnsi="微软雅黑" w:eastAsia="微软雅黑" w:cs="微软雅黑"/>
          <w:spacing w:val="-3"/>
          <w:sz w:val="30"/>
          <w:szCs w:val="30"/>
        </w:rPr>
      </w:pPr>
    </w:p>
    <w:p w14:paraId="3C9F0BF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of the others have also peculiar appropriateness to special occasions.</w:t>
      </w:r>
    </w:p>
    <w:p w14:paraId="5F5EF39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其他一些也特别适合特殊场合。</w:t>
      </w:r>
    </w:p>
    <w:p w14:paraId="43022E3B">
      <w:pPr>
        <w:pStyle w:val="3"/>
        <w:spacing w:before="325" w:line="252" w:lineRule="auto"/>
        <w:ind w:right="2" w:firstLine="16"/>
        <w:jc w:val="both"/>
        <w:rPr>
          <w:rFonts w:hint="eastAsia" w:ascii="微软雅黑" w:hAnsi="微软雅黑" w:eastAsia="微软雅黑" w:cs="微软雅黑"/>
          <w:spacing w:val="-3"/>
          <w:sz w:val="30"/>
          <w:szCs w:val="30"/>
        </w:rPr>
      </w:pPr>
    </w:p>
    <w:p w14:paraId="45D764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last thing said in the Bible is a benediction. "The grace of our Lord Jesus Christ be with you all. Amen."</w:t>
      </w:r>
    </w:p>
    <w:p w14:paraId="3133965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圣经中说的最后一句话是祝福。“愿主耶稣的恩惠常与众圣徒同在。阿们！”</w:t>
      </w:r>
    </w:p>
    <w:p w14:paraId="5CE9D5E3">
      <w:pPr>
        <w:pStyle w:val="3"/>
        <w:spacing w:before="325" w:line="252" w:lineRule="auto"/>
        <w:ind w:right="2" w:firstLine="16"/>
        <w:jc w:val="both"/>
        <w:rPr>
          <w:rFonts w:hint="eastAsia" w:ascii="微软雅黑" w:hAnsi="微软雅黑" w:eastAsia="微软雅黑" w:cs="微软雅黑"/>
          <w:spacing w:val="-3"/>
          <w:sz w:val="30"/>
          <w:szCs w:val="30"/>
        </w:rPr>
      </w:pPr>
    </w:p>
    <w:p w14:paraId="3805160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Hebrew form of blessing was: "Mercy to you;" the Greek, "Grace to you;" and the Roman, "Peace to you."</w:t>
      </w:r>
    </w:p>
    <w:p w14:paraId="3EC55F0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希伯来式的祝福是：“怜悯归于你；”希腊式的是：“恩惠归于你；”罗马式的是：“平安归于你。”</w:t>
      </w:r>
    </w:p>
    <w:p w14:paraId="23865669">
      <w:pPr>
        <w:pStyle w:val="3"/>
        <w:spacing w:before="325" w:line="252" w:lineRule="auto"/>
        <w:ind w:right="2" w:firstLine="16"/>
        <w:jc w:val="both"/>
        <w:rPr>
          <w:rFonts w:hint="eastAsia" w:ascii="微软雅黑" w:hAnsi="微软雅黑" w:eastAsia="微软雅黑" w:cs="微软雅黑"/>
          <w:spacing w:val="-3"/>
          <w:sz w:val="30"/>
          <w:szCs w:val="30"/>
        </w:rPr>
      </w:pPr>
    </w:p>
    <w:p w14:paraId="40C1298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Paul uses them all, and tells us whence they come, even "from God the Father and from our Lord Jesus Christ."</w:t>
      </w:r>
    </w:p>
    <w:p w14:paraId="06A2CF2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保罗使用了所有这些，并告诉我们它们来自哪里，即“从父上帝和我们的主耶稣基督。”</w:t>
      </w:r>
    </w:p>
    <w:p w14:paraId="5DC44E3B">
      <w:pPr>
        <w:pStyle w:val="3"/>
        <w:spacing w:before="325" w:line="252" w:lineRule="auto"/>
        <w:ind w:right="2" w:firstLine="16"/>
        <w:jc w:val="both"/>
        <w:rPr>
          <w:rFonts w:hint="eastAsia" w:ascii="微软雅黑" w:hAnsi="微软雅黑" w:eastAsia="微软雅黑" w:cs="微软雅黑"/>
          <w:spacing w:val="-3"/>
          <w:sz w:val="30"/>
          <w:szCs w:val="30"/>
        </w:rPr>
      </w:pPr>
    </w:p>
    <w:p w14:paraId="222DEBD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Interpreters are in doubt whether the phrase, "through the blood of the everlasting covenant," in Heb. 13:20, qualifies one of the preceding clauses or that next succeeding, or whether it has special reference to the word great, meaning that the Shepherd of the sheep is great through the blood of the everlasting covenant.</w:t>
      </w:r>
    </w:p>
    <w:p w14:paraId="59FA749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解经家们怀疑希伯来书 13:20 中的短语“凭永约之血”是修饰前面的从句还是修饰后面的从句，或者它是否特别指“大”这个词，意味着羊群的牧人因永约之血而伟大。</w:t>
      </w:r>
    </w:p>
    <w:p w14:paraId="383AD2B3">
      <w:pPr>
        <w:pStyle w:val="3"/>
        <w:spacing w:before="325" w:line="252" w:lineRule="auto"/>
        <w:ind w:right="2" w:firstLine="16"/>
        <w:jc w:val="both"/>
        <w:rPr>
          <w:rFonts w:hint="eastAsia" w:ascii="微软雅黑" w:hAnsi="微软雅黑" w:eastAsia="微软雅黑" w:cs="微软雅黑"/>
          <w:spacing w:val="-3"/>
          <w:sz w:val="30"/>
          <w:szCs w:val="30"/>
        </w:rPr>
      </w:pPr>
    </w:p>
    <w:p w14:paraId="1B74861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Why may it not refer to all these?</w:t>
      </w:r>
    </w:p>
    <w:p w14:paraId="72EB8D5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为什么它不能指所有这些呢？</w:t>
      </w:r>
    </w:p>
    <w:p w14:paraId="4EAEB3A7">
      <w:pPr>
        <w:pStyle w:val="3"/>
        <w:spacing w:before="325" w:line="252" w:lineRule="auto"/>
        <w:ind w:right="2" w:firstLine="16"/>
        <w:jc w:val="both"/>
        <w:rPr>
          <w:rFonts w:hint="eastAsia" w:ascii="微软雅黑" w:hAnsi="微软雅黑" w:eastAsia="微软雅黑" w:cs="微软雅黑"/>
          <w:spacing w:val="-3"/>
          <w:sz w:val="30"/>
          <w:szCs w:val="30"/>
        </w:rPr>
      </w:pPr>
    </w:p>
    <w:p w14:paraId="101A29F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By "the seven spirits" in Rev. 1:4, is meant the Holy Spirit, seven being the number of perfection, and the Holy Spirit being the absolute perfection of spiritual existence.</w:t>
      </w:r>
    </w:p>
    <w:p w14:paraId="3903D1D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启示录 1:4 中的“七灵”是指圣灵，七是完美的数字，而圣灵是属灵存在的绝对完美。</w:t>
      </w:r>
    </w:p>
    <w:p w14:paraId="4B085FCB">
      <w:pPr>
        <w:pStyle w:val="3"/>
        <w:spacing w:before="325" w:line="252" w:lineRule="auto"/>
        <w:ind w:right="2" w:firstLine="16"/>
        <w:jc w:val="both"/>
        <w:rPr>
          <w:rFonts w:hint="eastAsia" w:ascii="微软雅黑" w:hAnsi="微软雅黑" w:eastAsia="微软雅黑" w:cs="微软雅黑"/>
          <w:spacing w:val="-3"/>
          <w:sz w:val="30"/>
          <w:szCs w:val="30"/>
        </w:rPr>
      </w:pPr>
    </w:p>
    <w:p w14:paraId="7200191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Generally the benedictions are plain.</w:t>
      </w:r>
    </w:p>
    <w:p w14:paraId="6812927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通常祝福是明白的。</w:t>
      </w:r>
    </w:p>
    <w:p w14:paraId="578616CE">
      <w:pPr>
        <w:pStyle w:val="3"/>
        <w:spacing w:before="325" w:line="252" w:lineRule="auto"/>
        <w:ind w:right="2" w:firstLine="16"/>
        <w:jc w:val="both"/>
        <w:rPr>
          <w:rFonts w:hint="eastAsia" w:ascii="微软雅黑" w:hAnsi="微软雅黑" w:eastAsia="微软雅黑" w:cs="微软雅黑"/>
          <w:spacing w:val="-3"/>
          <w:sz w:val="30"/>
          <w:szCs w:val="30"/>
        </w:rPr>
      </w:pPr>
    </w:p>
    <w:p w14:paraId="62495BE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Let them all be studied and used at appropriate times.</w:t>
      </w:r>
    </w:p>
    <w:p w14:paraId="2BEA64B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让它们都被研究并在适当的时候使用。</w:t>
      </w:r>
    </w:p>
    <w:p w14:paraId="00F7F823">
      <w:pPr>
        <w:pStyle w:val="3"/>
        <w:spacing w:before="325" w:line="252" w:lineRule="auto"/>
        <w:ind w:right="2" w:firstLine="16"/>
        <w:jc w:val="both"/>
        <w:rPr>
          <w:rFonts w:hint="eastAsia" w:ascii="微软雅黑" w:hAnsi="微软雅黑" w:eastAsia="微软雅黑" w:cs="微软雅黑"/>
          <w:spacing w:val="-3"/>
          <w:sz w:val="30"/>
          <w:szCs w:val="30"/>
        </w:rPr>
      </w:pPr>
    </w:p>
    <w:p w14:paraId="4D3809C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part of God's worship in every dispensation has been blessing the people in his name.</w:t>
      </w:r>
    </w:p>
    <w:p w14:paraId="49D453B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在每一个时代，上帝崇拜的一部分就是奉祂的名祝福百姓。</w:t>
      </w:r>
    </w:p>
    <w:p w14:paraId="2C3CA3CF">
      <w:pPr>
        <w:pStyle w:val="3"/>
        <w:spacing w:before="325" w:line="252" w:lineRule="auto"/>
        <w:ind w:right="2" w:firstLine="16"/>
        <w:jc w:val="both"/>
        <w:rPr>
          <w:rFonts w:hint="eastAsia" w:ascii="微软雅黑" w:hAnsi="微软雅黑" w:eastAsia="微软雅黑" w:cs="微软雅黑"/>
          <w:spacing w:val="-3"/>
          <w:sz w:val="30"/>
          <w:szCs w:val="30"/>
        </w:rPr>
      </w:pPr>
    </w:p>
    <w:p w14:paraId="18C1A84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Care in using of the name of God in the use of speech, and in making impressions on our fellow men.</w:t>
      </w:r>
    </w:p>
    <w:p w14:paraId="62969F66">
      <w:pPr>
        <w:pStyle w:val="3"/>
        <w:spacing w:before="325" w:line="252" w:lineRule="auto"/>
        <w:ind w:right="2" w:firstLine="16"/>
        <w:jc w:val="both"/>
        <w:rPr>
          <w:rFonts w:hint="eastAsia" w:ascii="微软雅黑" w:hAnsi="微软雅黑" w:eastAsia="微软雅黑" w:cs="微软雅黑"/>
          <w:spacing w:val="-3"/>
          <w:sz w:val="30"/>
          <w:szCs w:val="30"/>
        </w:rPr>
      </w:pPr>
    </w:p>
    <w:p w14:paraId="4391FC7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在言语使用和给同胞留下印象时，小心使用上帝的名。</w:t>
      </w:r>
    </w:p>
    <w:p w14:paraId="549D5293">
      <w:pPr>
        <w:pStyle w:val="3"/>
        <w:spacing w:before="325" w:line="252" w:lineRule="auto"/>
        <w:ind w:right="2" w:firstLine="16"/>
        <w:jc w:val="both"/>
        <w:rPr>
          <w:rFonts w:hint="eastAsia" w:ascii="微软雅黑" w:hAnsi="微软雅黑" w:eastAsia="微软雅黑" w:cs="微软雅黑"/>
          <w:spacing w:val="-3"/>
          <w:sz w:val="30"/>
          <w:szCs w:val="30"/>
        </w:rPr>
      </w:pPr>
    </w:p>
    <w:p w14:paraId="472969D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He who has so little reverence for the Most High as carelessly to utter whatever comes into his mind, whether it be true or false, will not be long in becoming a gross violator of this commandment.</w:t>
      </w:r>
    </w:p>
    <w:p w14:paraId="0D7B0F0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那个对至高者如此缺乏敬畏，以至于随意说出心中所想，无论真假的人，不久就会成为这条诫命的严重违背者。</w:t>
      </w:r>
    </w:p>
    <w:p w14:paraId="2E9EC897">
      <w:pPr>
        <w:pStyle w:val="3"/>
        <w:spacing w:before="325" w:line="252" w:lineRule="auto"/>
        <w:ind w:right="2" w:firstLine="16"/>
        <w:jc w:val="both"/>
        <w:rPr>
          <w:rFonts w:hint="eastAsia" w:ascii="微软雅黑" w:hAnsi="微软雅黑" w:eastAsia="微软雅黑" w:cs="微软雅黑"/>
          <w:spacing w:val="-3"/>
          <w:sz w:val="30"/>
          <w:szCs w:val="30"/>
        </w:rPr>
      </w:pPr>
    </w:p>
    <w:p w14:paraId="5D9D3E5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subject is now merely hinted at.</w:t>
      </w:r>
    </w:p>
    <w:p w14:paraId="7CDAB1E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这个主题现在只是略微提及。</w:t>
      </w:r>
    </w:p>
    <w:p w14:paraId="10960D22">
      <w:pPr>
        <w:pStyle w:val="3"/>
        <w:spacing w:before="325" w:line="252" w:lineRule="auto"/>
        <w:ind w:right="2" w:firstLine="16"/>
        <w:jc w:val="both"/>
        <w:rPr>
          <w:rFonts w:hint="eastAsia" w:ascii="微软雅黑" w:hAnsi="微软雅黑" w:eastAsia="微软雅黑" w:cs="微软雅黑"/>
          <w:spacing w:val="-3"/>
          <w:sz w:val="30"/>
          <w:szCs w:val="30"/>
        </w:rPr>
      </w:pPr>
    </w:p>
    <w:p w14:paraId="238D516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also whatever use is made of God's name should be sincere.</w:t>
      </w:r>
    </w:p>
    <w:p w14:paraId="2EB8BE9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同样，无论如何使用上帝的名都应该是真诚的。</w:t>
      </w:r>
    </w:p>
    <w:p w14:paraId="4909BA13">
      <w:pPr>
        <w:pStyle w:val="3"/>
        <w:spacing w:before="325" w:line="252" w:lineRule="auto"/>
        <w:ind w:right="2" w:firstLine="16"/>
        <w:jc w:val="both"/>
        <w:rPr>
          <w:rFonts w:hint="eastAsia" w:ascii="微软雅黑" w:hAnsi="微软雅黑" w:eastAsia="微软雅黑" w:cs="微软雅黑"/>
          <w:spacing w:val="-3"/>
          <w:sz w:val="30"/>
          <w:szCs w:val="30"/>
        </w:rPr>
      </w:pPr>
    </w:p>
    <w:p w14:paraId="4F4330B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We should never employ God's name to deceive our fellow-men, to make an impression that we are pious and so trustworthy, and thus lead men to confide in us.</w:t>
      </w:r>
    </w:p>
    <w:p w14:paraId="2F1556B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我们绝不应该利用上帝的名来欺骗我们的同胞，给别人留下我们虔诚因而是值得信赖的印象，从而引导人们信任我们。</w:t>
      </w:r>
    </w:p>
    <w:p w14:paraId="053768DD">
      <w:pPr>
        <w:pStyle w:val="3"/>
        <w:spacing w:before="325" w:line="252" w:lineRule="auto"/>
        <w:ind w:right="2" w:firstLine="16"/>
        <w:jc w:val="both"/>
        <w:rPr>
          <w:rFonts w:hint="eastAsia" w:ascii="微软雅黑" w:hAnsi="微软雅黑" w:eastAsia="微软雅黑" w:cs="微软雅黑"/>
          <w:spacing w:val="-3"/>
          <w:sz w:val="30"/>
          <w:szCs w:val="30"/>
        </w:rPr>
      </w:pPr>
    </w:p>
    <w:p w14:paraId="65193BB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This commandment clearly forbids the following sins.</w:t>
      </w:r>
    </w:p>
    <w:p w14:paraId="587D6E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这条诫命清楚地禁止以下罪行。</w:t>
      </w:r>
    </w:p>
    <w:p w14:paraId="6DEA3EB8">
      <w:pPr>
        <w:pStyle w:val="3"/>
        <w:spacing w:before="325" w:line="252" w:lineRule="auto"/>
        <w:ind w:right="2" w:firstLine="16"/>
        <w:jc w:val="both"/>
        <w:rPr>
          <w:rFonts w:hint="eastAsia" w:ascii="微软雅黑" w:hAnsi="微软雅黑" w:eastAsia="微软雅黑" w:cs="微软雅黑"/>
          <w:spacing w:val="-3"/>
          <w:sz w:val="30"/>
          <w:szCs w:val="30"/>
        </w:rPr>
      </w:pPr>
    </w:p>
    <w:p w14:paraId="3673647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BLASPHEMY.</w:t>
      </w:r>
    </w:p>
    <w:p w14:paraId="0E0CF422">
      <w:pPr>
        <w:pStyle w:val="3"/>
        <w:spacing w:before="325" w:line="252" w:lineRule="auto"/>
        <w:ind w:right="2" w:firstLine="16"/>
        <w:jc w:val="both"/>
        <w:rPr>
          <w:rFonts w:hint="eastAsia" w:ascii="微软雅黑" w:hAnsi="微软雅黑" w:eastAsia="微软雅黑" w:cs="微软雅黑"/>
          <w:spacing w:val="-3"/>
          <w:sz w:val="30"/>
          <w:szCs w:val="30"/>
        </w:rPr>
      </w:pPr>
    </w:p>
    <w:p w14:paraId="31A6C99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亵渎（BLASPHEMY）。</w:t>
      </w:r>
    </w:p>
    <w:p w14:paraId="10D07C29">
      <w:pPr>
        <w:pStyle w:val="3"/>
        <w:spacing w:before="325" w:line="252" w:lineRule="auto"/>
        <w:ind w:right="2" w:firstLine="16"/>
        <w:jc w:val="both"/>
        <w:rPr>
          <w:rFonts w:hint="eastAsia" w:ascii="微软雅黑" w:hAnsi="微软雅黑" w:eastAsia="微软雅黑" w:cs="微软雅黑"/>
          <w:spacing w:val="-3"/>
          <w:sz w:val="30"/>
          <w:szCs w:val="30"/>
        </w:rPr>
      </w:pPr>
    </w:p>
    <w:p w14:paraId="208027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Scripture language, to blaspheme is to reproach or revile either God or man. 1 Kings 21:10.</w:t>
      </w:r>
    </w:p>
    <w:p w14:paraId="782BD2D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在圣经语言中，亵渎是指责备或辱骂上帝或人。列王纪上 21:10。</w:t>
      </w:r>
    </w:p>
    <w:p w14:paraId="4140C39B">
      <w:pPr>
        <w:pStyle w:val="3"/>
        <w:spacing w:before="325" w:line="252" w:lineRule="auto"/>
        <w:ind w:right="2" w:firstLine="16"/>
        <w:jc w:val="both"/>
        <w:rPr>
          <w:rFonts w:hint="eastAsia" w:ascii="微软雅黑" w:hAnsi="微软雅黑" w:eastAsia="微软雅黑" w:cs="微软雅黑"/>
          <w:spacing w:val="-3"/>
          <w:sz w:val="30"/>
          <w:szCs w:val="30"/>
        </w:rPr>
      </w:pPr>
    </w:p>
    <w:p w14:paraId="5AEFB19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for a long time, blasphemy in the English language designates an offence against God.</w:t>
      </w:r>
    </w:p>
    <w:p w14:paraId="4EBC29F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但在很长一段时间里，英语中的亵渎指的是对上帝的冒犯。</w:t>
      </w:r>
    </w:p>
    <w:p w14:paraId="052AF267">
      <w:pPr>
        <w:pStyle w:val="3"/>
        <w:spacing w:before="325" w:line="252" w:lineRule="auto"/>
        <w:ind w:right="2" w:firstLine="16"/>
        <w:jc w:val="both"/>
        <w:rPr>
          <w:rFonts w:hint="eastAsia" w:ascii="微软雅黑" w:hAnsi="微软雅黑" w:eastAsia="微软雅黑" w:cs="微软雅黑"/>
          <w:spacing w:val="-3"/>
          <w:sz w:val="30"/>
          <w:szCs w:val="30"/>
        </w:rPr>
      </w:pPr>
    </w:p>
    <w:p w14:paraId="5284D1B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George Canpbell says, "Blasphemy invariably implies an expression of contempt or detestation, and a desire of producing the same passions in others."</w:t>
      </w:r>
    </w:p>
    <w:p w14:paraId="57CFAD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乔治·坎贝尔（George Canpbell）说：“亵渎总是意味着表达蔑视或厌恶，并渴望在他人身上产生同样的激情。”</w:t>
      </w:r>
    </w:p>
    <w:p w14:paraId="7E6715F5">
      <w:pPr>
        <w:pStyle w:val="3"/>
        <w:spacing w:before="325" w:line="252" w:lineRule="auto"/>
        <w:ind w:right="2" w:firstLine="16"/>
        <w:jc w:val="both"/>
        <w:rPr>
          <w:rFonts w:hint="eastAsia" w:ascii="微软雅黑" w:hAnsi="微软雅黑" w:eastAsia="微软雅黑" w:cs="微软雅黑"/>
          <w:spacing w:val="-3"/>
          <w:sz w:val="30"/>
          <w:szCs w:val="30"/>
        </w:rPr>
      </w:pPr>
    </w:p>
    <w:p w14:paraId="59100BD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Linwood says, "Blasphemy is an injury offered to God, by denying that which is due and belonging to him, or attributing to him what is not agreeable to his nature."</w:t>
      </w:r>
    </w:p>
    <w:p w14:paraId="33E1308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林伍德（Linwood）说：“亵渎是对上帝的伤害，通过否认应归于祂和属于祂的东西，或将不符合祂本性的东西归于祂。”</w:t>
      </w:r>
    </w:p>
    <w:p w14:paraId="35373A05">
      <w:pPr>
        <w:pStyle w:val="3"/>
        <w:spacing w:before="325" w:line="252" w:lineRule="auto"/>
        <w:ind w:right="2" w:firstLine="16"/>
        <w:jc w:val="both"/>
        <w:rPr>
          <w:rFonts w:hint="eastAsia" w:ascii="微软雅黑" w:hAnsi="微软雅黑" w:eastAsia="微软雅黑" w:cs="微软雅黑"/>
          <w:spacing w:val="-3"/>
          <w:sz w:val="30"/>
          <w:szCs w:val="30"/>
        </w:rPr>
      </w:pPr>
    </w:p>
    <w:p w14:paraId="5F6588C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Blackstone defines it as a crime "against the Almighty, by denying his being or providence; or by disdainful reproaches of our Savior Christ.</w:t>
      </w:r>
    </w:p>
    <w:p w14:paraId="02C5E37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布莱克斯通（Blackstone）将其定义为“反对全能者的罪行，通过否认祂的存在或护理；或通过蔑视地责备我们的救主基督。</w:t>
      </w:r>
    </w:p>
    <w:p w14:paraId="18801A32">
      <w:pPr>
        <w:pStyle w:val="3"/>
        <w:spacing w:before="325" w:line="252" w:lineRule="auto"/>
        <w:ind w:right="2" w:firstLine="16"/>
        <w:jc w:val="both"/>
        <w:rPr>
          <w:rFonts w:hint="eastAsia" w:ascii="微软雅黑" w:hAnsi="微软雅黑" w:eastAsia="微软雅黑" w:cs="微软雅黑"/>
          <w:spacing w:val="-3"/>
          <w:sz w:val="30"/>
          <w:szCs w:val="30"/>
        </w:rPr>
      </w:pPr>
    </w:p>
    <w:p w14:paraId="6CCE91E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Where also may be referred all profane scoffing at the holy Scripture, or exposing it to contempt and ridicule."</w:t>
      </w:r>
    </w:p>
    <w:p w14:paraId="148754C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这也可能指所有对圣经的亵渎性嘲笑，或将其暴露于蔑视和嘲笑之下。”</w:t>
      </w:r>
    </w:p>
    <w:p w14:paraId="04D1A112">
      <w:pPr>
        <w:pStyle w:val="3"/>
        <w:spacing w:before="325" w:line="252" w:lineRule="auto"/>
        <w:ind w:right="2" w:firstLine="16"/>
        <w:jc w:val="both"/>
        <w:rPr>
          <w:rFonts w:hint="eastAsia" w:ascii="微软雅黑" w:hAnsi="微软雅黑" w:eastAsia="微软雅黑" w:cs="微软雅黑"/>
          <w:spacing w:val="-3"/>
          <w:sz w:val="30"/>
          <w:szCs w:val="30"/>
        </w:rPr>
      </w:pPr>
    </w:p>
    <w:p w14:paraId="68CCED9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Apocalypse, John describes the great beast as "having a mouth, speaking great things and blasphemies."</w:t>
      </w:r>
    </w:p>
    <w:p w14:paraId="6F5F9A5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在启示录中，约翰描述那大兽“有口说夸大亵渎的话。”</w:t>
      </w:r>
    </w:p>
    <w:p w14:paraId="1613179B">
      <w:pPr>
        <w:pStyle w:val="3"/>
        <w:spacing w:before="325" w:line="252" w:lineRule="auto"/>
        <w:ind w:right="2" w:firstLine="16"/>
        <w:jc w:val="both"/>
        <w:rPr>
          <w:rFonts w:hint="eastAsia" w:ascii="微软雅黑" w:hAnsi="微软雅黑" w:eastAsia="微软雅黑" w:cs="微软雅黑"/>
          <w:spacing w:val="-3"/>
          <w:sz w:val="30"/>
          <w:szCs w:val="30"/>
        </w:rPr>
      </w:pPr>
    </w:p>
    <w:p w14:paraId="535288C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he opened his mouth in blasphemy against God, to blaspheme his name, and his tabernacle, and them that dwell in heaven." Rev. 13:6.</w:t>
      </w:r>
    </w:p>
    <w:p w14:paraId="7603FFB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“兽就开口向上帝说亵渎的话，亵渎上帝的名并祂的帐幕，以及那些住在天上的。”启示录 13:6。</w:t>
      </w:r>
    </w:p>
    <w:p w14:paraId="69645D7F">
      <w:pPr>
        <w:pStyle w:val="3"/>
        <w:spacing w:before="325" w:line="252" w:lineRule="auto"/>
        <w:ind w:right="2" w:firstLine="16"/>
        <w:jc w:val="both"/>
        <w:rPr>
          <w:rFonts w:hint="eastAsia" w:ascii="微软雅黑" w:hAnsi="微软雅黑" w:eastAsia="微软雅黑" w:cs="微软雅黑"/>
          <w:spacing w:val="-3"/>
          <w:sz w:val="30"/>
          <w:szCs w:val="30"/>
        </w:rPr>
      </w:pPr>
    </w:p>
    <w:p w14:paraId="762F189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According to modern usage, understanding, scorn and malignity against God are essential to the commission of this crime.</w:t>
      </w:r>
    </w:p>
    <w:p w14:paraId="31488D0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根据现代用法，理解、蔑视和对上帝的恶意是构成这一罪行的必要条件。</w:t>
      </w:r>
    </w:p>
    <w:p w14:paraId="4B9C7F8D">
      <w:pPr>
        <w:pStyle w:val="3"/>
        <w:spacing w:before="325" w:line="252" w:lineRule="auto"/>
        <w:ind w:right="2" w:firstLine="16"/>
        <w:jc w:val="both"/>
        <w:rPr>
          <w:rFonts w:hint="eastAsia" w:ascii="微软雅黑" w:hAnsi="微软雅黑" w:eastAsia="微软雅黑" w:cs="微软雅黑"/>
          <w:spacing w:val="-3"/>
          <w:sz w:val="30"/>
          <w:szCs w:val="30"/>
        </w:rPr>
      </w:pPr>
    </w:p>
    <w:p w14:paraId="135D789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some of the states of North America, legal blasphemy is punishable at common law.</w:t>
      </w:r>
    </w:p>
    <w:p w14:paraId="11486D5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在北美的一些州，法律上的亵渎在普通法下是受惩罚的。</w:t>
      </w:r>
    </w:p>
    <w:p w14:paraId="77ECAF34">
      <w:pPr>
        <w:pStyle w:val="3"/>
        <w:spacing w:before="325" w:line="252" w:lineRule="auto"/>
        <w:ind w:right="2" w:firstLine="16"/>
        <w:jc w:val="both"/>
        <w:rPr>
          <w:rFonts w:hint="eastAsia" w:ascii="微软雅黑" w:hAnsi="微软雅黑" w:eastAsia="微软雅黑" w:cs="微软雅黑"/>
          <w:spacing w:val="-3"/>
          <w:sz w:val="30"/>
          <w:szCs w:val="30"/>
        </w:rPr>
      </w:pPr>
    </w:p>
    <w:p w14:paraId="4726B9E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the Jewish commonwealth blasphemy was punishable with death. Lev. 24:16.</w:t>
      </w:r>
    </w:p>
    <w:p w14:paraId="1F83F68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在犹太联邦，亵渎罪可判处死刑。利未记 24:16。</w:t>
      </w:r>
    </w:p>
    <w:p w14:paraId="224714DF">
      <w:pPr>
        <w:pStyle w:val="3"/>
        <w:spacing w:before="325" w:line="252" w:lineRule="auto"/>
        <w:ind w:right="2" w:firstLine="16"/>
        <w:jc w:val="both"/>
        <w:rPr>
          <w:rFonts w:hint="eastAsia" w:ascii="微软雅黑" w:hAnsi="微软雅黑" w:eastAsia="微软雅黑" w:cs="微软雅黑"/>
          <w:spacing w:val="-3"/>
          <w:sz w:val="30"/>
          <w:szCs w:val="30"/>
        </w:rPr>
      </w:pPr>
    </w:p>
    <w:p w14:paraId="107AA1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the offence as against municipal law, nothing is here said.</w:t>
      </w:r>
    </w:p>
    <w:p w14:paraId="13FA498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关于违反地方法律的罪行，这里不予讨论。</w:t>
      </w:r>
    </w:p>
    <w:p w14:paraId="34475841">
      <w:pPr>
        <w:pStyle w:val="3"/>
        <w:spacing w:before="325" w:line="252" w:lineRule="auto"/>
        <w:ind w:right="2" w:firstLine="16"/>
        <w:jc w:val="both"/>
        <w:rPr>
          <w:rFonts w:hint="eastAsia" w:ascii="微软雅黑" w:hAnsi="微软雅黑" w:eastAsia="微软雅黑" w:cs="微软雅黑"/>
          <w:spacing w:val="-3"/>
          <w:sz w:val="30"/>
          <w:szCs w:val="30"/>
        </w:rPr>
      </w:pPr>
    </w:p>
    <w:p w14:paraId="3882905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of it as a breach of the third commandment, a few things are offered.</w:t>
      </w:r>
    </w:p>
    <w:p w14:paraId="0190C91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但关于它作为违背第三条诫命的罪行，这里提供几点意见。</w:t>
      </w:r>
    </w:p>
    <w:p w14:paraId="4D7AC39C">
      <w:pPr>
        <w:pStyle w:val="3"/>
        <w:spacing w:before="325" w:line="252" w:lineRule="auto"/>
        <w:ind w:right="2" w:firstLine="16"/>
        <w:jc w:val="both"/>
        <w:rPr>
          <w:rFonts w:hint="eastAsia" w:ascii="微软雅黑" w:hAnsi="微软雅黑" w:eastAsia="微软雅黑" w:cs="微软雅黑"/>
          <w:spacing w:val="-3"/>
          <w:sz w:val="30"/>
          <w:szCs w:val="30"/>
        </w:rPr>
      </w:pPr>
    </w:p>
    <w:p w14:paraId="281880E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Boston says, "Blasphemy is a wronging of the majesty of God by speeches tending to his reproach."</w:t>
      </w:r>
    </w:p>
    <w:p w14:paraId="23BBAC6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波士顿（Boston）说：“亵渎是通过倾向于责备上帝威严的言论来冤枉祂。”</w:t>
      </w:r>
    </w:p>
    <w:p w14:paraId="21387A87">
      <w:pPr>
        <w:pStyle w:val="3"/>
        <w:spacing w:before="325" w:line="252" w:lineRule="auto"/>
        <w:ind w:right="2" w:firstLine="16"/>
        <w:jc w:val="both"/>
        <w:rPr>
          <w:rFonts w:hint="eastAsia" w:ascii="微软雅黑" w:hAnsi="微软雅黑" w:eastAsia="微软雅黑" w:cs="微软雅黑"/>
          <w:spacing w:val="-3"/>
          <w:sz w:val="30"/>
          <w:szCs w:val="30"/>
        </w:rPr>
      </w:pPr>
    </w:p>
    <w:p w14:paraId="71B6E9D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Durham says, "There are three sorts of blasphemy.</w:t>
      </w:r>
    </w:p>
    <w:p w14:paraId="708EFCB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达勒姆（Durham）说：“亵渎有三种。</w:t>
      </w:r>
    </w:p>
    <w:p w14:paraId="10DF132A">
      <w:pPr>
        <w:pStyle w:val="3"/>
        <w:spacing w:before="325" w:line="252" w:lineRule="auto"/>
        <w:ind w:right="2" w:firstLine="16"/>
        <w:jc w:val="both"/>
        <w:rPr>
          <w:rFonts w:hint="eastAsia" w:ascii="微软雅黑" w:hAnsi="微软雅黑" w:eastAsia="微软雅黑" w:cs="微软雅黑"/>
          <w:spacing w:val="-3"/>
          <w:sz w:val="30"/>
          <w:szCs w:val="30"/>
        </w:rPr>
      </w:pPr>
    </w:p>
    <w:p w14:paraId="7FCB91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anything unbecoming God is in word attributed to him; as that he is unjust, unholy, unmerciful, etc., such as that complaint, (Ezek. 18:25,) 'The way of the Lord is not equal.'</w:t>
      </w:r>
    </w:p>
    <w:p w14:paraId="17332F0A">
      <w:pPr>
        <w:pStyle w:val="3"/>
        <w:spacing w:before="325" w:line="252" w:lineRule="auto"/>
        <w:ind w:right="2" w:firstLine="16"/>
        <w:jc w:val="both"/>
        <w:rPr>
          <w:rFonts w:hint="eastAsia" w:ascii="微软雅黑" w:hAnsi="微软雅黑" w:eastAsia="微软雅黑" w:cs="微软雅黑"/>
          <w:spacing w:val="-3"/>
          <w:sz w:val="30"/>
          <w:szCs w:val="30"/>
        </w:rPr>
      </w:pPr>
    </w:p>
    <w:p w14:paraId="44657E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当任何不适合上帝的东西在言语中归于祂时；如祂是不公义的、不圣洁的、不仁慈的等等，例如那样的抱怨（以西结书 18:25），‘主的道不公平。’</w:t>
      </w:r>
    </w:p>
    <w:p w14:paraId="5F98A26F">
      <w:pPr>
        <w:pStyle w:val="3"/>
        <w:spacing w:before="325" w:line="252" w:lineRule="auto"/>
        <w:ind w:right="2" w:firstLine="16"/>
        <w:jc w:val="both"/>
        <w:rPr>
          <w:rFonts w:hint="eastAsia" w:ascii="微软雅黑" w:hAnsi="微软雅黑" w:eastAsia="微软雅黑" w:cs="微软雅黑"/>
          <w:spacing w:val="-3"/>
          <w:sz w:val="30"/>
          <w:szCs w:val="30"/>
        </w:rPr>
      </w:pPr>
    </w:p>
    <w:p w14:paraId="42A0EAE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what is due to him is denied him; as when he is said not to be Eternal, Omniscient, Almighty, Sovereign, etc., as when Pharaoh said, 'Who is the Lord that I should obey his voice?' Ex. 5:2, or as when railing Rabshakeh in his master's name said, 'Who is the Lord that is able to deliver you out of my hand?' Isaiah 36:20.</w:t>
      </w:r>
    </w:p>
    <w:p w14:paraId="50F85A25">
      <w:pPr>
        <w:pStyle w:val="3"/>
        <w:spacing w:before="325" w:line="252" w:lineRule="auto"/>
        <w:ind w:right="2" w:firstLine="16"/>
        <w:jc w:val="both"/>
        <w:rPr>
          <w:rFonts w:hint="eastAsia" w:ascii="微软雅黑" w:hAnsi="微软雅黑" w:eastAsia="微软雅黑" w:cs="微软雅黑"/>
          <w:spacing w:val="-3"/>
          <w:sz w:val="30"/>
          <w:szCs w:val="30"/>
        </w:rPr>
      </w:pPr>
    </w:p>
    <w:p w14:paraId="796AE0C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当祂应得的被否认时；如当说祂不是永恒的、全知的、全能的、拥有主权的等等，如法老说：‘耶和华是谁，使我听祂的话？’出埃及记 5:2，或如拉伯沙基奉他主人的名辱骂说：‘耶和华有谁能救你们脱离我的手呢？’以赛亚书 36:20。</w:t>
      </w:r>
    </w:p>
    <w:p w14:paraId="257E2D31">
      <w:pPr>
        <w:pStyle w:val="3"/>
        <w:spacing w:before="325" w:line="252" w:lineRule="auto"/>
        <w:ind w:right="2" w:firstLine="16"/>
        <w:jc w:val="both"/>
        <w:rPr>
          <w:rFonts w:hint="eastAsia" w:ascii="微软雅黑" w:hAnsi="微软雅黑" w:eastAsia="微软雅黑" w:cs="微软雅黑"/>
          <w:spacing w:val="-3"/>
          <w:sz w:val="30"/>
          <w:szCs w:val="30"/>
        </w:rPr>
      </w:pPr>
    </w:p>
    <w:p w14:paraId="5F2E2DD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When what is due to God is attributed to a creature, or arrogated by a creature: thus the Jews, supposing Christ to be a creature charged him with blasphemy, (Luke 7:49; John 10:33,) because he forgave sins and called himself God."</w:t>
      </w:r>
    </w:p>
    <w:p w14:paraId="50B23FCA">
      <w:pPr>
        <w:pStyle w:val="3"/>
        <w:spacing w:before="325" w:line="252" w:lineRule="auto"/>
        <w:ind w:right="2" w:firstLine="16"/>
        <w:jc w:val="both"/>
        <w:rPr>
          <w:rFonts w:hint="eastAsia" w:ascii="微软雅黑" w:hAnsi="微软雅黑" w:eastAsia="微软雅黑" w:cs="微软雅黑"/>
          <w:spacing w:val="-3"/>
          <w:sz w:val="30"/>
          <w:szCs w:val="30"/>
        </w:rPr>
      </w:pPr>
    </w:p>
    <w:p w14:paraId="46C9697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当归于上帝的被归于受造物，或被受造物僭越时：因此犹太人以为基督是受造物，指控祂亵渎（路加福音 7:49；约翰福音 10:33），因为祂赦免罪并称自己为神。”</w:t>
      </w:r>
    </w:p>
    <w:p w14:paraId="495B07A4">
      <w:pPr>
        <w:pStyle w:val="3"/>
        <w:spacing w:before="325" w:line="252" w:lineRule="auto"/>
        <w:ind w:right="2" w:firstLine="16"/>
        <w:jc w:val="both"/>
        <w:rPr>
          <w:rFonts w:hint="eastAsia" w:ascii="微软雅黑" w:hAnsi="微软雅黑" w:eastAsia="微软雅黑" w:cs="微软雅黑"/>
          <w:spacing w:val="-3"/>
          <w:sz w:val="30"/>
          <w:szCs w:val="30"/>
        </w:rPr>
      </w:pPr>
    </w:p>
    <w:p w14:paraId="2CF560D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In strict propriety of modern parlance, blasphemy always includes insolence.</w:t>
      </w:r>
    </w:p>
    <w:p w14:paraId="586A343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在现代说法的严格规范中，亵渎总是包含傲慢。</w:t>
      </w:r>
    </w:p>
    <w:p w14:paraId="2FB68A7F">
      <w:pPr>
        <w:pStyle w:val="3"/>
        <w:spacing w:before="325" w:line="252" w:lineRule="auto"/>
        <w:ind w:right="2" w:firstLine="16"/>
        <w:jc w:val="both"/>
        <w:rPr>
          <w:rFonts w:hint="eastAsia" w:ascii="微软雅黑" w:hAnsi="微软雅黑" w:eastAsia="微软雅黑" w:cs="微软雅黑"/>
          <w:spacing w:val="-3"/>
          <w:sz w:val="30"/>
          <w:szCs w:val="30"/>
        </w:rPr>
      </w:pPr>
    </w:p>
    <w:p w14:paraId="6CE77E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in the Bible use of the term, it is much more comprehensive.</w:t>
      </w:r>
    </w:p>
    <w:p w14:paraId="290A49A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但在圣经对该术语的使用中，它要广泛得多。</w:t>
      </w:r>
    </w:p>
    <w:p w14:paraId="4E22C362">
      <w:pPr>
        <w:pStyle w:val="3"/>
        <w:spacing w:before="325" w:line="252" w:lineRule="auto"/>
        <w:ind w:right="2" w:firstLine="16"/>
        <w:jc w:val="both"/>
        <w:rPr>
          <w:rFonts w:hint="eastAsia" w:ascii="微软雅黑" w:hAnsi="微软雅黑" w:eastAsia="微软雅黑" w:cs="微软雅黑"/>
          <w:spacing w:val="-3"/>
          <w:sz w:val="30"/>
          <w:szCs w:val="30"/>
        </w:rPr>
      </w:pPr>
    </w:p>
    <w:p w14:paraId="11859F1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 that we blaspheme, not only when we speak against God directly, but when we revile his word, his way, his children, his ordinances, or his works. 1 Tim. 6:1; Titus 2:5; 2 Pet. 2:2; 1 Cor. 4:13; Mark 3:29, 30.</w:t>
      </w:r>
    </w:p>
    <w:p w14:paraId="69E9F55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因此，我们不仅在直接反对上帝时亵渎，而且当我们辱骂祂的话语、祂的道、祂的儿女、祂的条例或祂的作为时也是亵渎。提摩太前书 6:1；提多书 2:5；彼得后书 2:2；哥林多前书 4:13；马可福音 3:29, 30。</w:t>
      </w:r>
    </w:p>
    <w:p w14:paraId="190E3C99">
      <w:pPr>
        <w:pStyle w:val="3"/>
        <w:spacing w:before="325" w:line="252" w:lineRule="auto"/>
        <w:ind w:right="2" w:firstLine="16"/>
        <w:jc w:val="both"/>
        <w:rPr>
          <w:rFonts w:hint="eastAsia" w:ascii="微软雅黑" w:hAnsi="微软雅黑" w:eastAsia="微软雅黑" w:cs="微软雅黑"/>
          <w:spacing w:val="-3"/>
          <w:sz w:val="30"/>
          <w:szCs w:val="30"/>
        </w:rPr>
      </w:pPr>
    </w:p>
    <w:p w14:paraId="7138F67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judgment of the Christian world is that blasphemy is the greatest possible violation of the third commandment.</w:t>
      </w:r>
    </w:p>
    <w:p w14:paraId="46C46C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基督教世界的判断是，亵渎是对第三条诫命可能的最大违背。</w:t>
      </w:r>
    </w:p>
    <w:p w14:paraId="38F0AF59">
      <w:pPr>
        <w:pStyle w:val="3"/>
        <w:spacing w:before="325" w:line="252" w:lineRule="auto"/>
        <w:ind w:right="2" w:firstLine="16"/>
        <w:jc w:val="both"/>
        <w:rPr>
          <w:rFonts w:hint="eastAsia" w:ascii="微软雅黑" w:hAnsi="微软雅黑" w:eastAsia="微软雅黑" w:cs="微软雅黑"/>
          <w:spacing w:val="-3"/>
          <w:sz w:val="30"/>
          <w:szCs w:val="30"/>
        </w:rPr>
      </w:pPr>
    </w:p>
    <w:p w14:paraId="74E5840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Durham: "The great breach of this command is blasphemy, though perjury be more direct."</w:t>
      </w:r>
    </w:p>
    <w:p w14:paraId="79EC85A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达勒姆：“违反这条命令的大罪是亵渎，虽然伪证更为直接。”</w:t>
      </w:r>
    </w:p>
    <w:p w14:paraId="442E9B07">
      <w:pPr>
        <w:pStyle w:val="3"/>
        <w:spacing w:before="325" w:line="252" w:lineRule="auto"/>
        <w:ind w:right="2" w:firstLine="16"/>
        <w:jc w:val="both"/>
        <w:rPr>
          <w:rFonts w:hint="eastAsia" w:ascii="微软雅黑" w:hAnsi="微软雅黑" w:eastAsia="微软雅黑" w:cs="微软雅黑"/>
          <w:spacing w:val="-3"/>
          <w:sz w:val="30"/>
          <w:szCs w:val="30"/>
        </w:rPr>
      </w:pPr>
    </w:p>
    <w:p w14:paraId="6A5D467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Boston: "Blasphemy is the most atrocious of all sins."</w:t>
      </w:r>
    </w:p>
    <w:p w14:paraId="245E061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波士顿：“亵渎是所有罪中最残暴的。”</w:t>
      </w:r>
    </w:p>
    <w:p w14:paraId="4598D0AB">
      <w:pPr>
        <w:pStyle w:val="3"/>
        <w:spacing w:before="325" w:line="252" w:lineRule="auto"/>
        <w:ind w:right="2" w:firstLine="16"/>
        <w:jc w:val="both"/>
        <w:rPr>
          <w:rFonts w:hint="eastAsia" w:ascii="微软雅黑" w:hAnsi="微软雅黑" w:eastAsia="微软雅黑" w:cs="微软雅黑"/>
          <w:spacing w:val="-3"/>
          <w:sz w:val="30"/>
          <w:szCs w:val="30"/>
        </w:rPr>
      </w:pPr>
    </w:p>
    <w:p w14:paraId="0EF6213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clearly our duty to express our abhorrence of it.</w:t>
      </w:r>
    </w:p>
    <w:p w14:paraId="1318A3B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显然我们有责任表达我们对它的厌恶。</w:t>
      </w:r>
    </w:p>
    <w:p w14:paraId="23338114">
      <w:pPr>
        <w:pStyle w:val="3"/>
        <w:spacing w:before="325" w:line="252" w:lineRule="auto"/>
        <w:ind w:right="2" w:firstLine="16"/>
        <w:jc w:val="both"/>
        <w:rPr>
          <w:rFonts w:hint="eastAsia" w:ascii="微软雅黑" w:hAnsi="微软雅黑" w:eastAsia="微软雅黑" w:cs="微软雅黑"/>
          <w:spacing w:val="-3"/>
          <w:sz w:val="30"/>
          <w:szCs w:val="30"/>
        </w:rPr>
      </w:pPr>
    </w:p>
    <w:p w14:paraId="73BFCB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Jews rent their garments at the hearing of blasphemy.</w:t>
      </w:r>
    </w:p>
    <w:p w14:paraId="2BC7B78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犹太人听到亵渎的话时会撕裂衣服。</w:t>
      </w:r>
    </w:p>
    <w:p w14:paraId="60C65263">
      <w:pPr>
        <w:pStyle w:val="3"/>
        <w:spacing w:before="325" w:line="252" w:lineRule="auto"/>
        <w:ind w:right="2" w:firstLine="16"/>
        <w:jc w:val="both"/>
        <w:rPr>
          <w:rFonts w:hint="eastAsia" w:ascii="微软雅黑" w:hAnsi="微软雅黑" w:eastAsia="微软雅黑" w:cs="微软雅黑"/>
          <w:spacing w:val="-3"/>
          <w:sz w:val="30"/>
          <w:szCs w:val="30"/>
        </w:rPr>
      </w:pPr>
    </w:p>
    <w:p w14:paraId="7710151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Our mode of testifying against it must depend upon our circumstances; but it should always be decided.</w:t>
      </w:r>
    </w:p>
    <w:p w14:paraId="6D53C1A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我们反对它的方式必须取决于我们的环境；但这态度应该总是坚决的。</w:t>
      </w:r>
    </w:p>
    <w:p w14:paraId="3D5C7DFF">
      <w:pPr>
        <w:pStyle w:val="3"/>
        <w:spacing w:before="325" w:line="252" w:lineRule="auto"/>
        <w:ind w:right="2" w:firstLine="16"/>
        <w:jc w:val="both"/>
        <w:rPr>
          <w:rFonts w:hint="eastAsia" w:ascii="微软雅黑" w:hAnsi="微软雅黑" w:eastAsia="微软雅黑" w:cs="微软雅黑"/>
          <w:spacing w:val="-3"/>
          <w:sz w:val="30"/>
          <w:szCs w:val="30"/>
        </w:rPr>
      </w:pPr>
    </w:p>
    <w:p w14:paraId="53808D2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At such a time even silence is sinful, much more then is smiling or laughing at it.</w:t>
      </w:r>
    </w:p>
    <w:p w14:paraId="781D48C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在这样的时候，即使沉默也是有罪的，更不用说对它微笑了。</w:t>
      </w:r>
    </w:p>
    <w:p w14:paraId="0AE41D88">
      <w:pPr>
        <w:pStyle w:val="3"/>
        <w:spacing w:before="325" w:line="252" w:lineRule="auto"/>
        <w:ind w:right="2" w:firstLine="16"/>
        <w:jc w:val="both"/>
        <w:rPr>
          <w:rFonts w:hint="eastAsia" w:ascii="微软雅黑" w:hAnsi="微软雅黑" w:eastAsia="微软雅黑" w:cs="微软雅黑"/>
          <w:spacing w:val="-3"/>
          <w:sz w:val="30"/>
          <w:szCs w:val="30"/>
        </w:rPr>
      </w:pPr>
    </w:p>
    <w:p w14:paraId="4EA859C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truly appalling to reflect how even good men sometimes, by an untender walking, excite the blasphemies of their fellow-men. 2 Sam. 12:14, Romans 2:24.</w:t>
      </w:r>
    </w:p>
    <w:p w14:paraId="44454FD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令人震惊的是，即使是好人，有时也会因行为不检点而激起同胞的亵渎。撒母耳记下 12:14，罗马书 2:24。</w:t>
      </w:r>
    </w:p>
    <w:p w14:paraId="4F69AF75">
      <w:pPr>
        <w:pStyle w:val="3"/>
        <w:spacing w:before="325" w:line="252" w:lineRule="auto"/>
        <w:ind w:right="2" w:firstLine="16"/>
        <w:jc w:val="both"/>
        <w:rPr>
          <w:rFonts w:hint="eastAsia" w:ascii="微软雅黑" w:hAnsi="微软雅黑" w:eastAsia="微软雅黑" w:cs="微软雅黑"/>
          <w:spacing w:val="-3"/>
          <w:sz w:val="30"/>
          <w:szCs w:val="30"/>
        </w:rPr>
      </w:pPr>
    </w:p>
    <w:p w14:paraId="643DC54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Nor is it possible for some truly converted men to forget how in the days of their own unregeneracy they led others to commit this crime.</w:t>
      </w:r>
    </w:p>
    <w:p w14:paraId="2225CBD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对于一些真正皈依的人来说，也不可能忘记他们在自己未重生的日子里是如何引导他人犯下这一罪行的。</w:t>
      </w:r>
    </w:p>
    <w:p w14:paraId="0B037E0D">
      <w:pPr>
        <w:pStyle w:val="3"/>
        <w:spacing w:before="325" w:line="252" w:lineRule="auto"/>
        <w:ind w:right="2" w:firstLine="16"/>
        <w:jc w:val="both"/>
        <w:rPr>
          <w:rFonts w:hint="eastAsia" w:ascii="微软雅黑" w:hAnsi="微软雅黑" w:eastAsia="微软雅黑" w:cs="微软雅黑"/>
          <w:spacing w:val="-3"/>
          <w:sz w:val="30"/>
          <w:szCs w:val="30"/>
        </w:rPr>
      </w:pPr>
    </w:p>
    <w:p w14:paraId="7355720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Even inferiors in station may lead their superiors into this sin, 1 Tim. 6:1.</w:t>
      </w:r>
    </w:p>
    <w:p w14:paraId="103E4C8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即使是地位较低的人也可能导致他们的上级犯这个罪，提摩太前书 6:1。</w:t>
      </w:r>
    </w:p>
    <w:p w14:paraId="15CB05AD">
      <w:pPr>
        <w:pStyle w:val="3"/>
        <w:spacing w:before="325" w:line="252" w:lineRule="auto"/>
        <w:ind w:right="2" w:firstLine="16"/>
        <w:jc w:val="both"/>
        <w:rPr>
          <w:rFonts w:hint="eastAsia" w:ascii="微软雅黑" w:hAnsi="微软雅黑" w:eastAsia="微软雅黑" w:cs="微软雅黑"/>
          <w:spacing w:val="-3"/>
          <w:sz w:val="30"/>
          <w:szCs w:val="30"/>
        </w:rPr>
      </w:pPr>
    </w:p>
    <w:p w14:paraId="78291AD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 great source of blasphemy is ignorance, 1 Tim. 1:13.</w:t>
      </w:r>
    </w:p>
    <w:p w14:paraId="4010071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亵渎的一个主要根源是无知，提摩太前书 1:13。</w:t>
      </w:r>
    </w:p>
    <w:p w14:paraId="1160FC11">
      <w:pPr>
        <w:pStyle w:val="3"/>
        <w:spacing w:before="325" w:line="252" w:lineRule="auto"/>
        <w:ind w:right="2" w:firstLine="16"/>
        <w:jc w:val="both"/>
        <w:rPr>
          <w:rFonts w:hint="eastAsia" w:ascii="微软雅黑" w:hAnsi="微软雅黑" w:eastAsia="微软雅黑" w:cs="微软雅黑"/>
          <w:spacing w:val="-3"/>
          <w:sz w:val="30"/>
          <w:szCs w:val="30"/>
        </w:rPr>
      </w:pPr>
    </w:p>
    <w:p w14:paraId="024E349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No doubt it is committed also from lack of watchfulness over our hearts and lips.</w:t>
      </w:r>
    </w:p>
    <w:p w14:paraId="5BF34D9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毫无疑问，这也是由于对我们的心和嘴唇缺乏警惕而犯下的。</w:t>
      </w:r>
    </w:p>
    <w:p w14:paraId="7F2AAA32">
      <w:pPr>
        <w:pStyle w:val="3"/>
        <w:spacing w:before="325" w:line="252" w:lineRule="auto"/>
        <w:ind w:right="2" w:firstLine="16"/>
        <w:jc w:val="both"/>
        <w:rPr>
          <w:rFonts w:hint="eastAsia" w:ascii="微软雅黑" w:hAnsi="微软雅黑" w:eastAsia="微软雅黑" w:cs="微软雅黑"/>
          <w:spacing w:val="-3"/>
          <w:sz w:val="30"/>
          <w:szCs w:val="30"/>
        </w:rPr>
      </w:pPr>
    </w:p>
    <w:p w14:paraId="1A40DEE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great source of blasphemy is the corrupt heart of man, as the Savior himself explicitly taught, Matt. 15:19.</w:t>
      </w:r>
    </w:p>
    <w:p w14:paraId="0B9A1AC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亵渎的主要根源是人腐败的心，正如救主自己明确教导的那样，马太福音 15:19。</w:t>
      </w:r>
    </w:p>
    <w:p w14:paraId="16BA5ADC">
      <w:pPr>
        <w:pStyle w:val="3"/>
        <w:spacing w:before="325" w:line="252" w:lineRule="auto"/>
        <w:ind w:right="2" w:firstLine="16"/>
        <w:jc w:val="both"/>
        <w:rPr>
          <w:rFonts w:hint="eastAsia" w:ascii="微软雅黑" w:hAnsi="微软雅黑" w:eastAsia="微软雅黑" w:cs="微软雅黑"/>
          <w:spacing w:val="-3"/>
          <w:sz w:val="30"/>
          <w:szCs w:val="30"/>
        </w:rPr>
      </w:pPr>
    </w:p>
    <w:p w14:paraId="358BB9F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 Scriptures speak of blasphemy against the Father, Son and Holy Spirit. Lev. 24:16, Matt. 12:31, 32, Mark 3:28, 29, Luke 12:10.</w:t>
      </w:r>
    </w:p>
    <w:p w14:paraId="0BC6E78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圣经谈到对圣父、圣子和圣灵的亵渎。利未记 24:16，马太福音 12:31, 32，马可福音 3:28, 29，路加福音 12:10。</w:t>
      </w:r>
    </w:p>
    <w:p w14:paraId="403F9D61">
      <w:pPr>
        <w:pStyle w:val="3"/>
        <w:spacing w:before="325" w:line="252" w:lineRule="auto"/>
        <w:ind w:right="2" w:firstLine="16"/>
        <w:jc w:val="both"/>
        <w:rPr>
          <w:rFonts w:hint="eastAsia" w:ascii="微软雅黑" w:hAnsi="微软雅黑" w:eastAsia="微软雅黑" w:cs="微软雅黑"/>
          <w:spacing w:val="-3"/>
          <w:sz w:val="30"/>
          <w:szCs w:val="30"/>
        </w:rPr>
      </w:pPr>
    </w:p>
    <w:p w14:paraId="24F308C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all blasphemies, only that which is against the Holy Spirit is unpardonable.</w:t>
      </w:r>
    </w:p>
    <w:p w14:paraId="3F5BB3D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在所有的亵渎中，唯有亵渎圣灵是不可赦免的。</w:t>
      </w:r>
    </w:p>
    <w:p w14:paraId="542DCAA8">
      <w:pPr>
        <w:pStyle w:val="3"/>
        <w:spacing w:before="325" w:line="252" w:lineRule="auto"/>
        <w:ind w:right="2" w:firstLine="16"/>
        <w:jc w:val="both"/>
        <w:rPr>
          <w:rFonts w:hint="eastAsia" w:ascii="微软雅黑" w:hAnsi="微软雅黑" w:eastAsia="微软雅黑" w:cs="微软雅黑"/>
          <w:spacing w:val="-3"/>
          <w:sz w:val="30"/>
          <w:szCs w:val="30"/>
        </w:rPr>
      </w:pPr>
    </w:p>
    <w:p w14:paraId="4E78FCD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has never forgiveness, neither in this world nor in that which is to come, Mark 3:29.</w:t>
      </w:r>
    </w:p>
    <w:p w14:paraId="1218FBA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它永不被赦免，今世来世总不被赦免，马可福音 3:29。</w:t>
      </w:r>
    </w:p>
    <w:p w14:paraId="4F9A0B9A">
      <w:pPr>
        <w:pStyle w:val="3"/>
        <w:spacing w:before="325" w:line="252" w:lineRule="auto"/>
        <w:ind w:right="2" w:firstLine="16"/>
        <w:jc w:val="both"/>
        <w:rPr>
          <w:rFonts w:hint="eastAsia" w:ascii="微软雅黑" w:hAnsi="微软雅黑" w:eastAsia="微软雅黑" w:cs="微软雅黑"/>
          <w:spacing w:val="-3"/>
          <w:sz w:val="30"/>
          <w:szCs w:val="30"/>
        </w:rPr>
      </w:pPr>
    </w:p>
    <w:p w14:paraId="2AB124B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the sin unto death, 1 John 5:16.</w:t>
      </w:r>
    </w:p>
    <w:p w14:paraId="1164338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这是至于死的罪，约翰一书 5:16。</w:t>
      </w:r>
    </w:p>
    <w:p w14:paraId="70358D07">
      <w:pPr>
        <w:pStyle w:val="3"/>
        <w:spacing w:before="325" w:line="252" w:lineRule="auto"/>
        <w:ind w:right="2" w:firstLine="16"/>
        <w:jc w:val="both"/>
        <w:rPr>
          <w:rFonts w:hint="eastAsia" w:ascii="微软雅黑" w:hAnsi="微软雅黑" w:eastAsia="微软雅黑" w:cs="微软雅黑"/>
          <w:spacing w:val="-3"/>
          <w:sz w:val="30"/>
          <w:szCs w:val="30"/>
        </w:rPr>
      </w:pPr>
    </w:p>
    <w:p w14:paraId="0785089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Of course it is a sin that is never committed by one of God's chosen people.</w:t>
      </w:r>
    </w:p>
    <w:p w14:paraId="26CF6FC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当然，这是上帝选民中任何一个都不会犯的罪。</w:t>
      </w:r>
    </w:p>
    <w:p w14:paraId="45488B7F">
      <w:pPr>
        <w:pStyle w:val="3"/>
        <w:spacing w:before="325" w:line="252" w:lineRule="auto"/>
        <w:ind w:right="2" w:firstLine="16"/>
        <w:jc w:val="both"/>
        <w:rPr>
          <w:rFonts w:hint="eastAsia" w:ascii="微软雅黑" w:hAnsi="微软雅黑" w:eastAsia="微软雅黑" w:cs="微软雅黑"/>
          <w:spacing w:val="-3"/>
          <w:sz w:val="30"/>
          <w:szCs w:val="30"/>
        </w:rPr>
      </w:pPr>
    </w:p>
    <w:p w14:paraId="206EE0F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There is an impression very common among the best theologians that it is not often committed.</w:t>
      </w:r>
    </w:p>
    <w:p w14:paraId="53268EAC">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在最好的神学家中有一个非常普遍的印象，即这种罪并不经常发生。</w:t>
      </w:r>
    </w:p>
    <w:p w14:paraId="251CF056">
      <w:pPr>
        <w:pStyle w:val="3"/>
        <w:spacing w:before="325" w:line="252" w:lineRule="auto"/>
        <w:ind w:right="2" w:firstLine="16"/>
        <w:jc w:val="both"/>
        <w:rPr>
          <w:rFonts w:hint="eastAsia" w:ascii="微软雅黑" w:hAnsi="微软雅黑" w:eastAsia="微软雅黑" w:cs="微软雅黑"/>
          <w:spacing w:val="-3"/>
          <w:sz w:val="30"/>
          <w:szCs w:val="30"/>
        </w:rPr>
      </w:pPr>
    </w:p>
    <w:p w14:paraId="7C026C4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that it has been committed, we have the most alarming evidence in the New Testament.</w:t>
      </w:r>
    </w:p>
    <w:p w14:paraId="5A948DD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但新约中有最令人震惊的证据表明它确实发生过。</w:t>
      </w:r>
    </w:p>
    <w:p w14:paraId="1EB326D7">
      <w:pPr>
        <w:pStyle w:val="3"/>
        <w:spacing w:before="325" w:line="252" w:lineRule="auto"/>
        <w:ind w:right="2" w:firstLine="16"/>
        <w:jc w:val="both"/>
        <w:rPr>
          <w:rFonts w:hint="eastAsia" w:ascii="微软雅黑" w:hAnsi="微软雅黑" w:eastAsia="微软雅黑" w:cs="微软雅黑"/>
          <w:spacing w:val="-3"/>
          <w:sz w:val="30"/>
          <w:szCs w:val="30"/>
        </w:rPr>
      </w:pPr>
    </w:p>
    <w:p w14:paraId="6EC5A33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Some have said that this sin could not be committed in our day.</w:t>
      </w:r>
    </w:p>
    <w:p w14:paraId="763A335F">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有些人说这种罪在我们这个时代不可能发生。</w:t>
      </w:r>
    </w:p>
    <w:p w14:paraId="3B5112E0">
      <w:pPr>
        <w:pStyle w:val="3"/>
        <w:spacing w:before="325" w:line="252" w:lineRule="auto"/>
        <w:ind w:right="2" w:firstLine="16"/>
        <w:jc w:val="both"/>
        <w:rPr>
          <w:rFonts w:hint="eastAsia" w:ascii="微软雅黑" w:hAnsi="微软雅黑" w:eastAsia="微软雅黑" w:cs="微软雅黑"/>
          <w:spacing w:val="-3"/>
          <w:sz w:val="30"/>
          <w:szCs w:val="30"/>
        </w:rPr>
      </w:pPr>
    </w:p>
    <w:p w14:paraId="7C06BF63">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why not?</w:t>
      </w:r>
    </w:p>
    <w:p w14:paraId="69BEF0B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但为什么不呢？</w:t>
      </w:r>
    </w:p>
    <w:p w14:paraId="330DB7BC">
      <w:pPr>
        <w:pStyle w:val="3"/>
        <w:spacing w:before="325" w:line="252" w:lineRule="auto"/>
        <w:ind w:right="2" w:firstLine="16"/>
        <w:jc w:val="both"/>
        <w:rPr>
          <w:rFonts w:hint="eastAsia" w:ascii="微软雅黑" w:hAnsi="微软雅黑" w:eastAsia="微软雅黑" w:cs="微软雅黑"/>
          <w:spacing w:val="-3"/>
          <w:sz w:val="30"/>
          <w:szCs w:val="30"/>
        </w:rPr>
      </w:pPr>
    </w:p>
    <w:p w14:paraId="21DA4E5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a sin against light.</w:t>
      </w:r>
    </w:p>
    <w:p w14:paraId="7F49703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这是一种违背光的罪。</w:t>
      </w:r>
    </w:p>
    <w:p w14:paraId="18294E7C">
      <w:pPr>
        <w:pStyle w:val="3"/>
        <w:spacing w:before="325" w:line="252" w:lineRule="auto"/>
        <w:ind w:right="2" w:firstLine="16"/>
        <w:jc w:val="both"/>
        <w:rPr>
          <w:rFonts w:hint="eastAsia" w:ascii="微软雅黑" w:hAnsi="微软雅黑" w:eastAsia="微软雅黑" w:cs="微软雅黑"/>
          <w:spacing w:val="-3"/>
          <w:sz w:val="30"/>
          <w:szCs w:val="30"/>
        </w:rPr>
      </w:pPr>
    </w:p>
    <w:p w14:paraId="08EB20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are not men much instructed in our time?</w:t>
      </w:r>
    </w:p>
    <w:p w14:paraId="2BF67B7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在我们这个时代，人们不是受过很多教导吗？</w:t>
      </w:r>
    </w:p>
    <w:p w14:paraId="1BB2676F">
      <w:pPr>
        <w:pStyle w:val="3"/>
        <w:spacing w:before="325" w:line="252" w:lineRule="auto"/>
        <w:ind w:right="2" w:firstLine="16"/>
        <w:jc w:val="both"/>
        <w:rPr>
          <w:rFonts w:hint="eastAsia" w:ascii="微软雅黑" w:hAnsi="微软雅黑" w:eastAsia="微软雅黑" w:cs="微软雅黑"/>
          <w:spacing w:val="-3"/>
          <w:sz w:val="30"/>
          <w:szCs w:val="30"/>
        </w:rPr>
      </w:pPr>
    </w:p>
    <w:p w14:paraId="0D3C953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Is not the truth preached with great clearness and power at least by some?</w:t>
      </w:r>
    </w:p>
    <w:p w14:paraId="374EF1A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至少有些人不是以极大的清晰度和力量宣讲真理吗？</w:t>
      </w:r>
    </w:p>
    <w:p w14:paraId="4FBB56E7">
      <w:pPr>
        <w:pStyle w:val="3"/>
        <w:spacing w:before="325" w:line="252" w:lineRule="auto"/>
        <w:ind w:right="2" w:firstLine="16"/>
        <w:jc w:val="both"/>
        <w:rPr>
          <w:rFonts w:hint="eastAsia" w:ascii="微软雅黑" w:hAnsi="微软雅黑" w:eastAsia="微软雅黑" w:cs="微软雅黑"/>
          <w:spacing w:val="-3"/>
          <w:sz w:val="30"/>
          <w:szCs w:val="30"/>
        </w:rPr>
      </w:pPr>
    </w:p>
    <w:p w14:paraId="7DDF580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does not the Holy Spirit bear witness in many hearts by strong convictions and clear impressions of religious truth?</w:t>
      </w:r>
    </w:p>
    <w:p w14:paraId="282DFA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圣灵不是通过强烈的定罪感和对宗教真理的清晰印象在许多人心中作证吗？</w:t>
      </w:r>
    </w:p>
    <w:p w14:paraId="0D53B085">
      <w:pPr>
        <w:pStyle w:val="3"/>
        <w:spacing w:before="325" w:line="252" w:lineRule="auto"/>
        <w:ind w:right="2" w:firstLine="16"/>
        <w:jc w:val="both"/>
        <w:rPr>
          <w:rFonts w:hint="eastAsia" w:ascii="微软雅黑" w:hAnsi="微软雅黑" w:eastAsia="微软雅黑" w:cs="微软雅黑"/>
          <w:spacing w:val="-3"/>
          <w:sz w:val="30"/>
          <w:szCs w:val="30"/>
        </w:rPr>
      </w:pPr>
    </w:p>
    <w:p w14:paraId="6B2A6C1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and do not men assail the great fundamental truths of religion now as in the days of our Savior?</w:t>
      </w:r>
    </w:p>
    <w:p w14:paraId="5408A58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现在人们不是像我们救主的日子那样攻击宗教的伟大基本真理吗？</w:t>
      </w:r>
    </w:p>
    <w:p w14:paraId="5E89CBE6">
      <w:pPr>
        <w:pStyle w:val="3"/>
        <w:spacing w:before="325" w:line="252" w:lineRule="auto"/>
        <w:ind w:right="2" w:firstLine="16"/>
        <w:jc w:val="both"/>
        <w:rPr>
          <w:rFonts w:hint="eastAsia" w:ascii="微软雅黑" w:hAnsi="微软雅黑" w:eastAsia="微软雅黑" w:cs="微软雅黑"/>
          <w:spacing w:val="-3"/>
          <w:sz w:val="30"/>
          <w:szCs w:val="30"/>
        </w:rPr>
      </w:pPr>
    </w:p>
    <w:p w14:paraId="06C6C4C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Does not their opposition assume the form of deadly malice against the gospel itself?</w:t>
      </w:r>
    </w:p>
    <w:p w14:paraId="5DB499A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他们的反对难道不是采取了对福音本身的致命恶意的形式吗？</w:t>
      </w:r>
    </w:p>
    <w:p w14:paraId="08EA1900">
      <w:pPr>
        <w:pStyle w:val="3"/>
        <w:spacing w:before="325" w:line="252" w:lineRule="auto"/>
        <w:ind w:right="2" w:firstLine="16"/>
        <w:jc w:val="both"/>
        <w:rPr>
          <w:rFonts w:hint="eastAsia" w:ascii="微软雅黑" w:hAnsi="微软雅黑" w:eastAsia="微软雅黑" w:cs="微软雅黑"/>
          <w:spacing w:val="-3"/>
          <w:sz w:val="30"/>
          <w:szCs w:val="30"/>
        </w:rPr>
      </w:pPr>
    </w:p>
    <w:p w14:paraId="5429F37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Have they not both seen and hated both Christ and his Father? John 15:24.</w:t>
      </w:r>
    </w:p>
    <w:p w14:paraId="258B4EF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他们难道不是已经看见并恨恶了基督和祂的父吗？约翰福音 15:24。</w:t>
      </w:r>
    </w:p>
    <w:p w14:paraId="69510541">
      <w:pPr>
        <w:pStyle w:val="3"/>
        <w:spacing w:before="325" w:line="252" w:lineRule="auto"/>
        <w:ind w:right="2" w:firstLine="16"/>
        <w:jc w:val="both"/>
        <w:rPr>
          <w:rFonts w:hint="eastAsia" w:ascii="微软雅黑" w:hAnsi="微软雅黑" w:eastAsia="微软雅黑" w:cs="微软雅黑"/>
          <w:spacing w:val="-3"/>
          <w:sz w:val="30"/>
          <w:szCs w:val="30"/>
        </w:rPr>
      </w:pPr>
    </w:p>
    <w:p w14:paraId="2852C65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Yes, do they not show despite not only to the Savior, but to the Spirit of grace? Heb. 10:29.</w:t>
      </w:r>
    </w:p>
    <w:p w14:paraId="779F520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是的，他们难道不不仅轻视救主，而且轻视施恩的圣灵吗？希伯来书 10:29。</w:t>
      </w:r>
    </w:p>
    <w:p w14:paraId="57D5C350">
      <w:pPr>
        <w:pStyle w:val="3"/>
        <w:spacing w:before="325" w:line="252" w:lineRule="auto"/>
        <w:ind w:right="2" w:firstLine="16"/>
        <w:jc w:val="both"/>
        <w:rPr>
          <w:rFonts w:hint="eastAsia" w:ascii="微软雅黑" w:hAnsi="微软雅黑" w:eastAsia="微软雅黑" w:cs="微软雅黑"/>
          <w:spacing w:val="-3"/>
          <w:sz w:val="30"/>
          <w:szCs w:val="30"/>
        </w:rPr>
      </w:pPr>
    </w:p>
    <w:p w14:paraId="41E6B3F5">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commonly agreed that if Peter had denied his Lord with the malice with which Saul of Tarsus persecuted the church, he would have committed this sin.</w:t>
      </w:r>
    </w:p>
    <w:p w14:paraId="3B518E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人们普遍认为，如果彼得以大数人扫罗迫害教会那样的恶意否认他的主，他就犯了这个罪。</w:t>
      </w:r>
    </w:p>
    <w:p w14:paraId="5185A213">
      <w:pPr>
        <w:pStyle w:val="3"/>
        <w:spacing w:before="325" w:line="252" w:lineRule="auto"/>
        <w:ind w:right="2" w:firstLine="16"/>
        <w:jc w:val="both"/>
        <w:rPr>
          <w:rFonts w:hint="eastAsia" w:ascii="微软雅黑" w:hAnsi="微软雅黑" w:eastAsia="微软雅黑" w:cs="微软雅黑"/>
          <w:spacing w:val="-3"/>
          <w:sz w:val="30"/>
          <w:szCs w:val="30"/>
        </w:rPr>
      </w:pPr>
    </w:p>
    <w:p w14:paraId="1E87973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if Saul of Tarsus, with the threatenings and slaughter which he breathed out, had enjoyed the light and advantages of Peter in his fellowship with Christ, he would have committed this sin.</w:t>
      </w:r>
    </w:p>
    <w:p w14:paraId="246E141E">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或者，如果大数人扫罗带着他吐出的威吓和杀气，享有彼得在与基督交往中的光照和优势，他就犯了这个罪。</w:t>
      </w:r>
    </w:p>
    <w:p w14:paraId="4398F96E">
      <w:pPr>
        <w:pStyle w:val="3"/>
        <w:spacing w:before="325" w:line="252" w:lineRule="auto"/>
        <w:ind w:right="2" w:firstLine="16"/>
        <w:jc w:val="both"/>
        <w:rPr>
          <w:rFonts w:hint="eastAsia" w:ascii="微软雅黑" w:hAnsi="微软雅黑" w:eastAsia="微软雅黑" w:cs="微软雅黑"/>
          <w:spacing w:val="-3"/>
          <w:sz w:val="30"/>
          <w:szCs w:val="30"/>
        </w:rPr>
      </w:pPr>
    </w:p>
    <w:p w14:paraId="15A0DDF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It is pretty clear that in all cases where there is a sincere desire to turn from sin and cleave to God, the unpardonable sin has not been committed.</w:t>
      </w:r>
    </w:p>
    <w:p w14:paraId="2A30E744">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很明显，在所有真诚渴望转离罪恶并依靠上帝的情况下，不可赦免的罪并没有被犯下。</w:t>
      </w:r>
    </w:p>
    <w:p w14:paraId="169EF350">
      <w:pPr>
        <w:pStyle w:val="3"/>
        <w:spacing w:before="325" w:line="252" w:lineRule="auto"/>
        <w:ind w:right="2" w:firstLine="16"/>
        <w:jc w:val="both"/>
        <w:rPr>
          <w:rFonts w:hint="eastAsia" w:ascii="微软雅黑" w:hAnsi="微软雅黑" w:eastAsia="微软雅黑" w:cs="微软雅黑"/>
          <w:spacing w:val="-3"/>
          <w:sz w:val="30"/>
          <w:szCs w:val="30"/>
        </w:rPr>
      </w:pPr>
    </w:p>
    <w:p w14:paraId="02A4136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But let men beware how they embrace damnable heresies;</w:t>
      </w:r>
    </w:p>
    <w:p w14:paraId="062344F9">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但让人小心他们如何拥抱可恶的异端；</w:t>
      </w:r>
    </w:p>
    <w:p w14:paraId="3C841B3F">
      <w:pPr>
        <w:pStyle w:val="3"/>
        <w:spacing w:before="325" w:line="252" w:lineRule="auto"/>
        <w:ind w:right="2" w:firstLine="16"/>
        <w:jc w:val="both"/>
        <w:rPr>
          <w:rFonts w:hint="eastAsia" w:ascii="微软雅黑" w:hAnsi="微软雅黑" w:eastAsia="微软雅黑" w:cs="微软雅黑"/>
          <w:spacing w:val="-3"/>
          <w:sz w:val="30"/>
          <w:szCs w:val="30"/>
        </w:rPr>
      </w:pPr>
    </w:p>
    <w:p w14:paraId="12D4DB1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they deliberately set themselves against God;</w:t>
      </w:r>
    </w:p>
    <w:p w14:paraId="096DE8A0">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他们如何故意与上帝作对；</w:t>
      </w:r>
    </w:p>
    <w:p w14:paraId="621CEAC6">
      <w:pPr>
        <w:pStyle w:val="3"/>
        <w:spacing w:before="325" w:line="252" w:lineRule="auto"/>
        <w:ind w:right="2" w:firstLine="16"/>
        <w:jc w:val="both"/>
        <w:rPr>
          <w:rFonts w:hint="eastAsia" w:ascii="微软雅黑" w:hAnsi="微软雅黑" w:eastAsia="微软雅黑" w:cs="微软雅黑"/>
          <w:spacing w:val="-3"/>
          <w:sz w:val="30"/>
          <w:szCs w:val="30"/>
        </w:rPr>
      </w:pPr>
    </w:p>
    <w:p w14:paraId="120E297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how by words, or writing, or painting, or acting, they represent anything sacred in an odious or ridiculous light;</w:t>
      </w:r>
    </w:p>
    <w:p w14:paraId="4902121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他们如何通过言语、写作、绘画或行动，以可恶或可笑的方式表现任何神圣的事物；</w:t>
      </w:r>
    </w:p>
    <w:p w14:paraId="27ADE1E2">
      <w:pPr>
        <w:pStyle w:val="3"/>
        <w:spacing w:before="325" w:line="252" w:lineRule="auto"/>
        <w:ind w:right="2" w:firstLine="16"/>
        <w:jc w:val="both"/>
        <w:rPr>
          <w:rFonts w:hint="eastAsia" w:ascii="微软雅黑" w:hAnsi="微软雅黑" w:eastAsia="微软雅黑" w:cs="微软雅黑"/>
          <w:spacing w:val="-3"/>
          <w:sz w:val="30"/>
          <w:szCs w:val="30"/>
        </w:rPr>
      </w:pPr>
    </w:p>
    <w:p w14:paraId="113B028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how they stand silently by and connive at the blasphemies of others, Jer. 36:24, 25;</w:t>
      </w:r>
    </w:p>
    <w:p w14:paraId="05FA2C6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或者他们如何默默地袖手旁观并纵容他人的亵渎，耶利米书 36:24, 25；</w:t>
      </w:r>
    </w:p>
    <w:p w14:paraId="74B22D47">
      <w:pPr>
        <w:pStyle w:val="3"/>
        <w:spacing w:before="325" w:line="252" w:lineRule="auto"/>
        <w:ind w:right="2" w:firstLine="16"/>
        <w:jc w:val="both"/>
        <w:rPr>
          <w:rFonts w:hint="eastAsia" w:ascii="微软雅黑" w:hAnsi="微软雅黑" w:eastAsia="微软雅黑" w:cs="微软雅黑"/>
          <w:spacing w:val="-3"/>
          <w:sz w:val="30"/>
          <w:szCs w:val="30"/>
        </w:rPr>
      </w:pPr>
    </w:p>
    <w:p w14:paraId="4C3853A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how they excuse, defend, or plead for, any form of ungodliness;</w:t>
      </w:r>
    </w:p>
    <w:p w14:paraId="3C429172">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或者他们如何为任何形式的不虔诚辩解、辩护或求情；</w:t>
      </w:r>
    </w:p>
    <w:p w14:paraId="67138F08">
      <w:pPr>
        <w:pStyle w:val="3"/>
        <w:spacing w:before="325" w:line="252" w:lineRule="auto"/>
        <w:ind w:right="2" w:firstLine="16"/>
        <w:jc w:val="both"/>
        <w:rPr>
          <w:rFonts w:hint="eastAsia" w:ascii="微软雅黑" w:hAnsi="微软雅黑" w:eastAsia="微软雅黑" w:cs="微软雅黑"/>
          <w:spacing w:val="-3"/>
          <w:sz w:val="30"/>
          <w:szCs w:val="30"/>
        </w:rPr>
      </w:pPr>
    </w:p>
    <w:p w14:paraId="326045B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or how in anyway they walk untenderly.</w:t>
      </w:r>
    </w:p>
    <w:p w14:paraId="2AA0EE7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或者他们如何以任何方式行事不检点。</w:t>
      </w:r>
    </w:p>
    <w:p w14:paraId="38279FB5">
      <w:pPr>
        <w:pStyle w:val="3"/>
        <w:spacing w:before="325" w:line="252" w:lineRule="auto"/>
        <w:ind w:right="2" w:firstLine="16"/>
        <w:jc w:val="both"/>
        <w:rPr>
          <w:rFonts w:hint="eastAsia" w:ascii="微软雅黑" w:hAnsi="微软雅黑" w:eastAsia="微软雅黑" w:cs="微软雅黑"/>
          <w:spacing w:val="-3"/>
          <w:sz w:val="30"/>
          <w:szCs w:val="30"/>
        </w:rPr>
      </w:pPr>
    </w:p>
    <w:p w14:paraId="7792B847">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Especially let them be very guarded against all scornful words and acts towards the Most High against all mocking and derision of sacred things;</w:t>
      </w:r>
    </w:p>
    <w:p w14:paraId="620C1F8D">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特别要让他们非常警惕对至高者的所有轻蔑言行，反对一切对神圣事物的嘲弄和讥笑；</w:t>
      </w:r>
    </w:p>
    <w:p w14:paraId="1AC80AEB">
      <w:pPr>
        <w:pStyle w:val="3"/>
        <w:spacing w:before="325" w:line="252" w:lineRule="auto"/>
        <w:ind w:right="2" w:firstLine="16"/>
        <w:jc w:val="both"/>
        <w:rPr>
          <w:rFonts w:hint="eastAsia" w:ascii="微软雅黑" w:hAnsi="微软雅黑" w:eastAsia="微软雅黑" w:cs="微软雅黑"/>
          <w:spacing w:val="-3"/>
          <w:sz w:val="30"/>
          <w:szCs w:val="30"/>
        </w:rPr>
      </w:pPr>
    </w:p>
    <w:p w14:paraId="08424B0B">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against all jibes and jests at the things of God;</w:t>
      </w:r>
    </w:p>
    <w:p w14:paraId="16FB98E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反对一切对上帝事物的嘲讽和玩笑；</w:t>
      </w:r>
    </w:p>
    <w:p w14:paraId="34C2C22A">
      <w:pPr>
        <w:pStyle w:val="3"/>
        <w:spacing w:before="325" w:line="252" w:lineRule="auto"/>
        <w:ind w:right="2" w:firstLine="16"/>
        <w:jc w:val="both"/>
        <w:rPr>
          <w:rFonts w:hint="eastAsia" w:ascii="微软雅黑" w:hAnsi="微软雅黑" w:eastAsia="微软雅黑" w:cs="微软雅黑"/>
          <w:spacing w:val="-3"/>
          <w:sz w:val="30"/>
          <w:szCs w:val="30"/>
        </w:rPr>
      </w:pPr>
    </w:p>
    <w:p w14:paraId="58B28E3A">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against all thoughtless use of God's name, or irreverent speaking, as using the names of God in mere exclamation, or as by-words.</w:t>
      </w:r>
    </w:p>
    <w:p w14:paraId="11A660A1">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反对一切对上帝之名的轻率使用，或不敬的言谈，如仅在感叹中使用上帝的名，或作为口头禅。</w:t>
      </w:r>
    </w:p>
    <w:p w14:paraId="395A3A90">
      <w:pPr>
        <w:pStyle w:val="3"/>
        <w:spacing w:before="325" w:line="252" w:lineRule="auto"/>
        <w:ind w:right="2" w:firstLine="16"/>
        <w:jc w:val="both"/>
        <w:rPr>
          <w:rFonts w:hint="eastAsia" w:ascii="微软雅黑" w:hAnsi="微软雅黑" w:eastAsia="微软雅黑" w:cs="微软雅黑"/>
          <w:spacing w:val="-3"/>
          <w:sz w:val="30"/>
          <w:szCs w:val="30"/>
        </w:rPr>
      </w:pPr>
    </w:p>
    <w:p w14:paraId="27578668">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All these things lead directly to blasphemy against the people of the Godhead, and particularly against the Holy Spirit.</w:t>
      </w:r>
    </w:p>
    <w:p w14:paraId="45E860F6">
      <w:pPr>
        <w:pStyle w:val="3"/>
        <w:spacing w:before="325" w:line="252" w:lineRule="auto"/>
        <w:ind w:right="2" w:firstLine="16"/>
        <w:jc w:val="both"/>
        <w:rPr>
          <w:rFonts w:hint="eastAsia" w:ascii="微软雅黑" w:hAnsi="微软雅黑" w:eastAsia="微软雅黑" w:cs="微软雅黑"/>
          <w:spacing w:val="-3"/>
          <w:sz w:val="30"/>
          <w:szCs w:val="30"/>
        </w:rPr>
      </w:pPr>
      <w:r>
        <w:rPr>
          <w:rFonts w:hint="eastAsia" w:ascii="微软雅黑" w:hAnsi="微软雅黑" w:eastAsia="微软雅黑" w:cs="微软雅黑"/>
          <w:spacing w:val="-3"/>
          <w:sz w:val="30"/>
          <w:szCs w:val="30"/>
        </w:rPr>
        <w:t>所有这些事情都直接导致对神格位格的亵渎，特别是对圣灵的亵渎。</w:t>
      </w:r>
    </w:p>
    <w:p w14:paraId="6591890B">
      <w:pPr>
        <w:pStyle w:val="3"/>
        <w:spacing w:before="325" w:line="252" w:lineRule="auto"/>
        <w:ind w:right="2" w:firstLine="16"/>
        <w:jc w:val="both"/>
        <w:rPr>
          <w:rFonts w:hint="eastAsia" w:ascii="微软雅黑" w:hAnsi="微软雅黑" w:eastAsia="微软雅黑" w:cs="微软雅黑"/>
          <w:spacing w:val="-3"/>
          <w:sz w:val="30"/>
          <w:szCs w:val="30"/>
        </w:rPr>
      </w:pPr>
    </w:p>
    <w:p w14:paraId="0ACB0B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PERJURY.</w:t>
      </w:r>
    </w:p>
    <w:p w14:paraId="448A3A47">
      <w:pPr>
        <w:spacing w:line="280" w:lineRule="auto"/>
        <w:rPr>
          <w:rFonts w:hint="eastAsia" w:ascii="微软雅黑" w:hAnsi="微软雅黑" w:eastAsia="微软雅黑" w:cs="微软雅黑"/>
          <w:sz w:val="30"/>
          <w:szCs w:val="30"/>
        </w:rPr>
      </w:pPr>
    </w:p>
    <w:p w14:paraId="34E667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伪证（PERJURY）。</w:t>
      </w:r>
    </w:p>
    <w:p w14:paraId="6C508B5E">
      <w:pPr>
        <w:spacing w:line="280" w:lineRule="auto"/>
        <w:rPr>
          <w:rFonts w:hint="eastAsia" w:ascii="微软雅黑" w:hAnsi="微软雅黑" w:eastAsia="微软雅黑" w:cs="微软雅黑"/>
          <w:sz w:val="30"/>
          <w:szCs w:val="30"/>
        </w:rPr>
      </w:pPr>
    </w:p>
    <w:p w14:paraId="630170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says that an oath is a religious affirmation.</w:t>
      </w:r>
    </w:p>
    <w:p w14:paraId="2F471C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西塞罗（Cicero）说，誓言是一种宗教确认。</w:t>
      </w:r>
    </w:p>
    <w:p w14:paraId="669AFCCF">
      <w:pPr>
        <w:spacing w:line="280" w:lineRule="auto"/>
        <w:rPr>
          <w:rFonts w:hint="eastAsia" w:ascii="微软雅黑" w:hAnsi="微软雅黑" w:eastAsia="微软雅黑" w:cs="微软雅黑"/>
          <w:sz w:val="30"/>
          <w:szCs w:val="30"/>
        </w:rPr>
      </w:pPr>
    </w:p>
    <w:p w14:paraId="7C59D2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perjury is an ungodly use of a solemn institution, the object of which is the ascertaining of the truth.</w:t>
      </w:r>
    </w:p>
    <w:p w14:paraId="4ACFE36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当然，伪证是对这一旨在查明真相的庄严制度的不敬使用。</w:t>
      </w:r>
    </w:p>
    <w:p w14:paraId="048A760E">
      <w:pPr>
        <w:spacing w:line="280" w:lineRule="auto"/>
        <w:rPr>
          <w:rFonts w:hint="eastAsia" w:ascii="微软雅黑" w:hAnsi="微软雅黑" w:eastAsia="微软雅黑" w:cs="微软雅黑"/>
          <w:sz w:val="30"/>
          <w:szCs w:val="30"/>
        </w:rPr>
      </w:pPr>
    </w:p>
    <w:p w14:paraId="4081066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most correct definition of legal perjury is that it consists in making a false oath, when lawfully administered, in some judicial proceeding, by a person who swears willfully, absolutely and falsely, in a matter material to the issue.</w:t>
      </w:r>
    </w:p>
    <w:p w14:paraId="50AD33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法律上伪证最准确的定义也许是：在某些司法程序中，当合法进行宣誓时，某人就与案件实质相关的事项，故意、绝对且虚假地发假誓。</w:t>
      </w:r>
    </w:p>
    <w:p w14:paraId="1F4CAADB">
      <w:pPr>
        <w:spacing w:line="280" w:lineRule="auto"/>
        <w:rPr>
          <w:rFonts w:hint="eastAsia" w:ascii="微软雅黑" w:hAnsi="微软雅黑" w:eastAsia="微软雅黑" w:cs="微软雅黑"/>
          <w:sz w:val="30"/>
          <w:szCs w:val="30"/>
        </w:rPr>
      </w:pPr>
    </w:p>
    <w:p w14:paraId="5D7CAD1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"The law takes no notice of any perjury, but such as is committed in some court of justice, having power to administer an oath; or before some magistrate or proper officer invested with a similar authority, in some proceedings relative to a civil suit, or a criminal prosecution."</w:t>
      </w:r>
    </w:p>
    <w:p w14:paraId="44F762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布莱克斯通（Blackstone）：“法律不关注任何伪证，除非它是在有权执行宣誓的法院中犯下的；或是在被赋予类似权力的地方法官或适当官员面前，在与民事诉讼或刑事起诉相关的某些程序中犯下的。”</w:t>
      </w:r>
    </w:p>
    <w:p w14:paraId="5A0FA5CB">
      <w:pPr>
        <w:spacing w:line="280" w:lineRule="auto"/>
        <w:rPr>
          <w:rFonts w:hint="eastAsia" w:ascii="微软雅黑" w:hAnsi="微软雅黑" w:eastAsia="微软雅黑" w:cs="微软雅黑"/>
          <w:sz w:val="30"/>
          <w:szCs w:val="30"/>
        </w:rPr>
      </w:pPr>
    </w:p>
    <w:p w14:paraId="2095A8A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interpreting the law of God and not the municipal regulations of men.</w:t>
      </w:r>
    </w:p>
    <w:p w14:paraId="222898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但我们是在解释上帝的律法，而不是人的地方法规。</w:t>
      </w:r>
    </w:p>
    <w:p w14:paraId="69E2C1B2">
      <w:pPr>
        <w:spacing w:line="280" w:lineRule="auto"/>
        <w:rPr>
          <w:rFonts w:hint="eastAsia" w:ascii="微软雅黑" w:hAnsi="微软雅黑" w:eastAsia="微软雅黑" w:cs="微软雅黑"/>
          <w:sz w:val="30"/>
          <w:szCs w:val="30"/>
        </w:rPr>
      </w:pPr>
    </w:p>
    <w:p w14:paraId="4CE1EFD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sight of Heaven, all false swearing is perjury.</w:t>
      </w:r>
    </w:p>
    <w:p w14:paraId="4EBF153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在上帝眼中，所有的虚假起誓都是伪证。</w:t>
      </w:r>
    </w:p>
    <w:p w14:paraId="55675D6C">
      <w:pPr>
        <w:spacing w:line="280" w:lineRule="auto"/>
        <w:rPr>
          <w:rFonts w:hint="eastAsia" w:ascii="微软雅黑" w:hAnsi="微软雅黑" w:eastAsia="微软雅黑" w:cs="微软雅黑"/>
          <w:sz w:val="30"/>
          <w:szCs w:val="30"/>
        </w:rPr>
      </w:pPr>
    </w:p>
    <w:p w14:paraId="0C8588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Boston: "Perjury is falsehood confirmed with an oath."</w:t>
      </w:r>
    </w:p>
    <w:p w14:paraId="78C39F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波士顿（Boston）：“伪证是用誓言确认的虚假。”</w:t>
      </w:r>
    </w:p>
    <w:p w14:paraId="7E192C6E">
      <w:pPr>
        <w:spacing w:line="280" w:lineRule="auto"/>
        <w:rPr>
          <w:rFonts w:hint="eastAsia" w:ascii="微软雅黑" w:hAnsi="微软雅黑" w:eastAsia="微软雅黑" w:cs="微软雅黑"/>
          <w:sz w:val="30"/>
          <w:szCs w:val="30"/>
        </w:rPr>
      </w:pPr>
    </w:p>
    <w:p w14:paraId="3EA0275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esteem a man commits perjury, when upon oath he affirms as truth that which he knows to be false, or that which he does not know to be true, 1 Kings 21:10;</w:t>
      </w:r>
    </w:p>
    <w:p w14:paraId="71592D1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在上帝看来，当一个人起誓确认他明知是虚假的，或者他不知道是否真实的事情为真理时，他就犯了伪证罪，列王纪上 21:10；</w:t>
      </w:r>
    </w:p>
    <w:p w14:paraId="0971160D">
      <w:pPr>
        <w:spacing w:line="280" w:lineRule="auto"/>
        <w:rPr>
          <w:rFonts w:hint="eastAsia" w:ascii="微软雅黑" w:hAnsi="微软雅黑" w:eastAsia="微软雅黑" w:cs="微软雅黑"/>
          <w:sz w:val="30"/>
          <w:szCs w:val="30"/>
        </w:rPr>
      </w:pPr>
    </w:p>
    <w:p w14:paraId="1AEA1F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one engages upon oath to do something which is impossible, or which he is afterwards careless to perform.</w:t>
      </w:r>
    </w:p>
    <w:p w14:paraId="5CFBDF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或者，当一个人起誓承诺去做某件不可能的事，或者事后他在履行承诺上漫不经心时。</w:t>
      </w:r>
    </w:p>
    <w:p w14:paraId="506F74A9">
      <w:pPr>
        <w:spacing w:line="280" w:lineRule="auto"/>
        <w:rPr>
          <w:rFonts w:hint="eastAsia" w:ascii="微软雅黑" w:hAnsi="微软雅黑" w:eastAsia="微软雅黑" w:cs="微软雅黑"/>
          <w:sz w:val="30"/>
          <w:szCs w:val="30"/>
        </w:rPr>
      </w:pPr>
    </w:p>
    <w:p w14:paraId="2BDD874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perjure is of Latin origin.</w:t>
      </w:r>
    </w:p>
    <w:p w14:paraId="10062C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“伪证”（perjure）这个词源于拉丁语。</w:t>
      </w:r>
    </w:p>
    <w:p w14:paraId="2934258A">
      <w:pPr>
        <w:spacing w:line="280" w:lineRule="auto"/>
        <w:rPr>
          <w:rFonts w:hint="eastAsia" w:ascii="微软雅黑" w:hAnsi="微软雅黑" w:eastAsia="微软雅黑" w:cs="微软雅黑"/>
          <w:sz w:val="30"/>
          <w:szCs w:val="30"/>
        </w:rPr>
      </w:pPr>
    </w:p>
    <w:p w14:paraId="28CF21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forswear is of Anglo-Saxon origin.</w:t>
      </w:r>
    </w:p>
    <w:p w14:paraId="2B3A71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“发假誓”（forswear）这个词源于盎格鲁-撒克逊语。</w:t>
      </w:r>
    </w:p>
    <w:p w14:paraId="1D146813">
      <w:pPr>
        <w:spacing w:line="280" w:lineRule="auto"/>
        <w:rPr>
          <w:rFonts w:hint="eastAsia" w:ascii="微软雅黑" w:hAnsi="微软雅黑" w:eastAsia="微软雅黑" w:cs="微软雅黑"/>
          <w:sz w:val="30"/>
          <w:szCs w:val="30"/>
        </w:rPr>
      </w:pPr>
    </w:p>
    <w:p w14:paraId="71BF020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ordinary language they have the same signification; though some have pretended to refined distinctions between them.</w:t>
      </w:r>
    </w:p>
    <w:p w14:paraId="5EDC173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在普通语言中，它们具有相同的含义；尽管有些人假装在它们之间做出了精细的区分。</w:t>
      </w:r>
    </w:p>
    <w:p w14:paraId="2753DDB1">
      <w:pPr>
        <w:spacing w:line="280" w:lineRule="auto"/>
        <w:rPr>
          <w:rFonts w:hint="eastAsia" w:ascii="微软雅黑" w:hAnsi="微软雅黑" w:eastAsia="微软雅黑" w:cs="微软雅黑"/>
          <w:sz w:val="30"/>
          <w:szCs w:val="30"/>
        </w:rPr>
      </w:pPr>
    </w:p>
    <w:p w14:paraId="6D9663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Hopkins: Perjury is the chief and most notorious abusing of God's name.</w:t>
      </w:r>
    </w:p>
    <w:p w14:paraId="49A674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霍普金斯（Hopkins）：伪证是对上帝之名最主要和最臭名昭著的滥用。</w:t>
      </w:r>
    </w:p>
    <w:p w14:paraId="51E72D42">
      <w:pPr>
        <w:spacing w:line="280" w:lineRule="auto"/>
        <w:rPr>
          <w:rFonts w:hint="eastAsia" w:ascii="微软雅黑" w:hAnsi="微软雅黑" w:eastAsia="微软雅黑" w:cs="微软雅黑"/>
          <w:sz w:val="30"/>
          <w:szCs w:val="30"/>
        </w:rPr>
      </w:pPr>
    </w:p>
    <w:p w14:paraId="11D7DB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what greater sin can there be, than to bring God to be a witness to our lie?</w:t>
      </w:r>
    </w:p>
    <w:p w14:paraId="7FD26D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确实，还有什么比让上帝为我们的谎言作证更大的罪呢？</w:t>
      </w:r>
    </w:p>
    <w:p w14:paraId="0A633AE4">
      <w:pPr>
        <w:spacing w:line="280" w:lineRule="auto"/>
        <w:rPr>
          <w:rFonts w:hint="eastAsia" w:ascii="微软雅黑" w:hAnsi="微软雅黑" w:eastAsia="微软雅黑" w:cs="微软雅黑"/>
          <w:sz w:val="30"/>
          <w:szCs w:val="30"/>
        </w:rPr>
      </w:pPr>
    </w:p>
    <w:p w14:paraId="2C7954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him, who is truth itself, attest that which is falsehood or deceit?"</w:t>
      </w:r>
    </w:p>
    <w:p w14:paraId="607B9E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让作为真理本身的祂，去证明虚假或欺诈呢？”</w:t>
      </w:r>
    </w:p>
    <w:p w14:paraId="6E9FED84">
      <w:pPr>
        <w:spacing w:line="280" w:lineRule="auto"/>
        <w:rPr>
          <w:rFonts w:hint="eastAsia" w:ascii="微软雅黑" w:hAnsi="微软雅黑" w:eastAsia="微软雅黑" w:cs="微软雅黑"/>
          <w:sz w:val="30"/>
          <w:szCs w:val="30"/>
        </w:rPr>
      </w:pPr>
    </w:p>
    <w:p w14:paraId="4E2FA1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nations have punished perjury with severity.</w:t>
      </w:r>
    </w:p>
    <w:p w14:paraId="19DCB5D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所有国家都严厉惩罚伪证。</w:t>
      </w:r>
    </w:p>
    <w:p w14:paraId="2BFCF024">
      <w:pPr>
        <w:spacing w:line="280" w:lineRule="auto"/>
        <w:rPr>
          <w:rFonts w:hint="eastAsia" w:ascii="微软雅黑" w:hAnsi="微软雅黑" w:eastAsia="微软雅黑" w:cs="微软雅黑"/>
          <w:sz w:val="30"/>
          <w:szCs w:val="30"/>
        </w:rPr>
      </w:pPr>
    </w:p>
    <w:p w14:paraId="78BCB1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ancient English law the punishment was death; afterwards deportation or cutting out the tongue; then forfeiture of all property.</w:t>
      </w:r>
    </w:p>
    <w:p w14:paraId="1EAC4D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根据古老的英国法律，惩罚是死刑；后来是流放或割舌；然后是没收所有财产。</w:t>
      </w:r>
    </w:p>
    <w:p w14:paraId="008D3498">
      <w:pPr>
        <w:spacing w:line="280" w:lineRule="auto"/>
        <w:rPr>
          <w:rFonts w:hint="eastAsia" w:ascii="微软雅黑" w:hAnsi="微软雅黑" w:eastAsia="微软雅黑" w:cs="微软雅黑"/>
          <w:sz w:val="30"/>
          <w:szCs w:val="30"/>
        </w:rPr>
      </w:pPr>
    </w:p>
    <w:p w14:paraId="3B2E945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punishment of this crime has been somewhat varied, yet in England and America, the criminal party is forever disqualified from bearing testimony, and so is subjected to perpetual infamy.</w:t>
      </w:r>
    </w:p>
    <w:p w14:paraId="12C40B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虽然对这一罪行的惩罚有所变化，但在英国和美国，犯罪方永远失去作证的资格，因而遭受永久的耻辱。</w:t>
      </w:r>
    </w:p>
    <w:p w14:paraId="603C1BC7">
      <w:pPr>
        <w:spacing w:line="280" w:lineRule="auto"/>
        <w:rPr>
          <w:rFonts w:hint="eastAsia" w:ascii="微软雅黑" w:hAnsi="微软雅黑" w:eastAsia="微软雅黑" w:cs="微软雅黑"/>
          <w:sz w:val="30"/>
          <w:szCs w:val="30"/>
        </w:rPr>
      </w:pPr>
    </w:p>
    <w:p w14:paraId="30ECD91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judicial regulation of the Jewish commonwealth on this subject was excellent, Deut. 19:16-19.</w:t>
      </w:r>
    </w:p>
    <w:p w14:paraId="1B772A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犹太联邦关于这个主题的司法规定非常出色，申命记 19:16-19。</w:t>
      </w:r>
    </w:p>
    <w:p w14:paraId="79790851">
      <w:pPr>
        <w:spacing w:line="280" w:lineRule="auto"/>
        <w:rPr>
          <w:rFonts w:hint="eastAsia" w:ascii="微软雅黑" w:hAnsi="微软雅黑" w:eastAsia="微软雅黑" w:cs="微软雅黑"/>
          <w:sz w:val="30"/>
          <w:szCs w:val="30"/>
        </w:rPr>
      </w:pPr>
    </w:p>
    <w:p w14:paraId="660E9C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long time it was, and perhaps still is the law of France.</w:t>
      </w:r>
    </w:p>
    <w:p w14:paraId="4D11B7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很长一段时间以来，这曾是，也许现在仍然是法国的法律。</w:t>
      </w:r>
    </w:p>
    <w:p w14:paraId="31ECFE42">
      <w:pPr>
        <w:spacing w:line="280" w:lineRule="auto"/>
        <w:rPr>
          <w:rFonts w:hint="eastAsia" w:ascii="微软雅黑" w:hAnsi="微软雅黑" w:eastAsia="微软雅黑" w:cs="微软雅黑"/>
          <w:sz w:val="30"/>
          <w:szCs w:val="30"/>
        </w:rPr>
      </w:pPr>
    </w:p>
    <w:p w14:paraId="35EEB5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provided that perjury in the case of prosecution for capital offences was itself a capital crime.</w:t>
      </w:r>
    </w:p>
    <w:p w14:paraId="7BDDAF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它规定，在死刑案件的起诉中，伪证本身就是死罪。</w:t>
      </w:r>
    </w:p>
    <w:p w14:paraId="68C51F70">
      <w:pPr>
        <w:spacing w:line="280" w:lineRule="auto"/>
        <w:rPr>
          <w:rFonts w:hint="eastAsia" w:ascii="微软雅黑" w:hAnsi="微软雅黑" w:eastAsia="微软雅黑" w:cs="微软雅黑"/>
          <w:sz w:val="30"/>
          <w:szCs w:val="30"/>
        </w:rPr>
      </w:pPr>
    </w:p>
    <w:p w14:paraId="200C4F5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he who takes a false oath to screen a murderer from death, or to punish an innocent man with death, deserves to die.</w:t>
      </w:r>
    </w:p>
    <w:p w14:paraId="42AAFD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当然，发假誓以掩护凶手免于死刑，或以死刑惩罚无辜者的人，理应处死。</w:t>
      </w:r>
    </w:p>
    <w:p w14:paraId="2EAE9B4F">
      <w:pPr>
        <w:spacing w:line="280" w:lineRule="auto"/>
        <w:rPr>
          <w:rFonts w:hint="eastAsia" w:ascii="微软雅黑" w:hAnsi="微软雅黑" w:eastAsia="微软雅黑" w:cs="微软雅黑"/>
          <w:sz w:val="30"/>
          <w:szCs w:val="30"/>
        </w:rPr>
      </w:pPr>
    </w:p>
    <w:p w14:paraId="3B7D709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crime is as ancient as perhaps any other.</w:t>
      </w:r>
    </w:p>
    <w:p w14:paraId="1A98DF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这一罪行也许和其他罪行一样古老。</w:t>
      </w:r>
    </w:p>
    <w:p w14:paraId="2F6610B8">
      <w:pPr>
        <w:spacing w:line="280" w:lineRule="auto"/>
        <w:rPr>
          <w:rFonts w:hint="eastAsia" w:ascii="微软雅黑" w:hAnsi="微软雅黑" w:eastAsia="微软雅黑" w:cs="微软雅黑"/>
          <w:sz w:val="30"/>
          <w:szCs w:val="30"/>
        </w:rPr>
      </w:pPr>
    </w:p>
    <w:p w14:paraId="09C13A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mentions perjured people, 1 Tim. 1:10; but long before his time God ordained by his prophet Moses severe laws against swearing falsely, Lev. 19:12, Deut. 19:18, 19.</w:t>
      </w:r>
    </w:p>
    <w:p w14:paraId="40B44F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保罗提到了起假誓的人，提摩太前书 1:10；但在他之前很久，上帝就藉着先知摩西制定了严厉的法律反对起假誓，利未记 19:12，申命记 19:18, 19。</w:t>
      </w:r>
    </w:p>
    <w:p w14:paraId="7D71FB12">
      <w:pPr>
        <w:spacing w:line="280" w:lineRule="auto"/>
        <w:rPr>
          <w:rFonts w:hint="eastAsia" w:ascii="微软雅黑" w:hAnsi="微软雅黑" w:eastAsia="微软雅黑" w:cs="微软雅黑"/>
          <w:sz w:val="30"/>
          <w:szCs w:val="30"/>
        </w:rPr>
      </w:pPr>
    </w:p>
    <w:p w14:paraId="3C00FF8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Scriptures array themselves with great rigor against perjury.</w:t>
      </w:r>
    </w:p>
    <w:p w14:paraId="6FA959A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确实，圣经以极大的严厉反对伪证。</w:t>
      </w:r>
    </w:p>
    <w:p w14:paraId="29700602">
      <w:pPr>
        <w:spacing w:line="280" w:lineRule="auto"/>
        <w:rPr>
          <w:rFonts w:hint="eastAsia" w:ascii="微软雅黑" w:hAnsi="微软雅黑" w:eastAsia="微软雅黑" w:cs="微软雅黑"/>
          <w:sz w:val="30"/>
          <w:szCs w:val="30"/>
        </w:rPr>
      </w:pPr>
    </w:p>
    <w:p w14:paraId="613FEC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no false oath," Zech. 8:17.</w:t>
      </w:r>
    </w:p>
    <w:p w14:paraId="0A47B7B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“不可喜爱起假誓，”撒迦利亚书 8:17。</w:t>
      </w:r>
    </w:p>
    <w:p w14:paraId="2F4B0BE5">
      <w:pPr>
        <w:spacing w:line="280" w:lineRule="auto"/>
        <w:rPr>
          <w:rFonts w:hint="eastAsia" w:ascii="微软雅黑" w:hAnsi="微软雅黑" w:eastAsia="微软雅黑" w:cs="微软雅黑"/>
          <w:sz w:val="30"/>
          <w:szCs w:val="30"/>
        </w:rPr>
      </w:pPr>
    </w:p>
    <w:p w14:paraId="777AD1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a swift witness against false swearers" Mal. 3:5.</w:t>
      </w:r>
    </w:p>
    <w:p w14:paraId="11CC20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“我必速速作见证，警戒......起假誓的，”玛拉基书 3:5。</w:t>
      </w:r>
    </w:p>
    <w:p w14:paraId="66C875FF">
      <w:pPr>
        <w:spacing w:line="280" w:lineRule="auto"/>
        <w:rPr>
          <w:rFonts w:hint="eastAsia" w:ascii="微软雅黑" w:hAnsi="微软雅黑" w:eastAsia="微软雅黑" w:cs="微软雅黑"/>
          <w:sz w:val="30"/>
          <w:szCs w:val="30"/>
        </w:rPr>
      </w:pPr>
    </w:p>
    <w:p w14:paraId="69DCC1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Zech. 5:4, Hos. 10:4.</w:t>
      </w:r>
    </w:p>
    <w:p w14:paraId="102342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另见撒迦利亚书 5:4，何西阿书 10:4。</w:t>
      </w:r>
    </w:p>
    <w:p w14:paraId="34AC730A">
      <w:pPr>
        <w:spacing w:line="280" w:lineRule="auto"/>
        <w:rPr>
          <w:rFonts w:hint="eastAsia" w:ascii="微软雅黑" w:hAnsi="微软雅黑" w:eastAsia="微软雅黑" w:cs="微软雅黑"/>
          <w:sz w:val="30"/>
          <w:szCs w:val="30"/>
        </w:rPr>
      </w:pPr>
    </w:p>
    <w:p w14:paraId="07C23A9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OATHS OF OFFICE.</w:t>
      </w:r>
    </w:p>
    <w:p w14:paraId="007F1A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就职宣誓（OATHS OF OFFICE）。</w:t>
      </w:r>
    </w:p>
    <w:p w14:paraId="364AECF1">
      <w:pPr>
        <w:spacing w:line="280" w:lineRule="auto"/>
        <w:rPr>
          <w:rFonts w:hint="eastAsia" w:ascii="微软雅黑" w:hAnsi="微软雅黑" w:eastAsia="微软雅黑" w:cs="微软雅黑"/>
          <w:sz w:val="30"/>
          <w:szCs w:val="30"/>
        </w:rPr>
      </w:pPr>
    </w:p>
    <w:p w14:paraId="4E3D20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Perjury may be committed not only by testifiers in judicial proceedings, but by merchants in the custom-house, and by the servants of the public, who bind themselves by an oath faithfully to perform the duties of their office.</w:t>
      </w:r>
    </w:p>
    <w:p w14:paraId="455900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伪证不仅可能由司法程序中的证人犯下，也可能由海关的商人，以及那些通过宣誓约束自己忠实履行职责的公仆犯下。</w:t>
      </w:r>
    </w:p>
    <w:p w14:paraId="7FB5B8E0">
      <w:pPr>
        <w:spacing w:line="280" w:lineRule="auto"/>
        <w:rPr>
          <w:rFonts w:hint="eastAsia" w:ascii="微软雅黑" w:hAnsi="微软雅黑" w:eastAsia="微软雅黑" w:cs="微软雅黑"/>
          <w:sz w:val="30"/>
          <w:szCs w:val="30"/>
        </w:rPr>
      </w:pPr>
    </w:p>
    <w:p w14:paraId="7008140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unjust judge is a perjured monster.</w:t>
      </w:r>
    </w:p>
    <w:p w14:paraId="6E615B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每一个不公正的法官都是一个发假誓的怪物。</w:t>
      </w:r>
    </w:p>
    <w:p w14:paraId="76B1F265">
      <w:pPr>
        <w:spacing w:line="280" w:lineRule="auto"/>
        <w:rPr>
          <w:rFonts w:hint="eastAsia" w:ascii="微软雅黑" w:hAnsi="微软雅黑" w:eastAsia="微软雅黑" w:cs="微软雅黑"/>
          <w:sz w:val="30"/>
          <w:szCs w:val="30"/>
        </w:rPr>
      </w:pPr>
    </w:p>
    <w:p w14:paraId="6B6696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magistrate, who violates the laws, which he is sworn to execute, is guilty of perjury.</w:t>
      </w:r>
    </w:p>
    <w:p w14:paraId="47D94A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每一个违反他宣誓执行的法律的官员，都犯了伪证罪。</w:t>
      </w:r>
    </w:p>
    <w:p w14:paraId="2503E932">
      <w:pPr>
        <w:spacing w:line="280" w:lineRule="auto"/>
        <w:rPr>
          <w:rFonts w:hint="eastAsia" w:ascii="微软雅黑" w:hAnsi="微软雅黑" w:eastAsia="微软雅黑" w:cs="微软雅黑"/>
          <w:sz w:val="30"/>
          <w:szCs w:val="30"/>
        </w:rPr>
      </w:pPr>
    </w:p>
    <w:p w14:paraId="4B3A0F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legislator, who has sworn to maintain the Constitution under which he is acting, and then is led away by selfish or party considerations, is perjured.</w:t>
      </w:r>
    </w:p>
    <w:p w14:paraId="30D67F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每一个宣誓维护他所依据行事的宪法，然后被私利或党派考虑引诱偏离的立法者，都是发假誓的。</w:t>
      </w:r>
    </w:p>
    <w:p w14:paraId="1F4677E6">
      <w:pPr>
        <w:spacing w:line="280" w:lineRule="auto"/>
        <w:rPr>
          <w:rFonts w:hint="eastAsia" w:ascii="微软雅黑" w:hAnsi="微软雅黑" w:eastAsia="微软雅黑" w:cs="微软雅黑"/>
          <w:sz w:val="30"/>
          <w:szCs w:val="30"/>
        </w:rPr>
      </w:pPr>
    </w:p>
    <w:p w14:paraId="4F4E58C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executive officer, who for fear or favor, for bribe or reward, fails to do all he has sworn to do, is also a perjured wretch.</w:t>
      </w:r>
    </w:p>
    <w:p w14:paraId="568197A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因为恐惧或偏袒，因为贿赂或奖赏，未能履行他宣誓要做的一切的行政官员，也是一个发假誓的无赖。</w:t>
      </w:r>
    </w:p>
    <w:p w14:paraId="66C02F03">
      <w:pPr>
        <w:spacing w:line="280" w:lineRule="auto"/>
        <w:rPr>
          <w:rFonts w:hint="eastAsia" w:ascii="微软雅黑" w:hAnsi="微软雅黑" w:eastAsia="微软雅黑" w:cs="微软雅黑"/>
          <w:sz w:val="30"/>
          <w:szCs w:val="30"/>
        </w:rPr>
      </w:pPr>
    </w:p>
    <w:p w14:paraId="618388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commonness of these sins does in no degree whatever abate their enormity.</w:t>
      </w:r>
    </w:p>
    <w:p w14:paraId="00B643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这些罪行的普遍性丝毫不能减轻其严重性。</w:t>
      </w:r>
    </w:p>
    <w:p w14:paraId="70BBF25E">
      <w:pPr>
        <w:spacing w:line="280" w:lineRule="auto"/>
        <w:rPr>
          <w:rFonts w:hint="eastAsia" w:ascii="微软雅黑" w:hAnsi="微软雅黑" w:eastAsia="微软雅黑" w:cs="微软雅黑"/>
          <w:sz w:val="30"/>
          <w:szCs w:val="30"/>
        </w:rPr>
      </w:pPr>
    </w:p>
    <w:p w14:paraId="01886D5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CASE OF CONSCIENCE.</w:t>
      </w:r>
    </w:p>
    <w:p w14:paraId="248876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良心案例。</w:t>
      </w:r>
    </w:p>
    <w:p w14:paraId="78AA1107">
      <w:pPr>
        <w:spacing w:line="280" w:lineRule="auto"/>
        <w:rPr>
          <w:rFonts w:hint="eastAsia" w:ascii="微软雅黑" w:hAnsi="微软雅黑" w:eastAsia="微软雅黑" w:cs="微软雅黑"/>
          <w:sz w:val="30"/>
          <w:szCs w:val="30"/>
        </w:rPr>
      </w:pPr>
    </w:p>
    <w:p w14:paraId="64EBE5B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press a man to swear when we have good reason to think he will swear falsely?</w:t>
      </w:r>
    </w:p>
    <w:p w14:paraId="66B9C9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当我们有充分理由认为一个人会发假誓时，我们可以强迫他起誓吗？</w:t>
      </w:r>
    </w:p>
    <w:p w14:paraId="1656E6CD">
      <w:pPr>
        <w:spacing w:line="280" w:lineRule="auto"/>
        <w:rPr>
          <w:rFonts w:hint="eastAsia" w:ascii="微软雅黑" w:hAnsi="微软雅黑" w:eastAsia="微软雅黑" w:cs="微软雅黑"/>
          <w:sz w:val="30"/>
          <w:szCs w:val="30"/>
        </w:rPr>
      </w:pPr>
    </w:p>
    <w:p w14:paraId="488A02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serious question.</w:t>
      </w:r>
    </w:p>
    <w:p w14:paraId="567798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这是一个非常严肃的问题。</w:t>
      </w:r>
    </w:p>
    <w:p w14:paraId="5B117F70">
      <w:pPr>
        <w:spacing w:line="280" w:lineRule="auto"/>
        <w:rPr>
          <w:rFonts w:hint="eastAsia" w:ascii="微软雅黑" w:hAnsi="微软雅黑" w:eastAsia="微软雅黑" w:cs="微软雅黑"/>
          <w:sz w:val="30"/>
          <w:szCs w:val="30"/>
        </w:rPr>
      </w:pPr>
    </w:p>
    <w:p w14:paraId="34DFC3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indeed, every man shall bear his own burden.</w:t>
      </w:r>
    </w:p>
    <w:p w14:paraId="40D25D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从某种意义上说，每个人确实都要担当自己的担子。</w:t>
      </w:r>
    </w:p>
    <w:p w14:paraId="2E442E58">
      <w:pPr>
        <w:spacing w:line="280" w:lineRule="auto"/>
        <w:rPr>
          <w:rFonts w:hint="eastAsia" w:ascii="微软雅黑" w:hAnsi="微软雅黑" w:eastAsia="微软雅黑" w:cs="微软雅黑"/>
          <w:sz w:val="30"/>
          <w:szCs w:val="30"/>
        </w:rPr>
      </w:pPr>
    </w:p>
    <w:p w14:paraId="449585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we are warned not to be partakers of other men's sins.</w:t>
      </w:r>
    </w:p>
    <w:p w14:paraId="2D59EF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但在另一方面，我们被警告不要在别人的罪上有份。</w:t>
      </w:r>
    </w:p>
    <w:p w14:paraId="44DB0078">
      <w:pPr>
        <w:spacing w:line="280" w:lineRule="auto"/>
        <w:rPr>
          <w:rFonts w:hint="eastAsia" w:ascii="微软雅黑" w:hAnsi="微软雅黑" w:eastAsia="微软雅黑" w:cs="微软雅黑"/>
          <w:sz w:val="30"/>
          <w:szCs w:val="30"/>
        </w:rPr>
      </w:pPr>
    </w:p>
    <w:p w14:paraId="639B05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seems to be, that if the matter is of no great weight, Christian tenderness on our part should not press him to the oath, if we seriously fear that in testifying he will commit perjury.</w:t>
      </w:r>
    </w:p>
    <w:p w14:paraId="4F3790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正确的答案似乎是，如果事情不重要，如果我们严重担心他在作证时会犯伪证罪，出于基督徒的温柔，我们不应该强迫他起誓。</w:t>
      </w:r>
    </w:p>
    <w:p w14:paraId="601F05C1">
      <w:pPr>
        <w:spacing w:line="280" w:lineRule="auto"/>
        <w:rPr>
          <w:rFonts w:hint="eastAsia" w:ascii="微软雅黑" w:hAnsi="微软雅黑" w:eastAsia="微软雅黑" w:cs="微软雅黑"/>
          <w:sz w:val="30"/>
          <w:szCs w:val="30"/>
        </w:rPr>
      </w:pPr>
    </w:p>
    <w:p w14:paraId="4774E4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 derives strength, if the matter in contest involves our own private interests only.</w:t>
      </w:r>
    </w:p>
    <w:p w14:paraId="07F3B4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如果争议的事项仅涉及我们自己的私人利益，这个理由就更有力了。</w:t>
      </w:r>
    </w:p>
    <w:p w14:paraId="2DCF30D7">
      <w:pPr>
        <w:spacing w:line="280" w:lineRule="auto"/>
        <w:rPr>
          <w:rFonts w:hint="eastAsia" w:ascii="微软雅黑" w:hAnsi="微软雅黑" w:eastAsia="微软雅黑" w:cs="微软雅黑"/>
          <w:sz w:val="30"/>
          <w:szCs w:val="30"/>
        </w:rPr>
      </w:pPr>
    </w:p>
    <w:p w14:paraId="0521B02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we may lawfully yield our rights.</w:t>
      </w:r>
    </w:p>
    <w:p w14:paraId="593D27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在这种情况下，我们可以合法地放弃我们的权利。</w:t>
      </w:r>
    </w:p>
    <w:p w14:paraId="4AC50B7D">
      <w:pPr>
        <w:spacing w:line="280" w:lineRule="auto"/>
        <w:rPr>
          <w:rFonts w:hint="eastAsia" w:ascii="微软雅黑" w:hAnsi="微软雅黑" w:eastAsia="微软雅黑" w:cs="微软雅黑"/>
          <w:sz w:val="30"/>
          <w:szCs w:val="30"/>
        </w:rPr>
      </w:pPr>
    </w:p>
    <w:p w14:paraId="139489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matter at stake is of great importance to the public, or to private parties, then we may require the oath; for it is the appointed instrument of public justice.</w:t>
      </w:r>
    </w:p>
    <w:p w14:paraId="37BCF78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但如果处于危险中的事项对公众或私人团体非常重要，那么我们可以要求宣誓；因为这是公共正义的指定工具。</w:t>
      </w:r>
    </w:p>
    <w:p w14:paraId="374D8F34">
      <w:pPr>
        <w:spacing w:line="280" w:lineRule="auto"/>
        <w:rPr>
          <w:rFonts w:hint="eastAsia" w:ascii="微软雅黑" w:hAnsi="微软雅黑" w:eastAsia="微软雅黑" w:cs="微软雅黑"/>
          <w:sz w:val="30"/>
          <w:szCs w:val="30"/>
        </w:rPr>
      </w:pPr>
    </w:p>
    <w:p w14:paraId="116904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certainly know but that God will so fill the mind of the witness with a sense of his fear, as that the truth may come out.</w:t>
      </w:r>
    </w:p>
    <w:p w14:paraId="123292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我们不能确定上帝会不会让证人的心中充满对祂的敬畏，从而使真相大白。</w:t>
      </w:r>
    </w:p>
    <w:p w14:paraId="5B22B21B">
      <w:pPr>
        <w:spacing w:line="280" w:lineRule="auto"/>
        <w:rPr>
          <w:rFonts w:hint="eastAsia" w:ascii="微软雅黑" w:hAnsi="微软雅黑" w:eastAsia="微软雅黑" w:cs="微软雅黑"/>
          <w:sz w:val="30"/>
          <w:szCs w:val="30"/>
        </w:rPr>
      </w:pPr>
    </w:p>
    <w:p w14:paraId="4B4D1A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has a judge a right to release a competent witness, duly brought forward, by either party.</w:t>
      </w:r>
    </w:p>
    <w:p w14:paraId="4D9EEB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在任何情况下，法官都无权释放由任何一方适当提出的合格证人。</w:t>
      </w:r>
    </w:p>
    <w:p w14:paraId="5C7A76D3">
      <w:pPr>
        <w:spacing w:line="280" w:lineRule="auto"/>
        <w:rPr>
          <w:rFonts w:hint="eastAsia" w:ascii="微软雅黑" w:hAnsi="微软雅黑" w:eastAsia="微软雅黑" w:cs="微软雅黑"/>
          <w:sz w:val="30"/>
          <w:szCs w:val="30"/>
        </w:rPr>
      </w:pPr>
    </w:p>
    <w:p w14:paraId="79B61D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PROFANENESS.</w:t>
      </w:r>
    </w:p>
    <w:p w14:paraId="2D91DDB4">
      <w:pPr>
        <w:spacing w:line="280" w:lineRule="auto"/>
        <w:rPr>
          <w:rFonts w:hint="eastAsia" w:ascii="微软雅黑" w:hAnsi="微软雅黑" w:eastAsia="微软雅黑" w:cs="微软雅黑"/>
          <w:sz w:val="30"/>
          <w:szCs w:val="30"/>
        </w:rPr>
      </w:pPr>
    </w:p>
    <w:p w14:paraId="470387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亵渎（PROFANENESS）。</w:t>
      </w:r>
    </w:p>
    <w:p w14:paraId="73522825">
      <w:pPr>
        <w:spacing w:line="280" w:lineRule="auto"/>
        <w:rPr>
          <w:rFonts w:hint="eastAsia" w:ascii="微软雅黑" w:hAnsi="微软雅黑" w:eastAsia="微软雅黑" w:cs="微软雅黑"/>
          <w:sz w:val="30"/>
          <w:szCs w:val="30"/>
        </w:rPr>
      </w:pPr>
    </w:p>
    <w:p w14:paraId="5650D7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definition of profaneness is irreverence for sacred names, or things, or institutions, or people.</w:t>
      </w:r>
    </w:p>
    <w:p w14:paraId="3A9533F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亵渎的一般定义是对神圣的名字、事物、制度或人物的不敬。</w:t>
      </w:r>
    </w:p>
    <w:p w14:paraId="62DCF08E">
      <w:pPr>
        <w:spacing w:line="280" w:lineRule="auto"/>
        <w:rPr>
          <w:rFonts w:hint="eastAsia" w:ascii="微软雅黑" w:hAnsi="微软雅黑" w:eastAsia="微软雅黑" w:cs="微软雅黑"/>
          <w:sz w:val="30"/>
          <w:szCs w:val="30"/>
        </w:rPr>
      </w:pPr>
    </w:p>
    <w:p w14:paraId="7E3D30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specific definition is, that profaneness is the act of violating anything sacred.</w:t>
      </w:r>
    </w:p>
    <w:p w14:paraId="5BD085B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更具体的定义是，亵渎是侵犯任何神圣事物的行为。</w:t>
      </w:r>
    </w:p>
    <w:p w14:paraId="14905E64">
      <w:pPr>
        <w:spacing w:line="280" w:lineRule="auto"/>
        <w:rPr>
          <w:rFonts w:hint="eastAsia" w:ascii="微软雅黑" w:hAnsi="微软雅黑" w:eastAsia="微软雅黑" w:cs="微软雅黑"/>
          <w:sz w:val="30"/>
          <w:szCs w:val="30"/>
        </w:rPr>
      </w:pPr>
    </w:p>
    <w:p w14:paraId="6D112E9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grossest form of profaning the name of God is by common swearing, in which oaths and curses are usually united; for very few men swear profanely without cursing also.</w:t>
      </w:r>
    </w:p>
    <w:p w14:paraId="380FE3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亵渎上帝之名的最粗鄙形式是普通起誓，其中誓言和咒诅通常结合在一起；因为很少有人亵渎地起誓而不咒骂。</w:t>
      </w:r>
    </w:p>
    <w:p w14:paraId="409A1821">
      <w:pPr>
        <w:spacing w:line="280" w:lineRule="auto"/>
        <w:rPr>
          <w:rFonts w:hint="eastAsia" w:ascii="微软雅黑" w:hAnsi="微软雅黑" w:eastAsia="微软雅黑" w:cs="微软雅黑"/>
          <w:sz w:val="30"/>
          <w:szCs w:val="30"/>
        </w:rPr>
      </w:pPr>
    </w:p>
    <w:p w14:paraId="4A8668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speaks of this as one sin, and calls it, "the offence of profane and common swearing and cursing."</w:t>
      </w:r>
    </w:p>
    <w:p w14:paraId="41CCCC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布莱克斯通（Blackstone）将这视为一种罪，并称之为“亵渎和普通起誓及咒骂的罪行”。</w:t>
      </w:r>
    </w:p>
    <w:p w14:paraId="66B66E7D">
      <w:pPr>
        <w:spacing w:line="280" w:lineRule="auto"/>
        <w:rPr>
          <w:rFonts w:hint="eastAsia" w:ascii="微软雅黑" w:hAnsi="微软雅黑" w:eastAsia="微软雅黑" w:cs="微软雅黑"/>
          <w:sz w:val="30"/>
          <w:szCs w:val="30"/>
        </w:rPr>
      </w:pPr>
    </w:p>
    <w:p w14:paraId="5C3EBA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consists, (besides the cursing,) in making an appeal to God in a light, passionate, or wicked manner, for no important purpose, and when not required to do so by any competent authority.</w:t>
      </w:r>
    </w:p>
    <w:p w14:paraId="3710F7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这种罪（除了咒骂之外）在于以轻率、激动或邪恶的方式向上帝呼求，没有任何重要目的，并且没有任何主管当局要求这样做。</w:t>
      </w:r>
    </w:p>
    <w:p w14:paraId="1B316984">
      <w:pPr>
        <w:spacing w:line="280" w:lineRule="auto"/>
        <w:rPr>
          <w:rFonts w:hint="eastAsia" w:ascii="微软雅黑" w:hAnsi="微软雅黑" w:eastAsia="微软雅黑" w:cs="微软雅黑"/>
          <w:sz w:val="30"/>
          <w:szCs w:val="30"/>
        </w:rPr>
      </w:pPr>
    </w:p>
    <w:p w14:paraId="611273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no branch of morals concerning which it is more difficult to preserve a healthy state of the public conscience.</w:t>
      </w:r>
    </w:p>
    <w:p w14:paraId="3C97E6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也许在道德的所有分支中，没有什么比这更难保持公众良心的健康状态了。</w:t>
      </w:r>
    </w:p>
    <w:p w14:paraId="5C0FAA80">
      <w:pPr>
        <w:spacing w:line="280" w:lineRule="auto"/>
        <w:rPr>
          <w:rFonts w:hint="eastAsia" w:ascii="微软雅黑" w:hAnsi="微软雅黑" w:eastAsia="微软雅黑" w:cs="微软雅黑"/>
          <w:sz w:val="30"/>
          <w:szCs w:val="30"/>
        </w:rPr>
      </w:pPr>
    </w:p>
    <w:p w14:paraId="154685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is found,</w:t>
      </w:r>
    </w:p>
    <w:p w14:paraId="5F7D78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困难在于：</w:t>
      </w:r>
    </w:p>
    <w:p w14:paraId="072C980B">
      <w:pPr>
        <w:spacing w:line="280" w:lineRule="auto"/>
        <w:rPr>
          <w:rFonts w:hint="eastAsia" w:ascii="微软雅黑" w:hAnsi="微软雅黑" w:eastAsia="微软雅黑" w:cs="微软雅黑"/>
          <w:sz w:val="30"/>
          <w:szCs w:val="30"/>
        </w:rPr>
      </w:pPr>
    </w:p>
    <w:p w14:paraId="7AA539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natural lawlessness of the heart. It does not like to be under restraint to God.</w:t>
      </w:r>
    </w:p>
    <w:p w14:paraId="75DAB56F">
      <w:pPr>
        <w:spacing w:line="280" w:lineRule="auto"/>
        <w:rPr>
          <w:rFonts w:hint="eastAsia" w:ascii="微软雅黑" w:hAnsi="微软雅黑" w:eastAsia="微软雅黑" w:cs="微软雅黑"/>
          <w:sz w:val="30"/>
          <w:szCs w:val="30"/>
        </w:rPr>
      </w:pPr>
    </w:p>
    <w:p w14:paraId="43AFAFC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人心天生的无法无天。它不喜欢受到上帝的约束。</w:t>
      </w:r>
    </w:p>
    <w:p w14:paraId="3D2767E5">
      <w:pPr>
        <w:spacing w:line="280" w:lineRule="auto"/>
        <w:rPr>
          <w:rFonts w:hint="eastAsia" w:ascii="微软雅黑" w:hAnsi="微软雅黑" w:eastAsia="微软雅黑" w:cs="微软雅黑"/>
          <w:sz w:val="30"/>
          <w:szCs w:val="30"/>
        </w:rPr>
      </w:pPr>
    </w:p>
    <w:p w14:paraId="1075C2D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habits of men are extensively corrupted in this matter.</w:t>
      </w:r>
    </w:p>
    <w:p w14:paraId="0143B923">
      <w:pPr>
        <w:spacing w:line="280" w:lineRule="auto"/>
        <w:rPr>
          <w:rFonts w:hint="eastAsia" w:ascii="微软雅黑" w:hAnsi="微软雅黑" w:eastAsia="微软雅黑" w:cs="微软雅黑"/>
          <w:sz w:val="30"/>
          <w:szCs w:val="30"/>
        </w:rPr>
      </w:pPr>
    </w:p>
    <w:p w14:paraId="3EBD928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人们的习惯在这件事上已经广泛败坏。</w:t>
      </w:r>
    </w:p>
    <w:p w14:paraId="030A919C">
      <w:pPr>
        <w:spacing w:line="280" w:lineRule="auto"/>
        <w:rPr>
          <w:rFonts w:hint="eastAsia" w:ascii="微软雅黑" w:hAnsi="微软雅黑" w:eastAsia="微软雅黑" w:cs="微软雅黑"/>
          <w:sz w:val="30"/>
          <w:szCs w:val="30"/>
        </w:rPr>
      </w:pPr>
    </w:p>
    <w:p w14:paraId="4271A36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moralists have written loosely on the subject.</w:t>
      </w:r>
    </w:p>
    <w:p w14:paraId="3DFFB48A">
      <w:pPr>
        <w:spacing w:line="280" w:lineRule="auto"/>
        <w:rPr>
          <w:rFonts w:hint="eastAsia" w:ascii="微软雅黑" w:hAnsi="微软雅黑" w:eastAsia="微软雅黑" w:cs="微软雅黑"/>
          <w:sz w:val="30"/>
          <w:szCs w:val="30"/>
        </w:rPr>
      </w:pPr>
    </w:p>
    <w:p w14:paraId="1E13C1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一些道德家在这个主题上写得很松散。</w:t>
      </w:r>
    </w:p>
    <w:p w14:paraId="0E6C7779">
      <w:pPr>
        <w:spacing w:line="280" w:lineRule="auto"/>
        <w:rPr>
          <w:rFonts w:hint="eastAsia" w:ascii="微软雅黑" w:hAnsi="微软雅黑" w:eastAsia="微软雅黑" w:cs="微软雅黑"/>
          <w:sz w:val="30"/>
          <w:szCs w:val="30"/>
        </w:rPr>
      </w:pPr>
    </w:p>
    <w:p w14:paraId="7D7DCB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high places often set a very bad example.</w:t>
      </w:r>
    </w:p>
    <w:p w14:paraId="380CD5D2">
      <w:pPr>
        <w:spacing w:line="280" w:lineRule="auto"/>
        <w:rPr>
          <w:rFonts w:hint="eastAsia" w:ascii="微软雅黑" w:hAnsi="微软雅黑" w:eastAsia="微软雅黑" w:cs="微软雅黑"/>
          <w:sz w:val="30"/>
          <w:szCs w:val="30"/>
        </w:rPr>
      </w:pPr>
    </w:p>
    <w:p w14:paraId="1453C4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身居高位的人往往树立了非常坏的榜样。</w:t>
      </w:r>
    </w:p>
    <w:p w14:paraId="60D990D3">
      <w:pPr>
        <w:spacing w:line="280" w:lineRule="auto"/>
        <w:rPr>
          <w:rFonts w:hint="eastAsia" w:ascii="微软雅黑" w:hAnsi="微软雅黑" w:eastAsia="微软雅黑" w:cs="微软雅黑"/>
          <w:sz w:val="30"/>
          <w:szCs w:val="30"/>
        </w:rPr>
      </w:pPr>
    </w:p>
    <w:p w14:paraId="40784D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causes have always been at work.</w:t>
      </w:r>
    </w:p>
    <w:p w14:paraId="1C9838D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这些原因一直在起作用。</w:t>
      </w:r>
    </w:p>
    <w:p w14:paraId="73C68D30">
      <w:pPr>
        <w:spacing w:line="280" w:lineRule="auto"/>
        <w:rPr>
          <w:rFonts w:hint="eastAsia" w:ascii="微软雅黑" w:hAnsi="微软雅黑" w:eastAsia="微软雅黑" w:cs="微软雅黑"/>
          <w:sz w:val="30"/>
          <w:szCs w:val="30"/>
        </w:rPr>
      </w:pPr>
    </w:p>
    <w:p w14:paraId="380B05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felt in the days of our Savior.</w:t>
      </w:r>
    </w:p>
    <w:p w14:paraId="032F81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在我们救主的日子里，人们就感受到了它们。</w:t>
      </w:r>
    </w:p>
    <w:p w14:paraId="5384D762">
      <w:pPr>
        <w:spacing w:line="280" w:lineRule="auto"/>
        <w:rPr>
          <w:rFonts w:hint="eastAsia" w:ascii="微软雅黑" w:hAnsi="微软雅黑" w:eastAsia="微软雅黑" w:cs="微软雅黑"/>
          <w:sz w:val="30"/>
          <w:szCs w:val="30"/>
        </w:rPr>
      </w:pPr>
    </w:p>
    <w:p w14:paraId="69246C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Strict as the Pharisees were, in some things, they held that common swearing was no sin, even if it were by the name of God, provided what we swore was true;</w:t>
      </w:r>
    </w:p>
    <w:p w14:paraId="0F2F99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尽管法利赛人在某些事情上很严格，但他们认为普通起誓不是罪，即使是指着上帝的名起的，只要我们发的誓是真的；</w:t>
      </w:r>
    </w:p>
    <w:p w14:paraId="09438C07">
      <w:pPr>
        <w:spacing w:line="280" w:lineRule="auto"/>
        <w:rPr>
          <w:rFonts w:hint="eastAsia" w:ascii="微软雅黑" w:hAnsi="微软雅黑" w:eastAsia="微软雅黑" w:cs="微软雅黑"/>
          <w:sz w:val="30"/>
          <w:szCs w:val="30"/>
        </w:rPr>
      </w:pPr>
    </w:p>
    <w:p w14:paraId="1A4BC46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oath was binding where the name of God was not expressly used;</w:t>
      </w:r>
    </w:p>
    <w:p w14:paraId="0A5CF3F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没有明确使用上帝之名的誓言不具有约束力；</w:t>
      </w:r>
    </w:p>
    <w:p w14:paraId="389FD64F">
      <w:pPr>
        <w:spacing w:line="280" w:lineRule="auto"/>
        <w:rPr>
          <w:rFonts w:hint="eastAsia" w:ascii="微软雅黑" w:hAnsi="微软雅黑" w:eastAsia="微软雅黑" w:cs="微软雅黑"/>
          <w:sz w:val="30"/>
          <w:szCs w:val="30"/>
        </w:rPr>
      </w:pPr>
    </w:p>
    <w:p w14:paraId="509C50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might swear as much as we pleased without offence, if we swore by heaven, by Jerusalem, etc.</w:t>
      </w:r>
    </w:p>
    <w:p w14:paraId="0AA9A3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并且如果我们指着天、指着耶路撒冷等起誓，我们可以随心所欲地起誓而不会冒犯。</w:t>
      </w:r>
    </w:p>
    <w:p w14:paraId="5A721819">
      <w:pPr>
        <w:spacing w:line="280" w:lineRule="auto"/>
        <w:rPr>
          <w:rFonts w:hint="eastAsia" w:ascii="微软雅黑" w:hAnsi="微软雅黑" w:eastAsia="微软雅黑" w:cs="微软雅黑"/>
          <w:sz w:val="30"/>
          <w:szCs w:val="30"/>
        </w:rPr>
      </w:pPr>
    </w:p>
    <w:p w14:paraId="57B70E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subverted the entire system of morality of speech built on the third commandment.</w:t>
      </w:r>
    </w:p>
    <w:p w14:paraId="7114393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因此，他们颠覆了建立在第三条诫命之上的整个言语道德体系。</w:t>
      </w:r>
    </w:p>
    <w:p w14:paraId="1211BA57">
      <w:pPr>
        <w:spacing w:line="280" w:lineRule="auto"/>
        <w:rPr>
          <w:rFonts w:hint="eastAsia" w:ascii="微软雅黑" w:hAnsi="微软雅黑" w:eastAsia="微软雅黑" w:cs="微软雅黑"/>
          <w:sz w:val="30"/>
          <w:szCs w:val="30"/>
        </w:rPr>
      </w:pPr>
    </w:p>
    <w:p w14:paraId="55798B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rebuke of our Savior to them was dreadful.</w:t>
      </w:r>
    </w:p>
    <w:p w14:paraId="25017B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我们救主对他们的斥责是可怕的。</w:t>
      </w:r>
    </w:p>
    <w:p w14:paraId="30C964EA">
      <w:pPr>
        <w:spacing w:line="280" w:lineRule="auto"/>
        <w:rPr>
          <w:rFonts w:hint="eastAsia" w:ascii="微软雅黑" w:hAnsi="微软雅黑" w:eastAsia="微软雅黑" w:cs="微软雅黑"/>
          <w:sz w:val="30"/>
          <w:szCs w:val="30"/>
        </w:rPr>
      </w:pPr>
    </w:p>
    <w:p w14:paraId="36EE45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it will be for you, blind guides!</w:t>
      </w:r>
    </w:p>
    <w:p w14:paraId="55E3AE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“你们这瞎眼领路的有祸了！</w:t>
      </w:r>
    </w:p>
    <w:p w14:paraId="261A8EBB">
      <w:pPr>
        <w:spacing w:line="280" w:lineRule="auto"/>
        <w:rPr>
          <w:rFonts w:hint="eastAsia" w:ascii="微软雅黑" w:hAnsi="微软雅黑" w:eastAsia="微软雅黑" w:cs="微软雅黑"/>
          <w:sz w:val="30"/>
          <w:szCs w:val="30"/>
        </w:rPr>
      </w:pPr>
    </w:p>
    <w:p w14:paraId="5840545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'Whoever swears an oath by the sanctuary is excused, but whoever swears an oath by the gold of the sanctuary must keep his oath.'</w:t>
      </w:r>
    </w:p>
    <w:p w14:paraId="152C3B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你们说：‘凡指着殿起誓的，这算不得什么；只是凡指着殿中金子起誓的，他就该谨守。’</w:t>
      </w:r>
    </w:p>
    <w:p w14:paraId="04A9D53D">
      <w:pPr>
        <w:spacing w:line="280" w:lineRule="auto"/>
        <w:rPr>
          <w:rFonts w:hint="eastAsia" w:ascii="微软雅黑" w:hAnsi="微软雅黑" w:eastAsia="微软雅黑" w:cs="微软雅黑"/>
          <w:sz w:val="30"/>
          <w:szCs w:val="30"/>
        </w:rPr>
      </w:pPr>
    </w:p>
    <w:p w14:paraId="413C7A0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blind fools! What is more important, the gold or the sanctuary that made the gold holy?</w:t>
      </w:r>
    </w:p>
    <w:p w14:paraId="5A42AC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你们这无知瞎眼的人哪！什么是大的？是金子呢？还是叫金子成圣的殿呢？</w:t>
      </w:r>
    </w:p>
    <w:p w14:paraId="6AFDA783">
      <w:pPr>
        <w:spacing w:line="280" w:lineRule="auto"/>
        <w:rPr>
          <w:rFonts w:hint="eastAsia" w:ascii="微软雅黑" w:hAnsi="微软雅黑" w:eastAsia="微软雅黑" w:cs="微软雅黑"/>
          <w:sz w:val="30"/>
          <w:szCs w:val="30"/>
        </w:rPr>
      </w:pPr>
    </w:p>
    <w:p w14:paraId="6C9001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say, 'Whoever swears an oath by the altar is excused, but whoever swears by the gift that is on it must keep his oath.'</w:t>
      </w:r>
    </w:p>
    <w:p w14:paraId="18A9644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你们又说：‘凡指着坛起誓的，这算不得什么；只是凡指着坛上礼物起誓的，他就该谨守。’</w:t>
      </w:r>
    </w:p>
    <w:p w14:paraId="3B2A2F4C">
      <w:pPr>
        <w:spacing w:line="280" w:lineRule="auto"/>
        <w:rPr>
          <w:rFonts w:hint="eastAsia" w:ascii="微软雅黑" w:hAnsi="微软雅黑" w:eastAsia="微软雅黑" w:cs="微软雅黑"/>
          <w:sz w:val="30"/>
          <w:szCs w:val="30"/>
        </w:rPr>
      </w:pPr>
    </w:p>
    <w:p w14:paraId="30CA36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blind men! Which is more important, the gift or the altar that makes the gift holy?</w:t>
      </w:r>
    </w:p>
    <w:p w14:paraId="157215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你们这瞎眼的人哪！什么是大的？是礼物呢？还是叫礼物成圣的坛呢？</w:t>
      </w:r>
    </w:p>
    <w:p w14:paraId="48656F7B">
      <w:pPr>
        <w:spacing w:line="280" w:lineRule="auto"/>
        <w:rPr>
          <w:rFonts w:hint="eastAsia" w:ascii="微软雅黑" w:hAnsi="微软雅黑" w:eastAsia="微软雅黑" w:cs="微软雅黑"/>
          <w:sz w:val="30"/>
          <w:szCs w:val="30"/>
        </w:rPr>
      </w:pPr>
    </w:p>
    <w:p w14:paraId="1BBBFD2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one who swears an oath by the altar swears by it and by everything on it.</w:t>
      </w:r>
    </w:p>
    <w:p w14:paraId="05A4A9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所以，人指着坛起誓，就是指着坛和坛上一切所有的起誓；</w:t>
      </w:r>
    </w:p>
    <w:p w14:paraId="00D88C31">
      <w:pPr>
        <w:spacing w:line="280" w:lineRule="auto"/>
        <w:rPr>
          <w:rFonts w:hint="eastAsia" w:ascii="微软雅黑" w:hAnsi="微软雅黑" w:eastAsia="微软雅黑" w:cs="微软雅黑"/>
          <w:sz w:val="30"/>
          <w:szCs w:val="30"/>
        </w:rPr>
      </w:pPr>
    </w:p>
    <w:p w14:paraId="4B6C14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swears an oath by the sanctuary swears by it and by the one who lives there.</w:t>
      </w:r>
    </w:p>
    <w:p w14:paraId="185BB8A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人指着殿起誓，就是指着殿和那住在殿里的起誓；</w:t>
      </w:r>
    </w:p>
    <w:p w14:paraId="588D50D3">
      <w:pPr>
        <w:spacing w:line="280" w:lineRule="auto"/>
        <w:rPr>
          <w:rFonts w:hint="eastAsia" w:ascii="微软雅黑" w:hAnsi="微软雅黑" w:eastAsia="微软雅黑" w:cs="微软雅黑"/>
          <w:sz w:val="30"/>
          <w:szCs w:val="30"/>
        </w:rPr>
      </w:pPr>
    </w:p>
    <w:p w14:paraId="7007EF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one who swears an oath by heaven swears by God's throne and by the one who sits on it. "(Matthew 23:16-22)</w:t>
      </w:r>
    </w:p>
    <w:p w14:paraId="65A00C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人指着天起誓，就是指着上帝的宝座和那坐在上面的起誓。”（马太福音 23:16-22）</w:t>
      </w:r>
    </w:p>
    <w:p w14:paraId="1F057B9F">
      <w:pPr>
        <w:spacing w:line="280" w:lineRule="auto"/>
        <w:rPr>
          <w:rFonts w:hint="eastAsia" w:ascii="微软雅黑" w:hAnsi="微软雅黑" w:eastAsia="微软雅黑" w:cs="微软雅黑"/>
          <w:sz w:val="30"/>
          <w:szCs w:val="30"/>
        </w:rPr>
      </w:pPr>
    </w:p>
    <w:p w14:paraId="204770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no less distinctly condemns swearing by anything but God.</w:t>
      </w:r>
    </w:p>
    <w:p w14:paraId="67D036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旧约同样明确谴责指着除上帝以外的任何事物起誓。</w:t>
      </w:r>
    </w:p>
    <w:p w14:paraId="6B8990FA">
      <w:pPr>
        <w:spacing w:line="280" w:lineRule="auto"/>
        <w:rPr>
          <w:rFonts w:hint="eastAsia" w:ascii="微软雅黑" w:hAnsi="微软雅黑" w:eastAsia="微软雅黑" w:cs="微软雅黑"/>
          <w:sz w:val="30"/>
          <w:szCs w:val="30"/>
        </w:rPr>
      </w:pPr>
    </w:p>
    <w:p w14:paraId="3CD41C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pardon you for this? your children have forsaken me, and sworn by those who are not gods." Jer. 5:7.</w:t>
      </w:r>
    </w:p>
    <w:p w14:paraId="0CE17B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“我怎能赦免你呢？你的儿女离弃我，指着那不是神的起誓。”耶利米书 5:7。</w:t>
      </w:r>
    </w:p>
    <w:p w14:paraId="36180785">
      <w:pPr>
        <w:spacing w:line="280" w:lineRule="auto"/>
        <w:rPr>
          <w:rFonts w:hint="eastAsia" w:ascii="微软雅黑" w:hAnsi="微软雅黑" w:eastAsia="微软雅黑" w:cs="微软雅黑"/>
          <w:sz w:val="30"/>
          <w:szCs w:val="30"/>
        </w:rPr>
      </w:pPr>
    </w:p>
    <w:p w14:paraId="0D573AB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our Lord speaks in Matt. 5:33-37, where he notices the fact that the Pharisees condemned perjury, requiring the fulfillment of oaths to the Lord, but admitting common swearing.</w:t>
      </w:r>
    </w:p>
    <w:p w14:paraId="5193AF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我们的主在马太福音 5:33-37 中也表达了同样的意思，他在那里注意到法利赛人谴责伪证，要求向主履行誓言，但允许普通起誓。</w:t>
      </w:r>
    </w:p>
    <w:p w14:paraId="73117A0F">
      <w:pPr>
        <w:spacing w:line="280" w:lineRule="auto"/>
        <w:rPr>
          <w:rFonts w:hint="eastAsia" w:ascii="微软雅黑" w:hAnsi="微软雅黑" w:eastAsia="微软雅黑" w:cs="微软雅黑"/>
          <w:sz w:val="30"/>
          <w:szCs w:val="30"/>
        </w:rPr>
      </w:pPr>
    </w:p>
    <w:p w14:paraId="626F7C6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you have heard that it was said to those who lived long ago, 'You must not swear an oath falsely,' but 'You must fulfill your oaths to the Lord.'</w:t>
      </w:r>
    </w:p>
    <w:p w14:paraId="544E50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“你们又听见有吩咐古人的话，说：‘不可背誓，所起的誓总要向主谨守。’</w:t>
      </w:r>
    </w:p>
    <w:p w14:paraId="1E20994A">
      <w:pPr>
        <w:spacing w:line="280" w:lineRule="auto"/>
        <w:rPr>
          <w:rFonts w:hint="eastAsia" w:ascii="微软雅黑" w:hAnsi="微软雅黑" w:eastAsia="微软雅黑" w:cs="微软雅黑"/>
          <w:sz w:val="30"/>
          <w:szCs w:val="30"/>
        </w:rPr>
      </w:pPr>
    </w:p>
    <w:p w14:paraId="7B8B72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tell you not to swear at all, neither by heaven, because it is God's throne, nor by the earth, because it is his footstool, nor by Jerusalem, because it is the city of the Great King.</w:t>
      </w:r>
    </w:p>
    <w:p w14:paraId="6ED811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只是我告诉你们，什么誓都不可起。不可指着天起誓，因为天是上帝的座位；不可指着地起誓，因为地是祂的脚凳；不可指着耶路撒冷起誓，因为耶路撒冷是大君的京城；</w:t>
      </w:r>
    </w:p>
    <w:p w14:paraId="1EB1E577">
      <w:pPr>
        <w:spacing w:line="280" w:lineRule="auto"/>
        <w:rPr>
          <w:rFonts w:hint="eastAsia" w:ascii="微软雅黑" w:hAnsi="微软雅黑" w:eastAsia="微软雅黑" w:cs="微软雅黑"/>
          <w:sz w:val="30"/>
          <w:szCs w:val="30"/>
        </w:rPr>
      </w:pPr>
    </w:p>
    <w:p w14:paraId="39A966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you swear by your head, because you cannot make one hair white or black.</w:t>
      </w:r>
    </w:p>
    <w:p w14:paraId="09DCE5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也不可指着你的头起誓，因为你不能使一根头发变黑变白了。</w:t>
      </w:r>
    </w:p>
    <w:p w14:paraId="0F44E83D">
      <w:pPr>
        <w:spacing w:line="280" w:lineRule="auto"/>
        <w:rPr>
          <w:rFonts w:hint="eastAsia" w:ascii="微软雅黑" w:hAnsi="微软雅黑" w:eastAsia="微软雅黑" w:cs="微软雅黑"/>
          <w:sz w:val="30"/>
          <w:szCs w:val="30"/>
        </w:rPr>
      </w:pPr>
    </w:p>
    <w:p w14:paraId="0D7A85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let your word be 'Yes' for 'Yes' and 'No' for 'No.'</w:t>
      </w:r>
    </w:p>
    <w:p w14:paraId="7D325F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你们的话，是，就说是；不是，就说不是；</w:t>
      </w:r>
    </w:p>
    <w:p w14:paraId="3228CB6E">
      <w:pPr>
        <w:spacing w:line="280" w:lineRule="auto"/>
        <w:rPr>
          <w:rFonts w:hint="eastAsia" w:ascii="微软雅黑" w:hAnsi="微软雅黑" w:eastAsia="微软雅黑" w:cs="微软雅黑"/>
          <w:sz w:val="30"/>
          <w:szCs w:val="30"/>
        </w:rPr>
      </w:pPr>
    </w:p>
    <w:p w14:paraId="63F5C35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more than that comes from the evil one."</w:t>
      </w:r>
    </w:p>
    <w:p w14:paraId="74FE58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若再多说，就是出于那恶者。”</w:t>
      </w:r>
    </w:p>
    <w:p w14:paraId="6F65ACA1">
      <w:pPr>
        <w:spacing w:line="280" w:lineRule="auto"/>
        <w:rPr>
          <w:rFonts w:hint="eastAsia" w:ascii="微软雅黑" w:hAnsi="微软雅黑" w:eastAsia="微软雅黑" w:cs="微软雅黑"/>
          <w:sz w:val="30"/>
          <w:szCs w:val="30"/>
        </w:rPr>
      </w:pPr>
    </w:p>
    <w:p w14:paraId="4EB486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swearing by anything but God is positively forbidden.</w:t>
      </w:r>
    </w:p>
    <w:p w14:paraId="0B68DC2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明确禁止指着除上帝以外的任何事物起誓的罪。</w:t>
      </w:r>
    </w:p>
    <w:p w14:paraId="1F086D16">
      <w:pPr>
        <w:spacing w:line="280" w:lineRule="auto"/>
        <w:rPr>
          <w:rFonts w:hint="eastAsia" w:ascii="微软雅黑" w:hAnsi="微软雅黑" w:eastAsia="微软雅黑" w:cs="微软雅黑"/>
          <w:sz w:val="30"/>
          <w:szCs w:val="30"/>
        </w:rPr>
      </w:pPr>
    </w:p>
    <w:p w14:paraId="3692E4C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fear the Lord your God, and serve him, and shall swear by his name." Deut. 6:13; Deut. 10:20.</w:t>
      </w:r>
    </w:p>
    <w:p w14:paraId="3A427F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“你要敬畏耶和华你的上帝，侍奉祂，指着祂的名起誓。”申命记 6:13；申命记 10:20。</w:t>
      </w:r>
    </w:p>
    <w:p w14:paraId="5759187E">
      <w:pPr>
        <w:spacing w:line="280" w:lineRule="auto"/>
        <w:rPr>
          <w:rFonts w:hint="eastAsia" w:ascii="微软雅黑" w:hAnsi="微软雅黑" w:eastAsia="微软雅黑" w:cs="微软雅黑"/>
          <w:sz w:val="30"/>
          <w:szCs w:val="30"/>
        </w:rPr>
      </w:pPr>
    </w:p>
    <w:p w14:paraId="2CE742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Swearing is an act of worship.</w:t>
      </w:r>
    </w:p>
    <w:p w14:paraId="2236E9B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起誓是一种崇拜行为。</w:t>
      </w:r>
    </w:p>
    <w:p w14:paraId="6128CF76">
      <w:pPr>
        <w:spacing w:line="280" w:lineRule="auto"/>
        <w:rPr>
          <w:rFonts w:hint="eastAsia" w:ascii="微软雅黑" w:hAnsi="微软雅黑" w:eastAsia="微软雅黑" w:cs="微软雅黑"/>
          <w:sz w:val="30"/>
          <w:szCs w:val="30"/>
        </w:rPr>
      </w:pPr>
    </w:p>
    <w:p w14:paraId="2B2670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right to swear, such worship should be offered to none but him who searches the heart, and knows whether we swear truly; and who has almightiness, and justice, and sovereignty, and so can punish if we swear falsely.</w:t>
      </w:r>
    </w:p>
    <w:p w14:paraId="7573E6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当起誓是正确的时候，这种崇拜只能献给那位察验人心、知道我们是否真诚起誓的主；祂拥有全能、公义和主权，因此如果我们发假誓，祂可以惩罚。</w:t>
      </w:r>
    </w:p>
    <w:p w14:paraId="4A898326">
      <w:pPr>
        <w:spacing w:line="280" w:lineRule="auto"/>
        <w:rPr>
          <w:rFonts w:hint="eastAsia" w:ascii="微软雅黑" w:hAnsi="微软雅黑" w:eastAsia="微软雅黑" w:cs="微软雅黑"/>
          <w:sz w:val="30"/>
          <w:szCs w:val="30"/>
        </w:rPr>
      </w:pPr>
    </w:p>
    <w:p w14:paraId="4FA8DF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Swearing by any creature is therefore so far an act of idolatry, and yet, because it is a creature of God, we do in the esteem of Heaven take an oath, when we swear by it; and so, if we swear not truly, even by a creature, we do commit perjury in the sight of God.</w:t>
      </w:r>
    </w:p>
    <w:p w14:paraId="68EDAC1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指着任何受造物起誓，就此而言是一种偶像崇拜行为，然而，因为它也是上帝的受造物，当我们指着它起誓时，我们在上天看来确实起誓了；所以，如果我们发誓不实，即使是指着受造物，我们在上帝眼中也是犯了伪证罪。</w:t>
      </w:r>
    </w:p>
    <w:p w14:paraId="2DDD5F43">
      <w:pPr>
        <w:spacing w:line="280" w:lineRule="auto"/>
        <w:rPr>
          <w:rFonts w:hint="eastAsia" w:ascii="微软雅黑" w:hAnsi="微软雅黑" w:eastAsia="微软雅黑" w:cs="微软雅黑"/>
          <w:sz w:val="30"/>
          <w:szCs w:val="30"/>
        </w:rPr>
      </w:pPr>
    </w:p>
    <w:p w14:paraId="00D0DD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creatures were given us for other and lawful uses, and not to supplant our Maker.</w:t>
      </w:r>
    </w:p>
    <w:p w14:paraId="081E58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上帝的受造物是赐给我们作其他合法用途的，而不是用来取代我们的造物主。</w:t>
      </w:r>
    </w:p>
    <w:p w14:paraId="28E89711">
      <w:pPr>
        <w:spacing w:line="280" w:lineRule="auto"/>
        <w:rPr>
          <w:rFonts w:hint="eastAsia" w:ascii="微软雅黑" w:hAnsi="微软雅黑" w:eastAsia="微软雅黑" w:cs="微软雅黑"/>
          <w:sz w:val="30"/>
          <w:szCs w:val="30"/>
        </w:rPr>
      </w:pPr>
    </w:p>
    <w:p w14:paraId="28464EA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against profane swearing are many, and entitled to the most solemn consideration.</w:t>
      </w:r>
    </w:p>
    <w:p w14:paraId="77D74D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反对亵渎起誓的理由很多，值得最庄严的考虑。</w:t>
      </w:r>
    </w:p>
    <w:p w14:paraId="6CD3B24F">
      <w:pPr>
        <w:spacing w:line="280" w:lineRule="auto"/>
        <w:rPr>
          <w:rFonts w:hint="eastAsia" w:ascii="微软雅黑" w:hAnsi="微软雅黑" w:eastAsia="微软雅黑" w:cs="微软雅黑"/>
          <w:sz w:val="30"/>
          <w:szCs w:val="30"/>
        </w:rPr>
      </w:pPr>
    </w:p>
    <w:p w14:paraId="480A113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Profane swearing never does any good.</w:t>
      </w:r>
    </w:p>
    <w:p w14:paraId="60D485CE">
      <w:pPr>
        <w:spacing w:line="280" w:lineRule="auto"/>
        <w:rPr>
          <w:rFonts w:hint="eastAsia" w:ascii="微软雅黑" w:hAnsi="微软雅黑" w:eastAsia="微软雅黑" w:cs="微软雅黑"/>
          <w:sz w:val="30"/>
          <w:szCs w:val="30"/>
        </w:rPr>
      </w:pPr>
    </w:p>
    <w:p w14:paraId="100318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亵渎起誓没有任何好处。</w:t>
      </w:r>
    </w:p>
    <w:p w14:paraId="3460C652">
      <w:pPr>
        <w:spacing w:line="280" w:lineRule="auto"/>
        <w:rPr>
          <w:rFonts w:hint="eastAsia" w:ascii="微软雅黑" w:hAnsi="微软雅黑" w:eastAsia="微软雅黑" w:cs="微软雅黑"/>
          <w:sz w:val="30"/>
          <w:szCs w:val="30"/>
        </w:rPr>
      </w:pPr>
    </w:p>
    <w:p w14:paraId="0F473CC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 one wiser, better or happier.</w:t>
      </w:r>
    </w:p>
    <w:p w14:paraId="7B9CA08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它不会使任何人更聪明、更好或更快乐。</w:t>
      </w:r>
    </w:p>
    <w:p w14:paraId="41387565">
      <w:pPr>
        <w:spacing w:line="280" w:lineRule="auto"/>
        <w:rPr>
          <w:rFonts w:hint="eastAsia" w:ascii="微软雅黑" w:hAnsi="微软雅黑" w:eastAsia="微软雅黑" w:cs="微软雅黑"/>
          <w:sz w:val="30"/>
          <w:szCs w:val="30"/>
        </w:rPr>
      </w:pPr>
    </w:p>
    <w:p w14:paraId="4AA71B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inspires no respect for him who uses it.</w:t>
      </w:r>
    </w:p>
    <w:p w14:paraId="2A2FB5D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它不会为使用它的人赢得尊重。</w:t>
      </w:r>
    </w:p>
    <w:p w14:paraId="5B8E30E0">
      <w:pPr>
        <w:spacing w:line="280" w:lineRule="auto"/>
        <w:rPr>
          <w:rFonts w:hint="eastAsia" w:ascii="微软雅黑" w:hAnsi="微软雅黑" w:eastAsia="微软雅黑" w:cs="微软雅黑"/>
          <w:sz w:val="30"/>
          <w:szCs w:val="30"/>
        </w:rPr>
      </w:pPr>
    </w:p>
    <w:p w14:paraId="234127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casts no light on any subject.</w:t>
      </w:r>
    </w:p>
    <w:p w14:paraId="2270F3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它不会给任何主题带来光亮。</w:t>
      </w:r>
    </w:p>
    <w:p w14:paraId="32DBBE83">
      <w:pPr>
        <w:spacing w:line="280" w:lineRule="auto"/>
        <w:rPr>
          <w:rFonts w:hint="eastAsia" w:ascii="微软雅黑" w:hAnsi="微软雅黑" w:eastAsia="微软雅黑" w:cs="微软雅黑"/>
          <w:sz w:val="30"/>
          <w:szCs w:val="30"/>
        </w:rPr>
      </w:pPr>
    </w:p>
    <w:p w14:paraId="749103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force to no argument.</w:t>
      </w:r>
    </w:p>
    <w:p w14:paraId="4C383C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它不会给任何论点增加力量。</w:t>
      </w:r>
    </w:p>
    <w:p w14:paraId="76FA6010">
      <w:pPr>
        <w:spacing w:line="280" w:lineRule="auto"/>
        <w:rPr>
          <w:rFonts w:hint="eastAsia" w:ascii="微软雅黑" w:hAnsi="微软雅黑" w:eastAsia="微软雅黑" w:cs="微软雅黑"/>
          <w:sz w:val="30"/>
          <w:szCs w:val="30"/>
        </w:rPr>
      </w:pPr>
    </w:p>
    <w:p w14:paraId="4798AD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strengthens no assertions.</w:t>
      </w:r>
    </w:p>
    <w:p w14:paraId="480941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它不会加强任何断言。</w:t>
      </w:r>
    </w:p>
    <w:p w14:paraId="19719EDE">
      <w:pPr>
        <w:spacing w:line="280" w:lineRule="auto"/>
        <w:rPr>
          <w:rFonts w:hint="eastAsia" w:ascii="微软雅黑" w:hAnsi="微软雅黑" w:eastAsia="微软雅黑" w:cs="微软雅黑"/>
          <w:sz w:val="30"/>
          <w:szCs w:val="30"/>
        </w:rPr>
      </w:pPr>
    </w:p>
    <w:p w14:paraId="7C0E1D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no edge to wit.</w:t>
      </w:r>
    </w:p>
    <w:p w14:paraId="00FF1B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它不会给智慧增添锋芒。</w:t>
      </w:r>
    </w:p>
    <w:p w14:paraId="2B5A1794">
      <w:pPr>
        <w:spacing w:line="280" w:lineRule="auto"/>
        <w:rPr>
          <w:rFonts w:hint="eastAsia" w:ascii="微软雅黑" w:hAnsi="微软雅黑" w:eastAsia="微软雅黑" w:cs="微软雅黑"/>
          <w:sz w:val="30"/>
          <w:szCs w:val="30"/>
        </w:rPr>
      </w:pPr>
    </w:p>
    <w:p w14:paraId="33153DE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promote cheerfulness, justice, truth or any good thing.</w:t>
      </w:r>
    </w:p>
    <w:p w14:paraId="011024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它不促进快乐、正义、真理或任何美好的事物。</w:t>
      </w:r>
    </w:p>
    <w:p w14:paraId="2536EF67">
      <w:pPr>
        <w:spacing w:line="280" w:lineRule="auto"/>
        <w:rPr>
          <w:rFonts w:hint="eastAsia" w:ascii="微软雅黑" w:hAnsi="微软雅黑" w:eastAsia="微软雅黑" w:cs="微软雅黑"/>
          <w:sz w:val="30"/>
          <w:szCs w:val="30"/>
        </w:rPr>
      </w:pPr>
    </w:p>
    <w:p w14:paraId="08CBCE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wholly useless practice.</w:t>
      </w:r>
    </w:p>
    <w:p w14:paraId="7EA2B9C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这是一种完全无用的做法。</w:t>
      </w:r>
    </w:p>
    <w:p w14:paraId="784FB715">
      <w:pPr>
        <w:spacing w:line="280" w:lineRule="auto"/>
        <w:rPr>
          <w:rFonts w:hint="eastAsia" w:ascii="微软雅黑" w:hAnsi="微软雅黑" w:eastAsia="微软雅黑" w:cs="微软雅黑"/>
          <w:sz w:val="30"/>
          <w:szCs w:val="30"/>
        </w:rPr>
      </w:pPr>
    </w:p>
    <w:p w14:paraId="714869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this,</w:t>
      </w:r>
    </w:p>
    <w:p w14:paraId="2796F9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w:t>
      </w:r>
    </w:p>
    <w:p w14:paraId="75D6A2F3">
      <w:pPr>
        <w:spacing w:line="280" w:lineRule="auto"/>
        <w:rPr>
          <w:rFonts w:hint="eastAsia" w:ascii="微软雅黑" w:hAnsi="微软雅黑" w:eastAsia="微软雅黑" w:cs="微软雅黑"/>
          <w:sz w:val="30"/>
          <w:szCs w:val="30"/>
        </w:rPr>
      </w:pPr>
    </w:p>
    <w:p w14:paraId="70CCE7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does harm.</w:t>
      </w:r>
    </w:p>
    <w:p w14:paraId="50E3E15E">
      <w:pPr>
        <w:spacing w:line="280" w:lineRule="auto"/>
        <w:rPr>
          <w:rFonts w:hint="eastAsia" w:ascii="微软雅黑" w:hAnsi="微软雅黑" w:eastAsia="微软雅黑" w:cs="微软雅黑"/>
          <w:sz w:val="30"/>
          <w:szCs w:val="30"/>
        </w:rPr>
      </w:pPr>
    </w:p>
    <w:p w14:paraId="6736A0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它总是造成伤害。</w:t>
      </w:r>
    </w:p>
    <w:p w14:paraId="1E5D30DC">
      <w:pPr>
        <w:spacing w:line="280" w:lineRule="auto"/>
        <w:rPr>
          <w:rFonts w:hint="eastAsia" w:ascii="微软雅黑" w:hAnsi="微软雅黑" w:eastAsia="微软雅黑" w:cs="微软雅黑"/>
          <w:sz w:val="30"/>
          <w:szCs w:val="30"/>
        </w:rPr>
      </w:pPr>
    </w:p>
    <w:p w14:paraId="5B5A08C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give pain to all right-minded people, who hear it.</w:t>
      </w:r>
    </w:p>
    <w:p w14:paraId="15FDCBF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它必定会让所有听到它的正直人感到痛苦。</w:t>
      </w:r>
    </w:p>
    <w:p w14:paraId="5D836B49">
      <w:pPr>
        <w:spacing w:line="280" w:lineRule="auto"/>
        <w:rPr>
          <w:rFonts w:hint="eastAsia" w:ascii="微软雅黑" w:hAnsi="微软雅黑" w:eastAsia="微软雅黑" w:cs="微软雅黑"/>
          <w:sz w:val="30"/>
          <w:szCs w:val="30"/>
        </w:rPr>
      </w:pPr>
    </w:p>
    <w:p w14:paraId="516DA9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much the language of passion that it either grieves or irritates.</w:t>
      </w:r>
    </w:p>
    <w:p w14:paraId="398A1D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它在很大程度上是激情的语言，以至于它要么令人悲伤，要么令人恼火。</w:t>
      </w:r>
    </w:p>
    <w:p w14:paraId="1E10E501">
      <w:pPr>
        <w:spacing w:line="280" w:lineRule="auto"/>
        <w:rPr>
          <w:rFonts w:hint="eastAsia" w:ascii="微软雅黑" w:hAnsi="微软雅黑" w:eastAsia="微软雅黑" w:cs="微软雅黑"/>
          <w:sz w:val="30"/>
          <w:szCs w:val="30"/>
        </w:rPr>
      </w:pPr>
    </w:p>
    <w:p w14:paraId="536E2A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makes enemies, and weakens a good cause.</w:t>
      </w:r>
    </w:p>
    <w:p w14:paraId="2B362B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它经常制造敌人，并削弱正义的事业。</w:t>
      </w:r>
    </w:p>
    <w:p w14:paraId="37B1072F">
      <w:pPr>
        <w:spacing w:line="280" w:lineRule="auto"/>
        <w:rPr>
          <w:rFonts w:hint="eastAsia" w:ascii="微软雅黑" w:hAnsi="微软雅黑" w:eastAsia="微软雅黑" w:cs="微软雅黑"/>
          <w:sz w:val="30"/>
          <w:szCs w:val="30"/>
        </w:rPr>
      </w:pPr>
    </w:p>
    <w:p w14:paraId="68AA7E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wanton sin, committed for the love of sinning, and not for any good to be secured in time or eternity.</w:t>
      </w:r>
    </w:p>
    <w:p w14:paraId="27BF09AE">
      <w:pPr>
        <w:spacing w:line="280" w:lineRule="auto"/>
        <w:rPr>
          <w:rFonts w:hint="eastAsia" w:ascii="微软雅黑" w:hAnsi="微软雅黑" w:eastAsia="微软雅黑" w:cs="微软雅黑"/>
          <w:sz w:val="30"/>
          <w:szCs w:val="30"/>
        </w:rPr>
      </w:pPr>
    </w:p>
    <w:p w14:paraId="6F87F5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因此，这是一种肆意的罪，是出于对犯罪的喜爱而犯下的，而不是为了在今生或永恒中获得任何好处。</w:t>
      </w:r>
    </w:p>
    <w:p w14:paraId="66912411">
      <w:pPr>
        <w:spacing w:line="280" w:lineRule="auto"/>
        <w:rPr>
          <w:rFonts w:hint="eastAsia" w:ascii="微软雅黑" w:hAnsi="微软雅黑" w:eastAsia="微软雅黑" w:cs="微软雅黑"/>
          <w:sz w:val="30"/>
          <w:szCs w:val="30"/>
        </w:rPr>
      </w:pPr>
    </w:p>
    <w:p w14:paraId="49CF09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gratuitous expression of contempt towards God and all that is sacred.</w:t>
      </w:r>
    </w:p>
    <w:p w14:paraId="013736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这是对上帝和所有神圣事物的无端蔑视表达。</w:t>
      </w:r>
    </w:p>
    <w:p w14:paraId="5CAE2157">
      <w:pPr>
        <w:spacing w:line="280" w:lineRule="auto"/>
        <w:rPr>
          <w:rFonts w:hint="eastAsia" w:ascii="微软雅黑" w:hAnsi="微软雅黑" w:eastAsia="微软雅黑" w:cs="微软雅黑"/>
          <w:sz w:val="30"/>
          <w:szCs w:val="30"/>
        </w:rPr>
      </w:pPr>
    </w:p>
    <w:p w14:paraId="1F82E00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confessedly a vulgar practice.</w:t>
      </w:r>
    </w:p>
    <w:p w14:paraId="241C61FA">
      <w:pPr>
        <w:spacing w:line="280" w:lineRule="auto"/>
        <w:rPr>
          <w:rFonts w:hint="eastAsia" w:ascii="微软雅黑" w:hAnsi="微软雅黑" w:eastAsia="微软雅黑" w:cs="微软雅黑"/>
          <w:sz w:val="30"/>
          <w:szCs w:val="30"/>
        </w:rPr>
      </w:pPr>
    </w:p>
    <w:p w14:paraId="6747464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公认这是一种粗俗的做法。</w:t>
      </w:r>
    </w:p>
    <w:p w14:paraId="407D6F52">
      <w:pPr>
        <w:spacing w:line="280" w:lineRule="auto"/>
        <w:rPr>
          <w:rFonts w:hint="eastAsia" w:ascii="微软雅黑" w:hAnsi="微软雅黑" w:eastAsia="微软雅黑" w:cs="微软雅黑"/>
          <w:sz w:val="30"/>
          <w:szCs w:val="30"/>
        </w:rPr>
      </w:pPr>
    </w:p>
    <w:p w14:paraId="31E8D5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Chesterfield says that swearing is inconsistent with the character of a gentleman.</w:t>
      </w:r>
    </w:p>
    <w:p w14:paraId="21791D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甚至切斯特菲尔德（Chesterfield）也说，起誓与绅士的品格不符。</w:t>
      </w:r>
    </w:p>
    <w:p w14:paraId="44A763F0">
      <w:pPr>
        <w:spacing w:line="280" w:lineRule="auto"/>
        <w:rPr>
          <w:rFonts w:hint="eastAsia" w:ascii="微软雅黑" w:hAnsi="微软雅黑" w:eastAsia="微软雅黑" w:cs="微软雅黑"/>
          <w:sz w:val="30"/>
          <w:szCs w:val="30"/>
        </w:rPr>
      </w:pPr>
    </w:p>
    <w:p w14:paraId="190218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world like this, virtue and happiness greatly depend on godly manners.</w:t>
      </w:r>
    </w:p>
    <w:p w14:paraId="5E80FE0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在这样一个世界上，美德和幸福在很大程度上取决于虔诚的举止。</w:t>
      </w:r>
    </w:p>
    <w:p w14:paraId="42ACED62">
      <w:pPr>
        <w:spacing w:line="280" w:lineRule="auto"/>
        <w:rPr>
          <w:rFonts w:hint="eastAsia" w:ascii="微软雅黑" w:hAnsi="微软雅黑" w:eastAsia="微软雅黑" w:cs="微软雅黑"/>
          <w:sz w:val="30"/>
          <w:szCs w:val="30"/>
        </w:rPr>
      </w:pPr>
    </w:p>
    <w:p w14:paraId="2B0381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is bound to be truly gentle and polite.</w:t>
      </w:r>
    </w:p>
    <w:p w14:paraId="2F72CB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每个人都有义务做到真正的温和和礼貌。</w:t>
      </w:r>
    </w:p>
    <w:p w14:paraId="55275EE5">
      <w:pPr>
        <w:spacing w:line="280" w:lineRule="auto"/>
        <w:rPr>
          <w:rFonts w:hint="eastAsia" w:ascii="微软雅黑" w:hAnsi="微软雅黑" w:eastAsia="微软雅黑" w:cs="微软雅黑"/>
          <w:sz w:val="30"/>
          <w:szCs w:val="30"/>
        </w:rPr>
      </w:pPr>
    </w:p>
    <w:p w14:paraId="3D15BC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owes it to his neighbors, not to offend against good breeding.</w:t>
      </w:r>
    </w:p>
    <w:p w14:paraId="106B0B6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他不冒犯良好的教养，这是他对邻舍的亏欠。</w:t>
      </w:r>
    </w:p>
    <w:p w14:paraId="7C63A3A9">
      <w:pPr>
        <w:spacing w:line="280" w:lineRule="auto"/>
        <w:rPr>
          <w:rFonts w:hint="eastAsia" w:ascii="微软雅黑" w:hAnsi="微软雅黑" w:eastAsia="微软雅黑" w:cs="微软雅黑"/>
          <w:sz w:val="30"/>
          <w:szCs w:val="30"/>
        </w:rPr>
      </w:pPr>
    </w:p>
    <w:p w14:paraId="73FA09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seen a man, who justified profane language as a branch of godly manners?</w:t>
      </w:r>
    </w:p>
    <w:p w14:paraId="6102E9A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你见过有人把亵渎语言作为虔诚礼仪的一个分支来辩护吗？</w:t>
      </w:r>
    </w:p>
    <w:p w14:paraId="587B9A06">
      <w:pPr>
        <w:spacing w:line="280" w:lineRule="auto"/>
        <w:rPr>
          <w:rFonts w:hint="eastAsia" w:ascii="微软雅黑" w:hAnsi="微软雅黑" w:eastAsia="微软雅黑" w:cs="微软雅黑"/>
          <w:sz w:val="30"/>
          <w:szCs w:val="30"/>
        </w:rPr>
      </w:pPr>
    </w:p>
    <w:p w14:paraId="4AA292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Profane swearing is forbidden by the laws of every well regulated government.</w:t>
      </w:r>
    </w:p>
    <w:p w14:paraId="10F8110F">
      <w:pPr>
        <w:spacing w:line="280" w:lineRule="auto"/>
        <w:rPr>
          <w:rFonts w:hint="eastAsia" w:ascii="微软雅黑" w:hAnsi="微软雅黑" w:eastAsia="微软雅黑" w:cs="微软雅黑"/>
          <w:sz w:val="30"/>
          <w:szCs w:val="30"/>
        </w:rPr>
      </w:pPr>
    </w:p>
    <w:p w14:paraId="65874B5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每一个管理良好的政府的法律都禁止亵渎起誓。</w:t>
      </w:r>
    </w:p>
    <w:p w14:paraId="3F9AAB65">
      <w:pPr>
        <w:spacing w:line="280" w:lineRule="auto"/>
        <w:rPr>
          <w:rFonts w:hint="eastAsia" w:ascii="微软雅黑" w:hAnsi="微软雅黑" w:eastAsia="微软雅黑" w:cs="微软雅黑"/>
          <w:sz w:val="30"/>
          <w:szCs w:val="30"/>
        </w:rPr>
      </w:pPr>
    </w:p>
    <w:p w14:paraId="698F998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lawgivers, sitting in council on the affairs of nations, has uniformly condemned profane oaths.</w:t>
      </w:r>
    </w:p>
    <w:p w14:paraId="6EA0110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立法者的智慧，在关于国家事务的会议上，一致谴责亵渎誓言。</w:t>
      </w:r>
    </w:p>
    <w:p w14:paraId="75B3FD9C">
      <w:pPr>
        <w:spacing w:line="280" w:lineRule="auto"/>
        <w:rPr>
          <w:rFonts w:hint="eastAsia" w:ascii="微软雅黑" w:hAnsi="微软雅黑" w:eastAsia="微软雅黑" w:cs="微软雅黑"/>
          <w:sz w:val="30"/>
          <w:szCs w:val="30"/>
        </w:rPr>
      </w:pPr>
    </w:p>
    <w:p w14:paraId="097C965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by all the principles of citizenship, to maintain, both by speech and example, all good rules and laws made for the country in which we live.</w:t>
      </w:r>
    </w:p>
    <w:p w14:paraId="0A8BBE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我们受公民身份的所有原则约束，通过言语和榜样，维护为我们居住的国家制定的所有良好规则和法律。</w:t>
      </w:r>
    </w:p>
    <w:p w14:paraId="418F1388">
      <w:pPr>
        <w:spacing w:line="280" w:lineRule="auto"/>
        <w:rPr>
          <w:rFonts w:hint="eastAsia" w:ascii="微软雅黑" w:hAnsi="微软雅黑" w:eastAsia="微软雅黑" w:cs="微软雅黑"/>
          <w:sz w:val="30"/>
          <w:szCs w:val="30"/>
        </w:rPr>
      </w:pPr>
    </w:p>
    <w:p w14:paraId="20B4CB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Swearing leads to other evil practices.</w:t>
      </w:r>
    </w:p>
    <w:p w14:paraId="7F4CE6F9">
      <w:pPr>
        <w:spacing w:line="280" w:lineRule="auto"/>
        <w:rPr>
          <w:rFonts w:hint="eastAsia" w:ascii="微软雅黑" w:hAnsi="微软雅黑" w:eastAsia="微软雅黑" w:cs="微软雅黑"/>
          <w:sz w:val="30"/>
          <w:szCs w:val="30"/>
        </w:rPr>
      </w:pPr>
    </w:p>
    <w:p w14:paraId="0C480C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起誓导致其他邪恶行为。</w:t>
      </w:r>
    </w:p>
    <w:p w14:paraId="5E6E667D">
      <w:pPr>
        <w:spacing w:line="280" w:lineRule="auto"/>
        <w:rPr>
          <w:rFonts w:hint="eastAsia" w:ascii="微软雅黑" w:hAnsi="微软雅黑" w:eastAsia="微软雅黑" w:cs="微软雅黑"/>
          <w:sz w:val="30"/>
          <w:szCs w:val="30"/>
        </w:rPr>
      </w:pPr>
    </w:p>
    <w:p w14:paraId="76590D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uses profane words, easily falls into the use of angry and bitter language.</w:t>
      </w:r>
    </w:p>
    <w:p w14:paraId="736095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使用亵渎言语的人，很容易陷入使用愤怒和刻薄语言的境地。</w:t>
      </w:r>
    </w:p>
    <w:p w14:paraId="4EB02D36">
      <w:pPr>
        <w:spacing w:line="280" w:lineRule="auto"/>
        <w:rPr>
          <w:rFonts w:hint="eastAsia" w:ascii="微软雅黑" w:hAnsi="微软雅黑" w:eastAsia="微软雅黑" w:cs="微软雅黑"/>
          <w:sz w:val="30"/>
          <w:szCs w:val="30"/>
        </w:rPr>
      </w:pPr>
    </w:p>
    <w:p w14:paraId="5707F8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Cursing commonly goes with swearing.</w:t>
      </w:r>
    </w:p>
    <w:p w14:paraId="345EFC5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咒骂通常伴随着起誓。</w:t>
      </w:r>
    </w:p>
    <w:p w14:paraId="09F11C41">
      <w:pPr>
        <w:spacing w:line="280" w:lineRule="auto"/>
        <w:rPr>
          <w:rFonts w:hint="eastAsia" w:ascii="微软雅黑" w:hAnsi="微软雅黑" w:eastAsia="微软雅黑" w:cs="微软雅黑"/>
          <w:sz w:val="30"/>
          <w:szCs w:val="30"/>
        </w:rPr>
      </w:pPr>
    </w:p>
    <w:p w14:paraId="28CD1B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generally conceded that swearing leads to obscene conversation.</w:t>
      </w:r>
    </w:p>
    <w:p w14:paraId="5B83CB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人们也普遍认为，起誓导致淫秽的谈话。</w:t>
      </w:r>
    </w:p>
    <w:p w14:paraId="27DA0571">
      <w:pPr>
        <w:spacing w:line="280" w:lineRule="auto"/>
        <w:rPr>
          <w:rFonts w:hint="eastAsia" w:ascii="微软雅黑" w:hAnsi="微软雅黑" w:eastAsia="微软雅黑" w:cs="微软雅黑"/>
          <w:sz w:val="30"/>
          <w:szCs w:val="30"/>
        </w:rPr>
      </w:pPr>
    </w:p>
    <w:p w14:paraId="3B262E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utterly subversive of all good, was profane swearing considered by the heathen, that the ancient Scythians punished it with the loss of the estate, the Persians with slavery, the Greeks with cutting off the ears, the Romans with hurling from a high rock.</w:t>
      </w:r>
    </w:p>
    <w:p w14:paraId="492CB2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异教徒认为亵渎起誓完全颠覆了一切美好事物，以至于古代斯基泰人以没收财产惩罚它，波斯人以奴役，希腊人以割耳，罗马人以从高岩投下。</w:t>
      </w:r>
    </w:p>
    <w:p w14:paraId="52C0B9B2">
      <w:pPr>
        <w:spacing w:line="280" w:lineRule="auto"/>
        <w:rPr>
          <w:rFonts w:hint="eastAsia" w:ascii="微软雅黑" w:hAnsi="微软雅黑" w:eastAsia="微软雅黑" w:cs="微软雅黑"/>
          <w:sz w:val="30"/>
          <w:szCs w:val="30"/>
        </w:rPr>
      </w:pPr>
    </w:p>
    <w:p w14:paraId="2B9F23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Profane swearing is a shocking sin.</w:t>
      </w:r>
    </w:p>
    <w:p w14:paraId="13CE2B56">
      <w:pPr>
        <w:spacing w:line="280" w:lineRule="auto"/>
        <w:rPr>
          <w:rFonts w:hint="eastAsia" w:ascii="微软雅黑" w:hAnsi="微软雅黑" w:eastAsia="微软雅黑" w:cs="微软雅黑"/>
          <w:sz w:val="30"/>
          <w:szCs w:val="30"/>
        </w:rPr>
      </w:pPr>
    </w:p>
    <w:p w14:paraId="5C2E39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亵渎起誓是一种令人震惊的罪。</w:t>
      </w:r>
    </w:p>
    <w:p w14:paraId="082BCEF9">
      <w:pPr>
        <w:spacing w:line="280" w:lineRule="auto"/>
        <w:rPr>
          <w:rFonts w:hint="eastAsia" w:ascii="微软雅黑" w:hAnsi="微软雅黑" w:eastAsia="微软雅黑" w:cs="微软雅黑"/>
          <w:sz w:val="30"/>
          <w:szCs w:val="30"/>
        </w:rPr>
      </w:pPr>
    </w:p>
    <w:p w14:paraId="4C8735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South: "All profanation and invasion of things sacred is an offence against the eternal laws of nature."</w:t>
      </w:r>
    </w:p>
    <w:p w14:paraId="7D8C42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索斯（South）：“所有对神圣事物的亵渎和侵犯都是对自然永恒法则的冒犯。”</w:t>
      </w:r>
    </w:p>
    <w:p w14:paraId="785A8F3E">
      <w:pPr>
        <w:spacing w:line="280" w:lineRule="auto"/>
        <w:rPr>
          <w:rFonts w:hint="eastAsia" w:ascii="微软雅黑" w:hAnsi="微软雅黑" w:eastAsia="微软雅黑" w:cs="微软雅黑"/>
          <w:sz w:val="30"/>
          <w:szCs w:val="30"/>
        </w:rPr>
      </w:pPr>
    </w:p>
    <w:p w14:paraId="4F41E5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found alone.</w:t>
      </w:r>
    </w:p>
    <w:p w14:paraId="2F8D0F6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它从不单独出现。</w:t>
      </w:r>
    </w:p>
    <w:p w14:paraId="2243D69A">
      <w:pPr>
        <w:spacing w:line="280" w:lineRule="auto"/>
        <w:rPr>
          <w:rFonts w:hint="eastAsia" w:ascii="微软雅黑" w:hAnsi="微软雅黑" w:eastAsia="微软雅黑" w:cs="微软雅黑"/>
          <w:sz w:val="30"/>
          <w:szCs w:val="30"/>
        </w:rPr>
      </w:pPr>
    </w:p>
    <w:p w14:paraId="14C8FE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dreadfully hardens the heart against God, and inclines men to reject both his mercies and his authority.</w:t>
      </w:r>
    </w:p>
    <w:p w14:paraId="73E159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它使人心对上帝变得可怕地刚硬，并倾向于让人拒绝祂的怜悯和权威。</w:t>
      </w:r>
    </w:p>
    <w:p w14:paraId="1769DB8C">
      <w:pPr>
        <w:spacing w:line="280" w:lineRule="auto"/>
        <w:rPr>
          <w:rFonts w:hint="eastAsia" w:ascii="微软雅黑" w:hAnsi="微软雅黑" w:eastAsia="微软雅黑" w:cs="微软雅黑"/>
          <w:sz w:val="30"/>
          <w:szCs w:val="30"/>
        </w:rPr>
      </w:pPr>
    </w:p>
    <w:p w14:paraId="5808E0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indisposes them to pray, to repent, to forsake any sin.</w:t>
      </w:r>
    </w:p>
    <w:p w14:paraId="5A8DDB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它使他们不愿意祷告、悔改、离弃任何罪恶。</w:t>
      </w:r>
    </w:p>
    <w:p w14:paraId="63A0447B">
      <w:pPr>
        <w:spacing w:line="280" w:lineRule="auto"/>
        <w:rPr>
          <w:rFonts w:hint="eastAsia" w:ascii="微软雅黑" w:hAnsi="微软雅黑" w:eastAsia="微软雅黑" w:cs="微软雅黑"/>
          <w:sz w:val="30"/>
          <w:szCs w:val="30"/>
        </w:rPr>
      </w:pPr>
    </w:p>
    <w:p w14:paraId="257D6E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indulged it makes prayer a mockery.</w:t>
      </w:r>
    </w:p>
    <w:p w14:paraId="5DEFC5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当沉溺其中时，它使祷告成为嘲弄。</w:t>
      </w:r>
    </w:p>
    <w:p w14:paraId="4B9C7F38">
      <w:pPr>
        <w:spacing w:line="280" w:lineRule="auto"/>
        <w:rPr>
          <w:rFonts w:hint="eastAsia" w:ascii="微软雅黑" w:hAnsi="微软雅黑" w:eastAsia="微软雅黑" w:cs="微软雅黑"/>
          <w:sz w:val="30"/>
          <w:szCs w:val="30"/>
        </w:rPr>
      </w:pPr>
    </w:p>
    <w:p w14:paraId="5EE4D4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swear one hour and pray the next is so inconsistent that very few men do both.</w:t>
      </w:r>
    </w:p>
    <w:p w14:paraId="2632FA0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前一小时起誓，后一小时祷告，这太不一致了，以至于很少有人同时做这两件事。</w:t>
      </w:r>
    </w:p>
    <w:p w14:paraId="5F26F7BB">
      <w:pPr>
        <w:spacing w:line="280" w:lineRule="auto"/>
        <w:rPr>
          <w:rFonts w:hint="eastAsia" w:ascii="微软雅黑" w:hAnsi="微软雅黑" w:eastAsia="微软雅黑" w:cs="微软雅黑"/>
          <w:sz w:val="30"/>
          <w:szCs w:val="30"/>
        </w:rPr>
      </w:pPr>
    </w:p>
    <w:p w14:paraId="777109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poor, profane swearer is as feeble and dependent as his pious neighbor, and constantly needs the divine blessing to make existence desirable.</w:t>
      </w:r>
    </w:p>
    <w:p w14:paraId="6FFBEDB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然而，可怜的亵渎起誓者和他的虔诚邻居一样软弱和依赖，并且不断需要神圣的祝福才能使生存变得可取。</w:t>
      </w:r>
    </w:p>
    <w:p w14:paraId="5A14034B">
      <w:pPr>
        <w:spacing w:line="280" w:lineRule="auto"/>
        <w:rPr>
          <w:rFonts w:hint="eastAsia" w:ascii="微软雅黑" w:hAnsi="微软雅黑" w:eastAsia="微软雅黑" w:cs="微软雅黑"/>
          <w:sz w:val="30"/>
          <w:szCs w:val="30"/>
        </w:rPr>
      </w:pPr>
    </w:p>
    <w:p w14:paraId="15809E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then must be that sin, which cuts off the soul from access to God!</w:t>
      </w:r>
    </w:p>
    <w:p w14:paraId="1DF75D5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那么，切断灵魂与上帝接触的罪该是多么可怕啊！</w:t>
      </w:r>
    </w:p>
    <w:p w14:paraId="6F476312">
      <w:pPr>
        <w:spacing w:line="280" w:lineRule="auto"/>
        <w:rPr>
          <w:rFonts w:hint="eastAsia" w:ascii="微软雅黑" w:hAnsi="微软雅黑" w:eastAsia="微软雅黑" w:cs="微软雅黑"/>
          <w:sz w:val="30"/>
          <w:szCs w:val="30"/>
        </w:rPr>
      </w:pPr>
    </w:p>
    <w:p w14:paraId="7C9B95F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seldom are the profane inclined to repentance!"</w:t>
      </w:r>
    </w:p>
    <w:p w14:paraId="4C5E605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亵渎者是多么少有悔改的倾向啊！</w:t>
      </w:r>
    </w:p>
    <w:p w14:paraId="6546F88C">
      <w:pPr>
        <w:spacing w:line="280" w:lineRule="auto"/>
        <w:rPr>
          <w:rFonts w:hint="eastAsia" w:ascii="微软雅黑" w:hAnsi="微软雅黑" w:eastAsia="微软雅黑" w:cs="微软雅黑"/>
          <w:sz w:val="30"/>
          <w:szCs w:val="30"/>
        </w:rPr>
      </w:pPr>
    </w:p>
    <w:p w14:paraId="17B3FA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Dwight: "Profaneness is the mere flood-gate of iniquity, and the stream once let out, flows, with a current daily becoming more and more rapid and powerful.</w:t>
      </w:r>
    </w:p>
    <w:p w14:paraId="574676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德怀特（Dwight）：“亵渎只不过是罪恶的水闸，一旦放出，水流就会日复一日变得越来越湍急和强大。</w:t>
      </w:r>
    </w:p>
    <w:p w14:paraId="404D9895">
      <w:pPr>
        <w:spacing w:line="280" w:lineRule="auto"/>
        <w:rPr>
          <w:rFonts w:hint="eastAsia" w:ascii="微软雅黑" w:hAnsi="微软雅黑" w:eastAsia="微软雅黑" w:cs="微软雅黑"/>
          <w:sz w:val="30"/>
          <w:szCs w:val="30"/>
        </w:rPr>
      </w:pPr>
    </w:p>
    <w:p w14:paraId="28EBEF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nurse of sin; the foster-parent of ingratitude, rebellion and impiety. This witness is true."</w:t>
      </w:r>
    </w:p>
    <w:p w14:paraId="600FD5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它是罪恶的保姆；是忘恩负义、叛逆和不虔诚的养父母。这个见证是真实的。”</w:t>
      </w:r>
    </w:p>
    <w:p w14:paraId="58699E12">
      <w:pPr>
        <w:spacing w:line="280" w:lineRule="auto"/>
        <w:rPr>
          <w:rFonts w:hint="eastAsia" w:ascii="微软雅黑" w:hAnsi="微软雅黑" w:eastAsia="微软雅黑" w:cs="微软雅黑"/>
          <w:sz w:val="30"/>
          <w:szCs w:val="30"/>
        </w:rPr>
      </w:pPr>
    </w:p>
    <w:p w14:paraId="73ED15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have testified as much.</w:t>
      </w:r>
    </w:p>
    <w:p w14:paraId="329A1B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成千上万的人都作证了这一点。</w:t>
      </w:r>
    </w:p>
    <w:p w14:paraId="114A7E95">
      <w:pPr>
        <w:spacing w:line="280" w:lineRule="auto"/>
        <w:rPr>
          <w:rFonts w:hint="eastAsia" w:ascii="微软雅黑" w:hAnsi="微软雅黑" w:eastAsia="微软雅黑" w:cs="微软雅黑"/>
          <w:sz w:val="30"/>
          <w:szCs w:val="30"/>
        </w:rPr>
      </w:pPr>
    </w:p>
    <w:p w14:paraId="65058A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Boston, who had long noticed the effects of evil habits on mankind, says, "Profane swearers do seldom reform.</w:t>
      </w:r>
    </w:p>
    <w:p w14:paraId="1D384C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长期关注恶习对人类影响的波士顿说：“亵渎起誓者很少改过自新。</w:t>
      </w:r>
    </w:p>
    <w:p w14:paraId="24B879FA">
      <w:pPr>
        <w:spacing w:line="280" w:lineRule="auto"/>
        <w:rPr>
          <w:rFonts w:hint="eastAsia" w:ascii="微软雅黑" w:hAnsi="微软雅黑" w:eastAsia="微软雅黑" w:cs="微软雅黑"/>
          <w:sz w:val="30"/>
          <w:szCs w:val="30"/>
        </w:rPr>
      </w:pPr>
    </w:p>
    <w:p w14:paraId="067C81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very extravagant otherwise in youth, who afterwards take up themselves; but ofttimes swearing grows gray-headed with men."</w:t>
      </w:r>
    </w:p>
    <w:p w14:paraId="6A1C4A1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许多人在青年时期在其他方面非常放纵，后来会约束自己；但起誓往往伴随着人白头。”</w:t>
      </w:r>
    </w:p>
    <w:p w14:paraId="1925FB95">
      <w:pPr>
        <w:spacing w:line="280" w:lineRule="auto"/>
        <w:rPr>
          <w:rFonts w:hint="eastAsia" w:ascii="微软雅黑" w:hAnsi="微软雅黑" w:eastAsia="微软雅黑" w:cs="微软雅黑"/>
          <w:sz w:val="30"/>
          <w:szCs w:val="30"/>
        </w:rPr>
      </w:pPr>
    </w:p>
    <w:p w14:paraId="7D11D8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like a madman the swearer is in closing even the door of repentance and mercy against himself!</w:t>
      </w:r>
    </w:p>
    <w:p w14:paraId="3DAD31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起誓者对自己关闭悔改和怜悯之门，这多么像一个疯子！</w:t>
      </w:r>
    </w:p>
    <w:p w14:paraId="62659577">
      <w:pPr>
        <w:spacing w:line="280" w:lineRule="auto"/>
        <w:rPr>
          <w:rFonts w:hint="eastAsia" w:ascii="微软雅黑" w:hAnsi="微软雅黑" w:eastAsia="微软雅黑" w:cs="微软雅黑"/>
          <w:sz w:val="30"/>
          <w:szCs w:val="30"/>
        </w:rPr>
      </w:pPr>
    </w:p>
    <w:p w14:paraId="5EAD11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corrupting influence of profane swearing on society is terrible.</w:t>
      </w:r>
    </w:p>
    <w:p w14:paraId="75EA4FA6">
      <w:pPr>
        <w:spacing w:line="280" w:lineRule="auto"/>
        <w:rPr>
          <w:rFonts w:hint="eastAsia" w:ascii="微软雅黑" w:hAnsi="微软雅黑" w:eastAsia="微软雅黑" w:cs="微软雅黑"/>
          <w:sz w:val="30"/>
          <w:szCs w:val="30"/>
        </w:rPr>
      </w:pPr>
    </w:p>
    <w:p w14:paraId="4B0D5F7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亵渎起誓对社会的腐蚀影响是可怕的。</w:t>
      </w:r>
    </w:p>
    <w:p w14:paraId="365931F3">
      <w:pPr>
        <w:spacing w:line="280" w:lineRule="auto"/>
        <w:rPr>
          <w:rFonts w:hint="eastAsia" w:ascii="微软雅黑" w:hAnsi="微软雅黑" w:eastAsia="微软雅黑" w:cs="微软雅黑"/>
          <w:sz w:val="30"/>
          <w:szCs w:val="30"/>
        </w:rPr>
      </w:pPr>
    </w:p>
    <w:p w14:paraId="3655C9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Jeremiah says, "Because of swearing, the land mourns." Jer. 23:7.</w:t>
      </w:r>
    </w:p>
    <w:p w14:paraId="001121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先知耶利米说：“因这些起誓，这地悲哀。”耶利米书 23:10（原文引用23:7有误，应为23:10）。</w:t>
      </w:r>
    </w:p>
    <w:p w14:paraId="7E17D07E">
      <w:pPr>
        <w:spacing w:line="280" w:lineRule="auto"/>
        <w:rPr>
          <w:rFonts w:hint="eastAsia" w:ascii="微软雅黑" w:hAnsi="微软雅黑" w:eastAsia="微软雅黑" w:cs="微软雅黑"/>
          <w:sz w:val="30"/>
          <w:szCs w:val="30"/>
        </w:rPr>
      </w:pPr>
    </w:p>
    <w:p w14:paraId="74A741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our land mourns by reason of this sin, almost all classes are made to feel.</w:t>
      </w:r>
    </w:p>
    <w:p w14:paraId="6029C5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我们的土地因这罪而何等悲哀，几乎所有阶层都深有感触。</w:t>
      </w:r>
    </w:p>
    <w:p w14:paraId="1F7956E9">
      <w:pPr>
        <w:spacing w:line="280" w:lineRule="auto"/>
        <w:rPr>
          <w:rFonts w:hint="eastAsia" w:ascii="微软雅黑" w:hAnsi="微软雅黑" w:eastAsia="微软雅黑" w:cs="微软雅黑"/>
          <w:sz w:val="30"/>
          <w:szCs w:val="30"/>
        </w:rPr>
      </w:pPr>
    </w:p>
    <w:p w14:paraId="544248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profane swearers, you shall not find a teacher of Sabbath Schools, or one who reproves sin in his family, or who seeks the salvation of his fellow-men, or is otherwise a safe guide to those around him.</w:t>
      </w:r>
    </w:p>
    <w:p w14:paraId="02B853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在所有亵渎起誓者中，你找不到一个主日学老师，或者一个在家里责备罪恶的人，或者一个寻求同胞救恩的人，或者其他对其周围人来说是安全向导的人。</w:t>
      </w:r>
    </w:p>
    <w:p w14:paraId="7471D837">
      <w:pPr>
        <w:spacing w:line="280" w:lineRule="auto"/>
        <w:rPr>
          <w:rFonts w:hint="eastAsia" w:ascii="微软雅黑" w:hAnsi="微软雅黑" w:eastAsia="微软雅黑" w:cs="微软雅黑"/>
          <w:sz w:val="30"/>
          <w:szCs w:val="30"/>
        </w:rPr>
      </w:pPr>
    </w:p>
    <w:p w14:paraId="35B27A4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search nations and empires throughout, and you shall not find a godly person among all the armies of profane swearers.</w:t>
      </w:r>
    </w:p>
    <w:p w14:paraId="61FC64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你可以搜遍各国和各帝国，在所有亵渎起誓者的大军中，你找不到一个虔诚的人。</w:t>
      </w:r>
    </w:p>
    <w:p w14:paraId="03449BF5">
      <w:pPr>
        <w:spacing w:line="280" w:lineRule="auto"/>
        <w:rPr>
          <w:rFonts w:hint="eastAsia" w:ascii="微软雅黑" w:hAnsi="微软雅黑" w:eastAsia="微软雅黑" w:cs="微软雅黑"/>
          <w:sz w:val="30"/>
          <w:szCs w:val="30"/>
        </w:rPr>
      </w:pPr>
    </w:p>
    <w:p w14:paraId="7FABDD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crime diminishes reverence for God, relaxes the force of solemn oaths, and prepares men for perjury and general ungodliness.</w:t>
      </w:r>
    </w:p>
    <w:p w14:paraId="686D45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这种罪行减少了对上帝的敬畏，削弱了庄严誓言的效力，并使人们为伪证和普遍的不虔诚做好准备。</w:t>
      </w:r>
    </w:p>
    <w:p w14:paraId="09CC5E57">
      <w:pPr>
        <w:spacing w:line="280" w:lineRule="auto"/>
        <w:rPr>
          <w:rFonts w:hint="eastAsia" w:ascii="微软雅黑" w:hAnsi="微软雅黑" w:eastAsia="微软雅黑" w:cs="微软雅黑"/>
          <w:sz w:val="30"/>
          <w:szCs w:val="30"/>
        </w:rPr>
      </w:pPr>
    </w:p>
    <w:p w14:paraId="3F3BCC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people of this nation continue thus to insult the Most High, we may look for even more dire calamities than are now, (1864) in the midst of civil war, poured upon us out of the vials of God's wrath.</w:t>
      </w:r>
    </w:p>
    <w:p w14:paraId="121FC3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如果这个国家的百姓继续这样侮辱至高者，我们可能会看到比现在（1864年）处于内战之中更为可怕的灾难，从上帝忿怒的金碗中倾倒在我们身上。</w:t>
      </w:r>
    </w:p>
    <w:p w14:paraId="2BDC14FE">
      <w:pPr>
        <w:spacing w:line="280" w:lineRule="auto"/>
        <w:rPr>
          <w:rFonts w:hint="eastAsia" w:ascii="微软雅黑" w:hAnsi="微软雅黑" w:eastAsia="微软雅黑" w:cs="微软雅黑"/>
          <w:sz w:val="30"/>
          <w:szCs w:val="30"/>
        </w:rPr>
      </w:pPr>
    </w:p>
    <w:p w14:paraId="203F33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mischiefs of evil examples," says one, "are always great; in the present case they are dreadful.</w:t>
      </w:r>
    </w:p>
    <w:p w14:paraId="57498E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有人说：“坏榜样的危害总是巨大的；在目前的情况下，它们是可怕的。</w:t>
      </w:r>
    </w:p>
    <w:p w14:paraId="614267E5">
      <w:pPr>
        <w:spacing w:line="280" w:lineRule="auto"/>
        <w:rPr>
          <w:rFonts w:hint="eastAsia" w:ascii="微软雅黑" w:hAnsi="微软雅黑" w:eastAsia="微软雅黑" w:cs="微软雅黑"/>
          <w:sz w:val="30"/>
          <w:szCs w:val="30"/>
        </w:rPr>
      </w:pPr>
    </w:p>
    <w:p w14:paraId="3F4E3E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is obviously the prime instrument of human corruption; of diffusing and perpetuating sin; of preventing the eternal life of our fellow men; of extending perdition over the earth; and of populating the world of misery....</w:t>
      </w:r>
    </w:p>
    <w:p w14:paraId="345CAC5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舌头显然是人类腐败的主要工具；是传播和延续罪恶的工具；是阻碍我们同胞获得永生的工具；是将毁灭扩展到全地的工具；是充实苦难世界的工具......</w:t>
      </w:r>
    </w:p>
    <w:p w14:paraId="77663A5C">
      <w:pPr>
        <w:spacing w:line="280" w:lineRule="auto"/>
        <w:rPr>
          <w:rFonts w:hint="eastAsia" w:ascii="微软雅黑" w:hAnsi="微软雅黑" w:eastAsia="微软雅黑" w:cs="微软雅黑"/>
          <w:sz w:val="30"/>
          <w:szCs w:val="30"/>
        </w:rPr>
      </w:pPr>
    </w:p>
    <w:p w14:paraId="7BD19E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all the evil examples, which I have heard mentioned, I do not remember that a mute man was ever named as one.</w:t>
      </w:r>
    </w:p>
    <w:p w14:paraId="17E92F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在我听过的所有坏榜样中，我不记得有一个哑巴曾被提及。</w:t>
      </w:r>
    </w:p>
    <w:p w14:paraId="31E5A338">
      <w:pPr>
        <w:spacing w:line="280" w:lineRule="auto"/>
        <w:rPr>
          <w:rFonts w:hint="eastAsia" w:ascii="微软雅黑" w:hAnsi="微软雅黑" w:eastAsia="微软雅黑" w:cs="微软雅黑"/>
          <w:sz w:val="30"/>
          <w:szCs w:val="30"/>
        </w:rPr>
      </w:pPr>
    </w:p>
    <w:p w14:paraId="094288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person, within my recollection, ever attributed his own sins to the example of such a man.</w:t>
      </w:r>
    </w:p>
    <w:p w14:paraId="00718FE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在我的记忆中，没有任何人将自己的罪归咎于这类人的榜样。</w:t>
      </w:r>
    </w:p>
    <w:p w14:paraId="79445848">
      <w:pPr>
        <w:spacing w:line="280" w:lineRule="auto"/>
        <w:rPr>
          <w:rFonts w:hint="eastAsia" w:ascii="微软雅黑" w:hAnsi="微软雅黑" w:eastAsia="微软雅黑" w:cs="微软雅黑"/>
          <w:sz w:val="30"/>
          <w:szCs w:val="30"/>
        </w:rPr>
      </w:pPr>
    </w:p>
    <w:p w14:paraId="4CC502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corrupt each other pre-eminently by their speech.</w:t>
      </w:r>
    </w:p>
    <w:p w14:paraId="3E1921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人们主要通过言语互相腐蚀。</w:t>
      </w:r>
    </w:p>
    <w:p w14:paraId="713686F3">
      <w:pPr>
        <w:spacing w:line="280" w:lineRule="auto"/>
        <w:rPr>
          <w:rFonts w:hint="eastAsia" w:ascii="微软雅黑" w:hAnsi="微软雅黑" w:eastAsia="微软雅黑" w:cs="微软雅黑"/>
          <w:sz w:val="30"/>
          <w:szCs w:val="30"/>
        </w:rPr>
      </w:pPr>
    </w:p>
    <w:p w14:paraId="13D2A8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individual, perhaps, ever began to swear profanely by himself: and few, very few, ever commenced the practice but from imitation.</w:t>
      </w:r>
    </w:p>
    <w:p w14:paraId="54D876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也许没有任何人是自己开始亵渎起誓的：很少，很少有人不是因为模仿才开始这种做法的。</w:t>
      </w:r>
    </w:p>
    <w:p w14:paraId="26B05556">
      <w:pPr>
        <w:spacing w:line="280" w:lineRule="auto"/>
        <w:rPr>
          <w:rFonts w:hint="eastAsia" w:ascii="微软雅黑" w:hAnsi="微软雅黑" w:eastAsia="微软雅黑" w:cs="微软雅黑"/>
          <w:sz w:val="30"/>
          <w:szCs w:val="30"/>
        </w:rPr>
      </w:pPr>
    </w:p>
    <w:p w14:paraId="3EFF68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profane person, therefore, solemnly remember how much guilt will be charged to him in the great day of accounts."</w:t>
      </w:r>
    </w:p>
    <w:p w14:paraId="44693FE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因此，让每个亵渎者庄严地记住，在交账的大日，将有多少罪归咎于他。”</w:t>
      </w:r>
    </w:p>
    <w:p w14:paraId="71DA85EE">
      <w:pPr>
        <w:spacing w:line="280" w:lineRule="auto"/>
        <w:rPr>
          <w:rFonts w:hint="eastAsia" w:ascii="微软雅黑" w:hAnsi="微软雅黑" w:eastAsia="微软雅黑" w:cs="微软雅黑"/>
          <w:sz w:val="30"/>
          <w:szCs w:val="30"/>
        </w:rPr>
      </w:pPr>
    </w:p>
    <w:p w14:paraId="247B56C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put this sin in a catalogue of the worst offences.</w:t>
      </w:r>
    </w:p>
    <w:p w14:paraId="7FFEB240">
      <w:pPr>
        <w:spacing w:line="280" w:lineRule="auto"/>
        <w:rPr>
          <w:rFonts w:hint="eastAsia" w:ascii="微软雅黑" w:hAnsi="微软雅黑" w:eastAsia="微软雅黑" w:cs="微软雅黑"/>
          <w:sz w:val="30"/>
          <w:szCs w:val="30"/>
        </w:rPr>
      </w:pPr>
    </w:p>
    <w:p w14:paraId="157DAAD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上帝已将此罪列入最严重的罪行目录。</w:t>
      </w:r>
    </w:p>
    <w:p w14:paraId="4B038EC5">
      <w:pPr>
        <w:spacing w:line="280" w:lineRule="auto"/>
        <w:rPr>
          <w:rFonts w:hint="eastAsia" w:ascii="微软雅黑" w:hAnsi="微软雅黑" w:eastAsia="微软雅黑" w:cs="微软雅黑"/>
          <w:sz w:val="30"/>
          <w:szCs w:val="30"/>
        </w:rPr>
      </w:pPr>
    </w:p>
    <w:p w14:paraId="048651F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word of the Lord, O children of Israel, for the Lord has a controversy with the inhabitants of the land.</w:t>
      </w:r>
    </w:p>
    <w:p w14:paraId="3CA47B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“以色列人哪，当听耶和华的话！耶和华与这地的居民争辩。</w:t>
      </w:r>
    </w:p>
    <w:p w14:paraId="6EFD5B8E">
      <w:pPr>
        <w:spacing w:line="280" w:lineRule="auto"/>
        <w:rPr>
          <w:rFonts w:hint="eastAsia" w:ascii="微软雅黑" w:hAnsi="微软雅黑" w:eastAsia="微软雅黑" w:cs="微软雅黑"/>
          <w:sz w:val="30"/>
          <w:szCs w:val="30"/>
        </w:rPr>
      </w:pPr>
    </w:p>
    <w:p w14:paraId="0132D3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faithfulness or steadfast love, and no knowledge of God in the land;</w:t>
      </w:r>
    </w:p>
    <w:p w14:paraId="06C33D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因这地上无诚实，无良善，无认识上帝的知识。</w:t>
      </w:r>
    </w:p>
    <w:p w14:paraId="4E37C71B">
      <w:pPr>
        <w:spacing w:line="280" w:lineRule="auto"/>
        <w:rPr>
          <w:rFonts w:hint="eastAsia" w:ascii="微软雅黑" w:hAnsi="微软雅黑" w:eastAsia="微软雅黑" w:cs="微软雅黑"/>
          <w:sz w:val="30"/>
          <w:szCs w:val="30"/>
        </w:rPr>
      </w:pPr>
    </w:p>
    <w:p w14:paraId="4D4EBD3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swearing, lying, murder, stealing, and committing adultery;</w:t>
      </w:r>
    </w:p>
    <w:p w14:paraId="693B46C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但起假誓，不践前言，杀害，偷盗，奸淫，</w:t>
      </w:r>
    </w:p>
    <w:p w14:paraId="310FE03F">
      <w:pPr>
        <w:spacing w:line="280" w:lineRule="auto"/>
        <w:rPr>
          <w:rFonts w:hint="eastAsia" w:ascii="微软雅黑" w:hAnsi="微软雅黑" w:eastAsia="微软雅黑" w:cs="微软雅黑"/>
          <w:sz w:val="30"/>
          <w:szCs w:val="30"/>
        </w:rPr>
      </w:pPr>
    </w:p>
    <w:p w14:paraId="5C2107F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break all bounds, and bloodshed follows bloodshed.</w:t>
      </w:r>
    </w:p>
    <w:p w14:paraId="77BAE15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行强暴，杀人流血，接连不断。</w:t>
      </w:r>
    </w:p>
    <w:p w14:paraId="756A10D8">
      <w:pPr>
        <w:spacing w:line="280" w:lineRule="auto"/>
        <w:rPr>
          <w:rFonts w:hint="eastAsia" w:ascii="微软雅黑" w:hAnsi="微软雅黑" w:eastAsia="微软雅黑" w:cs="微软雅黑"/>
          <w:sz w:val="30"/>
          <w:szCs w:val="30"/>
        </w:rPr>
      </w:pPr>
    </w:p>
    <w:p w14:paraId="069703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land mourns, and all who dwell in it languish." Hos. 4:1-3.</w:t>
      </w:r>
    </w:p>
    <w:p w14:paraId="5EBE84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因此，这地悲哀，其上的居民......都必衰微。”何西阿书 4:1-3。</w:t>
      </w:r>
    </w:p>
    <w:p w14:paraId="7A3CFA1F">
      <w:pPr>
        <w:spacing w:line="280" w:lineRule="auto"/>
        <w:rPr>
          <w:rFonts w:hint="eastAsia" w:ascii="微软雅黑" w:hAnsi="微软雅黑" w:eastAsia="微软雅黑" w:cs="微软雅黑"/>
          <w:sz w:val="30"/>
          <w:szCs w:val="30"/>
        </w:rPr>
      </w:pPr>
    </w:p>
    <w:p w14:paraId="612993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judgments often overtake people and communities, on account of this sin.</w:t>
      </w:r>
    </w:p>
    <w:p w14:paraId="2844E4B3">
      <w:pPr>
        <w:spacing w:line="280" w:lineRule="auto"/>
        <w:rPr>
          <w:rFonts w:hint="eastAsia" w:ascii="微软雅黑" w:hAnsi="微软雅黑" w:eastAsia="微软雅黑" w:cs="微软雅黑"/>
          <w:sz w:val="30"/>
          <w:szCs w:val="30"/>
        </w:rPr>
      </w:pPr>
    </w:p>
    <w:p w14:paraId="7BE15E5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因这罪，可怕的审判常临到个人和社区。</w:t>
      </w:r>
    </w:p>
    <w:p w14:paraId="1D668504">
      <w:pPr>
        <w:spacing w:line="280" w:lineRule="auto"/>
        <w:rPr>
          <w:rFonts w:hint="eastAsia" w:ascii="微软雅黑" w:hAnsi="微软雅黑" w:eastAsia="微软雅黑" w:cs="微软雅黑"/>
          <w:sz w:val="30"/>
          <w:szCs w:val="30"/>
        </w:rPr>
      </w:pPr>
    </w:p>
    <w:p w14:paraId="16B5F2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often been declared by inspired and uninspired men. Jer. 7:9-16; Zech. 5:4.</w:t>
      </w:r>
    </w:p>
    <w:p w14:paraId="58FBE7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这一点经常被受默示和未受默示的人所宣告。耶利米书 7:9-16；撒迦利亚书 5:4。</w:t>
      </w:r>
    </w:p>
    <w:p w14:paraId="7F330373">
      <w:pPr>
        <w:spacing w:line="280" w:lineRule="auto"/>
        <w:rPr>
          <w:rFonts w:hint="eastAsia" w:ascii="微软雅黑" w:hAnsi="微软雅黑" w:eastAsia="微软雅黑" w:cs="微软雅黑"/>
          <w:sz w:val="30"/>
          <w:szCs w:val="30"/>
        </w:rPr>
      </w:pPr>
    </w:p>
    <w:p w14:paraId="1A3A29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no curse fall on the profane in this life—there is an eternity of retribution before us all.</w:t>
      </w:r>
    </w:p>
    <w:p w14:paraId="5A6265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但是，即使今生没有咒诅临到亵渎者——我们所有人面前都有永恒的报应。</w:t>
      </w:r>
    </w:p>
    <w:p w14:paraId="550A6E40">
      <w:pPr>
        <w:spacing w:line="280" w:lineRule="auto"/>
        <w:rPr>
          <w:rFonts w:hint="eastAsia" w:ascii="微软雅黑" w:hAnsi="微软雅黑" w:eastAsia="微软雅黑" w:cs="微软雅黑"/>
          <w:sz w:val="30"/>
          <w:szCs w:val="30"/>
        </w:rPr>
      </w:pPr>
    </w:p>
    <w:p w14:paraId="563812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reap that which we sow.</w:t>
      </w:r>
    </w:p>
    <w:p w14:paraId="06D7C8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我们种什么，就必收什么。</w:t>
      </w:r>
    </w:p>
    <w:p w14:paraId="4B7E989F">
      <w:pPr>
        <w:spacing w:line="280" w:lineRule="auto"/>
        <w:rPr>
          <w:rFonts w:hint="eastAsia" w:ascii="微软雅黑" w:hAnsi="微软雅黑" w:eastAsia="微软雅黑" w:cs="微软雅黑"/>
          <w:sz w:val="30"/>
          <w:szCs w:val="30"/>
        </w:rPr>
      </w:pPr>
    </w:p>
    <w:p w14:paraId="66A986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give an account to Him, who says of all profane swearers, that he will not hold them guiltless.</w:t>
      </w:r>
    </w:p>
    <w:p w14:paraId="44332DF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我们必须向祂交账，祂论到所有亵渎起誓者说，祂必不以他们为无罪。</w:t>
      </w:r>
    </w:p>
    <w:p w14:paraId="4EEB4A20">
      <w:pPr>
        <w:spacing w:line="280" w:lineRule="auto"/>
        <w:rPr>
          <w:rFonts w:hint="eastAsia" w:ascii="微软雅黑" w:hAnsi="微软雅黑" w:eastAsia="微软雅黑" w:cs="微软雅黑"/>
          <w:sz w:val="30"/>
          <w:szCs w:val="30"/>
        </w:rPr>
      </w:pPr>
    </w:p>
    <w:p w14:paraId="3C7AB66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everlasting sorrows await all who go to the next world with their souls defiled with wicked oaths!</w:t>
      </w:r>
    </w:p>
    <w:p w14:paraId="6B6BAA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对于那些灵魂被邪恶誓言玷污而进入来世的人来说，有何等永远的悲伤在等待着他们啊！</w:t>
      </w:r>
    </w:p>
    <w:p w14:paraId="2F22B359">
      <w:pPr>
        <w:spacing w:line="280" w:lineRule="auto"/>
        <w:rPr>
          <w:rFonts w:hint="eastAsia" w:ascii="微软雅黑" w:hAnsi="微软雅黑" w:eastAsia="微软雅黑" w:cs="微软雅黑"/>
          <w:sz w:val="30"/>
          <w:szCs w:val="30"/>
        </w:rPr>
      </w:pPr>
    </w:p>
    <w:p w14:paraId="511E28D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dear reader, are not these reasons good?</w:t>
      </w:r>
    </w:p>
    <w:p w14:paraId="39948C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那么，亲爱的读者，这些理由不好吗？</w:t>
      </w:r>
    </w:p>
    <w:p w14:paraId="2B11ADC0">
      <w:pPr>
        <w:spacing w:line="280" w:lineRule="auto"/>
        <w:rPr>
          <w:rFonts w:hint="eastAsia" w:ascii="微软雅黑" w:hAnsi="微软雅黑" w:eastAsia="微软雅黑" w:cs="微软雅黑"/>
          <w:sz w:val="30"/>
          <w:szCs w:val="30"/>
        </w:rPr>
      </w:pPr>
    </w:p>
    <w:p w14:paraId="378CF5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they not to decide the case?</w:t>
      </w:r>
    </w:p>
    <w:p w14:paraId="4680F7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它们不应该决定这个案子吗？</w:t>
      </w:r>
    </w:p>
    <w:p w14:paraId="0392874D">
      <w:pPr>
        <w:spacing w:line="280" w:lineRule="auto"/>
        <w:rPr>
          <w:rFonts w:hint="eastAsia" w:ascii="微软雅黑" w:hAnsi="微软雅黑" w:eastAsia="微软雅黑" w:cs="微软雅黑"/>
          <w:sz w:val="30"/>
          <w:szCs w:val="30"/>
        </w:rPr>
      </w:pPr>
    </w:p>
    <w:p w14:paraId="1BCA45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poor feeble worm, living on God's daily bounty.</w:t>
      </w:r>
    </w:p>
    <w:p w14:paraId="0B725E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你是一条可怜软弱的虫子，靠着上帝每日的恩赐生活。</w:t>
      </w:r>
    </w:p>
    <w:p w14:paraId="52FA0CC9">
      <w:pPr>
        <w:spacing w:line="280" w:lineRule="auto"/>
        <w:rPr>
          <w:rFonts w:hint="eastAsia" w:ascii="微软雅黑" w:hAnsi="微软雅黑" w:eastAsia="微软雅黑" w:cs="微软雅黑"/>
          <w:sz w:val="30"/>
          <w:szCs w:val="30"/>
        </w:rPr>
      </w:pPr>
    </w:p>
    <w:p w14:paraId="5C0F03A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his favor.</w:t>
      </w:r>
    </w:p>
    <w:p w14:paraId="2EFD22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你需要祂的恩惠。</w:t>
      </w:r>
    </w:p>
    <w:p w14:paraId="66BA326F">
      <w:pPr>
        <w:spacing w:line="280" w:lineRule="auto"/>
        <w:rPr>
          <w:rFonts w:hint="eastAsia" w:ascii="微软雅黑" w:hAnsi="微软雅黑" w:eastAsia="微软雅黑" w:cs="微软雅黑"/>
          <w:sz w:val="30"/>
          <w:szCs w:val="30"/>
        </w:rPr>
      </w:pPr>
    </w:p>
    <w:p w14:paraId="640B73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moment you may be called out of time into eternity.</w:t>
      </w:r>
    </w:p>
    <w:p w14:paraId="690A9A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在任何时刻，你都可能被呼唤离开时间进入永恒。</w:t>
      </w:r>
    </w:p>
    <w:p w14:paraId="3FB7067C">
      <w:pPr>
        <w:spacing w:line="280" w:lineRule="auto"/>
        <w:rPr>
          <w:rFonts w:hint="eastAsia" w:ascii="微软雅黑" w:hAnsi="微软雅黑" w:eastAsia="微软雅黑" w:cs="微软雅黑"/>
          <w:sz w:val="30"/>
          <w:szCs w:val="30"/>
        </w:rPr>
      </w:pPr>
    </w:p>
    <w:p w14:paraId="49AAD4E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dare you provoke his wrath by treating his name with contempt?</w:t>
      </w:r>
    </w:p>
    <w:p w14:paraId="6DC6ED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你怎么敢通过蔑视祂的名来激起祂的忿怒？</w:t>
      </w:r>
    </w:p>
    <w:p w14:paraId="67729559">
      <w:pPr>
        <w:spacing w:line="280" w:lineRule="auto"/>
        <w:rPr>
          <w:rFonts w:hint="eastAsia" w:ascii="微软雅黑" w:hAnsi="微软雅黑" w:eastAsia="微软雅黑" w:cs="微软雅黑"/>
          <w:sz w:val="30"/>
          <w:szCs w:val="30"/>
        </w:rPr>
      </w:pPr>
    </w:p>
    <w:p w14:paraId="19D5CCA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one profane oath has escaped your lips, humble yourself before God, heartily repent of your iniquity, and plead for forgiveness through the blood and righteousness of the Lord Jesus Christ.</w:t>
      </w:r>
    </w:p>
    <w:p w14:paraId="526D1D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哪怕有一个亵渎的誓言从你嘴里溜出来，也要在上帝面前谦卑自己，真心地为你的罪孽悔改，并通过主耶稣基督的血和义恳求赦免。</w:t>
      </w:r>
    </w:p>
    <w:p w14:paraId="3EB565A2">
      <w:pPr>
        <w:spacing w:line="280" w:lineRule="auto"/>
        <w:rPr>
          <w:rFonts w:hint="eastAsia" w:ascii="微软雅黑" w:hAnsi="微软雅黑" w:eastAsia="微软雅黑" w:cs="微软雅黑"/>
          <w:sz w:val="30"/>
          <w:szCs w:val="30"/>
        </w:rPr>
      </w:pPr>
    </w:p>
    <w:p w14:paraId="09247E6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penitent who forsakes sin, there is mercy.</w:t>
      </w:r>
    </w:p>
    <w:p w14:paraId="67F770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对于离弃罪恶的悔改者，有怜悯。</w:t>
      </w:r>
    </w:p>
    <w:p w14:paraId="53DDA7F5">
      <w:pPr>
        <w:spacing w:line="280" w:lineRule="auto"/>
        <w:rPr>
          <w:rFonts w:hint="eastAsia" w:ascii="微软雅黑" w:hAnsi="微软雅黑" w:eastAsia="微软雅黑" w:cs="微软雅黑"/>
          <w:sz w:val="30"/>
          <w:szCs w:val="30"/>
        </w:rPr>
      </w:pPr>
    </w:p>
    <w:p w14:paraId="1A5723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for it now.</w:t>
      </w:r>
    </w:p>
    <w:p w14:paraId="452404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现在就求吧。</w:t>
      </w:r>
    </w:p>
    <w:p w14:paraId="722D3A6C">
      <w:pPr>
        <w:spacing w:line="280" w:lineRule="auto"/>
        <w:rPr>
          <w:rFonts w:hint="eastAsia" w:ascii="微软雅黑" w:hAnsi="微软雅黑" w:eastAsia="微软雅黑" w:cs="微软雅黑"/>
          <w:sz w:val="30"/>
          <w:szCs w:val="30"/>
        </w:rPr>
      </w:pPr>
    </w:p>
    <w:p w14:paraId="73A990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your heart to Christ.</w:t>
      </w:r>
    </w:p>
    <w:p w14:paraId="042311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把你的心交给基督。</w:t>
      </w:r>
    </w:p>
    <w:p w14:paraId="681349E1">
      <w:pPr>
        <w:spacing w:line="280" w:lineRule="auto"/>
        <w:rPr>
          <w:rFonts w:hint="eastAsia" w:ascii="微软雅黑" w:hAnsi="微软雅黑" w:eastAsia="微软雅黑" w:cs="微软雅黑"/>
          <w:sz w:val="30"/>
          <w:szCs w:val="30"/>
        </w:rPr>
      </w:pPr>
    </w:p>
    <w:p w14:paraId="4B2AE5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it will be to spend an eternity with all the foul—mouthed, who shall day and night curse and blaspheme the God of heaven, and with all the vile from among men, sink down in endless, hopeless sorrow!</w:t>
      </w:r>
    </w:p>
    <w:p w14:paraId="2256CF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与所有日夜咒骂和亵渎天上上帝的污秽之口，以及人类中所有卑鄙的人一起度过永恒，在无尽、绝望的悲伤中沉沦，那将是多么可怕啊！</w:t>
      </w:r>
    </w:p>
    <w:p w14:paraId="4428790B">
      <w:pPr>
        <w:spacing w:line="280" w:lineRule="auto"/>
        <w:rPr>
          <w:rFonts w:hint="eastAsia" w:ascii="微软雅黑" w:hAnsi="微软雅黑" w:eastAsia="微软雅黑" w:cs="微软雅黑"/>
          <w:sz w:val="30"/>
          <w:szCs w:val="30"/>
        </w:rPr>
      </w:pPr>
    </w:p>
    <w:p w14:paraId="36EE1C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little scrap, written by a pious man, has been used so often to impress upon the minds of men a sense of the sin of profane swearing, and even to persuade them to turn to God and live, that it is here inserted without alteration.</w:t>
      </w:r>
    </w:p>
    <w:p w14:paraId="7339F8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以下是一位虔诚人写的一小段文字，经常被用来让人们深刻意识到亵渎起誓的罪恶，甚至劝说他们转向上帝并存活，因此在此原文照录。</w:t>
      </w:r>
    </w:p>
    <w:p w14:paraId="69F277FE">
      <w:pPr>
        <w:spacing w:line="280" w:lineRule="auto"/>
        <w:rPr>
          <w:rFonts w:hint="eastAsia" w:ascii="微软雅黑" w:hAnsi="微软雅黑" w:eastAsia="微软雅黑" w:cs="微软雅黑"/>
          <w:sz w:val="30"/>
          <w:szCs w:val="30"/>
        </w:rPr>
      </w:pPr>
    </w:p>
    <w:p w14:paraId="02622D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entitled, "THE SWEARER'S PRAYER, OR HIS OATH EXPLAINED."</w:t>
      </w:r>
    </w:p>
    <w:p w14:paraId="6683E36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题为“起誓者的祷告，或对其誓言的解释”。</w:t>
      </w:r>
    </w:p>
    <w:p w14:paraId="2C7BF5AD">
      <w:pPr>
        <w:spacing w:line="280" w:lineRule="auto"/>
        <w:rPr>
          <w:rFonts w:hint="eastAsia" w:ascii="微软雅黑" w:hAnsi="微软雅黑" w:eastAsia="微软雅黑" w:cs="微软雅黑"/>
          <w:sz w:val="30"/>
          <w:szCs w:val="30"/>
        </w:rPr>
      </w:pPr>
    </w:p>
    <w:p w14:paraId="58AA4E3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swearer pray!</w:t>
      </w:r>
    </w:p>
    <w:p w14:paraId="37C2F3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“什么，起誓者祷告！</w:t>
      </w:r>
    </w:p>
    <w:p w14:paraId="29AC4202">
      <w:pPr>
        <w:spacing w:line="280" w:lineRule="auto"/>
        <w:rPr>
          <w:rFonts w:hint="eastAsia" w:ascii="微软雅黑" w:hAnsi="微软雅黑" w:eastAsia="微软雅黑" w:cs="微软雅黑"/>
          <w:sz w:val="30"/>
          <w:szCs w:val="30"/>
        </w:rPr>
      </w:pPr>
    </w:p>
    <w:p w14:paraId="2619AD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swearer, whether you think so or not, each of your oaths is a prayer—an appeal to the holy and Almighty God, whose name you dare so impiously to take into your lips.</w:t>
      </w:r>
    </w:p>
    <w:p w14:paraId="56C6311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是的，起誓者，无论你是否这样认为，你的每一个誓言都是一个祷告——是对圣洁全能上帝的呼求，你竟敢如此不敬地将祂的名挂在嘴边。</w:t>
      </w:r>
    </w:p>
    <w:p w14:paraId="090EF1DD">
      <w:pPr>
        <w:spacing w:line="280" w:lineRule="auto"/>
        <w:rPr>
          <w:rFonts w:hint="eastAsia" w:ascii="微软雅黑" w:hAnsi="微软雅黑" w:eastAsia="微软雅黑" w:cs="微软雅黑"/>
          <w:sz w:val="30"/>
          <w:szCs w:val="30"/>
        </w:rPr>
      </w:pPr>
    </w:p>
    <w:p w14:paraId="706077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do you think, swearer, that you call for, when the solemn imprecations, damn and damnation, roll so frequently from your profane tongue?</w:t>
      </w:r>
    </w:p>
    <w:p w14:paraId="771DCE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起誓者，你认为当你亵渎的舌头如此频繁地发出该死和诅咒这些庄严的咒语时，你在呼求什么？</w:t>
      </w:r>
    </w:p>
    <w:p w14:paraId="249B44CA">
      <w:pPr>
        <w:spacing w:line="280" w:lineRule="auto"/>
        <w:rPr>
          <w:rFonts w:hint="eastAsia" w:ascii="微软雅黑" w:hAnsi="微软雅黑" w:eastAsia="微软雅黑" w:cs="微软雅黑"/>
          <w:sz w:val="30"/>
          <w:szCs w:val="30"/>
        </w:rPr>
      </w:pPr>
    </w:p>
    <w:p w14:paraId="3C57B68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Tremble, swearer, while I tell you!</w:t>
      </w:r>
    </w:p>
    <w:p w14:paraId="02C692B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颤抖吧，起誓者，当我告诉你的时候！</w:t>
      </w:r>
    </w:p>
    <w:p w14:paraId="337D0162">
      <w:pPr>
        <w:spacing w:line="280" w:lineRule="auto"/>
        <w:rPr>
          <w:rFonts w:hint="eastAsia" w:ascii="微软雅黑" w:hAnsi="微软雅黑" w:eastAsia="微软雅黑" w:cs="微软雅黑"/>
          <w:sz w:val="30"/>
          <w:szCs w:val="30"/>
        </w:rPr>
      </w:pPr>
    </w:p>
    <w:p w14:paraId="00B856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prayer contains two parts: you pray, First, that you may be deprived of eternal happiness!</w:t>
      </w:r>
    </w:p>
    <w:p w14:paraId="1685DE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你的祷告包含两部分：你祈求，第一，让你被剥夺永恒的幸福！</w:t>
      </w:r>
    </w:p>
    <w:p w14:paraId="168E3BC1">
      <w:pPr>
        <w:spacing w:line="280" w:lineRule="auto"/>
        <w:rPr>
          <w:rFonts w:hint="eastAsia" w:ascii="微软雅黑" w:hAnsi="微软雅黑" w:eastAsia="微软雅黑" w:cs="微软雅黑"/>
          <w:sz w:val="30"/>
          <w:szCs w:val="30"/>
        </w:rPr>
      </w:pPr>
    </w:p>
    <w:p w14:paraId="4149FE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you may be plunged into eternal misery!</w:t>
      </w:r>
    </w:p>
    <w:p w14:paraId="10774B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第二，让你陷入永恒的痛苦！</w:t>
      </w:r>
    </w:p>
    <w:p w14:paraId="29EFFD19">
      <w:pPr>
        <w:spacing w:line="280" w:lineRule="auto"/>
        <w:rPr>
          <w:rFonts w:hint="eastAsia" w:ascii="微软雅黑" w:hAnsi="微软雅黑" w:eastAsia="微软雅黑" w:cs="微软雅黑"/>
          <w:sz w:val="30"/>
          <w:szCs w:val="30"/>
        </w:rPr>
      </w:pPr>
    </w:p>
    <w:p w14:paraId="4283D7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you call for damnation, do you not, in effect, say as follows?</w:t>
      </w:r>
    </w:p>
    <w:p w14:paraId="4B1272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因此，当你呼求诅咒时，实际上你不是在说如下的话吗？</w:t>
      </w:r>
    </w:p>
    <w:p w14:paraId="163C40C3">
      <w:pPr>
        <w:spacing w:line="280" w:lineRule="auto"/>
        <w:rPr>
          <w:rFonts w:hint="eastAsia" w:ascii="微软雅黑" w:hAnsi="微软雅黑" w:eastAsia="微软雅黑" w:cs="微软雅黑"/>
          <w:sz w:val="30"/>
          <w:szCs w:val="30"/>
        </w:rPr>
      </w:pPr>
    </w:p>
    <w:p w14:paraId="426AB8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you have power to punish me in hell forever, therefore, let not one of my sins be forgiven!</w:t>
      </w:r>
    </w:p>
    <w:p w14:paraId="50CF8B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‘上帝啊！你有能力在地狱里永远惩罚我，因此，不要赦免我的任何一项罪！</w:t>
      </w:r>
    </w:p>
    <w:p w14:paraId="664C37D6">
      <w:pPr>
        <w:spacing w:line="280" w:lineRule="auto"/>
        <w:rPr>
          <w:rFonts w:hint="eastAsia" w:ascii="微软雅黑" w:hAnsi="微软雅黑" w:eastAsia="微软雅黑" w:cs="微软雅黑"/>
          <w:sz w:val="30"/>
          <w:szCs w:val="30"/>
        </w:rPr>
      </w:pPr>
    </w:p>
    <w:p w14:paraId="39C786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oath I have sworn—every lie that I have told—every Sabbath that I have broken—and all the sins that I have committed, either in thought, word or deed, rise up in judgment against me, and eternally condemn me!</w:t>
      </w:r>
    </w:p>
    <w:p w14:paraId="537E0E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让我发过的每一个誓——说过的每一个谎——破坏过的每一个安息日——以及我在思想、言语或行为上犯下的所有罪，都在审判中起来反对我，并永远定我的罪！</w:t>
      </w:r>
    </w:p>
    <w:p w14:paraId="78647D4C">
      <w:pPr>
        <w:spacing w:line="280" w:lineRule="auto"/>
        <w:rPr>
          <w:rFonts w:hint="eastAsia" w:ascii="微软雅黑" w:hAnsi="微软雅黑" w:eastAsia="微软雅黑" w:cs="微软雅黑"/>
          <w:sz w:val="30"/>
          <w:szCs w:val="30"/>
        </w:rPr>
      </w:pPr>
    </w:p>
    <w:p w14:paraId="277BE27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partake of your salvation!</w:t>
      </w:r>
    </w:p>
    <w:p w14:paraId="7F8D76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让我永远不要有份于你的救恩！</w:t>
      </w:r>
    </w:p>
    <w:p w14:paraId="2033C210">
      <w:pPr>
        <w:spacing w:line="280" w:lineRule="auto"/>
        <w:rPr>
          <w:rFonts w:hint="eastAsia" w:ascii="微软雅黑" w:hAnsi="微软雅黑" w:eastAsia="微软雅黑" w:cs="微软雅黑"/>
          <w:sz w:val="30"/>
          <w:szCs w:val="30"/>
        </w:rPr>
      </w:pPr>
    </w:p>
    <w:p w14:paraId="18630C1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my soul and body be deprived of all happiness, both in this world and that which is to come!</w:t>
      </w:r>
    </w:p>
    <w:p w14:paraId="08A93C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愿我的灵魂和身体被剥夺今世和来世的所有幸福！</w:t>
      </w:r>
    </w:p>
    <w:p w14:paraId="7F208D00">
      <w:pPr>
        <w:spacing w:line="280" w:lineRule="auto"/>
        <w:rPr>
          <w:rFonts w:hint="eastAsia" w:ascii="微软雅黑" w:hAnsi="微软雅黑" w:eastAsia="微软雅黑" w:cs="微软雅黑"/>
          <w:sz w:val="30"/>
          <w:szCs w:val="30"/>
        </w:rPr>
      </w:pPr>
    </w:p>
    <w:p w14:paraId="3F234DF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never see your face with comfort—never enjoy your favor and friendship; and let me never enter into the kingdom of heaven!'</w:t>
      </w:r>
    </w:p>
    <w:p w14:paraId="45AA75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让我永远无法在安慰中见到你的面——永远无法享受你的恩惠和友谊；并且让我永远无法进入天国！’</w:t>
      </w:r>
    </w:p>
    <w:p w14:paraId="19AF1D8E">
      <w:pPr>
        <w:spacing w:line="280" w:lineRule="auto"/>
        <w:rPr>
          <w:rFonts w:hint="eastAsia" w:ascii="微软雅黑" w:hAnsi="微软雅黑" w:eastAsia="微软雅黑" w:cs="微软雅黑"/>
          <w:sz w:val="30"/>
          <w:szCs w:val="30"/>
        </w:rPr>
      </w:pPr>
    </w:p>
    <w:p w14:paraId="5978D56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part of your prayer.</w:t>
      </w:r>
    </w:p>
    <w:p w14:paraId="2059EDD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这是你祷告的第一部分。</w:t>
      </w:r>
    </w:p>
    <w:p w14:paraId="530C1007">
      <w:pPr>
        <w:spacing w:line="280" w:lineRule="auto"/>
        <w:rPr>
          <w:rFonts w:hint="eastAsia" w:ascii="微软雅黑" w:hAnsi="微软雅黑" w:eastAsia="微软雅黑" w:cs="微软雅黑"/>
          <w:sz w:val="30"/>
          <w:szCs w:val="30"/>
        </w:rPr>
      </w:pPr>
    </w:p>
    <w:p w14:paraId="7801A7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hear the second.</w:t>
      </w:r>
    </w:p>
    <w:p w14:paraId="5F9B96F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让我们听听第二部分。</w:t>
      </w:r>
    </w:p>
    <w:p w14:paraId="0F82528A">
      <w:pPr>
        <w:spacing w:line="280" w:lineRule="auto"/>
        <w:rPr>
          <w:rFonts w:hint="eastAsia" w:ascii="微软雅黑" w:hAnsi="微软雅黑" w:eastAsia="微软雅黑" w:cs="微软雅黑"/>
          <w:sz w:val="30"/>
          <w:szCs w:val="30"/>
        </w:rPr>
      </w:pPr>
    </w:p>
    <w:p w14:paraId="4235B8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God let me not only be shut out of heaven, but also shut up in hell!</w:t>
      </w:r>
    </w:p>
    <w:p w14:paraId="103483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‘上帝啊，不仅要把我关在天堂门外，还要把我关进地狱！</w:t>
      </w:r>
    </w:p>
    <w:p w14:paraId="0CD45A5D">
      <w:pPr>
        <w:spacing w:line="280" w:lineRule="auto"/>
        <w:rPr>
          <w:rFonts w:hint="eastAsia" w:ascii="微软雅黑" w:hAnsi="微软雅黑" w:eastAsia="微软雅黑" w:cs="微软雅黑"/>
          <w:sz w:val="30"/>
          <w:szCs w:val="30"/>
        </w:rPr>
      </w:pPr>
    </w:p>
    <w:p w14:paraId="3557EA2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all the members of my body be tortured with inconceivable agony, and all the powers of my soul tormented with inexpressible and eternal horror and despair!</w:t>
      </w:r>
    </w:p>
    <w:p w14:paraId="5575863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愿我身体的所有肢体都遭受难以想象的痛苦折磨，愿我灵魂的所有能力都遭受无法言喻且永恒的恐怖和绝望的煎熬！</w:t>
      </w:r>
    </w:p>
    <w:p w14:paraId="33234205">
      <w:pPr>
        <w:spacing w:line="280" w:lineRule="auto"/>
        <w:rPr>
          <w:rFonts w:hint="eastAsia" w:ascii="微软雅黑" w:hAnsi="微软雅黑" w:eastAsia="微软雅黑" w:cs="微软雅黑"/>
          <w:sz w:val="30"/>
          <w:szCs w:val="30"/>
        </w:rPr>
      </w:pPr>
    </w:p>
    <w:p w14:paraId="3084EB5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dwelling be in the blackness of darkness, and my companions accursed men and accursed devils!</w:t>
      </w:r>
    </w:p>
    <w:p w14:paraId="455341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愿我的住所是墨黑的幽暗，我的同伴是被诅咒的人和被诅咒的魔鬼！</w:t>
      </w:r>
    </w:p>
    <w:p w14:paraId="24829E23">
      <w:pPr>
        <w:spacing w:line="280" w:lineRule="auto"/>
        <w:rPr>
          <w:rFonts w:hint="eastAsia" w:ascii="微软雅黑" w:hAnsi="微软雅黑" w:eastAsia="微软雅黑" w:cs="微软雅黑"/>
          <w:sz w:val="30"/>
          <w:szCs w:val="30"/>
        </w:rPr>
      </w:pPr>
    </w:p>
    <w:p w14:paraId="309D855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Pour down your hottest anger; execute all your wrath and curse upon me; arm and send forth all your terrors against me; and let your fierce, your fiery, your fearful indignation rest upon me!</w:t>
      </w:r>
    </w:p>
    <w:p w14:paraId="341A04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倾倒你最炽热的怒火；对我执行你所有的忿怒和咒诅；武装并发出你所有的恐怖来攻击我；让你猛烈的、火热的、可怕的义怒落在我身上！</w:t>
      </w:r>
    </w:p>
    <w:p w14:paraId="24728C75">
      <w:pPr>
        <w:spacing w:line="280" w:lineRule="auto"/>
        <w:rPr>
          <w:rFonts w:hint="eastAsia" w:ascii="微软雅黑" w:hAnsi="微软雅黑" w:eastAsia="微软雅黑" w:cs="微软雅黑"/>
          <w:sz w:val="30"/>
          <w:szCs w:val="30"/>
        </w:rPr>
      </w:pPr>
    </w:p>
    <w:p w14:paraId="32A290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my eternal enemy, and plague, and punish, and torment me, in hell, forever, and ever, and ever!'</w:t>
      </w:r>
    </w:p>
    <w:p w14:paraId="23572B6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做我永恒的敌人，在地狱里折磨、惩罚、煎熬我，直到永永远远！’</w:t>
      </w:r>
    </w:p>
    <w:p w14:paraId="5886E124">
      <w:pPr>
        <w:spacing w:line="280" w:lineRule="auto"/>
        <w:rPr>
          <w:rFonts w:hint="eastAsia" w:ascii="微软雅黑" w:hAnsi="微软雅黑" w:eastAsia="微软雅黑" w:cs="微软雅黑"/>
          <w:sz w:val="30"/>
          <w:szCs w:val="30"/>
        </w:rPr>
      </w:pPr>
    </w:p>
    <w:p w14:paraId="0A0680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Swearer, this is your prayer!</w:t>
      </w:r>
    </w:p>
    <w:p w14:paraId="1290DF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起誓者，这就是你的祷告！</w:t>
      </w:r>
    </w:p>
    <w:p w14:paraId="21CA2310">
      <w:pPr>
        <w:spacing w:line="280" w:lineRule="auto"/>
        <w:rPr>
          <w:rFonts w:hint="eastAsia" w:ascii="微软雅黑" w:hAnsi="微软雅黑" w:eastAsia="微软雅黑" w:cs="微软雅黑"/>
          <w:sz w:val="30"/>
          <w:szCs w:val="30"/>
        </w:rPr>
      </w:pPr>
    </w:p>
    <w:p w14:paraId="66664E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dreadful imprecation!</w:t>
      </w:r>
    </w:p>
    <w:p w14:paraId="7C75549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噢，可怕的咒诅！</w:t>
      </w:r>
    </w:p>
    <w:p w14:paraId="3199C98A">
      <w:pPr>
        <w:spacing w:line="280" w:lineRule="auto"/>
        <w:rPr>
          <w:rFonts w:hint="eastAsia" w:ascii="微软雅黑" w:hAnsi="微软雅黑" w:eastAsia="微软雅黑" w:cs="微软雅黑"/>
          <w:sz w:val="30"/>
          <w:szCs w:val="30"/>
        </w:rPr>
      </w:pPr>
    </w:p>
    <w:p w14:paraId="47DB5C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horrible, horrible, most horrible!</w:t>
      </w:r>
    </w:p>
    <w:p w14:paraId="5EA1AB7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噢，可怕，可怕，最可怕！</w:t>
      </w:r>
    </w:p>
    <w:p w14:paraId="7B1525E1">
      <w:pPr>
        <w:spacing w:line="280" w:lineRule="auto"/>
        <w:rPr>
          <w:rFonts w:hint="eastAsia" w:ascii="微软雅黑" w:hAnsi="微软雅黑" w:eastAsia="微软雅黑" w:cs="微软雅黑"/>
          <w:sz w:val="30"/>
          <w:szCs w:val="30"/>
        </w:rPr>
      </w:pPr>
    </w:p>
    <w:p w14:paraId="5833088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Blaspheming man, do you like your petition?</w:t>
      </w:r>
    </w:p>
    <w:p w14:paraId="6A0EE4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亵渎的人，你喜欢你的请求吗？</w:t>
      </w:r>
    </w:p>
    <w:p w14:paraId="18E5B100">
      <w:pPr>
        <w:spacing w:line="280" w:lineRule="auto"/>
        <w:rPr>
          <w:rFonts w:hint="eastAsia" w:ascii="微软雅黑" w:hAnsi="微软雅黑" w:eastAsia="微软雅黑" w:cs="微软雅黑"/>
          <w:sz w:val="30"/>
          <w:szCs w:val="30"/>
        </w:rPr>
      </w:pPr>
    </w:p>
    <w:p w14:paraId="4A3D1C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w:t>
      </w:r>
    </w:p>
    <w:p w14:paraId="5549780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看着它。</w:t>
      </w:r>
    </w:p>
    <w:p w14:paraId="2A3BA433">
      <w:pPr>
        <w:spacing w:line="280" w:lineRule="auto"/>
        <w:rPr>
          <w:rFonts w:hint="eastAsia" w:ascii="微软雅黑" w:hAnsi="微软雅黑" w:eastAsia="微软雅黑" w:cs="微软雅黑"/>
          <w:sz w:val="30"/>
          <w:szCs w:val="30"/>
        </w:rPr>
      </w:pPr>
    </w:p>
    <w:p w14:paraId="0F9F03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sincere in your prayer, or are you mocking your Maker?</w:t>
      </w:r>
    </w:p>
    <w:p w14:paraId="6DC1D4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你在祷告中是真诚的吗，还是在嘲弄你的造物主？</w:t>
      </w:r>
    </w:p>
    <w:p w14:paraId="1751B3D3">
      <w:pPr>
        <w:spacing w:line="280" w:lineRule="auto"/>
        <w:rPr>
          <w:rFonts w:hint="eastAsia" w:ascii="微软雅黑" w:hAnsi="微软雅黑" w:eastAsia="微软雅黑" w:cs="微软雅黑"/>
          <w:sz w:val="30"/>
          <w:szCs w:val="30"/>
        </w:rPr>
      </w:pPr>
    </w:p>
    <w:p w14:paraId="3B6174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wish for damnation?</w:t>
      </w:r>
    </w:p>
    <w:p w14:paraId="2226AA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你希望被诅咒吗？</w:t>
      </w:r>
    </w:p>
    <w:p w14:paraId="7AA1D5F0">
      <w:pPr>
        <w:spacing w:line="280" w:lineRule="auto"/>
        <w:rPr>
          <w:rFonts w:hint="eastAsia" w:ascii="微软雅黑" w:hAnsi="微软雅黑" w:eastAsia="微软雅黑" w:cs="微软雅黑"/>
          <w:sz w:val="30"/>
          <w:szCs w:val="30"/>
        </w:rPr>
      </w:pPr>
    </w:p>
    <w:p w14:paraId="75DD05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desirous of eternal torment?</w:t>
      </w:r>
    </w:p>
    <w:p w14:paraId="77B093F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你渴望永恒的折磨吗？</w:t>
      </w:r>
    </w:p>
    <w:p w14:paraId="14F1AE76">
      <w:pPr>
        <w:spacing w:line="280" w:lineRule="auto"/>
        <w:rPr>
          <w:rFonts w:hint="eastAsia" w:ascii="微软雅黑" w:hAnsi="微软雅黑" w:eastAsia="微软雅黑" w:cs="微软雅黑"/>
          <w:sz w:val="30"/>
          <w:szCs w:val="30"/>
        </w:rPr>
      </w:pPr>
    </w:p>
    <w:p w14:paraId="5FA20E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swear on—swear hard.</w:t>
      </w:r>
    </w:p>
    <w:p w14:paraId="0844DE8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如果是，继续起誓吧——狠狠地起誓。</w:t>
      </w:r>
    </w:p>
    <w:p w14:paraId="2D00458A">
      <w:pPr>
        <w:spacing w:line="280" w:lineRule="auto"/>
        <w:rPr>
          <w:rFonts w:hint="eastAsia" w:ascii="微软雅黑" w:hAnsi="微软雅黑" w:eastAsia="微软雅黑" w:cs="微软雅黑"/>
          <w:sz w:val="30"/>
          <w:szCs w:val="30"/>
        </w:rPr>
      </w:pPr>
    </w:p>
    <w:p w14:paraId="0CC8788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oaths the more misery; and perhaps, the sooner you may be in hell.</w:t>
      </w:r>
    </w:p>
    <w:p w14:paraId="20ECEDF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誓言越多，痛苦越多；也许，你会更快下地狱。</w:t>
      </w:r>
    </w:p>
    <w:p w14:paraId="64170CF3">
      <w:pPr>
        <w:spacing w:line="280" w:lineRule="auto"/>
        <w:rPr>
          <w:rFonts w:hint="eastAsia" w:ascii="微软雅黑" w:hAnsi="微软雅黑" w:eastAsia="微软雅黑" w:cs="微软雅黑"/>
          <w:sz w:val="30"/>
          <w:szCs w:val="30"/>
        </w:rPr>
      </w:pPr>
    </w:p>
    <w:p w14:paraId="2157A2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shocked at this language?</w:t>
      </w:r>
    </w:p>
    <w:p w14:paraId="635A15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你对这种语言感到震惊吗？</w:t>
      </w:r>
    </w:p>
    <w:p w14:paraId="3C146636">
      <w:pPr>
        <w:spacing w:line="280" w:lineRule="auto"/>
        <w:rPr>
          <w:rFonts w:hint="eastAsia" w:ascii="微软雅黑" w:hAnsi="微软雅黑" w:eastAsia="微软雅黑" w:cs="微软雅黑"/>
          <w:sz w:val="30"/>
          <w:szCs w:val="30"/>
        </w:rPr>
      </w:pPr>
    </w:p>
    <w:p w14:paraId="0C3830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harrow up your soul?</w:t>
      </w:r>
    </w:p>
    <w:p w14:paraId="4CFA653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它刺痛你的灵魂吗？</w:t>
      </w:r>
    </w:p>
    <w:p w14:paraId="13FA32E9">
      <w:pPr>
        <w:spacing w:line="280" w:lineRule="auto"/>
        <w:rPr>
          <w:rFonts w:hint="eastAsia" w:ascii="微软雅黑" w:hAnsi="微软雅黑" w:eastAsia="微软雅黑" w:cs="微软雅黑"/>
          <w:sz w:val="30"/>
          <w:szCs w:val="30"/>
        </w:rPr>
      </w:pPr>
    </w:p>
    <w:p w14:paraId="1C36756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very blood run cold in your veins?</w:t>
      </w:r>
    </w:p>
    <w:p w14:paraId="153134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你的血液在血管里凝固了吗？</w:t>
      </w:r>
    </w:p>
    <w:p w14:paraId="515044AB">
      <w:pPr>
        <w:spacing w:line="280" w:lineRule="auto"/>
        <w:rPr>
          <w:rFonts w:hint="eastAsia" w:ascii="微软雅黑" w:hAnsi="微软雅黑" w:eastAsia="微软雅黑" w:cs="微软雅黑"/>
          <w:sz w:val="30"/>
          <w:szCs w:val="30"/>
        </w:rPr>
      </w:pPr>
    </w:p>
    <w:p w14:paraId="4CFFD6E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convinced of the evil of profane swearing?</w:t>
      </w:r>
    </w:p>
    <w:p w14:paraId="75CF8A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你确信亵渎起誓的邪恶了吗？</w:t>
      </w:r>
    </w:p>
    <w:p w14:paraId="04CE8B8B">
      <w:pPr>
        <w:spacing w:line="280" w:lineRule="auto"/>
        <w:rPr>
          <w:rFonts w:hint="eastAsia" w:ascii="微软雅黑" w:hAnsi="微软雅黑" w:eastAsia="微软雅黑" w:cs="微软雅黑"/>
          <w:sz w:val="30"/>
          <w:szCs w:val="30"/>
        </w:rPr>
      </w:pPr>
    </w:p>
    <w:p w14:paraId="477DDB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times have you blasphemed the God of heaven?</w:t>
      </w:r>
    </w:p>
    <w:p w14:paraId="039F89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你亵渎过天上的上帝多少次？</w:t>
      </w:r>
    </w:p>
    <w:p w14:paraId="6173A766">
      <w:pPr>
        <w:spacing w:line="280" w:lineRule="auto"/>
        <w:rPr>
          <w:rFonts w:hint="eastAsia" w:ascii="微软雅黑" w:hAnsi="微软雅黑" w:eastAsia="微软雅黑" w:cs="微软雅黑"/>
          <w:sz w:val="30"/>
          <w:szCs w:val="30"/>
        </w:rPr>
      </w:pPr>
    </w:p>
    <w:p w14:paraId="51FF4A6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times have you asked God to damn you in the course of a year, a month, a day?</w:t>
      </w:r>
    </w:p>
    <w:p w14:paraId="6F5E77D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你在一年、一个月、一天里有多少次求上帝诅咒你？</w:t>
      </w:r>
    </w:p>
    <w:p w14:paraId="2679F80E">
      <w:pPr>
        <w:spacing w:line="280" w:lineRule="auto"/>
        <w:rPr>
          <w:rFonts w:hint="eastAsia" w:ascii="微软雅黑" w:hAnsi="微软雅黑" w:eastAsia="微软雅黑" w:cs="微软雅黑"/>
          <w:sz w:val="30"/>
          <w:szCs w:val="30"/>
        </w:rPr>
      </w:pPr>
    </w:p>
    <w:p w14:paraId="022BB48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how many times in a single hour have you called for damnation?</w:t>
      </w:r>
    </w:p>
    <w:p w14:paraId="7102038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不，在一小时内你有多少次呼求诅咒？</w:t>
      </w:r>
    </w:p>
    <w:p w14:paraId="143B9E76">
      <w:pPr>
        <w:spacing w:line="280" w:lineRule="auto"/>
        <w:rPr>
          <w:rFonts w:hint="eastAsia" w:ascii="微软雅黑" w:hAnsi="微软雅黑" w:eastAsia="微软雅黑" w:cs="微软雅黑"/>
          <w:sz w:val="30"/>
          <w:szCs w:val="30"/>
        </w:rPr>
      </w:pPr>
    </w:p>
    <w:p w14:paraId="167E15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yet in hell?</w:t>
      </w:r>
    </w:p>
    <w:p w14:paraId="38E999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你还没有在地狱里吗？</w:t>
      </w:r>
    </w:p>
    <w:p w14:paraId="62131283">
      <w:pPr>
        <w:spacing w:line="280" w:lineRule="auto"/>
        <w:rPr>
          <w:rFonts w:hint="eastAsia" w:ascii="微软雅黑" w:hAnsi="微软雅黑" w:eastAsia="微软雅黑" w:cs="微软雅黑"/>
          <w:sz w:val="30"/>
          <w:szCs w:val="30"/>
        </w:rPr>
      </w:pPr>
    </w:p>
    <w:p w14:paraId="08AC9B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 O heavens and be astonished, O earth, at the goodness and patience of that God whose great name swearing people so often and so awfully profane!</w:t>
      </w:r>
    </w:p>
    <w:p w14:paraId="2F0DE18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诸天啊，惊奇吧；大地啊，惊讶吧；惊讶于那位上帝的良善和忍耐，起誓的人如此频繁、如此可怕地亵渎祂的伟大名号！</w:t>
      </w:r>
    </w:p>
    <w:p w14:paraId="1F77237C">
      <w:pPr>
        <w:spacing w:line="280" w:lineRule="auto"/>
        <w:rPr>
          <w:rFonts w:hint="eastAsia" w:ascii="微软雅黑" w:hAnsi="微软雅黑" w:eastAsia="微软雅黑" w:cs="微软雅黑"/>
          <w:sz w:val="30"/>
          <w:szCs w:val="30"/>
        </w:rPr>
      </w:pPr>
    </w:p>
    <w:p w14:paraId="5C6650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Swearer, be thankful, O be exceedingly thankful, that God has not answered your prayer, your dreadful prayer—that his mercy and patience have withheld the request of your polluted lips.</w:t>
      </w:r>
    </w:p>
    <w:p w14:paraId="02050B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起誓者，要感恩，噢，要极其感恩，上帝没有回应你的祷告，你那可怕的祷告——祂的怜悯和忍耐扣留了你污秽嘴唇的请求。</w:t>
      </w:r>
    </w:p>
    <w:p w14:paraId="7482D43A">
      <w:pPr>
        <w:spacing w:line="280" w:lineRule="auto"/>
        <w:rPr>
          <w:rFonts w:hint="eastAsia" w:ascii="微软雅黑" w:hAnsi="微软雅黑" w:eastAsia="微软雅黑" w:cs="微软雅黑"/>
          <w:sz w:val="30"/>
          <w:szCs w:val="30"/>
        </w:rPr>
      </w:pPr>
    </w:p>
    <w:p w14:paraId="15780A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him hear another oath from your unhallowed tongue lest it should be your last expression upon earth, and your swearing prayer should be answered in hell.</w:t>
      </w:r>
    </w:p>
    <w:p w14:paraId="5BF283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绝不要让祂再听到你那不洁的舌头发出另一个誓言，免得那成为你在地上的最后一句表达，而你起誓的祷告在地狱里得到回应。</w:t>
      </w:r>
    </w:p>
    <w:p w14:paraId="0B9035ED">
      <w:pPr>
        <w:spacing w:line="280" w:lineRule="auto"/>
        <w:rPr>
          <w:rFonts w:hint="eastAsia" w:ascii="微软雅黑" w:hAnsi="微软雅黑" w:eastAsia="微软雅黑" w:cs="微软雅黑"/>
          <w:sz w:val="30"/>
          <w:szCs w:val="30"/>
        </w:rPr>
      </w:pPr>
    </w:p>
    <w:p w14:paraId="5869AD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your oaths be turned into supplications.</w:t>
      </w:r>
    </w:p>
    <w:p w14:paraId="47701D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噢，让你的誓言变成恳求吧。</w:t>
      </w:r>
    </w:p>
    <w:p w14:paraId="17140B15">
      <w:pPr>
        <w:spacing w:line="280" w:lineRule="auto"/>
        <w:rPr>
          <w:rFonts w:hint="eastAsia" w:ascii="微软雅黑" w:hAnsi="微软雅黑" w:eastAsia="微软雅黑" w:cs="微软雅黑"/>
          <w:sz w:val="30"/>
          <w:szCs w:val="30"/>
        </w:rPr>
      </w:pPr>
    </w:p>
    <w:p w14:paraId="012744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and turn to Jesus, who died for swearers as well as his murderers: and then, O then, though you may have sworn as many oaths as there are stars in the heavens, and sands upon the seashore, innumerable—then you shall find, to your eternal joy, that there is love enough in his heart and merit sufficient in his blood, to pardon your sins, and to save your soul forever.</w:t>
      </w:r>
    </w:p>
    <w:p w14:paraId="3B0449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并转向耶稣，祂为起誓者也为谋杀祂的人而死：然后，噢，然后，虽然你起的誓可能像天上的星星、海边的沙子一样多，数不胜数——那时你会发现，令你永远喜乐的是，祂心中的爱足够多，祂血中的功德足够充分，可以赦免你的罪，并永远拯救你的灵魂。</w:t>
      </w:r>
    </w:p>
    <w:p w14:paraId="6F5E0D5B">
      <w:pPr>
        <w:spacing w:line="280" w:lineRule="auto"/>
        <w:rPr>
          <w:rFonts w:hint="eastAsia" w:ascii="微软雅黑" w:hAnsi="微软雅黑" w:eastAsia="微软雅黑" w:cs="微软雅黑"/>
          <w:sz w:val="30"/>
          <w:szCs w:val="30"/>
        </w:rPr>
      </w:pPr>
    </w:p>
    <w:p w14:paraId="190C7B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Swearer, can you ever again blaspheme such a God and Savior as this?</w:t>
      </w:r>
    </w:p>
    <w:p w14:paraId="51D53C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起誓者，你能再次亵渎这样一位上帝和救主吗？</w:t>
      </w:r>
    </w:p>
    <w:p w14:paraId="1F8DBF1C">
      <w:pPr>
        <w:spacing w:line="280" w:lineRule="auto"/>
        <w:rPr>
          <w:rFonts w:hint="eastAsia" w:ascii="微软雅黑" w:hAnsi="微软雅黑" w:eastAsia="微软雅黑" w:cs="微软雅黑"/>
          <w:sz w:val="30"/>
          <w:szCs w:val="30"/>
        </w:rPr>
      </w:pPr>
    </w:p>
    <w:p w14:paraId="5044F7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your conscience cry, God forbid?</w:t>
      </w:r>
    </w:p>
    <w:p w14:paraId="52A0ED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你的良心不是在呼喊，断乎不可吗？</w:t>
      </w:r>
    </w:p>
    <w:p w14:paraId="0E71E41B">
      <w:pPr>
        <w:spacing w:line="280" w:lineRule="auto"/>
        <w:rPr>
          <w:rFonts w:hint="eastAsia" w:ascii="微软雅黑" w:hAnsi="微软雅黑" w:eastAsia="微软雅黑" w:cs="微软雅黑"/>
          <w:sz w:val="30"/>
          <w:szCs w:val="30"/>
        </w:rPr>
      </w:pPr>
    </w:p>
    <w:p w14:paraId="3AE9AF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Amen."</w:t>
      </w:r>
    </w:p>
    <w:p w14:paraId="0C7D3D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即使如此，阿们。”</w:t>
      </w:r>
    </w:p>
    <w:p w14:paraId="2A806810">
      <w:pPr>
        <w:spacing w:line="280" w:lineRule="auto"/>
        <w:rPr>
          <w:rFonts w:hint="eastAsia" w:ascii="微软雅黑" w:hAnsi="微软雅黑" w:eastAsia="微软雅黑" w:cs="微软雅黑"/>
          <w:sz w:val="30"/>
          <w:szCs w:val="30"/>
        </w:rPr>
      </w:pPr>
    </w:p>
    <w:p w14:paraId="1F9426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vain endeavor on the part of some to avoid the guilt of profane swearing by mincing their oaths, as is the practice of many whose consciences still trouble them so much as to hinder them from the more vile forms of this sin.</w:t>
      </w:r>
    </w:p>
    <w:p w14:paraId="1D3BBB6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有些人为了避免亵渎起誓的罪责而试图使用委婉的誓言，这是徒劳的努力，这是许多良心仍然困扰他们以至于阻碍他们犯下这种罪的更卑鄙形式之人的做法。</w:t>
      </w:r>
    </w:p>
    <w:p w14:paraId="0E930DFB">
      <w:pPr>
        <w:spacing w:line="280" w:lineRule="auto"/>
        <w:rPr>
          <w:rFonts w:hint="eastAsia" w:ascii="微软雅黑" w:hAnsi="微软雅黑" w:eastAsia="微软雅黑" w:cs="微软雅黑"/>
          <w:sz w:val="30"/>
          <w:szCs w:val="30"/>
        </w:rPr>
      </w:pPr>
    </w:p>
    <w:p w14:paraId="3798E5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Minced oaths are either oaths, or they are nonsense.</w:t>
      </w:r>
    </w:p>
    <w:p w14:paraId="27BCF36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委婉的誓言要么是誓言，要么是废话。</w:t>
      </w:r>
    </w:p>
    <w:p w14:paraId="3EC4BFEB">
      <w:pPr>
        <w:spacing w:line="280" w:lineRule="auto"/>
        <w:rPr>
          <w:rFonts w:hint="eastAsia" w:ascii="微软雅黑" w:hAnsi="微软雅黑" w:eastAsia="微软雅黑" w:cs="微软雅黑"/>
          <w:sz w:val="30"/>
          <w:szCs w:val="30"/>
        </w:rPr>
      </w:pPr>
    </w:p>
    <w:p w14:paraId="083731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oaths, they are of course profane.</w:t>
      </w:r>
    </w:p>
    <w:p w14:paraId="7E9797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如果是誓言，它们当然是亵渎的。</w:t>
      </w:r>
    </w:p>
    <w:p w14:paraId="4A68E554">
      <w:pPr>
        <w:spacing w:line="280" w:lineRule="auto"/>
        <w:rPr>
          <w:rFonts w:hint="eastAsia" w:ascii="微软雅黑" w:hAnsi="微软雅黑" w:eastAsia="微软雅黑" w:cs="微软雅黑"/>
          <w:sz w:val="30"/>
          <w:szCs w:val="30"/>
        </w:rPr>
      </w:pPr>
    </w:p>
    <w:p w14:paraId="380938A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are nonsense, they are not "good nonsense," and are clearly forbidden by Matt. 12:36.</w:t>
      </w:r>
    </w:p>
    <w:p w14:paraId="3F81F4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如果是废话，它们也不是“好的废话”，并且明确被马太福音 12:36 禁止。</w:t>
      </w:r>
    </w:p>
    <w:p w14:paraId="12797D19">
      <w:pPr>
        <w:spacing w:line="280" w:lineRule="auto"/>
        <w:rPr>
          <w:rFonts w:hint="eastAsia" w:ascii="微软雅黑" w:hAnsi="微软雅黑" w:eastAsia="微软雅黑" w:cs="微软雅黑"/>
          <w:sz w:val="30"/>
          <w:szCs w:val="30"/>
        </w:rPr>
      </w:pPr>
    </w:p>
    <w:p w14:paraId="1AD233B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certainly offensive to godly manners and to God's people, 1 Cor. 15:33, Matt. 18:6, 7.</w:t>
      </w:r>
    </w:p>
    <w:p w14:paraId="131455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它们肯定冒犯了虔诚的礼仪和上帝的子民，哥林多前书 15:33，马太福音 18:6, 7。</w:t>
      </w:r>
    </w:p>
    <w:p w14:paraId="067B2102">
      <w:pPr>
        <w:spacing w:line="280" w:lineRule="auto"/>
        <w:rPr>
          <w:rFonts w:hint="eastAsia" w:ascii="微软雅黑" w:hAnsi="微软雅黑" w:eastAsia="微软雅黑" w:cs="微软雅黑"/>
          <w:sz w:val="30"/>
          <w:szCs w:val="30"/>
        </w:rPr>
      </w:pPr>
    </w:p>
    <w:p w14:paraId="3E598E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hints may be useful in restraining men from all profane swearing.</w:t>
      </w:r>
    </w:p>
    <w:p w14:paraId="7777BA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以下提示可能有助于约束人们不做任何亵渎的起誓。</w:t>
      </w:r>
    </w:p>
    <w:p w14:paraId="21BC5EBF">
      <w:pPr>
        <w:spacing w:line="280" w:lineRule="auto"/>
        <w:rPr>
          <w:rFonts w:hint="eastAsia" w:ascii="微软雅黑" w:hAnsi="微软雅黑" w:eastAsia="微软雅黑" w:cs="微软雅黑"/>
          <w:sz w:val="30"/>
          <w:szCs w:val="30"/>
        </w:rPr>
      </w:pPr>
    </w:p>
    <w:p w14:paraId="16E8FB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that when a man is called to account for this his sin at the bar of God's judgment seat, that he will much mend the matter by pleading that he had been guilty of it so often, at last it became a second nature to him, and he got to swear ever and always without so much as intending it." (Hare)</w:t>
      </w:r>
    </w:p>
    <w:p w14:paraId="4011D18F">
      <w:pPr>
        <w:spacing w:line="280" w:lineRule="auto"/>
        <w:rPr>
          <w:rFonts w:hint="eastAsia" w:ascii="微软雅黑" w:hAnsi="微软雅黑" w:eastAsia="微软雅黑" w:cs="微软雅黑"/>
          <w:sz w:val="30"/>
          <w:szCs w:val="30"/>
        </w:rPr>
      </w:pPr>
    </w:p>
    <w:p w14:paraId="694FC5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“我不知道当一个人在上帝审判台前为此罪被传唤交账时，如果他辩称自己经常犯此罪，以至于最后成了他的第二天性，他总是不由自主地起誓，甚至没有那个意图，这是否能对事情有多大补救。”（黑尔）</w:t>
      </w:r>
    </w:p>
    <w:p w14:paraId="59D12378">
      <w:pPr>
        <w:spacing w:line="280" w:lineRule="auto"/>
        <w:rPr>
          <w:rFonts w:hint="eastAsia" w:ascii="微软雅黑" w:hAnsi="微软雅黑" w:eastAsia="微软雅黑" w:cs="微软雅黑"/>
          <w:sz w:val="30"/>
          <w:szCs w:val="30"/>
        </w:rPr>
      </w:pPr>
    </w:p>
    <w:p w14:paraId="51B9A7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 to memory the third commandment.</w:t>
      </w:r>
    </w:p>
    <w:p w14:paraId="0FECF4E5">
      <w:pPr>
        <w:spacing w:line="280" w:lineRule="auto"/>
        <w:rPr>
          <w:rFonts w:hint="eastAsia" w:ascii="微软雅黑" w:hAnsi="微软雅黑" w:eastAsia="微软雅黑" w:cs="微软雅黑"/>
          <w:sz w:val="30"/>
          <w:szCs w:val="30"/>
        </w:rPr>
      </w:pPr>
    </w:p>
    <w:p w14:paraId="36ADBA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记住第三条诫命。</w:t>
      </w:r>
    </w:p>
    <w:p w14:paraId="53750512">
      <w:pPr>
        <w:spacing w:line="280" w:lineRule="auto"/>
        <w:rPr>
          <w:rFonts w:hint="eastAsia" w:ascii="微软雅黑" w:hAnsi="微软雅黑" w:eastAsia="微软雅黑" w:cs="微软雅黑"/>
          <w:sz w:val="30"/>
          <w:szCs w:val="30"/>
        </w:rPr>
      </w:pPr>
    </w:p>
    <w:p w14:paraId="7E574D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language is clear and solemn.</w:t>
      </w:r>
    </w:p>
    <w:p w14:paraId="2795D0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它的语言清晰而庄严。</w:t>
      </w:r>
    </w:p>
    <w:p w14:paraId="5A4C40E7">
      <w:pPr>
        <w:spacing w:line="280" w:lineRule="auto"/>
        <w:rPr>
          <w:rFonts w:hint="eastAsia" w:ascii="微软雅黑" w:hAnsi="微软雅黑" w:eastAsia="微软雅黑" w:cs="微软雅黑"/>
          <w:sz w:val="30"/>
          <w:szCs w:val="30"/>
        </w:rPr>
      </w:pPr>
    </w:p>
    <w:p w14:paraId="71352D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men are able to remember its words and to swear profanely at the same time.</w:t>
      </w:r>
    </w:p>
    <w:p w14:paraId="069ABB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很少有人能记住它的话，同时又亵渎地起誓。</w:t>
      </w:r>
    </w:p>
    <w:p w14:paraId="0F389874">
      <w:pPr>
        <w:spacing w:line="280" w:lineRule="auto"/>
        <w:rPr>
          <w:rFonts w:hint="eastAsia" w:ascii="微软雅黑" w:hAnsi="微软雅黑" w:eastAsia="微软雅黑" w:cs="微软雅黑"/>
          <w:sz w:val="30"/>
          <w:szCs w:val="30"/>
        </w:rPr>
      </w:pPr>
    </w:p>
    <w:p w14:paraId="28D112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Cultivate the fear of God in the heart.</w:t>
      </w:r>
    </w:p>
    <w:p w14:paraId="53D6C7FB">
      <w:pPr>
        <w:spacing w:line="280" w:lineRule="auto"/>
        <w:rPr>
          <w:rFonts w:hint="eastAsia" w:ascii="微软雅黑" w:hAnsi="微软雅黑" w:eastAsia="微软雅黑" w:cs="微软雅黑"/>
          <w:sz w:val="30"/>
          <w:szCs w:val="30"/>
        </w:rPr>
      </w:pPr>
    </w:p>
    <w:p w14:paraId="4A160B8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在心中培养对上帝的敬畏。</w:t>
      </w:r>
    </w:p>
    <w:p w14:paraId="22FC5D2E">
      <w:pPr>
        <w:spacing w:line="280" w:lineRule="auto"/>
        <w:rPr>
          <w:rFonts w:hint="eastAsia" w:ascii="微软雅黑" w:hAnsi="微软雅黑" w:eastAsia="微软雅黑" w:cs="微软雅黑"/>
          <w:sz w:val="30"/>
          <w:szCs w:val="30"/>
        </w:rPr>
      </w:pPr>
    </w:p>
    <w:p w14:paraId="3218DC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 sense of the solemn majesty of the Most High fall upon you.</w:t>
      </w:r>
    </w:p>
    <w:p w14:paraId="43F5AC7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让至高者庄严威严的感觉降临在你身上。</w:t>
      </w:r>
    </w:p>
    <w:p w14:paraId="17B27CD5">
      <w:pPr>
        <w:spacing w:line="280" w:lineRule="auto"/>
        <w:rPr>
          <w:rFonts w:hint="eastAsia" w:ascii="微软雅黑" w:hAnsi="微软雅黑" w:eastAsia="微软雅黑" w:cs="微软雅黑"/>
          <w:sz w:val="30"/>
          <w:szCs w:val="30"/>
        </w:rPr>
      </w:pPr>
    </w:p>
    <w:p w14:paraId="55674B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needless social fellowship with men who are habitually profane.</w:t>
      </w:r>
    </w:p>
    <w:p w14:paraId="7B6F08FF">
      <w:pPr>
        <w:spacing w:line="280" w:lineRule="auto"/>
        <w:rPr>
          <w:rFonts w:hint="eastAsia" w:ascii="微软雅黑" w:hAnsi="微软雅黑" w:eastAsia="微软雅黑" w:cs="微软雅黑"/>
          <w:sz w:val="30"/>
          <w:szCs w:val="30"/>
        </w:rPr>
      </w:pPr>
    </w:p>
    <w:p w14:paraId="60405F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提防与习惯性亵渎的人进行不必要的社交往来。</w:t>
      </w:r>
    </w:p>
    <w:p w14:paraId="115C7EC1">
      <w:pPr>
        <w:spacing w:line="280" w:lineRule="auto"/>
        <w:rPr>
          <w:rFonts w:hint="eastAsia" w:ascii="微软雅黑" w:hAnsi="微软雅黑" w:eastAsia="微软雅黑" w:cs="微软雅黑"/>
          <w:sz w:val="30"/>
          <w:szCs w:val="30"/>
        </w:rPr>
      </w:pPr>
    </w:p>
    <w:p w14:paraId="29B512A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Control your passions amid needless and violent excitements.</w:t>
      </w:r>
    </w:p>
    <w:p w14:paraId="656B65CC">
      <w:pPr>
        <w:spacing w:line="280" w:lineRule="auto"/>
        <w:rPr>
          <w:rFonts w:hint="eastAsia" w:ascii="微软雅黑" w:hAnsi="微软雅黑" w:eastAsia="微软雅黑" w:cs="微软雅黑"/>
          <w:sz w:val="30"/>
          <w:szCs w:val="30"/>
        </w:rPr>
      </w:pPr>
    </w:p>
    <w:p w14:paraId="016308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在不必要和剧烈的激动中控制你的激情。</w:t>
      </w:r>
    </w:p>
    <w:p w14:paraId="08C3DBBB">
      <w:pPr>
        <w:spacing w:line="280" w:lineRule="auto"/>
        <w:rPr>
          <w:rFonts w:hint="eastAsia" w:ascii="微软雅黑" w:hAnsi="微软雅黑" w:eastAsia="微软雅黑" w:cs="微软雅黑"/>
          <w:sz w:val="30"/>
          <w:szCs w:val="30"/>
        </w:rPr>
      </w:pPr>
    </w:p>
    <w:p w14:paraId="0B86FD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you go out into the world, try to carry with you the spirit of prayer.</w:t>
      </w:r>
    </w:p>
    <w:p w14:paraId="5338CA10">
      <w:pPr>
        <w:spacing w:line="280" w:lineRule="auto"/>
        <w:rPr>
          <w:rFonts w:hint="eastAsia" w:ascii="微软雅黑" w:hAnsi="微软雅黑" w:eastAsia="微软雅黑" w:cs="微软雅黑"/>
          <w:sz w:val="30"/>
          <w:szCs w:val="30"/>
        </w:rPr>
      </w:pPr>
    </w:p>
    <w:p w14:paraId="6A2532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每当你走进世界，试着带着祷告的精神。</w:t>
      </w:r>
    </w:p>
    <w:p w14:paraId="19F1D329">
      <w:pPr>
        <w:spacing w:line="280" w:lineRule="auto"/>
        <w:rPr>
          <w:rFonts w:hint="eastAsia" w:ascii="微软雅黑" w:hAnsi="微软雅黑" w:eastAsia="微软雅黑" w:cs="微软雅黑"/>
          <w:sz w:val="30"/>
          <w:szCs w:val="30"/>
        </w:rPr>
      </w:pPr>
    </w:p>
    <w:p w14:paraId="1CA61E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any time you fall into this sin, deeply humble yourself on that account and repent in deep sorrow.</w:t>
      </w:r>
    </w:p>
    <w:p w14:paraId="66F92D78">
      <w:pPr>
        <w:spacing w:line="280" w:lineRule="auto"/>
        <w:rPr>
          <w:rFonts w:hint="eastAsia" w:ascii="微软雅黑" w:hAnsi="微软雅黑" w:eastAsia="微软雅黑" w:cs="微软雅黑"/>
          <w:sz w:val="30"/>
          <w:szCs w:val="30"/>
        </w:rPr>
      </w:pPr>
    </w:p>
    <w:p w14:paraId="52CB8C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如果你在任何时候陷入这个罪，要因它而深深谦卑自己，并在深深的悲伤中悔改。</w:t>
      </w:r>
    </w:p>
    <w:p w14:paraId="2F3C9FB8">
      <w:pPr>
        <w:spacing w:line="280" w:lineRule="auto"/>
        <w:rPr>
          <w:rFonts w:hint="eastAsia" w:ascii="微软雅黑" w:hAnsi="微软雅黑" w:eastAsia="微软雅黑" w:cs="微软雅黑"/>
          <w:sz w:val="30"/>
          <w:szCs w:val="30"/>
        </w:rPr>
      </w:pPr>
    </w:p>
    <w:p w14:paraId="6C37C31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SWEARING REPROVED.</w:t>
      </w:r>
    </w:p>
    <w:p w14:paraId="4AD2E79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起誓受到责备。</w:t>
      </w:r>
    </w:p>
    <w:p w14:paraId="30E8BF1A">
      <w:pPr>
        <w:spacing w:line="280" w:lineRule="auto"/>
        <w:rPr>
          <w:rFonts w:hint="eastAsia" w:ascii="微软雅黑" w:hAnsi="微软雅黑" w:eastAsia="微软雅黑" w:cs="微软雅黑"/>
          <w:sz w:val="30"/>
          <w:szCs w:val="30"/>
        </w:rPr>
      </w:pPr>
    </w:p>
    <w:p w14:paraId="36D7DB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narrative is known to many to be substantially correct.</w:t>
      </w:r>
    </w:p>
    <w:p w14:paraId="491A08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以下叙述被许多人认为大体上是正确的。</w:t>
      </w:r>
    </w:p>
    <w:p w14:paraId="50123C65">
      <w:pPr>
        <w:spacing w:line="280" w:lineRule="auto"/>
        <w:rPr>
          <w:rFonts w:hint="eastAsia" w:ascii="微软雅黑" w:hAnsi="微软雅黑" w:eastAsia="微软雅黑" w:cs="微软雅黑"/>
          <w:sz w:val="30"/>
          <w:szCs w:val="30"/>
        </w:rPr>
      </w:pPr>
    </w:p>
    <w:p w14:paraId="32F7BE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found its way into the public prints:</w:t>
      </w:r>
    </w:p>
    <w:p w14:paraId="373F395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它已进入公共刊物：</w:t>
      </w:r>
    </w:p>
    <w:p w14:paraId="329A45A0">
      <w:pPr>
        <w:spacing w:line="280" w:lineRule="auto"/>
        <w:rPr>
          <w:rFonts w:hint="eastAsia" w:ascii="微软雅黑" w:hAnsi="微软雅黑" w:eastAsia="微软雅黑" w:cs="微软雅黑"/>
          <w:sz w:val="30"/>
          <w:szCs w:val="30"/>
        </w:rPr>
      </w:pPr>
    </w:p>
    <w:p w14:paraId="2679CB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physician left his residence to ride on horseback towards the lower part of the main street.</w:t>
      </w:r>
    </w:p>
    <w:p w14:paraId="18AC1D4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一位医生离开住所，骑马前往主街的下段。</w:t>
      </w:r>
    </w:p>
    <w:p w14:paraId="72DC73FA">
      <w:pPr>
        <w:spacing w:line="280" w:lineRule="auto"/>
        <w:rPr>
          <w:rFonts w:hint="eastAsia" w:ascii="微软雅黑" w:hAnsi="微软雅黑" w:eastAsia="微软雅黑" w:cs="微软雅黑"/>
          <w:sz w:val="30"/>
          <w:szCs w:val="30"/>
        </w:rPr>
      </w:pPr>
    </w:p>
    <w:p w14:paraId="16EFE9D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proceeded far when he met a well-mounted man, who was much excited with liquor.</w:t>
      </w:r>
    </w:p>
    <w:p w14:paraId="4223A9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他没走多远，就遇到一个骑着好马的人，这人因醉酒而非常兴奋。</w:t>
      </w:r>
    </w:p>
    <w:p w14:paraId="31498672">
      <w:pPr>
        <w:spacing w:line="280" w:lineRule="auto"/>
        <w:rPr>
          <w:rFonts w:hint="eastAsia" w:ascii="微软雅黑" w:hAnsi="微软雅黑" w:eastAsia="微软雅黑" w:cs="微软雅黑"/>
          <w:sz w:val="30"/>
          <w:szCs w:val="30"/>
        </w:rPr>
      </w:pPr>
    </w:p>
    <w:p w14:paraId="5D8BFCE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hailed the doctor in a harsh and rather sharp manner.</w:t>
      </w:r>
    </w:p>
    <w:p w14:paraId="5618FC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他以粗鲁且相当尖锐的方式向医生打招呼。</w:t>
      </w:r>
    </w:p>
    <w:p w14:paraId="4DC4C58C">
      <w:pPr>
        <w:spacing w:line="280" w:lineRule="auto"/>
        <w:rPr>
          <w:rFonts w:hint="eastAsia" w:ascii="微软雅黑" w:hAnsi="微软雅黑" w:eastAsia="微软雅黑" w:cs="微软雅黑"/>
          <w:sz w:val="30"/>
          <w:szCs w:val="30"/>
        </w:rPr>
      </w:pPr>
    </w:p>
    <w:p w14:paraId="515C7B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stopped and looked him steadily in the face.</w:t>
      </w:r>
    </w:p>
    <w:p w14:paraId="27462B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后者停下来，盯着他的脸。</w:t>
      </w:r>
    </w:p>
    <w:p w14:paraId="2515C0D0">
      <w:pPr>
        <w:spacing w:line="280" w:lineRule="auto"/>
        <w:rPr>
          <w:rFonts w:hint="eastAsia" w:ascii="微软雅黑" w:hAnsi="微软雅黑" w:eastAsia="微软雅黑" w:cs="微软雅黑"/>
          <w:sz w:val="30"/>
          <w:szCs w:val="30"/>
        </w:rPr>
      </w:pPr>
    </w:p>
    <w:p w14:paraId="26E900B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the excited man asked, "Have you seen a young man passing this way with a wagon?"</w:t>
      </w:r>
    </w:p>
    <w:p w14:paraId="2B322F7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很快，那个兴奋的人问：“你有没有看到一个年轻人赶着马车经过这里？”</w:t>
      </w:r>
    </w:p>
    <w:p w14:paraId="4C48BE54">
      <w:pPr>
        <w:spacing w:line="280" w:lineRule="auto"/>
        <w:rPr>
          <w:rFonts w:hint="eastAsia" w:ascii="微软雅黑" w:hAnsi="微软雅黑" w:eastAsia="微软雅黑" w:cs="微软雅黑"/>
          <w:sz w:val="30"/>
          <w:szCs w:val="30"/>
        </w:rPr>
      </w:pPr>
    </w:p>
    <w:p w14:paraId="18C81E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replied in the negative.</w:t>
      </w:r>
    </w:p>
    <w:p w14:paraId="385997F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医生回答没有。</w:t>
      </w:r>
    </w:p>
    <w:p w14:paraId="60FA9360">
      <w:pPr>
        <w:spacing w:line="280" w:lineRule="auto"/>
        <w:rPr>
          <w:rFonts w:hint="eastAsia" w:ascii="微软雅黑" w:hAnsi="微软雅黑" w:eastAsia="微软雅黑" w:cs="微软雅黑"/>
          <w:sz w:val="30"/>
          <w:szCs w:val="30"/>
        </w:rPr>
      </w:pPr>
    </w:p>
    <w:p w14:paraId="6C62D4C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lips of the inquirer soon escaped a number of profane and foolish oaths respecting the strange disappearance of the team and driver.</w:t>
      </w:r>
    </w:p>
    <w:p w14:paraId="2D58DD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询问者的嘴里很快冒出一连串亵渎和愚蠢的誓言，关于车队和司机的奇怪失踪。</w:t>
      </w:r>
    </w:p>
    <w:p w14:paraId="1DE06626">
      <w:pPr>
        <w:spacing w:line="280" w:lineRule="auto"/>
        <w:rPr>
          <w:rFonts w:hint="eastAsia" w:ascii="微软雅黑" w:hAnsi="微软雅黑" w:eastAsia="微软雅黑" w:cs="微软雅黑"/>
          <w:sz w:val="30"/>
          <w:szCs w:val="30"/>
        </w:rPr>
      </w:pPr>
    </w:p>
    <w:p w14:paraId="149DAE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sat still on his horse, greatly moved with compassion, and tenderly but steadily fixed his eyes on the face of his neighbor.</w:t>
      </w:r>
    </w:p>
    <w:p w14:paraId="275825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医生静静地坐在马上，深受怜悯之情触动，温柔而坚定地注视着他的邻居的脸。</w:t>
      </w:r>
    </w:p>
    <w:p w14:paraId="627021A9">
      <w:pPr>
        <w:spacing w:line="280" w:lineRule="auto"/>
        <w:rPr>
          <w:rFonts w:hint="eastAsia" w:ascii="微软雅黑" w:hAnsi="微软雅黑" w:eastAsia="微软雅黑" w:cs="微软雅黑"/>
          <w:sz w:val="30"/>
          <w:szCs w:val="30"/>
        </w:rPr>
      </w:pPr>
    </w:p>
    <w:p w14:paraId="2FDA267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Presently the excited man asked for some trifling favor.</w:t>
      </w:r>
    </w:p>
    <w:p w14:paraId="6566185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不久，那个兴奋的人请求帮点小忙。</w:t>
      </w:r>
    </w:p>
    <w:p w14:paraId="2DF998FC">
      <w:pPr>
        <w:spacing w:line="280" w:lineRule="auto"/>
        <w:rPr>
          <w:rFonts w:hint="eastAsia" w:ascii="微软雅黑" w:hAnsi="微软雅黑" w:eastAsia="微软雅黑" w:cs="微软雅黑"/>
          <w:sz w:val="30"/>
          <w:szCs w:val="30"/>
        </w:rPr>
      </w:pPr>
    </w:p>
    <w:p w14:paraId="2E1998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promptly gave it, saying, "I take great pleasure in doing anything to oblige you, although you have greatly hurt my feelings."</w:t>
      </w:r>
    </w:p>
    <w:p w14:paraId="00AE14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医生立刻答应了，说：“我很高兴做任何事来帮助你，虽然你极大地伤害了我的感情。”</w:t>
      </w:r>
    </w:p>
    <w:p w14:paraId="19F479A4">
      <w:pPr>
        <w:spacing w:line="280" w:lineRule="auto"/>
        <w:rPr>
          <w:rFonts w:hint="eastAsia" w:ascii="微软雅黑" w:hAnsi="微软雅黑" w:eastAsia="微软雅黑" w:cs="微软雅黑"/>
          <w:sz w:val="30"/>
          <w:szCs w:val="30"/>
        </w:rPr>
      </w:pPr>
    </w:p>
    <w:p w14:paraId="1ACEA8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replied, "How can that be? I did not intend to do so."</w:t>
      </w:r>
    </w:p>
    <w:p w14:paraId="195315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那人回答：“怎么会呢？我没那个意思。”</w:t>
      </w:r>
    </w:p>
    <w:p w14:paraId="0908ADE5">
      <w:pPr>
        <w:spacing w:line="280" w:lineRule="auto"/>
        <w:rPr>
          <w:rFonts w:hint="eastAsia" w:ascii="微软雅黑" w:hAnsi="微软雅黑" w:eastAsia="微软雅黑" w:cs="微软雅黑"/>
          <w:sz w:val="30"/>
          <w:szCs w:val="30"/>
        </w:rPr>
      </w:pPr>
    </w:p>
    <w:p w14:paraId="07391E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replied, "You have spoken very disrespectfully of my best friend."</w:t>
      </w:r>
    </w:p>
    <w:p w14:paraId="491201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医生回答：“你对我也最好的朋友说得很不敬。”</w:t>
      </w:r>
    </w:p>
    <w:p w14:paraId="1CDF2AAA">
      <w:pPr>
        <w:spacing w:line="280" w:lineRule="auto"/>
        <w:rPr>
          <w:rFonts w:hint="eastAsia" w:ascii="微软雅黑" w:hAnsi="微软雅黑" w:eastAsia="微软雅黑" w:cs="微软雅黑"/>
          <w:sz w:val="30"/>
          <w:szCs w:val="30"/>
        </w:rPr>
      </w:pPr>
    </w:p>
    <w:p w14:paraId="650BED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was, "What do you mean? I have said nothing against any one."</w:t>
      </w:r>
    </w:p>
    <w:p w14:paraId="1065FA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回答是：“你什么意思？我没说任何人坏话。”</w:t>
      </w:r>
    </w:p>
    <w:p w14:paraId="63F4DD29">
      <w:pPr>
        <w:spacing w:line="280" w:lineRule="auto"/>
        <w:rPr>
          <w:rFonts w:hint="eastAsia" w:ascii="微软雅黑" w:hAnsi="微软雅黑" w:eastAsia="微软雅黑" w:cs="微软雅黑"/>
          <w:sz w:val="30"/>
          <w:szCs w:val="30"/>
        </w:rPr>
      </w:pPr>
    </w:p>
    <w:p w14:paraId="3B3ED22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answered, "The best Friend I have in the universe is God.</w:t>
      </w:r>
    </w:p>
    <w:p w14:paraId="46FBA23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医生回答：“我在宇宙中最好的朋友是上帝。</w:t>
      </w:r>
    </w:p>
    <w:p w14:paraId="734E47EA">
      <w:pPr>
        <w:spacing w:line="280" w:lineRule="auto"/>
        <w:rPr>
          <w:rFonts w:hint="eastAsia" w:ascii="微软雅黑" w:hAnsi="微软雅黑" w:eastAsia="微软雅黑" w:cs="微软雅黑"/>
          <w:sz w:val="30"/>
          <w:szCs w:val="30"/>
        </w:rPr>
      </w:pPr>
    </w:p>
    <w:p w14:paraId="3E98363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to you and me He has done more kindness than all others besides.</w:t>
      </w:r>
    </w:p>
    <w:p w14:paraId="5A71D14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无论对你还是对我，祂所施的恩惠都超过其他所有人。</w:t>
      </w:r>
    </w:p>
    <w:p w14:paraId="0265FDD3">
      <w:pPr>
        <w:spacing w:line="280" w:lineRule="auto"/>
        <w:rPr>
          <w:rFonts w:hint="eastAsia" w:ascii="微软雅黑" w:hAnsi="微软雅黑" w:eastAsia="微软雅黑" w:cs="微软雅黑"/>
          <w:sz w:val="30"/>
          <w:szCs w:val="30"/>
        </w:rPr>
      </w:pPr>
    </w:p>
    <w:p w14:paraId="4EE4A6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used his name here in my presence in a very profane way, and yet you ask, 'What have I said to hurt your feelings?'</w:t>
      </w:r>
    </w:p>
    <w:p w14:paraId="717FD2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你在我面前以非常亵渎的方式使用了祂的名，你却问，‘我说了什么伤害了你的感情？’</w:t>
      </w:r>
    </w:p>
    <w:p w14:paraId="71E01449">
      <w:pPr>
        <w:spacing w:line="280" w:lineRule="auto"/>
        <w:rPr>
          <w:rFonts w:hint="eastAsia" w:ascii="微软雅黑" w:hAnsi="微软雅黑" w:eastAsia="微软雅黑" w:cs="微软雅黑"/>
          <w:sz w:val="30"/>
          <w:szCs w:val="30"/>
        </w:rPr>
      </w:pPr>
    </w:p>
    <w:p w14:paraId="6A5B073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 hear my God and Savior spoken of contemptuously, and not be hurt?"</w:t>
      </w:r>
    </w:p>
    <w:p w14:paraId="258C5A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我听到我的上帝和救主被轻蔑地谈论，能不受伤吗？”</w:t>
      </w:r>
    </w:p>
    <w:p w14:paraId="2D63C838">
      <w:pPr>
        <w:spacing w:line="280" w:lineRule="auto"/>
        <w:rPr>
          <w:rFonts w:hint="eastAsia" w:ascii="微软雅黑" w:hAnsi="微软雅黑" w:eastAsia="微软雅黑" w:cs="微软雅黑"/>
          <w:sz w:val="30"/>
          <w:szCs w:val="30"/>
        </w:rPr>
      </w:pPr>
    </w:p>
    <w:p w14:paraId="6B51FE1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said the man, "I ask your pardon."</w:t>
      </w:r>
    </w:p>
    <w:p w14:paraId="2672FD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“先生，”那人说，“我请求你的原谅。”</w:t>
      </w:r>
    </w:p>
    <w:p w14:paraId="41638D2B">
      <w:pPr>
        <w:spacing w:line="280" w:lineRule="auto"/>
        <w:rPr>
          <w:rFonts w:hint="eastAsia" w:ascii="微软雅黑" w:hAnsi="微软雅黑" w:eastAsia="微软雅黑" w:cs="微软雅黑"/>
          <w:sz w:val="30"/>
          <w:szCs w:val="30"/>
        </w:rPr>
      </w:pPr>
    </w:p>
    <w:p w14:paraId="3148B5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replied, "My pardon is nothing. I am a worm of the dust.</w:t>
      </w:r>
    </w:p>
    <w:p w14:paraId="5BFCE72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医生回答：“我的原谅不算什么。我是尘土中的虫子。</w:t>
      </w:r>
    </w:p>
    <w:p w14:paraId="4D0412A0">
      <w:pPr>
        <w:spacing w:line="280" w:lineRule="auto"/>
        <w:rPr>
          <w:rFonts w:hint="eastAsia" w:ascii="微软雅黑" w:hAnsi="微软雅黑" w:eastAsia="微软雅黑" w:cs="微软雅黑"/>
          <w:sz w:val="30"/>
          <w:szCs w:val="30"/>
        </w:rPr>
      </w:pPr>
    </w:p>
    <w:p w14:paraId="30804C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you, I must soon stand before the judgment-seat of Christ, and give up my last and solemn account.</w:t>
      </w:r>
    </w:p>
    <w:p w14:paraId="086CFC1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像你一样，我必须很快站在基督的审判台前，交出我最后和庄严的账。</w:t>
      </w:r>
    </w:p>
    <w:p w14:paraId="587126BE">
      <w:pPr>
        <w:spacing w:line="280" w:lineRule="auto"/>
        <w:rPr>
          <w:rFonts w:hint="eastAsia" w:ascii="微软雅黑" w:hAnsi="微软雅黑" w:eastAsia="微软雅黑" w:cs="微软雅黑"/>
          <w:sz w:val="30"/>
          <w:szCs w:val="30"/>
        </w:rPr>
      </w:pPr>
    </w:p>
    <w:p w14:paraId="29DED55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pardon of God."</w:t>
      </w:r>
    </w:p>
    <w:p w14:paraId="29AC2E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向上帝请求原谅吧。”</w:t>
      </w:r>
    </w:p>
    <w:p w14:paraId="66359639">
      <w:pPr>
        <w:spacing w:line="280" w:lineRule="auto"/>
        <w:rPr>
          <w:rFonts w:hint="eastAsia" w:ascii="微软雅黑" w:hAnsi="微软雅黑" w:eastAsia="微软雅黑" w:cs="微软雅黑"/>
          <w:sz w:val="30"/>
          <w:szCs w:val="30"/>
        </w:rPr>
      </w:pPr>
    </w:p>
    <w:p w14:paraId="504329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time the countenance of the man revealed shame and remorse, and he said, "Sir, allow me to ask your name."</w:t>
      </w:r>
    </w:p>
    <w:p w14:paraId="6254D12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这时，那人的脸上露出了羞愧和悔恨，他说：“先生，请允许我问你的尊姓大名。”</w:t>
      </w:r>
    </w:p>
    <w:p w14:paraId="4C349A22">
      <w:pPr>
        <w:spacing w:line="280" w:lineRule="auto"/>
        <w:rPr>
          <w:rFonts w:hint="eastAsia" w:ascii="微软雅黑" w:hAnsi="微软雅黑" w:eastAsia="微软雅黑" w:cs="微软雅黑"/>
          <w:sz w:val="30"/>
          <w:szCs w:val="30"/>
        </w:rPr>
      </w:pPr>
    </w:p>
    <w:p w14:paraId="5B75A1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doctor said, "Oh, that is a matter of no importance. I shall soon meet you at the judgement bar of God.</w:t>
      </w:r>
    </w:p>
    <w:p w14:paraId="2CDBA80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医生说：“噢，那无关紧要。我很快会在上帝的审判台前见到你。</w:t>
      </w:r>
    </w:p>
    <w:p w14:paraId="2D5AC94A">
      <w:pPr>
        <w:spacing w:line="280" w:lineRule="auto"/>
        <w:rPr>
          <w:rFonts w:hint="eastAsia" w:ascii="微软雅黑" w:hAnsi="微软雅黑" w:eastAsia="微软雅黑" w:cs="微软雅黑"/>
          <w:sz w:val="30"/>
          <w:szCs w:val="30"/>
        </w:rPr>
      </w:pPr>
    </w:p>
    <w:p w14:paraId="3294B0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for salvation through the grace of our Lord Jesus Christ. Do you?"</w:t>
      </w:r>
    </w:p>
    <w:p w14:paraId="5F5DD8D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我希望通过我们主耶稣基督的恩典得救。你呢？”</w:t>
      </w:r>
    </w:p>
    <w:p w14:paraId="37C6E339">
      <w:pPr>
        <w:spacing w:line="280" w:lineRule="auto"/>
        <w:rPr>
          <w:rFonts w:hint="eastAsia" w:ascii="微软雅黑" w:hAnsi="微软雅黑" w:eastAsia="微软雅黑" w:cs="微软雅黑"/>
          <w:sz w:val="30"/>
          <w:szCs w:val="30"/>
        </w:rPr>
      </w:pPr>
    </w:p>
    <w:p w14:paraId="60FACA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saying, he bade good-bye to the excited man, and rode away.</w:t>
      </w:r>
    </w:p>
    <w:p w14:paraId="72BCE1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说完，他向那个兴奋的人道别，骑马离开了。</w:t>
      </w:r>
    </w:p>
    <w:p w14:paraId="2CEDDCE2">
      <w:pPr>
        <w:spacing w:line="280" w:lineRule="auto"/>
        <w:rPr>
          <w:rFonts w:hint="eastAsia" w:ascii="微软雅黑" w:hAnsi="微软雅黑" w:eastAsia="微软雅黑" w:cs="微软雅黑"/>
          <w:sz w:val="30"/>
          <w:szCs w:val="30"/>
        </w:rPr>
      </w:pPr>
    </w:p>
    <w:p w14:paraId="5B578D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party in this strange interview knew the name of the other.</w:t>
      </w:r>
    </w:p>
    <w:p w14:paraId="71B7F9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在这场奇怪的会面中，双方都不知道对方的名字。</w:t>
      </w:r>
    </w:p>
    <w:p w14:paraId="7A79A32F">
      <w:pPr>
        <w:spacing w:line="280" w:lineRule="auto"/>
        <w:rPr>
          <w:rFonts w:hint="eastAsia" w:ascii="微软雅黑" w:hAnsi="微软雅黑" w:eastAsia="微软雅黑" w:cs="微软雅黑"/>
          <w:sz w:val="30"/>
          <w:szCs w:val="30"/>
        </w:rPr>
      </w:pPr>
    </w:p>
    <w:p w14:paraId="5FE9546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nine or ten months after this, the doctor was delivering an address on temperance, and when the meeting was over, a man well-dressed and having an appearance of respectability, came to him and said, "I suppose you do not know me."</w:t>
      </w:r>
    </w:p>
    <w:p w14:paraId="4ED8E5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大约九或十个月后，这位医生在发表关于节制的演讲，会议结束后，一个穿着体面、看起来很受尊敬的人走到他面前说：“我想你不认识我。”</w:t>
      </w:r>
    </w:p>
    <w:p w14:paraId="061D1C72">
      <w:pPr>
        <w:spacing w:line="280" w:lineRule="auto"/>
        <w:rPr>
          <w:rFonts w:hint="eastAsia" w:ascii="微软雅黑" w:hAnsi="微软雅黑" w:eastAsia="微软雅黑" w:cs="微软雅黑"/>
          <w:sz w:val="30"/>
          <w:szCs w:val="30"/>
        </w:rPr>
      </w:pPr>
    </w:p>
    <w:p w14:paraId="09EA6E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was the reply.</w:t>
      </w:r>
    </w:p>
    <w:p w14:paraId="4B3AD2A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“不认识，”是回答。</w:t>
      </w:r>
    </w:p>
    <w:p w14:paraId="6FE9FE88">
      <w:pPr>
        <w:spacing w:line="280" w:lineRule="auto"/>
        <w:rPr>
          <w:rFonts w:hint="eastAsia" w:ascii="微软雅黑" w:hAnsi="微软雅黑" w:eastAsia="微软雅黑" w:cs="微软雅黑"/>
          <w:sz w:val="30"/>
          <w:szCs w:val="30"/>
        </w:rPr>
      </w:pPr>
    </w:p>
    <w:p w14:paraId="2EB0EFC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remember," said he, "that last summer you met a man, and reproved him for swearing?"</w:t>
      </w:r>
    </w:p>
    <w:p w14:paraId="5D8719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“你不记得了吗，”他说，“去年夏天你遇到一个人，并责备他起誓？”</w:t>
      </w:r>
    </w:p>
    <w:p w14:paraId="27A6A51F">
      <w:pPr>
        <w:spacing w:line="280" w:lineRule="auto"/>
        <w:rPr>
          <w:rFonts w:hint="eastAsia" w:ascii="微软雅黑" w:hAnsi="微软雅黑" w:eastAsia="微软雅黑" w:cs="微软雅黑"/>
          <w:sz w:val="30"/>
          <w:szCs w:val="30"/>
        </w:rPr>
      </w:pPr>
    </w:p>
    <w:p w14:paraId="61F870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said the doctor.</w:t>
      </w:r>
    </w:p>
    <w:p w14:paraId="43F3DA1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“记得，”医生说。</w:t>
      </w:r>
    </w:p>
    <w:p w14:paraId="53B3827E">
      <w:pPr>
        <w:spacing w:line="280" w:lineRule="auto"/>
        <w:rPr>
          <w:rFonts w:hint="eastAsia" w:ascii="微软雅黑" w:hAnsi="微软雅黑" w:eastAsia="微软雅黑" w:cs="微软雅黑"/>
          <w:sz w:val="30"/>
          <w:szCs w:val="30"/>
        </w:rPr>
      </w:pPr>
    </w:p>
    <w:p w14:paraId="0049DD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that man," he replied.</w:t>
      </w:r>
    </w:p>
    <w:p w14:paraId="6033D9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“我就是那个人，”他回答。</w:t>
      </w:r>
    </w:p>
    <w:p w14:paraId="2F93A556">
      <w:pPr>
        <w:spacing w:line="280" w:lineRule="auto"/>
        <w:rPr>
          <w:rFonts w:hint="eastAsia" w:ascii="微软雅黑" w:hAnsi="微软雅黑" w:eastAsia="微软雅黑" w:cs="微软雅黑"/>
          <w:sz w:val="30"/>
          <w:szCs w:val="30"/>
        </w:rPr>
      </w:pPr>
    </w:p>
    <w:p w14:paraId="0BADC3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went home distressed, and wondering who you were.</w:t>
      </w:r>
    </w:p>
    <w:p w14:paraId="7C3F58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“我回家后很痛苦，想知道你是谁。</w:t>
      </w:r>
    </w:p>
    <w:p w14:paraId="61094B05">
      <w:pPr>
        <w:spacing w:line="280" w:lineRule="auto"/>
        <w:rPr>
          <w:rFonts w:hint="eastAsia" w:ascii="微软雅黑" w:hAnsi="微软雅黑" w:eastAsia="微软雅黑" w:cs="微软雅黑"/>
          <w:sz w:val="30"/>
          <w:szCs w:val="30"/>
        </w:rPr>
      </w:pPr>
    </w:p>
    <w:p w14:paraId="3CDFC0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described your appearance to my son.</w:t>
      </w:r>
    </w:p>
    <w:p w14:paraId="1E1917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我向我儿子描述了你的外貌。</w:t>
      </w:r>
    </w:p>
    <w:p w14:paraId="0091B2A7">
      <w:pPr>
        <w:spacing w:line="280" w:lineRule="auto"/>
        <w:rPr>
          <w:rFonts w:hint="eastAsia" w:ascii="微软雅黑" w:hAnsi="微软雅黑" w:eastAsia="微软雅黑" w:cs="微软雅黑"/>
          <w:sz w:val="30"/>
          <w:szCs w:val="30"/>
        </w:rPr>
      </w:pPr>
    </w:p>
    <w:p w14:paraId="61ECA8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told me you were a minister of the gospel, and gave me your name.</w:t>
      </w:r>
    </w:p>
    <w:p w14:paraId="47C035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他告诉我你是福音的牧师，并告诉了我你的名字。</w:t>
      </w:r>
    </w:p>
    <w:p w14:paraId="388EB05C">
      <w:pPr>
        <w:spacing w:line="280" w:lineRule="auto"/>
        <w:rPr>
          <w:rFonts w:hint="eastAsia" w:ascii="微软雅黑" w:hAnsi="微软雅黑" w:eastAsia="微软雅黑" w:cs="微软雅黑"/>
          <w:sz w:val="30"/>
          <w:szCs w:val="30"/>
        </w:rPr>
      </w:pPr>
    </w:p>
    <w:p w14:paraId="39DE29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day I have drunk no liquor; I have stopped swearing; and that is not all"—tears starting in his eyes—"the best of all is, I hope God has converted my soul."</w:t>
      </w:r>
    </w:p>
    <w:p w14:paraId="3E80D1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从那天起，我不再喝酒；我不再起誓；这还不是全部”——眼泪从他眼中涌出——“最好的是，我希望上帝已经使我的灵魂皈依了。”</w:t>
      </w:r>
    </w:p>
    <w:p w14:paraId="2B0A3F72">
      <w:pPr>
        <w:spacing w:line="280" w:lineRule="auto"/>
        <w:rPr>
          <w:rFonts w:hint="eastAsia" w:ascii="微软雅黑" w:hAnsi="微软雅黑" w:eastAsia="微软雅黑" w:cs="微软雅黑"/>
          <w:sz w:val="30"/>
          <w:szCs w:val="30"/>
        </w:rPr>
      </w:pPr>
    </w:p>
    <w:p w14:paraId="6893B9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affecting character of this meeting can be better conceived than described.</w:t>
      </w:r>
    </w:p>
    <w:p w14:paraId="546C524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这次会面的感人性质与其说是描述出来的，不如说是想象出来的。</w:t>
      </w:r>
    </w:p>
    <w:p w14:paraId="22F70B50">
      <w:pPr>
        <w:spacing w:line="280" w:lineRule="auto"/>
        <w:rPr>
          <w:rFonts w:hint="eastAsia" w:ascii="微软雅黑" w:hAnsi="微软雅黑" w:eastAsia="微软雅黑" w:cs="微软雅黑"/>
          <w:sz w:val="30"/>
          <w:szCs w:val="30"/>
        </w:rPr>
      </w:pPr>
    </w:p>
    <w:p w14:paraId="58D806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 inquiry showed that the reformation was entire, and that the former swearer was now a praying man, and the former drunkard was leading a consistent Christian life.</w:t>
      </w:r>
    </w:p>
    <w:p w14:paraId="11D87E1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随后的询问表明，这种改变是彻底的，以前的起誓者现在是一个祷告的人，以前的醉鬼正在过着言行一致的基督徒生活。</w:t>
      </w:r>
    </w:p>
    <w:p w14:paraId="73C88F74">
      <w:pPr>
        <w:spacing w:line="280" w:lineRule="auto"/>
        <w:rPr>
          <w:rFonts w:hint="eastAsia" w:ascii="微软雅黑" w:hAnsi="微软雅黑" w:eastAsia="微软雅黑" w:cs="微软雅黑"/>
          <w:sz w:val="30"/>
          <w:szCs w:val="30"/>
        </w:rPr>
      </w:pPr>
    </w:p>
    <w:p w14:paraId="509E4D4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narrative it appears,</w:t>
      </w:r>
    </w:p>
    <w:p w14:paraId="02FD72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从这个叙述中可以看出，</w:t>
      </w:r>
    </w:p>
    <w:p w14:paraId="46E19D7B">
      <w:pPr>
        <w:spacing w:line="280" w:lineRule="auto"/>
        <w:rPr>
          <w:rFonts w:hint="eastAsia" w:ascii="微软雅黑" w:hAnsi="微软雅黑" w:eastAsia="微软雅黑" w:cs="微软雅黑"/>
          <w:sz w:val="30"/>
          <w:szCs w:val="30"/>
        </w:rPr>
      </w:pPr>
    </w:p>
    <w:p w14:paraId="09FB471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exceptions to the rule laid down by that wise and godly man, Ebenezer Porter: "I will not talk to a man intoxicated with strong drink."</w:t>
      </w:r>
    </w:p>
    <w:p w14:paraId="0DBE9A34">
      <w:pPr>
        <w:spacing w:line="280" w:lineRule="auto"/>
        <w:rPr>
          <w:rFonts w:hint="eastAsia" w:ascii="微软雅黑" w:hAnsi="微软雅黑" w:eastAsia="微软雅黑" w:cs="微软雅黑"/>
          <w:sz w:val="30"/>
          <w:szCs w:val="30"/>
        </w:rPr>
      </w:pPr>
    </w:p>
    <w:p w14:paraId="48DCA8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那个智慧和虔诚的人埃比尼泽·波特（Ebenezer Porter）制定的规则可能有例外：“我不与醉酒的人交谈。”</w:t>
      </w:r>
    </w:p>
    <w:p w14:paraId="13BD6BEC">
      <w:pPr>
        <w:spacing w:line="280" w:lineRule="auto"/>
        <w:rPr>
          <w:rFonts w:hint="eastAsia" w:ascii="微软雅黑" w:hAnsi="微软雅黑" w:eastAsia="微软雅黑" w:cs="微软雅黑"/>
          <w:sz w:val="30"/>
          <w:szCs w:val="30"/>
        </w:rPr>
      </w:pPr>
    </w:p>
    <w:p w14:paraId="1D4EDA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conversation is sometimes dangerous, seldom improving, but not always without advantage.</w:t>
      </w:r>
    </w:p>
    <w:p w14:paraId="795047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这种对话有时是危险的，很少有益处，但也并非总是没有好处。</w:t>
      </w:r>
    </w:p>
    <w:p w14:paraId="4571F5ED">
      <w:pPr>
        <w:spacing w:line="280" w:lineRule="auto"/>
        <w:rPr>
          <w:rFonts w:hint="eastAsia" w:ascii="微软雅黑" w:hAnsi="微软雅黑" w:eastAsia="微软雅黑" w:cs="微软雅黑"/>
          <w:sz w:val="30"/>
          <w:szCs w:val="30"/>
        </w:rPr>
      </w:pPr>
    </w:p>
    <w:p w14:paraId="0FC315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civil to even drunken men.</w:t>
      </w:r>
    </w:p>
    <w:p w14:paraId="3E4222D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让我们甚至对醉酒的人也要有礼貌。</w:t>
      </w:r>
    </w:p>
    <w:p w14:paraId="12C8DF97">
      <w:pPr>
        <w:spacing w:line="280" w:lineRule="auto"/>
        <w:rPr>
          <w:rFonts w:hint="eastAsia" w:ascii="微软雅黑" w:hAnsi="微软雅黑" w:eastAsia="微软雅黑" w:cs="微软雅黑"/>
          <w:sz w:val="30"/>
          <w:szCs w:val="30"/>
        </w:rPr>
      </w:pPr>
    </w:p>
    <w:p w14:paraId="24389D5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but that we may do them good?</w:t>
      </w:r>
    </w:p>
    <w:p w14:paraId="24B4E8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谁知道呢，也许我们会对他们有益？</w:t>
      </w:r>
    </w:p>
    <w:p w14:paraId="0AFF9C5D">
      <w:pPr>
        <w:spacing w:line="280" w:lineRule="auto"/>
        <w:rPr>
          <w:rFonts w:hint="eastAsia" w:ascii="微软雅黑" w:hAnsi="微软雅黑" w:eastAsia="微软雅黑" w:cs="微软雅黑"/>
          <w:sz w:val="30"/>
          <w:szCs w:val="30"/>
        </w:rPr>
      </w:pPr>
    </w:p>
    <w:p w14:paraId="570CB5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"Love—and say what you please."</w:t>
      </w:r>
    </w:p>
    <w:p w14:paraId="403D49CF">
      <w:pPr>
        <w:spacing w:line="280" w:lineRule="auto"/>
        <w:rPr>
          <w:rFonts w:hint="eastAsia" w:ascii="微软雅黑" w:hAnsi="微软雅黑" w:eastAsia="微软雅黑" w:cs="微软雅黑"/>
          <w:sz w:val="30"/>
          <w:szCs w:val="30"/>
        </w:rPr>
      </w:pPr>
    </w:p>
    <w:p w14:paraId="3B2E1AB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“爱——然后随你所愿去说。”</w:t>
      </w:r>
    </w:p>
    <w:p w14:paraId="1D7AC67F">
      <w:pPr>
        <w:spacing w:line="280" w:lineRule="auto"/>
        <w:rPr>
          <w:rFonts w:hint="eastAsia" w:ascii="微软雅黑" w:hAnsi="微软雅黑" w:eastAsia="微软雅黑" w:cs="微软雅黑"/>
          <w:sz w:val="30"/>
          <w:szCs w:val="30"/>
        </w:rPr>
      </w:pPr>
    </w:p>
    <w:p w14:paraId="75E9E54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stern or harsh manner commonly makes men worse; but true tenderness commonly disarms enmity.</w:t>
      </w:r>
    </w:p>
    <w:p w14:paraId="5110C0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严厉或苛刻的态度通常使人变得更糟；但真正的温柔通常能消除敌意。</w:t>
      </w:r>
    </w:p>
    <w:p w14:paraId="29CD02AE">
      <w:pPr>
        <w:spacing w:line="280" w:lineRule="auto"/>
        <w:rPr>
          <w:rFonts w:hint="eastAsia" w:ascii="微软雅黑" w:hAnsi="微软雅黑" w:eastAsia="微软雅黑" w:cs="微软雅黑"/>
          <w:sz w:val="30"/>
          <w:szCs w:val="30"/>
        </w:rPr>
      </w:pPr>
    </w:p>
    <w:p w14:paraId="3DF881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morning sow your seed, and in the evening withhold not your hand; for you know not whether shall prosper, either this or that, or whether they both shall be alike good."</w:t>
      </w:r>
    </w:p>
    <w:p w14:paraId="5AC7F435">
      <w:pPr>
        <w:spacing w:line="280" w:lineRule="auto"/>
        <w:rPr>
          <w:rFonts w:hint="eastAsia" w:ascii="微软雅黑" w:hAnsi="微软雅黑" w:eastAsia="微软雅黑" w:cs="微软雅黑"/>
          <w:sz w:val="30"/>
          <w:szCs w:val="30"/>
        </w:rPr>
      </w:pPr>
    </w:p>
    <w:p w14:paraId="4FEDEA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“早晨要撒你的种，晚上也不要歇你的手，因为你不知道哪一样发旺；或是早撒的，或是晚撒的，或是两者都好。”</w:t>
      </w:r>
    </w:p>
    <w:p w14:paraId="47F21839">
      <w:pPr>
        <w:spacing w:line="280" w:lineRule="auto"/>
        <w:rPr>
          <w:rFonts w:hint="eastAsia" w:ascii="微软雅黑" w:hAnsi="微软雅黑" w:eastAsia="微软雅黑" w:cs="微软雅黑"/>
          <w:sz w:val="30"/>
          <w:szCs w:val="30"/>
        </w:rPr>
      </w:pPr>
    </w:p>
    <w:p w14:paraId="70609C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always at work, both in season and out of season.</w:t>
      </w:r>
    </w:p>
    <w:p w14:paraId="136560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让我们总是工作，无论得时不得时。</w:t>
      </w:r>
    </w:p>
    <w:p w14:paraId="71D44B21">
      <w:pPr>
        <w:spacing w:line="280" w:lineRule="auto"/>
        <w:rPr>
          <w:rFonts w:hint="eastAsia" w:ascii="微软雅黑" w:hAnsi="微软雅黑" w:eastAsia="微软雅黑" w:cs="微软雅黑"/>
          <w:sz w:val="30"/>
          <w:szCs w:val="30"/>
        </w:rPr>
      </w:pPr>
    </w:p>
    <w:p w14:paraId="6994EE3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overcome the fear of man.</w:t>
      </w:r>
    </w:p>
    <w:p w14:paraId="620465E9">
      <w:pPr>
        <w:spacing w:line="280" w:lineRule="auto"/>
        <w:rPr>
          <w:rFonts w:hint="eastAsia" w:ascii="微软雅黑" w:hAnsi="微软雅黑" w:eastAsia="微软雅黑" w:cs="微软雅黑"/>
          <w:sz w:val="30"/>
          <w:szCs w:val="30"/>
        </w:rPr>
      </w:pPr>
    </w:p>
    <w:p w14:paraId="50384D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让我们战胜对他人的恐惧。</w:t>
      </w:r>
    </w:p>
    <w:p w14:paraId="4A52075D">
      <w:pPr>
        <w:spacing w:line="280" w:lineRule="auto"/>
        <w:rPr>
          <w:rFonts w:hint="eastAsia" w:ascii="微软雅黑" w:hAnsi="微软雅黑" w:eastAsia="微软雅黑" w:cs="微软雅黑"/>
          <w:sz w:val="30"/>
          <w:szCs w:val="30"/>
        </w:rPr>
      </w:pPr>
    </w:p>
    <w:p w14:paraId="55036B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a snare.</w:t>
      </w:r>
    </w:p>
    <w:p w14:paraId="487D75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它带来网罗。</w:t>
      </w:r>
    </w:p>
    <w:p w14:paraId="2E32DD48">
      <w:pPr>
        <w:spacing w:line="280" w:lineRule="auto"/>
        <w:rPr>
          <w:rFonts w:hint="eastAsia" w:ascii="微软雅黑" w:hAnsi="微软雅黑" w:eastAsia="微软雅黑" w:cs="微软雅黑"/>
          <w:sz w:val="30"/>
          <w:szCs w:val="30"/>
        </w:rPr>
      </w:pPr>
    </w:p>
    <w:p w14:paraId="34B624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us cowardly.</w:t>
      </w:r>
    </w:p>
    <w:p w14:paraId="56EA79E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它使我们懦弱。</w:t>
      </w:r>
    </w:p>
    <w:p w14:paraId="612197FA">
      <w:pPr>
        <w:spacing w:line="280" w:lineRule="auto"/>
        <w:rPr>
          <w:rFonts w:hint="eastAsia" w:ascii="微软雅黑" w:hAnsi="微软雅黑" w:eastAsia="微软雅黑" w:cs="微软雅黑"/>
          <w:sz w:val="30"/>
          <w:szCs w:val="30"/>
        </w:rPr>
      </w:pPr>
    </w:p>
    <w:p w14:paraId="5BD356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excites the contempt of the wicked.</w:t>
      </w:r>
    </w:p>
    <w:p w14:paraId="7F4797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它激起恶人的蔑视。</w:t>
      </w:r>
    </w:p>
    <w:p w14:paraId="12C5DA8A">
      <w:pPr>
        <w:spacing w:line="280" w:lineRule="auto"/>
        <w:rPr>
          <w:rFonts w:hint="eastAsia" w:ascii="微软雅黑" w:hAnsi="微软雅黑" w:eastAsia="微软雅黑" w:cs="微软雅黑"/>
          <w:sz w:val="30"/>
          <w:szCs w:val="30"/>
        </w:rPr>
      </w:pPr>
    </w:p>
    <w:p w14:paraId="689E01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courage."</w:t>
      </w:r>
    </w:p>
    <w:p w14:paraId="725CC8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“要刚强壮胆。”</w:t>
      </w:r>
    </w:p>
    <w:p w14:paraId="739C7039">
      <w:pPr>
        <w:spacing w:line="280" w:lineRule="auto"/>
        <w:rPr>
          <w:rFonts w:hint="eastAsia" w:ascii="微软雅黑" w:hAnsi="微软雅黑" w:eastAsia="微软雅黑" w:cs="微软雅黑"/>
          <w:sz w:val="30"/>
          <w:szCs w:val="30"/>
        </w:rPr>
      </w:pPr>
    </w:p>
    <w:p w14:paraId="001195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council saw the boldness of Peter and John they marveled, and they took knowledge of them that they had been with Jesus.</w:t>
      </w:r>
    </w:p>
    <w:p w14:paraId="1FBDDC5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当公会看到彼得和约翰的胆量，就希奇，认明他们是跟过耶稣的。</w:t>
      </w:r>
    </w:p>
    <w:p w14:paraId="7CF7A1F0">
      <w:pPr>
        <w:spacing w:line="280" w:lineRule="auto"/>
        <w:rPr>
          <w:rFonts w:hint="eastAsia" w:ascii="微软雅黑" w:hAnsi="微软雅黑" w:eastAsia="微软雅黑" w:cs="微软雅黑"/>
          <w:sz w:val="30"/>
          <w:szCs w:val="30"/>
        </w:rPr>
      </w:pPr>
    </w:p>
    <w:p w14:paraId="34CD79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treat all wicked men alike.</w:t>
      </w:r>
    </w:p>
    <w:p w14:paraId="122A5412">
      <w:pPr>
        <w:spacing w:line="280" w:lineRule="auto"/>
        <w:rPr>
          <w:rFonts w:hint="eastAsia" w:ascii="微软雅黑" w:hAnsi="微软雅黑" w:eastAsia="微软雅黑" w:cs="微软雅黑"/>
          <w:sz w:val="30"/>
          <w:szCs w:val="30"/>
        </w:rPr>
      </w:pPr>
    </w:p>
    <w:p w14:paraId="46F9E4C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我们不能同样对待所有恶人。</w:t>
      </w:r>
    </w:p>
    <w:p w14:paraId="0CE0F351">
      <w:pPr>
        <w:spacing w:line="280" w:lineRule="auto"/>
        <w:rPr>
          <w:rFonts w:hint="eastAsia" w:ascii="微软雅黑" w:hAnsi="微软雅黑" w:eastAsia="微软雅黑" w:cs="微软雅黑"/>
          <w:sz w:val="30"/>
          <w:szCs w:val="30"/>
        </w:rPr>
      </w:pPr>
    </w:p>
    <w:p w14:paraId="3387D91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some we must "have compassion, making a difference."</w:t>
      </w:r>
    </w:p>
    <w:p w14:paraId="2E81DB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有些人我们必须“要怜悯他们，要把他们分别出来。”（注：此处引用KJV版本Jude 22，中文按和合本对应经文翻译，和合本为“有些人存疑心，你们要怜悯他们”）</w:t>
      </w:r>
    </w:p>
    <w:p w14:paraId="605B278F">
      <w:pPr>
        <w:spacing w:line="280" w:lineRule="auto"/>
        <w:rPr>
          <w:rFonts w:hint="eastAsia" w:ascii="微软雅黑" w:hAnsi="微软雅黑" w:eastAsia="微软雅黑" w:cs="微软雅黑"/>
          <w:sz w:val="30"/>
          <w:szCs w:val="30"/>
        </w:rPr>
      </w:pPr>
    </w:p>
    <w:p w14:paraId="4506839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have none but gentle, persuasive words and tones.</w:t>
      </w:r>
    </w:p>
    <w:p w14:paraId="3E0A4FC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他们必须只能听到温柔、有说服力的话语和语调。</w:t>
      </w:r>
    </w:p>
    <w:p w14:paraId="3DDD826B">
      <w:pPr>
        <w:spacing w:line="280" w:lineRule="auto"/>
        <w:rPr>
          <w:rFonts w:hint="eastAsia" w:ascii="微软雅黑" w:hAnsi="微软雅黑" w:eastAsia="微软雅黑" w:cs="微软雅黑"/>
          <w:sz w:val="30"/>
          <w:szCs w:val="30"/>
        </w:rPr>
      </w:pPr>
    </w:p>
    <w:p w14:paraId="6FB5DB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we must "save with fear, pulling them out of the fire."</w:t>
      </w:r>
    </w:p>
    <w:p w14:paraId="43D51E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另有些人我们必须“从火中抢出来，搭救他们。”</w:t>
      </w:r>
    </w:p>
    <w:p w14:paraId="1BBCF529">
      <w:pPr>
        <w:spacing w:line="280" w:lineRule="auto"/>
        <w:rPr>
          <w:rFonts w:hint="eastAsia" w:ascii="微软雅黑" w:hAnsi="微软雅黑" w:eastAsia="微软雅黑" w:cs="微软雅黑"/>
          <w:sz w:val="30"/>
          <w:szCs w:val="30"/>
        </w:rPr>
      </w:pPr>
    </w:p>
    <w:p w14:paraId="28EA2E2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we must often present the terrors of the Lord, and in his solemn name point them to the wrath to come.</w:t>
      </w:r>
    </w:p>
    <w:p w14:paraId="1FAC2E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对这样的人，我们必须经常陈明主的可畏，并以祂庄严的名指向将来的忿怒。</w:t>
      </w:r>
    </w:p>
    <w:p w14:paraId="67FCC8EF">
      <w:pPr>
        <w:spacing w:line="280" w:lineRule="auto"/>
        <w:rPr>
          <w:rFonts w:hint="eastAsia" w:ascii="微软雅黑" w:hAnsi="微软雅黑" w:eastAsia="微软雅黑" w:cs="微软雅黑"/>
          <w:sz w:val="30"/>
          <w:szCs w:val="30"/>
        </w:rPr>
      </w:pPr>
    </w:p>
    <w:p w14:paraId="3F68A5D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 is divine grace how abundant is divine mercy!</w:t>
      </w:r>
    </w:p>
    <w:p w14:paraId="57394E44">
      <w:pPr>
        <w:spacing w:line="280" w:lineRule="auto"/>
        <w:rPr>
          <w:rFonts w:hint="eastAsia" w:ascii="微软雅黑" w:hAnsi="微软雅黑" w:eastAsia="微软雅黑" w:cs="微软雅黑"/>
          <w:sz w:val="30"/>
          <w:szCs w:val="30"/>
        </w:rPr>
      </w:pPr>
    </w:p>
    <w:p w14:paraId="314F67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神圣的恩典何等丰富，神圣的怜悯何等充沛！</w:t>
      </w:r>
    </w:p>
    <w:p w14:paraId="2A2D5FF9">
      <w:pPr>
        <w:spacing w:line="280" w:lineRule="auto"/>
        <w:rPr>
          <w:rFonts w:hint="eastAsia" w:ascii="微软雅黑" w:hAnsi="微软雅黑" w:eastAsia="微软雅黑" w:cs="微软雅黑"/>
          <w:sz w:val="30"/>
          <w:szCs w:val="30"/>
        </w:rPr>
      </w:pPr>
    </w:p>
    <w:p w14:paraId="589C4D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saves even profane swearers and drunkards.</w:t>
      </w:r>
    </w:p>
    <w:p w14:paraId="167DF08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它甚至拯救亵渎起誓者和醉鬼。</w:t>
      </w:r>
    </w:p>
    <w:p w14:paraId="74988201">
      <w:pPr>
        <w:spacing w:line="280" w:lineRule="auto"/>
        <w:rPr>
          <w:rFonts w:hint="eastAsia" w:ascii="微软雅黑" w:hAnsi="微软雅黑" w:eastAsia="微软雅黑" w:cs="微软雅黑"/>
          <w:sz w:val="30"/>
          <w:szCs w:val="30"/>
        </w:rPr>
      </w:pPr>
    </w:p>
    <w:p w14:paraId="780B95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do all things.</w:t>
      </w:r>
    </w:p>
    <w:p w14:paraId="23B5C1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它能做万事。</w:t>
      </w:r>
    </w:p>
    <w:p w14:paraId="4C1FCA99">
      <w:pPr>
        <w:spacing w:line="280" w:lineRule="auto"/>
        <w:rPr>
          <w:rFonts w:hint="eastAsia" w:ascii="微软雅黑" w:hAnsi="微软雅黑" w:eastAsia="微软雅黑" w:cs="微软雅黑"/>
          <w:sz w:val="30"/>
          <w:szCs w:val="30"/>
        </w:rPr>
      </w:pPr>
    </w:p>
    <w:p w14:paraId="2C5565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accept the salvation so freely and so sincerely offered to them by the Lord!</w:t>
      </w:r>
    </w:p>
    <w:p w14:paraId="25D934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噢，愿人们接受主如此自由和真诚地提供给他们的救恩！</w:t>
      </w:r>
    </w:p>
    <w:p w14:paraId="055F9109">
      <w:pPr>
        <w:spacing w:line="280" w:lineRule="auto"/>
        <w:rPr>
          <w:rFonts w:hint="eastAsia" w:ascii="微软雅黑" w:hAnsi="微软雅黑" w:eastAsia="微软雅黑" w:cs="微软雅黑"/>
          <w:sz w:val="30"/>
          <w:szCs w:val="30"/>
        </w:rPr>
      </w:pPr>
    </w:p>
    <w:p w14:paraId="1D0F10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ASSEVERATIONS.</w:t>
      </w:r>
    </w:p>
    <w:p w14:paraId="38B8BE44">
      <w:pPr>
        <w:spacing w:line="280" w:lineRule="auto"/>
        <w:rPr>
          <w:rFonts w:hint="eastAsia" w:ascii="微软雅黑" w:hAnsi="微软雅黑" w:eastAsia="微软雅黑" w:cs="微软雅黑"/>
          <w:sz w:val="30"/>
          <w:szCs w:val="30"/>
        </w:rPr>
      </w:pPr>
    </w:p>
    <w:p w14:paraId="3851B7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断言（ASSEVERATIONS）。</w:t>
      </w:r>
    </w:p>
    <w:p w14:paraId="24F280E3">
      <w:pPr>
        <w:spacing w:line="280" w:lineRule="auto"/>
        <w:rPr>
          <w:rFonts w:hint="eastAsia" w:ascii="微软雅黑" w:hAnsi="微软雅黑" w:eastAsia="微软雅黑" w:cs="微软雅黑"/>
          <w:sz w:val="30"/>
          <w:szCs w:val="30"/>
        </w:rPr>
      </w:pPr>
    </w:p>
    <w:p w14:paraId="268ADD2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asseveration is to affirm or assert positively or earnestly.</w:t>
      </w:r>
    </w:p>
    <w:p w14:paraId="6661BF4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断言就是肯定或热切地确认或主张。</w:t>
      </w:r>
    </w:p>
    <w:p w14:paraId="25F9E210">
      <w:pPr>
        <w:spacing w:line="280" w:lineRule="auto"/>
        <w:rPr>
          <w:rFonts w:hint="eastAsia" w:ascii="微软雅黑" w:hAnsi="微软雅黑" w:eastAsia="微软雅黑" w:cs="微软雅黑"/>
          <w:sz w:val="30"/>
          <w:szCs w:val="30"/>
        </w:rPr>
      </w:pPr>
    </w:p>
    <w:p w14:paraId="27C7AF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either with or without an oath.</w:t>
      </w:r>
    </w:p>
    <w:p w14:paraId="5291A3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它可以带有誓言，也可以不带。</w:t>
      </w:r>
    </w:p>
    <w:p w14:paraId="428791F9">
      <w:pPr>
        <w:spacing w:line="280" w:lineRule="auto"/>
        <w:rPr>
          <w:rFonts w:hint="eastAsia" w:ascii="微软雅黑" w:hAnsi="微软雅黑" w:eastAsia="微软雅黑" w:cs="微软雅黑"/>
          <w:sz w:val="30"/>
          <w:szCs w:val="30"/>
        </w:rPr>
      </w:pPr>
    </w:p>
    <w:p w14:paraId="32F0DB1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signification of the term pointed to an oath.</w:t>
      </w:r>
    </w:p>
    <w:p w14:paraId="52D389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这个词的主要含义指向誓言。</w:t>
      </w:r>
    </w:p>
    <w:p w14:paraId="76F5BF4F">
      <w:pPr>
        <w:spacing w:line="280" w:lineRule="auto"/>
        <w:rPr>
          <w:rFonts w:hint="eastAsia" w:ascii="微软雅黑" w:hAnsi="微软雅黑" w:eastAsia="微软雅黑" w:cs="微软雅黑"/>
          <w:sz w:val="30"/>
          <w:szCs w:val="30"/>
        </w:rPr>
      </w:pPr>
    </w:p>
    <w:p w14:paraId="6547A26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are said to asseverate when with repetition or solemnity we assert positively: a declaration without repetition is a simple assertion.</w:t>
      </w:r>
    </w:p>
    <w:p w14:paraId="31E1D8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但现在，当我们重复或庄严地肯定主张时，我们就被说成是断言：没有重复的声明是简单的主张。</w:t>
      </w:r>
    </w:p>
    <w:p w14:paraId="3B966E61">
      <w:pPr>
        <w:spacing w:line="280" w:lineRule="auto"/>
        <w:rPr>
          <w:rFonts w:hint="eastAsia" w:ascii="微软雅黑" w:hAnsi="微软雅黑" w:eastAsia="微软雅黑" w:cs="微软雅黑"/>
          <w:sz w:val="30"/>
          <w:szCs w:val="30"/>
        </w:rPr>
      </w:pPr>
    </w:p>
    <w:p w14:paraId="4EEDC82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asseveration expresses vehemence, and is designed to give emphasis to one's declarations.</w:t>
      </w:r>
    </w:p>
    <w:p w14:paraId="1455796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断言表达了激烈，旨在强调一个人的声明。</w:t>
      </w:r>
    </w:p>
    <w:p w14:paraId="0B7CA0DF">
      <w:pPr>
        <w:spacing w:line="280" w:lineRule="auto"/>
        <w:rPr>
          <w:rFonts w:hint="eastAsia" w:ascii="微软雅黑" w:hAnsi="微软雅黑" w:eastAsia="微软雅黑" w:cs="微软雅黑"/>
          <w:sz w:val="30"/>
          <w:szCs w:val="30"/>
        </w:rPr>
      </w:pPr>
    </w:p>
    <w:p w14:paraId="63C4DFD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Asseverations are right or wrong according to the occasion and manner of using them.</w:t>
      </w:r>
    </w:p>
    <w:p w14:paraId="1C6F89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断言的对错取决于使用它们的场合和方式。</w:t>
      </w:r>
    </w:p>
    <w:p w14:paraId="6AAE048E">
      <w:pPr>
        <w:spacing w:line="280" w:lineRule="auto"/>
        <w:rPr>
          <w:rFonts w:hint="eastAsia" w:ascii="微软雅黑" w:hAnsi="微软雅黑" w:eastAsia="微软雅黑" w:cs="微软雅黑"/>
          <w:sz w:val="30"/>
          <w:szCs w:val="30"/>
        </w:rPr>
      </w:pPr>
    </w:p>
    <w:p w14:paraId="3891C0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lawful, they do not materially differ from persistent declarations.</w:t>
      </w:r>
    </w:p>
    <w:p w14:paraId="3E253F7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当合法时，它们与坚持不懈的声明没有本质区别。</w:t>
      </w:r>
    </w:p>
    <w:p w14:paraId="43FAACA1">
      <w:pPr>
        <w:spacing w:line="280" w:lineRule="auto"/>
        <w:rPr>
          <w:rFonts w:hint="eastAsia" w:ascii="微软雅黑" w:hAnsi="微软雅黑" w:eastAsia="微软雅黑" w:cs="微软雅黑"/>
          <w:sz w:val="30"/>
          <w:szCs w:val="30"/>
        </w:rPr>
      </w:pPr>
    </w:p>
    <w:p w14:paraId="4BB17E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Rhoda constantly affirmed that Peter was at the gate. Acts 12:15.</w:t>
      </w:r>
    </w:p>
    <w:p w14:paraId="51F430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因此，罗大不断地确认彼得在大门口。使徒行传 12:15。</w:t>
      </w:r>
    </w:p>
    <w:p w14:paraId="46571CBB">
      <w:pPr>
        <w:spacing w:line="280" w:lineRule="auto"/>
        <w:rPr>
          <w:rFonts w:hint="eastAsia" w:ascii="微软雅黑" w:hAnsi="微软雅黑" w:eastAsia="微软雅黑" w:cs="微软雅黑"/>
          <w:sz w:val="30"/>
          <w:szCs w:val="30"/>
        </w:rPr>
      </w:pPr>
    </w:p>
    <w:p w14:paraId="198710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make our asseverations very strong, even as Elisha did to Elijah, when he said, "As surely as the Lord lives, and as your soul lives." 2 Kings 2:2, 4, 6.</w:t>
      </w:r>
    </w:p>
    <w:p w14:paraId="7E0A26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我们可以使我们的断言非常强烈，甚至像以利沙对以利亚所做的那样，当时他说：“我指着永生的耶和华，又敢在你面前起誓。”列王纪下 2:2, 4, 6。</w:t>
      </w:r>
    </w:p>
    <w:p w14:paraId="2B1B226F">
      <w:pPr>
        <w:spacing w:line="280" w:lineRule="auto"/>
        <w:rPr>
          <w:rFonts w:hint="eastAsia" w:ascii="微软雅黑" w:hAnsi="微软雅黑" w:eastAsia="微软雅黑" w:cs="微软雅黑"/>
          <w:sz w:val="30"/>
          <w:szCs w:val="30"/>
        </w:rPr>
      </w:pPr>
    </w:p>
    <w:p w14:paraId="5253AA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really an oath; and yet it is an appeal to God and an assertion hardly less solemn than an oath.</w:t>
      </w:r>
    </w:p>
    <w:p w14:paraId="3E59E3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这实际上不是一个誓言；但这是一种对上帝的呼求，也是一种几乎不亚于誓言的庄严断言。</w:t>
      </w:r>
    </w:p>
    <w:p w14:paraId="054C021F">
      <w:pPr>
        <w:spacing w:line="280" w:lineRule="auto"/>
        <w:rPr>
          <w:rFonts w:hint="eastAsia" w:ascii="微软雅黑" w:hAnsi="微软雅黑" w:eastAsia="微软雅黑" w:cs="微软雅黑"/>
          <w:sz w:val="30"/>
          <w:szCs w:val="30"/>
        </w:rPr>
      </w:pPr>
    </w:p>
    <w:p w14:paraId="3961E06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asseverations are sinful when they are made without thoughtfulness or without any proper call for them.</w:t>
      </w:r>
    </w:p>
    <w:p w14:paraId="78A781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但是，当断言是在没有深思熟虑或没有任何适当理由的情况下做出时，就是有罪的。</w:t>
      </w:r>
    </w:p>
    <w:p w14:paraId="20246CD4">
      <w:pPr>
        <w:spacing w:line="280" w:lineRule="auto"/>
        <w:rPr>
          <w:rFonts w:hint="eastAsia" w:ascii="微软雅黑" w:hAnsi="微软雅黑" w:eastAsia="微软雅黑" w:cs="微软雅黑"/>
          <w:sz w:val="30"/>
          <w:szCs w:val="30"/>
        </w:rPr>
      </w:pPr>
    </w:p>
    <w:p w14:paraId="1F07CE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Ray: "Another abuse of the tongue, I might add; vehement asseveration upon slight and trivial occasions."</w:t>
      </w:r>
    </w:p>
    <w:p w14:paraId="40EDE7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雷（Ray）：“我还要补充另一种舌头的滥用；在轻微和琐碎的场合进行激烈的断言。”</w:t>
      </w:r>
    </w:p>
    <w:p w14:paraId="52A3B4EC">
      <w:pPr>
        <w:spacing w:line="280" w:lineRule="auto"/>
        <w:rPr>
          <w:rFonts w:hint="eastAsia" w:ascii="微软雅黑" w:hAnsi="微软雅黑" w:eastAsia="微软雅黑" w:cs="微软雅黑"/>
          <w:sz w:val="30"/>
          <w:szCs w:val="30"/>
        </w:rPr>
      </w:pPr>
    </w:p>
    <w:p w14:paraId="08EFAC5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especially to guard against making any asseveration rashly or needlessly, as it tends to weaken our regard for sacred things.</w:t>
      </w:r>
    </w:p>
    <w:p w14:paraId="6C4C85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我们应该特别提防鲁莽或不必要地做出任何断言，因为它往往会削弱我们对神圣事物的尊重。</w:t>
      </w:r>
    </w:p>
    <w:p w14:paraId="4DA04BDD">
      <w:pPr>
        <w:spacing w:line="280" w:lineRule="auto"/>
        <w:rPr>
          <w:rFonts w:hint="eastAsia" w:ascii="微软雅黑" w:hAnsi="微软雅黑" w:eastAsia="微软雅黑" w:cs="微软雅黑"/>
          <w:sz w:val="30"/>
          <w:szCs w:val="30"/>
        </w:rPr>
      </w:pPr>
    </w:p>
    <w:p w14:paraId="7A610E4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ATTESTATIONS.</w:t>
      </w:r>
    </w:p>
    <w:p w14:paraId="761640CC">
      <w:pPr>
        <w:spacing w:line="280" w:lineRule="auto"/>
        <w:rPr>
          <w:rFonts w:hint="eastAsia" w:ascii="微软雅黑" w:hAnsi="微软雅黑" w:eastAsia="微软雅黑" w:cs="微软雅黑"/>
          <w:sz w:val="30"/>
          <w:szCs w:val="30"/>
        </w:rPr>
      </w:pPr>
    </w:p>
    <w:p w14:paraId="005BE99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证实（ATTESTATIONS）。</w:t>
      </w:r>
    </w:p>
    <w:p w14:paraId="5517A951">
      <w:pPr>
        <w:spacing w:line="280" w:lineRule="auto"/>
        <w:rPr>
          <w:rFonts w:hint="eastAsia" w:ascii="微软雅黑" w:hAnsi="微软雅黑" w:eastAsia="微软雅黑" w:cs="微软雅黑"/>
          <w:sz w:val="30"/>
          <w:szCs w:val="30"/>
        </w:rPr>
      </w:pPr>
    </w:p>
    <w:p w14:paraId="180EB3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Attestations are nothing more than giving evidence without oath.</w:t>
      </w:r>
    </w:p>
    <w:p w14:paraId="3D681E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证实只不过是在不宣誓的情况下提供证据。</w:t>
      </w:r>
    </w:p>
    <w:p w14:paraId="422470F7">
      <w:pPr>
        <w:spacing w:line="280" w:lineRule="auto"/>
        <w:rPr>
          <w:rFonts w:hint="eastAsia" w:ascii="微软雅黑" w:hAnsi="微软雅黑" w:eastAsia="微软雅黑" w:cs="微软雅黑"/>
          <w:sz w:val="30"/>
          <w:szCs w:val="30"/>
        </w:rPr>
      </w:pPr>
    </w:p>
    <w:p w14:paraId="352D9B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ordinarily they have in them a tone of positiveness and absolute certainty, not belonging to ordinary testimony, and they may partake and often do partake of an appeal to God.</w:t>
      </w:r>
    </w:p>
    <w:p w14:paraId="4DC37E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但通常它们带有一种肯定的语气和绝对的确定性，这不属于普通的证词，而且它们可能包含并且经常包含对上帝的呼求。</w:t>
      </w:r>
    </w:p>
    <w:p w14:paraId="3FDC146C">
      <w:pPr>
        <w:spacing w:line="280" w:lineRule="auto"/>
        <w:rPr>
          <w:rFonts w:hint="eastAsia" w:ascii="微软雅黑" w:hAnsi="微软雅黑" w:eastAsia="微软雅黑" w:cs="微软雅黑"/>
          <w:sz w:val="30"/>
          <w:szCs w:val="30"/>
        </w:rPr>
      </w:pPr>
    </w:p>
    <w:p w14:paraId="6F5C46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occasion is sufficiently solemn and important, and the attestation reverent, it is not sinful.</w:t>
      </w:r>
    </w:p>
    <w:p w14:paraId="0041D9C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如果场合足够庄严和重要，并且证实是虔诚的，那就不是有罪的。</w:t>
      </w:r>
    </w:p>
    <w:p w14:paraId="7FEDFA8A">
      <w:pPr>
        <w:spacing w:line="280" w:lineRule="auto"/>
        <w:rPr>
          <w:rFonts w:hint="eastAsia" w:ascii="微软雅黑" w:hAnsi="微软雅黑" w:eastAsia="微软雅黑" w:cs="微软雅黑"/>
          <w:sz w:val="30"/>
          <w:szCs w:val="30"/>
        </w:rPr>
      </w:pPr>
    </w:p>
    <w:p w14:paraId="0789FF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frequently accompanied with such phrases as 'truly,' 'indeed,' 'I solemnly declare,' etc.</w:t>
      </w:r>
    </w:p>
    <w:p w14:paraId="0B07559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它经常伴随着诸如“真的”、“确实”、“我庄严声明”等短语。</w:t>
      </w:r>
    </w:p>
    <w:p w14:paraId="75C3FF2D">
      <w:pPr>
        <w:spacing w:line="280" w:lineRule="auto"/>
        <w:rPr>
          <w:rFonts w:hint="eastAsia" w:ascii="微软雅黑" w:hAnsi="微软雅黑" w:eastAsia="微软雅黑" w:cs="微软雅黑"/>
          <w:sz w:val="30"/>
          <w:szCs w:val="30"/>
        </w:rPr>
      </w:pPr>
    </w:p>
    <w:p w14:paraId="571CC8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made in rashness, or on frivolous occasions, or with irreverence of manner or of heart towards God or sacred things, it is contrary to the spirit of this commandment.</w:t>
      </w:r>
    </w:p>
    <w:p w14:paraId="6C4182C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但是，如果在鲁莽中，或在轻浮的场合，或以对上帝或神圣事物不敬的态度或心态做出，这就违背了这条诫命的精神。</w:t>
      </w:r>
    </w:p>
    <w:p w14:paraId="2EFA4341">
      <w:pPr>
        <w:spacing w:line="280" w:lineRule="auto"/>
        <w:rPr>
          <w:rFonts w:hint="eastAsia" w:ascii="微软雅黑" w:hAnsi="微软雅黑" w:eastAsia="微软雅黑" w:cs="微软雅黑"/>
          <w:sz w:val="30"/>
          <w:szCs w:val="30"/>
        </w:rPr>
      </w:pPr>
    </w:p>
    <w:p w14:paraId="237D281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OBTESTATIONS.</w:t>
      </w:r>
    </w:p>
    <w:p w14:paraId="08F1DF48">
      <w:pPr>
        <w:spacing w:line="280" w:lineRule="auto"/>
        <w:rPr>
          <w:rFonts w:hint="eastAsia" w:ascii="微软雅黑" w:hAnsi="微软雅黑" w:eastAsia="微软雅黑" w:cs="微软雅黑"/>
          <w:sz w:val="30"/>
          <w:szCs w:val="30"/>
        </w:rPr>
      </w:pPr>
    </w:p>
    <w:p w14:paraId="419CABB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恳求（OBTESTATIONS）。</w:t>
      </w:r>
    </w:p>
    <w:p w14:paraId="68C96B3C">
      <w:pPr>
        <w:spacing w:line="280" w:lineRule="auto"/>
        <w:rPr>
          <w:rFonts w:hint="eastAsia" w:ascii="微软雅黑" w:hAnsi="微软雅黑" w:eastAsia="微软雅黑" w:cs="微软雅黑"/>
          <w:sz w:val="30"/>
          <w:szCs w:val="30"/>
        </w:rPr>
      </w:pPr>
    </w:p>
    <w:p w14:paraId="7A7AC57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Obtestations are exceedingly earnest entreaties or supplications, made to our fellow-men, respecting something which we desire.</w:t>
      </w:r>
    </w:p>
    <w:p w14:paraId="688EF3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恳求是向我们的同胞就我们渴望的某事发出的极其热切的请求或哀求。</w:t>
      </w:r>
    </w:p>
    <w:p w14:paraId="3AC96E44">
      <w:pPr>
        <w:spacing w:line="280" w:lineRule="auto"/>
        <w:rPr>
          <w:rFonts w:hint="eastAsia" w:ascii="微软雅黑" w:hAnsi="微软雅黑" w:eastAsia="微软雅黑" w:cs="微软雅黑"/>
          <w:sz w:val="30"/>
          <w:szCs w:val="30"/>
        </w:rPr>
      </w:pPr>
    </w:p>
    <w:p w14:paraId="0647E3B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lawful, they are solemnly made.</w:t>
      </w:r>
    </w:p>
    <w:p w14:paraId="5F8BE1A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当合法时，它们是庄严地做出的。</w:t>
      </w:r>
    </w:p>
    <w:p w14:paraId="72FA6077">
      <w:pPr>
        <w:spacing w:line="280" w:lineRule="auto"/>
        <w:rPr>
          <w:rFonts w:hint="eastAsia" w:ascii="微软雅黑" w:hAnsi="微软雅黑" w:eastAsia="微软雅黑" w:cs="微软雅黑"/>
          <w:sz w:val="30"/>
          <w:szCs w:val="30"/>
        </w:rPr>
      </w:pPr>
    </w:p>
    <w:p w14:paraId="33F347C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used such: "I beseech you, brethren, by the mercies of God, that you present your bodies a living sacrifice, etc." Romans 12:1.</w:t>
      </w:r>
    </w:p>
    <w:p w14:paraId="49559C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保罗使用过这样的恳求：“弟兄们，我以上帝的慈悲劝你们，将身体献上，当作活祭，等等。”罗马书 12:1。</w:t>
      </w:r>
    </w:p>
    <w:p w14:paraId="6DB458ED">
      <w:pPr>
        <w:spacing w:line="280" w:lineRule="auto"/>
        <w:rPr>
          <w:rFonts w:hint="eastAsia" w:ascii="微软雅黑" w:hAnsi="微软雅黑" w:eastAsia="微软雅黑" w:cs="微软雅黑"/>
          <w:sz w:val="30"/>
          <w:szCs w:val="30"/>
        </w:rPr>
      </w:pPr>
    </w:p>
    <w:p w14:paraId="08D183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Paul, beseech you by the meekness of Christ." 2 Cor. 10:1.</w:t>
      </w:r>
    </w:p>
    <w:p w14:paraId="1211AFC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又说，“我保罗......亲自藉着基督的温柔、和平劝你们。”哥林多后书 10:1。</w:t>
      </w:r>
    </w:p>
    <w:p w14:paraId="171A8395">
      <w:pPr>
        <w:spacing w:line="280" w:lineRule="auto"/>
        <w:rPr>
          <w:rFonts w:hint="eastAsia" w:ascii="微软雅黑" w:hAnsi="微软雅黑" w:eastAsia="微软雅黑" w:cs="微软雅黑"/>
          <w:sz w:val="30"/>
          <w:szCs w:val="30"/>
        </w:rPr>
      </w:pPr>
    </w:p>
    <w:p w14:paraId="1AAD85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too are contrary to the spirit of the third commandment, when made without just cause; much more when employed to persuade men to that which is sinful.</w:t>
      </w:r>
    </w:p>
    <w:p w14:paraId="331885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当没有正当理由时，这些也违背了第三条诫命的精神；更不用说当用来劝说人做有罪的事时了。</w:t>
      </w:r>
    </w:p>
    <w:p w14:paraId="47AC1235">
      <w:pPr>
        <w:spacing w:line="280" w:lineRule="auto"/>
        <w:rPr>
          <w:rFonts w:hint="eastAsia" w:ascii="微软雅黑" w:hAnsi="微软雅黑" w:eastAsia="微软雅黑" w:cs="微软雅黑"/>
          <w:sz w:val="30"/>
          <w:szCs w:val="30"/>
        </w:rPr>
      </w:pPr>
    </w:p>
    <w:p w14:paraId="583ED9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IMPRECATIONS.</w:t>
      </w:r>
    </w:p>
    <w:p w14:paraId="5011B7C1">
      <w:pPr>
        <w:spacing w:line="280" w:lineRule="auto"/>
        <w:rPr>
          <w:rFonts w:hint="eastAsia" w:ascii="微软雅黑" w:hAnsi="微软雅黑" w:eastAsia="微软雅黑" w:cs="微软雅黑"/>
          <w:sz w:val="30"/>
          <w:szCs w:val="30"/>
        </w:rPr>
      </w:pPr>
    </w:p>
    <w:p w14:paraId="32E31AD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咒诅（IMPRECATIONS）。</w:t>
      </w:r>
    </w:p>
    <w:p w14:paraId="36BE7CD3">
      <w:pPr>
        <w:spacing w:line="280" w:lineRule="auto"/>
        <w:rPr>
          <w:rFonts w:hint="eastAsia" w:ascii="微软雅黑" w:hAnsi="微软雅黑" w:eastAsia="微软雅黑" w:cs="微软雅黑"/>
          <w:sz w:val="30"/>
          <w:szCs w:val="30"/>
        </w:rPr>
      </w:pPr>
    </w:p>
    <w:p w14:paraId="78BA27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Imprecations are prayers, by which we seek evil to ourselves or others.</w:t>
      </w:r>
    </w:p>
    <w:p w14:paraId="7EA158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咒诅是祈祷，通过它我们为自己或他人寻求灾祸。</w:t>
      </w:r>
    </w:p>
    <w:p w14:paraId="42D536A0">
      <w:pPr>
        <w:spacing w:line="280" w:lineRule="auto"/>
        <w:rPr>
          <w:rFonts w:hint="eastAsia" w:ascii="微软雅黑" w:hAnsi="微软雅黑" w:eastAsia="微软雅黑" w:cs="微软雅黑"/>
          <w:sz w:val="30"/>
          <w:szCs w:val="30"/>
        </w:rPr>
      </w:pPr>
    </w:p>
    <w:p w14:paraId="7B3E6B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conditional or unconditional.</w:t>
      </w:r>
    </w:p>
    <w:p w14:paraId="3F5F8D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它们是有条件的或无条件的。</w:t>
      </w:r>
    </w:p>
    <w:p w14:paraId="3203F65B">
      <w:pPr>
        <w:spacing w:line="280" w:lineRule="auto"/>
        <w:rPr>
          <w:rFonts w:hint="eastAsia" w:ascii="微软雅黑" w:hAnsi="微软雅黑" w:eastAsia="微软雅黑" w:cs="微软雅黑"/>
          <w:sz w:val="30"/>
          <w:szCs w:val="30"/>
        </w:rPr>
      </w:pPr>
    </w:p>
    <w:p w14:paraId="2ADA3D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unconditional, they are mere curses.</w:t>
      </w:r>
    </w:p>
    <w:p w14:paraId="37FF11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如果是无条件的，它们就是纯粹的诅咒。</w:t>
      </w:r>
    </w:p>
    <w:p w14:paraId="376F5CEB">
      <w:pPr>
        <w:spacing w:line="280" w:lineRule="auto"/>
        <w:rPr>
          <w:rFonts w:hint="eastAsia" w:ascii="微软雅黑" w:hAnsi="微软雅黑" w:eastAsia="微软雅黑" w:cs="微软雅黑"/>
          <w:sz w:val="30"/>
          <w:szCs w:val="30"/>
        </w:rPr>
      </w:pPr>
    </w:p>
    <w:p w14:paraId="43109E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spirit of the gospel and of its precepts is counter to them.</w:t>
      </w:r>
    </w:p>
    <w:p w14:paraId="221EE5C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福音及其教训的一般精神是与它们相反的。</w:t>
      </w:r>
    </w:p>
    <w:p w14:paraId="5668DB15">
      <w:pPr>
        <w:spacing w:line="280" w:lineRule="auto"/>
        <w:rPr>
          <w:rFonts w:hint="eastAsia" w:ascii="微软雅黑" w:hAnsi="微软雅黑" w:eastAsia="微软雅黑" w:cs="微软雅黑"/>
          <w:sz w:val="30"/>
          <w:szCs w:val="30"/>
        </w:rPr>
      </w:pPr>
    </w:p>
    <w:p w14:paraId="1C9505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and curse not."</w:t>
      </w:r>
    </w:p>
    <w:p w14:paraId="2FF7F9F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“只要祝福，不可咒诅。”</w:t>
      </w:r>
    </w:p>
    <w:p w14:paraId="5E1638E6">
      <w:pPr>
        <w:spacing w:line="280" w:lineRule="auto"/>
        <w:rPr>
          <w:rFonts w:hint="eastAsia" w:ascii="微软雅黑" w:hAnsi="微软雅黑" w:eastAsia="微软雅黑" w:cs="微软雅黑"/>
          <w:sz w:val="30"/>
          <w:szCs w:val="30"/>
        </w:rPr>
      </w:pPr>
    </w:p>
    <w:p w14:paraId="232674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man works not the righteousness of God."</w:t>
      </w:r>
    </w:p>
    <w:p w14:paraId="6646D83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“人的怒气并不成就上帝的义。”</w:t>
      </w:r>
    </w:p>
    <w:p w14:paraId="5D329EA1">
      <w:pPr>
        <w:spacing w:line="280" w:lineRule="auto"/>
        <w:rPr>
          <w:rFonts w:hint="eastAsia" w:ascii="微软雅黑" w:hAnsi="微软雅黑" w:eastAsia="微软雅黑" w:cs="微软雅黑"/>
          <w:sz w:val="30"/>
          <w:szCs w:val="30"/>
        </w:rPr>
      </w:pPr>
    </w:p>
    <w:p w14:paraId="718DB0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"Vengeance is mine; I will repay, says the Lord."</w:t>
      </w:r>
    </w:p>
    <w:p w14:paraId="60BCF3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“主说：伸冤在我，我必报应。”</w:t>
      </w:r>
    </w:p>
    <w:p w14:paraId="37FF25C5">
      <w:pPr>
        <w:spacing w:line="280" w:lineRule="auto"/>
        <w:rPr>
          <w:rFonts w:hint="eastAsia" w:ascii="微软雅黑" w:hAnsi="微软雅黑" w:eastAsia="微软雅黑" w:cs="微软雅黑"/>
          <w:sz w:val="30"/>
          <w:szCs w:val="30"/>
        </w:rPr>
      </w:pPr>
    </w:p>
    <w:p w14:paraId="28DFE6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directed towards others, if they partake of the spirit of railing, this adds to their sinfulness. Jude 9.</w:t>
      </w:r>
    </w:p>
    <w:p w14:paraId="56E9637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当针对他人时，如果它们带有辱骂的精神，这会增加它们的罪恶。犹大书 9。</w:t>
      </w:r>
    </w:p>
    <w:p w14:paraId="2AC54091">
      <w:pPr>
        <w:spacing w:line="280" w:lineRule="auto"/>
        <w:rPr>
          <w:rFonts w:hint="eastAsia" w:ascii="微软雅黑" w:hAnsi="微软雅黑" w:eastAsia="微软雅黑" w:cs="微软雅黑"/>
          <w:sz w:val="30"/>
          <w:szCs w:val="30"/>
        </w:rPr>
      </w:pPr>
    </w:p>
    <w:p w14:paraId="4782932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solemn occasions when we may conditionally imprecate evil upon ourselves, as did the royal Psalmist. Psalm 7:3-5.</w:t>
      </w:r>
    </w:p>
    <w:p w14:paraId="16F91AE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可能有庄严的场合，我们可以有条件地咒诅自己遭灾，就像皇家诗人所做的那样。诗篇 7:3-5。</w:t>
      </w:r>
    </w:p>
    <w:p w14:paraId="6F0DEBFE">
      <w:pPr>
        <w:spacing w:line="280" w:lineRule="auto"/>
        <w:rPr>
          <w:rFonts w:hint="eastAsia" w:ascii="微软雅黑" w:hAnsi="微软雅黑" w:eastAsia="微软雅黑" w:cs="微软雅黑"/>
          <w:sz w:val="30"/>
          <w:szCs w:val="30"/>
        </w:rPr>
      </w:pPr>
    </w:p>
    <w:p w14:paraId="40D79B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imprecations, however, are sinful—when our appeal is to Satan; when they are made to establish a falsehood; to express malignant passions against others, and when there is no solemn occasion for them.</w:t>
      </w:r>
    </w:p>
    <w:p w14:paraId="5E952C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然而，所有的咒诅都是有罪的——当我们向撒但呼求时；当它们是为了确立谎言时；为了表达对他人的恶意激情时；以及当没有庄严场合时。</w:t>
      </w:r>
    </w:p>
    <w:p w14:paraId="0B5AD8D6">
      <w:pPr>
        <w:spacing w:line="280" w:lineRule="auto"/>
        <w:rPr>
          <w:rFonts w:hint="eastAsia" w:ascii="微软雅黑" w:hAnsi="微软雅黑" w:eastAsia="微软雅黑" w:cs="微软雅黑"/>
          <w:sz w:val="30"/>
          <w:szCs w:val="30"/>
        </w:rPr>
      </w:pPr>
    </w:p>
    <w:p w14:paraId="24E4FC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SUPERSTITIOUS OBSERVANCES.</w:t>
      </w:r>
    </w:p>
    <w:p w14:paraId="281EA04E">
      <w:pPr>
        <w:spacing w:line="280" w:lineRule="auto"/>
        <w:rPr>
          <w:rFonts w:hint="eastAsia" w:ascii="微软雅黑" w:hAnsi="微软雅黑" w:eastAsia="微软雅黑" w:cs="微软雅黑"/>
          <w:sz w:val="30"/>
          <w:szCs w:val="30"/>
        </w:rPr>
      </w:pPr>
    </w:p>
    <w:p w14:paraId="3F120A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迷信习俗。</w:t>
      </w:r>
    </w:p>
    <w:p w14:paraId="2B62B663">
      <w:pPr>
        <w:spacing w:line="280" w:lineRule="auto"/>
        <w:rPr>
          <w:rFonts w:hint="eastAsia" w:ascii="微软雅黑" w:hAnsi="微软雅黑" w:eastAsia="微软雅黑" w:cs="微软雅黑"/>
          <w:sz w:val="30"/>
          <w:szCs w:val="30"/>
        </w:rPr>
      </w:pPr>
    </w:p>
    <w:p w14:paraId="3354BED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 numerous, and vary so much with the country, and even the neighborhood where they prevail, that a detail of them would fill a volume.</w:t>
      </w:r>
    </w:p>
    <w:p w14:paraId="6767A5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这些习俗如此众多，并且随国家甚至其盛行的邻里而变化如此之大，以至于详细列出它们可以写满一卷书。</w:t>
      </w:r>
    </w:p>
    <w:p w14:paraId="47D3D8A4">
      <w:pPr>
        <w:spacing w:line="280" w:lineRule="auto"/>
        <w:rPr>
          <w:rFonts w:hint="eastAsia" w:ascii="微软雅黑" w:hAnsi="微软雅黑" w:eastAsia="微软雅黑" w:cs="微软雅黑"/>
          <w:sz w:val="30"/>
          <w:szCs w:val="30"/>
        </w:rPr>
      </w:pPr>
    </w:p>
    <w:p w14:paraId="0B57017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Sailors are superstitious about having a gospel minister on board their vessels; and about sailing on Friday.</w:t>
      </w:r>
    </w:p>
    <w:p w14:paraId="66FA9D3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水手们对船上有福音牧师以及周五启航感到迷信。</w:t>
      </w:r>
    </w:p>
    <w:p w14:paraId="26F515EB">
      <w:pPr>
        <w:spacing w:line="280" w:lineRule="auto"/>
        <w:rPr>
          <w:rFonts w:hint="eastAsia" w:ascii="微软雅黑" w:hAnsi="微软雅黑" w:eastAsia="微软雅黑" w:cs="微软雅黑"/>
          <w:sz w:val="30"/>
          <w:szCs w:val="30"/>
        </w:rPr>
      </w:pPr>
    </w:p>
    <w:p w14:paraId="2EB3E7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farmers are superstitious about almost everything they do.</w:t>
      </w:r>
    </w:p>
    <w:p w14:paraId="6596DAD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一些农民对他们做的几乎每件事都很迷信。</w:t>
      </w:r>
    </w:p>
    <w:p w14:paraId="748B5D84">
      <w:pPr>
        <w:spacing w:line="280" w:lineRule="auto"/>
        <w:rPr>
          <w:rFonts w:hint="eastAsia" w:ascii="微软雅黑" w:hAnsi="微软雅黑" w:eastAsia="微软雅黑" w:cs="微软雅黑"/>
          <w:sz w:val="30"/>
          <w:szCs w:val="30"/>
        </w:rPr>
      </w:pPr>
    </w:p>
    <w:p w14:paraId="767272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hardly sow flax, except on Good Friday.</w:t>
      </w:r>
    </w:p>
    <w:p w14:paraId="79D6E5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有些人几乎只在受难日播种亚麻。</w:t>
      </w:r>
    </w:p>
    <w:p w14:paraId="7EEDE3ED">
      <w:pPr>
        <w:spacing w:line="280" w:lineRule="auto"/>
        <w:rPr>
          <w:rFonts w:hint="eastAsia" w:ascii="微软雅黑" w:hAnsi="微软雅黑" w:eastAsia="微软雅黑" w:cs="微软雅黑"/>
          <w:sz w:val="30"/>
          <w:szCs w:val="30"/>
        </w:rPr>
      </w:pPr>
    </w:p>
    <w:p w14:paraId="7F020A4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are alarmed if they spill salt on the table; if they sneeze when putting on their shoes; or if they have a burning sensation in the left ear.</w:t>
      </w:r>
    </w:p>
    <w:p w14:paraId="62FD1C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如果盐洒在桌子上；如果在穿鞋时打喷嚏；或者如果左耳有灼烧感，有些人会感到惊慌。</w:t>
      </w:r>
    </w:p>
    <w:p w14:paraId="2E3129DB">
      <w:pPr>
        <w:spacing w:line="280" w:lineRule="auto"/>
        <w:rPr>
          <w:rFonts w:hint="eastAsia" w:ascii="微软雅黑" w:hAnsi="微软雅黑" w:eastAsia="微软雅黑" w:cs="微软雅黑"/>
          <w:sz w:val="30"/>
          <w:szCs w:val="30"/>
        </w:rPr>
      </w:pPr>
    </w:p>
    <w:p w14:paraId="54AEDC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and like things are senseless, are calculated to make life miserable, and to reduce us to slavery to perpetual apprehensions.</w:t>
      </w:r>
    </w:p>
    <w:p w14:paraId="72F0707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所有这些和类似的事情都是毫无意义的，注定会让生活变得悲惨，并使我们沦为永久恐惧的奴隶。</w:t>
      </w:r>
    </w:p>
    <w:p w14:paraId="4E65575E">
      <w:pPr>
        <w:spacing w:line="280" w:lineRule="auto"/>
        <w:rPr>
          <w:rFonts w:hint="eastAsia" w:ascii="微软雅黑" w:hAnsi="微软雅黑" w:eastAsia="微软雅黑" w:cs="微软雅黑"/>
          <w:sz w:val="30"/>
          <w:szCs w:val="30"/>
        </w:rPr>
      </w:pPr>
    </w:p>
    <w:p w14:paraId="590F8E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IRREVERENCE.</w:t>
      </w:r>
    </w:p>
    <w:p w14:paraId="171BA2BB">
      <w:pPr>
        <w:spacing w:line="280" w:lineRule="auto"/>
        <w:rPr>
          <w:rFonts w:hint="eastAsia" w:ascii="微软雅黑" w:hAnsi="微软雅黑" w:eastAsia="微软雅黑" w:cs="微软雅黑"/>
          <w:sz w:val="30"/>
          <w:szCs w:val="30"/>
        </w:rPr>
      </w:pPr>
    </w:p>
    <w:p w14:paraId="040B86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普遍的不敬。</w:t>
      </w:r>
    </w:p>
    <w:p w14:paraId="474E6CCE">
      <w:pPr>
        <w:spacing w:line="280" w:lineRule="auto"/>
        <w:rPr>
          <w:rFonts w:hint="eastAsia" w:ascii="微软雅黑" w:hAnsi="微软雅黑" w:eastAsia="微软雅黑" w:cs="微软雅黑"/>
          <w:sz w:val="30"/>
          <w:szCs w:val="30"/>
        </w:rPr>
      </w:pPr>
    </w:p>
    <w:p w14:paraId="69CEC3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and his apostles very carefully guard us against all needless introduction of the name of God into common conversation.</w:t>
      </w:r>
    </w:p>
    <w:p w14:paraId="73AE82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我们的救主和祂的使徒非常小心地防备我们在普通谈话中不必要地引入上帝的名。</w:t>
      </w:r>
    </w:p>
    <w:p w14:paraId="4A297527">
      <w:pPr>
        <w:spacing w:line="280" w:lineRule="auto"/>
        <w:rPr>
          <w:rFonts w:hint="eastAsia" w:ascii="微软雅黑" w:hAnsi="微软雅黑" w:eastAsia="微软雅黑" w:cs="微软雅黑"/>
          <w:sz w:val="30"/>
          <w:szCs w:val="30"/>
        </w:rPr>
      </w:pPr>
    </w:p>
    <w:p w14:paraId="4C9807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word be 'Yes' for 'Yes' and 'No' for 'No.' Anything more than that comes from the evil one." Matt. 5:37.</w:t>
      </w:r>
    </w:p>
    <w:p w14:paraId="347422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“你们的话，是，就说是；不是，就说不是；若再多说，就是出于那恶者。”马太福音 5:37。</w:t>
      </w:r>
    </w:p>
    <w:p w14:paraId="5F0EC11D">
      <w:pPr>
        <w:spacing w:line="280" w:lineRule="auto"/>
        <w:rPr>
          <w:rFonts w:hint="eastAsia" w:ascii="微软雅黑" w:hAnsi="微软雅黑" w:eastAsia="微软雅黑" w:cs="微软雅黑"/>
          <w:sz w:val="30"/>
          <w:szCs w:val="30"/>
        </w:rPr>
      </w:pPr>
    </w:p>
    <w:p w14:paraId="4403112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brothers, do not swear oaths by heaven, by earth, or by any other object. Instead, let your "Yes" mean yes and your "No" mean no, lest you fall under condemnation." James 5:12.</w:t>
      </w:r>
    </w:p>
    <w:p w14:paraId="1342B01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“我的弟兄们，最要紧的是不可起誓；不可指着天起誓，也不可指着地起誓，无论何誓都不可起。你们说话，是，就说是；不是，就说不是，免得你们落在审判之下。”雅各书 5:12。</w:t>
      </w:r>
    </w:p>
    <w:p w14:paraId="7A5834F0">
      <w:pPr>
        <w:spacing w:line="280" w:lineRule="auto"/>
        <w:rPr>
          <w:rFonts w:hint="eastAsia" w:ascii="微软雅黑" w:hAnsi="微软雅黑" w:eastAsia="微软雅黑" w:cs="微软雅黑"/>
          <w:sz w:val="30"/>
          <w:szCs w:val="30"/>
        </w:rPr>
      </w:pPr>
    </w:p>
    <w:p w14:paraId="030D76E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greatly encourage us to pay a strict regard to these injunctions, to know that those who keep at the greatest distance from all irreverence and needless appeals to God, other things being equal, probably suffer least in their reputation for veracity.</w:t>
      </w:r>
    </w:p>
    <w:p w14:paraId="73996B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知道那些在其他条件相同的情况下，最远离所有不敬和不必要地呼求上帝的人，在诚实名声上受损可能最少，这可能会极大地鼓励我们严格遵守这些禁令。</w:t>
      </w:r>
    </w:p>
    <w:p w14:paraId="175EE488">
      <w:pPr>
        <w:spacing w:line="280" w:lineRule="auto"/>
        <w:rPr>
          <w:rFonts w:hint="eastAsia" w:ascii="微软雅黑" w:hAnsi="微软雅黑" w:eastAsia="微软雅黑" w:cs="微软雅黑"/>
          <w:sz w:val="30"/>
          <w:szCs w:val="30"/>
        </w:rPr>
      </w:pPr>
    </w:p>
    <w:p w14:paraId="735AB7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general, we should avoid everything that seems to us inconsistent with profound and solemn reverence for the Divine Majesty.</w:t>
      </w:r>
    </w:p>
    <w:p w14:paraId="60A040C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总的来说，我们应该避免一切在我们看来与对神圣威严的深刻和庄严敬畏不一致的事情。</w:t>
      </w:r>
    </w:p>
    <w:p w14:paraId="5AA8D7F8">
      <w:pPr>
        <w:spacing w:line="280" w:lineRule="auto"/>
        <w:rPr>
          <w:rFonts w:hint="eastAsia" w:ascii="微软雅黑" w:hAnsi="微软雅黑" w:eastAsia="微软雅黑" w:cs="微软雅黑"/>
          <w:sz w:val="30"/>
          <w:szCs w:val="30"/>
        </w:rPr>
      </w:pPr>
    </w:p>
    <w:p w14:paraId="6F9919B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say: "The sins forbidden in the third commandment are, the not using of God's name as is required;</w:t>
      </w:r>
    </w:p>
    <w:p w14:paraId="60EBBCF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威斯敏斯特会议说：“第三条诫命禁止的罪行是：不按要求使用上帝的名；</w:t>
      </w:r>
    </w:p>
    <w:p w14:paraId="274DFD31">
      <w:pPr>
        <w:spacing w:line="280" w:lineRule="auto"/>
        <w:rPr>
          <w:rFonts w:hint="eastAsia" w:ascii="微软雅黑" w:hAnsi="微软雅黑" w:eastAsia="微软雅黑" w:cs="微软雅黑"/>
          <w:sz w:val="30"/>
          <w:szCs w:val="30"/>
        </w:rPr>
      </w:pPr>
    </w:p>
    <w:p w14:paraId="267EC4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abuse of it in an ignorant, vain, irreverent, profane, superstitious, or wicked mentioning, or otherwise using his titles, attributes, ordinances, or works, by blasphemy, perjury;</w:t>
      </w:r>
    </w:p>
    <w:p w14:paraId="7B93626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在无知、虚妄、不敬、亵渎、迷信或邪恶的提及中，或以其他方式通过亵渎、伪证使用祂的头衔、属性、条例或作为来滥用它；</w:t>
      </w:r>
    </w:p>
    <w:p w14:paraId="0DAA64DD">
      <w:pPr>
        <w:spacing w:line="280" w:lineRule="auto"/>
        <w:rPr>
          <w:rFonts w:hint="eastAsia" w:ascii="微软雅黑" w:hAnsi="微软雅黑" w:eastAsia="微软雅黑" w:cs="微软雅黑"/>
          <w:sz w:val="30"/>
          <w:szCs w:val="30"/>
        </w:rPr>
      </w:pPr>
    </w:p>
    <w:p w14:paraId="1DFB1C2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sinful cursings, oaths, vows, and lots;</w:t>
      </w:r>
    </w:p>
    <w:p w14:paraId="483903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所有有罪的诅咒、起誓、许愿和拈阄；</w:t>
      </w:r>
    </w:p>
    <w:p w14:paraId="7C18DC2C">
      <w:pPr>
        <w:spacing w:line="280" w:lineRule="auto"/>
        <w:rPr>
          <w:rFonts w:hint="eastAsia" w:ascii="微软雅黑" w:hAnsi="微软雅黑" w:eastAsia="微软雅黑" w:cs="微软雅黑"/>
          <w:sz w:val="30"/>
          <w:szCs w:val="30"/>
        </w:rPr>
      </w:pPr>
    </w:p>
    <w:p w14:paraId="08E2BE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violating of our oaths and vows, if lawful; and fulfilling them, if of things unlawful;</w:t>
      </w:r>
    </w:p>
    <w:p w14:paraId="5F0076A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违反我们的誓言和愿望，如果是合法的；以及履行它们，如果是非法的事情；</w:t>
      </w:r>
    </w:p>
    <w:p w14:paraId="57924798">
      <w:pPr>
        <w:spacing w:line="280" w:lineRule="auto"/>
        <w:rPr>
          <w:rFonts w:hint="eastAsia" w:ascii="微软雅黑" w:hAnsi="微软雅黑" w:eastAsia="微软雅黑" w:cs="微软雅黑"/>
          <w:sz w:val="30"/>
          <w:szCs w:val="30"/>
        </w:rPr>
      </w:pPr>
    </w:p>
    <w:p w14:paraId="60C6A0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murmuring and quarreling at, curious prying into, and misapplying of God's decrees and providences;</w:t>
      </w:r>
    </w:p>
    <w:p w14:paraId="10F7F7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抱怨和争吵，好奇地窥探和误用上帝的旨意和护理；</w:t>
      </w:r>
    </w:p>
    <w:p w14:paraId="485244C6">
      <w:pPr>
        <w:spacing w:line="280" w:lineRule="auto"/>
        <w:rPr>
          <w:rFonts w:hint="eastAsia" w:ascii="微软雅黑" w:hAnsi="微软雅黑" w:eastAsia="微软雅黑" w:cs="微软雅黑"/>
          <w:sz w:val="30"/>
          <w:szCs w:val="30"/>
        </w:rPr>
      </w:pPr>
    </w:p>
    <w:p w14:paraId="773E8F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misinterpreting, misapplying, or any way perverting the word, or any part of it, to profane jests, curious or unprofitable questions, vain janglings, or the maintaining of false doctrines;</w:t>
      </w:r>
    </w:p>
    <w:p w14:paraId="0591E26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误解、误用或以任何方式歪曲道或其中的任何部分，用于亵渎的笑话、好奇或无益的问题、虚妄的争论或维护错误的教义；</w:t>
      </w:r>
    </w:p>
    <w:p w14:paraId="57F1B7D7">
      <w:pPr>
        <w:spacing w:line="280" w:lineRule="auto"/>
        <w:rPr>
          <w:rFonts w:hint="eastAsia" w:ascii="微软雅黑" w:hAnsi="微软雅黑" w:eastAsia="微软雅黑" w:cs="微软雅黑"/>
          <w:sz w:val="30"/>
          <w:szCs w:val="30"/>
        </w:rPr>
      </w:pPr>
    </w:p>
    <w:p w14:paraId="484ACC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abusing it, the creatures, or anything contained under the name of God—to sinful lusts and practices;</w:t>
      </w:r>
    </w:p>
    <w:p w14:paraId="528936E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滥用它、受造物或任何包含在上帝名下的事物——用于有罪的私欲和行为；</w:t>
      </w:r>
    </w:p>
    <w:p w14:paraId="1CC8826D">
      <w:pPr>
        <w:spacing w:line="280" w:lineRule="auto"/>
        <w:rPr>
          <w:rFonts w:hint="eastAsia" w:ascii="微软雅黑" w:hAnsi="微软雅黑" w:eastAsia="微软雅黑" w:cs="微软雅黑"/>
          <w:sz w:val="30"/>
          <w:szCs w:val="30"/>
        </w:rPr>
      </w:pPr>
    </w:p>
    <w:p w14:paraId="4193CB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maligning, scorning, reviling, or any ways opposing of God's truth, grace, and ways, making profession of religion in hypocrisy, or for sinister ends;</w:t>
      </w:r>
    </w:p>
    <w:p w14:paraId="430026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诽谤、蔑视、辱骂或以任何方式反对上帝的真理、恩典和道路，虚伪地或为了险恶的目的进行宗教告白；</w:t>
      </w:r>
    </w:p>
    <w:p w14:paraId="4C029782">
      <w:pPr>
        <w:spacing w:line="280" w:lineRule="auto"/>
        <w:rPr>
          <w:rFonts w:hint="eastAsia" w:ascii="微软雅黑" w:hAnsi="微软雅黑" w:eastAsia="微软雅黑" w:cs="微软雅黑"/>
          <w:sz w:val="30"/>
          <w:szCs w:val="30"/>
        </w:rPr>
      </w:pPr>
    </w:p>
    <w:p w14:paraId="15B915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ashamed of it, or a shame to it, by uncomfortable, unwise, unfruitful, and offensive walking, or backsliding from it."</w:t>
      </w:r>
    </w:p>
    <w:p w14:paraId="33E9BB4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以为耻，或成为它的耻辱，通过令人不快、不明智、不结果子和冒犯的行事为人，或从中背道。”</w:t>
      </w:r>
    </w:p>
    <w:p w14:paraId="02BB8C4A">
      <w:pPr>
        <w:spacing w:line="280" w:lineRule="auto"/>
        <w:rPr>
          <w:rFonts w:hint="eastAsia" w:ascii="微软雅黑" w:hAnsi="微软雅黑" w:eastAsia="微软雅黑" w:cs="微软雅黑"/>
          <w:sz w:val="30"/>
          <w:szCs w:val="30"/>
        </w:rPr>
      </w:pPr>
    </w:p>
    <w:p w14:paraId="3A8652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 annexed to this commandment.</w:t>
      </w:r>
    </w:p>
    <w:p w14:paraId="5A87A2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附在条诫命后面的威胁。</w:t>
      </w:r>
    </w:p>
    <w:p w14:paraId="55BAC795">
      <w:pPr>
        <w:spacing w:line="280" w:lineRule="auto"/>
        <w:rPr>
          <w:rFonts w:hint="eastAsia" w:ascii="微软雅黑" w:hAnsi="微软雅黑" w:eastAsia="微软雅黑" w:cs="微软雅黑"/>
          <w:sz w:val="30"/>
          <w:szCs w:val="30"/>
        </w:rPr>
      </w:pPr>
    </w:p>
    <w:p w14:paraId="2B42AF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in terms well-suited to fill the mind with reverence and awe.</w:t>
      </w:r>
    </w:p>
    <w:p w14:paraId="1E99C8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这是用非常适合让心灵充满敬畏和畏惧的措辞表达的。</w:t>
      </w:r>
    </w:p>
    <w:p w14:paraId="61936044">
      <w:pPr>
        <w:spacing w:line="280" w:lineRule="auto"/>
        <w:rPr>
          <w:rFonts w:hint="eastAsia" w:ascii="微软雅黑" w:hAnsi="微软雅黑" w:eastAsia="微软雅黑" w:cs="微软雅黑"/>
          <w:sz w:val="30"/>
          <w:szCs w:val="30"/>
        </w:rPr>
      </w:pPr>
    </w:p>
    <w:p w14:paraId="02BAEF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take the name of the Lord your God in vain, for the Lord will not hold him guiltless, who takes his name in vain!" (Exodus 20:7).</w:t>
      </w:r>
    </w:p>
    <w:p w14:paraId="58EB4F6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“不可妄称耶和华你上帝的名；因为妄称耶和华名的，耶和华必不以他为无罪。”（出埃及记 20:7）。</w:t>
      </w:r>
    </w:p>
    <w:p w14:paraId="2DFE0287">
      <w:pPr>
        <w:spacing w:line="280" w:lineRule="auto"/>
        <w:rPr>
          <w:rFonts w:hint="eastAsia" w:ascii="微软雅黑" w:hAnsi="微软雅黑" w:eastAsia="微软雅黑" w:cs="微软雅黑"/>
          <w:sz w:val="30"/>
          <w:szCs w:val="30"/>
        </w:rPr>
      </w:pPr>
    </w:p>
    <w:p w14:paraId="2ADAE1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 is delivered in a figure of speech, common to all languages, wherein much more is implied than is expressed.</w:t>
      </w:r>
    </w:p>
    <w:p w14:paraId="25EE46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这个威胁是用所有语言中常见的一种修辞手法传达的，其中暗示的比表达的要多得多。</w:t>
      </w:r>
    </w:p>
    <w:p w14:paraId="5E289EE4">
      <w:pPr>
        <w:spacing w:line="280" w:lineRule="auto"/>
        <w:rPr>
          <w:rFonts w:hint="eastAsia" w:ascii="微软雅黑" w:hAnsi="微软雅黑" w:eastAsia="微软雅黑" w:cs="微软雅黑"/>
          <w:sz w:val="30"/>
          <w:szCs w:val="30"/>
        </w:rPr>
      </w:pPr>
    </w:p>
    <w:p w14:paraId="1DB442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Peter, exhorting the early Christians to holiness, says, "The time that is past suffices for doing what the Gentiles want to do," he means to say, that we have spent far too much time in that wicked course of life.</w:t>
      </w:r>
    </w:p>
    <w:p w14:paraId="494FAC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当使徒彼得劝勉早期基督徒追求圣洁时说：“往日随从外邦人的心意行邪淫......时候已经够了，”他的意思是说，我们在那种邪恶的生活过程中花费了太多的时间。</w:t>
      </w:r>
    </w:p>
    <w:p w14:paraId="7E3BDCFD">
      <w:pPr>
        <w:spacing w:line="280" w:lineRule="auto"/>
        <w:rPr>
          <w:rFonts w:hint="eastAsia" w:ascii="微软雅黑" w:hAnsi="微软雅黑" w:eastAsia="微软雅黑" w:cs="微软雅黑"/>
          <w:sz w:val="30"/>
          <w:szCs w:val="30"/>
        </w:rPr>
      </w:pPr>
    </w:p>
    <w:p w14:paraId="3CB5742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threatening clearly implies,</w:t>
      </w:r>
    </w:p>
    <w:p w14:paraId="52187F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这个威胁清楚地暗示，</w:t>
      </w:r>
    </w:p>
    <w:p w14:paraId="1BFD1781">
      <w:pPr>
        <w:spacing w:line="280" w:lineRule="auto"/>
        <w:rPr>
          <w:rFonts w:hint="eastAsia" w:ascii="微软雅黑" w:hAnsi="微软雅黑" w:eastAsia="微软雅黑" w:cs="微软雅黑"/>
          <w:sz w:val="30"/>
          <w:szCs w:val="30"/>
        </w:rPr>
      </w:pPr>
    </w:p>
    <w:p w14:paraId="689E9D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shall have a solemn and awful reckoning with God—a reckoning in which his creatures shall have all their conduct investigated with the scrutiny of omniscience, shall all be found innocent or guilty, and shall all be condemned or acquitted.</w:t>
      </w:r>
    </w:p>
    <w:p w14:paraId="6BA8EFC2">
      <w:pPr>
        <w:spacing w:line="280" w:lineRule="auto"/>
        <w:rPr>
          <w:rFonts w:hint="eastAsia" w:ascii="微软雅黑" w:hAnsi="微软雅黑" w:eastAsia="微软雅黑" w:cs="微软雅黑"/>
          <w:sz w:val="30"/>
          <w:szCs w:val="30"/>
        </w:rPr>
      </w:pPr>
    </w:p>
    <w:p w14:paraId="5B1A6D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我们将与上帝进行一次庄严而可怕的清算——在这次清算中，祂的受造物的所有行为都将在全知的审查下被调查，都将被发现无辜或有罪，都将被定罪或无罪释放。</w:t>
      </w:r>
    </w:p>
    <w:p w14:paraId="4E76AA87">
      <w:pPr>
        <w:spacing w:line="280" w:lineRule="auto"/>
        <w:rPr>
          <w:rFonts w:hint="eastAsia" w:ascii="微软雅黑" w:hAnsi="微软雅黑" w:eastAsia="微软雅黑" w:cs="微软雅黑"/>
          <w:sz w:val="30"/>
          <w:szCs w:val="30"/>
        </w:rPr>
      </w:pPr>
    </w:p>
    <w:p w14:paraId="402176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solemn account, we shall answer to God for all irreverence of thought, or feeling, or speech, or action.</w:t>
      </w:r>
    </w:p>
    <w:p w14:paraId="0CC65C71">
      <w:pPr>
        <w:spacing w:line="280" w:lineRule="auto"/>
        <w:rPr>
          <w:rFonts w:hint="eastAsia" w:ascii="微软雅黑" w:hAnsi="微软雅黑" w:eastAsia="微软雅黑" w:cs="微软雅黑"/>
          <w:sz w:val="30"/>
          <w:szCs w:val="30"/>
        </w:rPr>
      </w:pPr>
    </w:p>
    <w:p w14:paraId="010699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在那庄严的账目中，我们将为所有的不敬思想、情感、言语或行为向上帝负责。</w:t>
      </w:r>
    </w:p>
    <w:p w14:paraId="08932F17">
      <w:pPr>
        <w:spacing w:line="280" w:lineRule="auto"/>
        <w:rPr>
          <w:rFonts w:hint="eastAsia" w:ascii="微软雅黑" w:hAnsi="微软雅黑" w:eastAsia="微软雅黑" w:cs="微软雅黑"/>
          <w:sz w:val="30"/>
          <w:szCs w:val="30"/>
        </w:rPr>
      </w:pPr>
    </w:p>
    <w:p w14:paraId="44809E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by no means clear the guilty, and in particular, by no means clear those who shall then be found guilty of breaking this commandment.</w:t>
      </w:r>
    </w:p>
    <w:p w14:paraId="1831A0E9">
      <w:pPr>
        <w:spacing w:line="280" w:lineRule="auto"/>
        <w:rPr>
          <w:rFonts w:hint="eastAsia" w:ascii="微软雅黑" w:hAnsi="微软雅黑" w:eastAsia="微软雅黑" w:cs="微软雅黑"/>
          <w:sz w:val="30"/>
          <w:szCs w:val="30"/>
        </w:rPr>
      </w:pPr>
    </w:p>
    <w:p w14:paraId="46B748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上帝万不以有罪的为无罪，特别是，万不以那些届时被发现违背这条诫命的人为无罪。</w:t>
      </w:r>
    </w:p>
    <w:p w14:paraId="7F220B10">
      <w:pPr>
        <w:spacing w:line="280" w:lineRule="auto"/>
        <w:rPr>
          <w:rFonts w:hint="eastAsia" w:ascii="微软雅黑" w:hAnsi="微软雅黑" w:eastAsia="微软雅黑" w:cs="微软雅黑"/>
          <w:sz w:val="30"/>
          <w:szCs w:val="30"/>
        </w:rPr>
      </w:pPr>
    </w:p>
    <w:p w14:paraId="3E33ED5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mercy shall be shown to men whose souls shall then be found defiled with the guilt of this sin.</w:t>
      </w:r>
    </w:p>
    <w:p w14:paraId="05ED609E">
      <w:pPr>
        <w:spacing w:line="280" w:lineRule="auto"/>
        <w:rPr>
          <w:rFonts w:hint="eastAsia" w:ascii="微软雅黑" w:hAnsi="微软雅黑" w:eastAsia="微软雅黑" w:cs="微软雅黑"/>
          <w:sz w:val="30"/>
          <w:szCs w:val="30"/>
        </w:rPr>
      </w:pPr>
    </w:p>
    <w:p w14:paraId="4362C2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对那些届时被发现灵魂被此罪玷污的人，将不施怜悯。</w:t>
      </w:r>
    </w:p>
    <w:p w14:paraId="7A42B463">
      <w:pPr>
        <w:spacing w:line="280" w:lineRule="auto"/>
        <w:rPr>
          <w:rFonts w:hint="eastAsia" w:ascii="微软雅黑" w:hAnsi="微软雅黑" w:eastAsia="微软雅黑" w:cs="微软雅黑"/>
          <w:sz w:val="30"/>
          <w:szCs w:val="30"/>
        </w:rPr>
      </w:pPr>
    </w:p>
    <w:p w14:paraId="7C8B20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Lord will not hold him guiltless, who takes his name in vain!</w:t>
      </w:r>
    </w:p>
    <w:p w14:paraId="5B9F77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是的，耶和华必不以妄称祂名的人为无罪！</w:t>
      </w:r>
    </w:p>
    <w:p w14:paraId="08B0B3DF">
      <w:pPr>
        <w:spacing w:line="280" w:lineRule="auto"/>
        <w:rPr>
          <w:rFonts w:hint="eastAsia" w:ascii="微软雅黑" w:hAnsi="微软雅黑" w:eastAsia="微软雅黑" w:cs="微软雅黑"/>
          <w:sz w:val="30"/>
          <w:szCs w:val="30"/>
        </w:rPr>
      </w:pPr>
    </w:p>
    <w:p w14:paraId="7ABABFE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may perhaps hold himself guiltless; he may esteem himself a fine fellow; he may think that he graces his profanity with the air of a gentleman; he may imagine that he is quite above all responsibility even to God.</w:t>
      </w:r>
    </w:p>
    <w:p w14:paraId="2FE89A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这样的人或许会认为自己无罪；他可能认为自己是个好人；他可能认为他以绅士的风度美化了他的亵渎；他可能想象自己甚至完全超越了对上帝的所有责任。</w:t>
      </w:r>
    </w:p>
    <w:p w14:paraId="657DFE33">
      <w:pPr>
        <w:spacing w:line="280" w:lineRule="auto"/>
        <w:rPr>
          <w:rFonts w:hint="eastAsia" w:ascii="微软雅黑" w:hAnsi="微软雅黑" w:eastAsia="微软雅黑" w:cs="微软雅黑"/>
          <w:sz w:val="30"/>
          <w:szCs w:val="30"/>
        </w:rPr>
      </w:pPr>
    </w:p>
    <w:p w14:paraId="003373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his fellows may hold him guiltless; may make light of his sin; may call him brave and elegant.</w:t>
      </w:r>
    </w:p>
    <w:p w14:paraId="7DF7E0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此外，他的同伴可能会认为他无罪；可能会轻视他的罪；可能会称他勇敢和优雅。</w:t>
      </w:r>
    </w:p>
    <w:p w14:paraId="0FF1B16E">
      <w:pPr>
        <w:spacing w:line="280" w:lineRule="auto"/>
        <w:rPr>
          <w:rFonts w:hint="eastAsia" w:ascii="微软雅黑" w:hAnsi="微软雅黑" w:eastAsia="微软雅黑" w:cs="微软雅黑"/>
          <w:sz w:val="30"/>
          <w:szCs w:val="30"/>
        </w:rPr>
      </w:pPr>
    </w:p>
    <w:p w14:paraId="6C445B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Jehovah, the lawgiver of heaven and earth, will not acquit him!</w:t>
      </w:r>
    </w:p>
    <w:p w14:paraId="21705F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但耶和华，天地的立法者，不会宣判他无罪！</w:t>
      </w:r>
    </w:p>
    <w:p w14:paraId="7ADE7327">
      <w:pPr>
        <w:spacing w:line="280" w:lineRule="auto"/>
        <w:rPr>
          <w:rFonts w:hint="eastAsia" w:ascii="微软雅黑" w:hAnsi="微软雅黑" w:eastAsia="微软雅黑" w:cs="微软雅黑"/>
          <w:sz w:val="30"/>
          <w:szCs w:val="30"/>
        </w:rPr>
      </w:pPr>
    </w:p>
    <w:p w14:paraId="186A8C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he is responsible, and in God's sight he is criminal.</w:t>
      </w:r>
    </w:p>
    <w:p w14:paraId="606FC2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他对上帝负责，在上帝眼中他是罪犯。</w:t>
      </w:r>
    </w:p>
    <w:p w14:paraId="3B4BFFC7">
      <w:pPr>
        <w:spacing w:line="280" w:lineRule="auto"/>
        <w:rPr>
          <w:rFonts w:hint="eastAsia" w:ascii="微软雅黑" w:hAnsi="微软雅黑" w:eastAsia="微软雅黑" w:cs="微软雅黑"/>
          <w:sz w:val="30"/>
          <w:szCs w:val="30"/>
        </w:rPr>
      </w:pPr>
    </w:p>
    <w:p w14:paraId="1DFF725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profane man, at the last day, stands alone, still God will reckon with him.</w:t>
      </w:r>
    </w:p>
    <w:p w14:paraId="2A671E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如果在末日，亵渎者独自站立，上帝仍将与他算账。</w:t>
      </w:r>
    </w:p>
    <w:p w14:paraId="05DDA155">
      <w:pPr>
        <w:spacing w:line="280" w:lineRule="auto"/>
        <w:rPr>
          <w:rFonts w:hint="eastAsia" w:ascii="微软雅黑" w:hAnsi="微软雅黑" w:eastAsia="微软雅黑" w:cs="微软雅黑"/>
          <w:sz w:val="30"/>
          <w:szCs w:val="30"/>
        </w:rPr>
      </w:pPr>
    </w:p>
    <w:p w14:paraId="3F05FF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hand has joined in hand, and he is surrounded by a crew of the ungodly, their numbers shall not protect him. Proverbs 11:21.</w:t>
      </w:r>
    </w:p>
    <w:p w14:paraId="071E8A5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如果手拉手，他被一群不敬虔的人包围，他们的人数也保护不了他。箴言 11:21。</w:t>
      </w:r>
    </w:p>
    <w:p w14:paraId="5399AEF5">
      <w:pPr>
        <w:spacing w:line="280" w:lineRule="auto"/>
        <w:rPr>
          <w:rFonts w:hint="eastAsia" w:ascii="微软雅黑" w:hAnsi="微软雅黑" w:eastAsia="微软雅黑" w:cs="微软雅黑"/>
          <w:sz w:val="30"/>
          <w:szCs w:val="30"/>
        </w:rPr>
      </w:pPr>
    </w:p>
    <w:p w14:paraId="1F52C8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poor, and steals, and takes the name of his God in vain, Proverbs 30:9, still his poverty shall not screen him.</w:t>
      </w:r>
    </w:p>
    <w:p w14:paraId="5FFC91E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如果他贫穷，偷窃，并妄称他上帝的名，箴言 30:9，他的贫穷也掩盖不了他。</w:t>
      </w:r>
    </w:p>
    <w:p w14:paraId="56434EB8">
      <w:pPr>
        <w:spacing w:line="280" w:lineRule="auto"/>
        <w:rPr>
          <w:rFonts w:hint="eastAsia" w:ascii="微软雅黑" w:hAnsi="微软雅黑" w:eastAsia="微软雅黑" w:cs="微软雅黑"/>
          <w:sz w:val="30"/>
          <w:szCs w:val="30"/>
        </w:rPr>
      </w:pPr>
    </w:p>
    <w:p w14:paraId="459F38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rich and gifted and honorable in men's esteem, and violates this command, his pomp shall be brought down to the grave, yes, he shall be brought down to hell, to the bottom of the pit. Isaiah 14:11, 14.</w:t>
      </w:r>
    </w:p>
    <w:p w14:paraId="6A2499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如果他在人眼中富有、有天赋且尊贵，却违背了这条命令，他的威势必坠落阴间，是的，他必坠落阴间，到坑中极深之处。以赛亚书 14:11, 14（原文引用14:11, 14有误，应为14:11, 15）。</w:t>
      </w:r>
    </w:p>
    <w:p w14:paraId="01B05F6B">
      <w:pPr>
        <w:spacing w:line="280" w:lineRule="auto"/>
        <w:rPr>
          <w:rFonts w:hint="eastAsia" w:ascii="微软雅黑" w:hAnsi="微软雅黑" w:eastAsia="微软雅黑" w:cs="微软雅黑"/>
          <w:sz w:val="30"/>
          <w:szCs w:val="30"/>
        </w:rPr>
      </w:pPr>
    </w:p>
    <w:p w14:paraId="38D300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cases the violation of this commandment has many aggravations.</w:t>
      </w:r>
    </w:p>
    <w:p w14:paraId="51CE98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在所有情况下，违背这条诫命都有许多加重情节。</w:t>
      </w:r>
    </w:p>
    <w:p w14:paraId="5B3C1D8F">
      <w:pPr>
        <w:spacing w:line="280" w:lineRule="auto"/>
        <w:rPr>
          <w:rFonts w:hint="eastAsia" w:ascii="微软雅黑" w:hAnsi="微软雅黑" w:eastAsia="微软雅黑" w:cs="微软雅黑"/>
          <w:sz w:val="30"/>
          <w:szCs w:val="30"/>
        </w:rPr>
      </w:pPr>
    </w:p>
    <w:p w14:paraId="7182F9F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committed immediately against God.</w:t>
      </w:r>
    </w:p>
    <w:p w14:paraId="130CA26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它是直接针对上帝犯下的。</w:t>
      </w:r>
    </w:p>
    <w:p w14:paraId="2429503C">
      <w:pPr>
        <w:spacing w:line="280" w:lineRule="auto"/>
        <w:rPr>
          <w:rFonts w:hint="eastAsia" w:ascii="微软雅黑" w:hAnsi="微软雅黑" w:eastAsia="微软雅黑" w:cs="微软雅黑"/>
          <w:sz w:val="30"/>
          <w:szCs w:val="30"/>
        </w:rPr>
      </w:pPr>
    </w:p>
    <w:p w14:paraId="26C8650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teeth of the expressed letter of the law.</w:t>
      </w:r>
    </w:p>
    <w:p w14:paraId="1AD545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它是公然违背法律的明文规定。</w:t>
      </w:r>
    </w:p>
    <w:p w14:paraId="0968D28D">
      <w:pPr>
        <w:spacing w:line="280" w:lineRule="auto"/>
        <w:rPr>
          <w:rFonts w:hint="eastAsia" w:ascii="微软雅黑" w:hAnsi="微软雅黑" w:eastAsia="微软雅黑" w:cs="微软雅黑"/>
          <w:sz w:val="30"/>
          <w:szCs w:val="30"/>
        </w:rPr>
      </w:pPr>
    </w:p>
    <w:p w14:paraId="63FD13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vile.</w:t>
      </w:r>
    </w:p>
    <w:p w14:paraId="67F4D2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它是卑鄙的。</w:t>
      </w:r>
    </w:p>
    <w:p w14:paraId="7EE88BF9">
      <w:pPr>
        <w:spacing w:line="280" w:lineRule="auto"/>
        <w:rPr>
          <w:rFonts w:hint="eastAsia" w:ascii="微软雅黑" w:hAnsi="微软雅黑" w:eastAsia="微软雅黑" w:cs="微软雅黑"/>
          <w:sz w:val="30"/>
          <w:szCs w:val="30"/>
        </w:rPr>
      </w:pPr>
    </w:p>
    <w:p w14:paraId="16267A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suited to lead others astray.</w:t>
      </w:r>
    </w:p>
    <w:p w14:paraId="2846A7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它适合将他人引入歧途。</w:t>
      </w:r>
    </w:p>
    <w:p w14:paraId="57EB78E1">
      <w:pPr>
        <w:spacing w:line="280" w:lineRule="auto"/>
        <w:rPr>
          <w:rFonts w:hint="eastAsia" w:ascii="微软雅黑" w:hAnsi="微软雅黑" w:eastAsia="微软雅黑" w:cs="微软雅黑"/>
          <w:sz w:val="30"/>
          <w:szCs w:val="30"/>
        </w:rPr>
      </w:pPr>
    </w:p>
    <w:p w14:paraId="2E488AE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admits of no reparation.</w:t>
      </w:r>
    </w:p>
    <w:p w14:paraId="50656F8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它无法弥补。</w:t>
      </w:r>
    </w:p>
    <w:p w14:paraId="2D29A505">
      <w:pPr>
        <w:spacing w:line="280" w:lineRule="auto"/>
        <w:rPr>
          <w:rFonts w:hint="eastAsia" w:ascii="微软雅黑" w:hAnsi="微软雅黑" w:eastAsia="微软雅黑" w:cs="微软雅黑"/>
          <w:sz w:val="30"/>
          <w:szCs w:val="30"/>
        </w:rPr>
      </w:pPr>
    </w:p>
    <w:p w14:paraId="505B61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against the law of nature.</w:t>
      </w:r>
    </w:p>
    <w:p w14:paraId="34BBF2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它违背自然法则。</w:t>
      </w:r>
    </w:p>
    <w:p w14:paraId="1AFF75A0">
      <w:pPr>
        <w:spacing w:line="280" w:lineRule="auto"/>
        <w:rPr>
          <w:rFonts w:hint="eastAsia" w:ascii="微软雅黑" w:hAnsi="微软雅黑" w:eastAsia="微软雅黑" w:cs="微软雅黑"/>
          <w:sz w:val="30"/>
          <w:szCs w:val="30"/>
        </w:rPr>
      </w:pPr>
    </w:p>
    <w:p w14:paraId="0F0664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against all the pious instruction we have ever received.</w:t>
      </w:r>
    </w:p>
    <w:p w14:paraId="4008A99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它违背我们曾接受的所有虔诚教导。</w:t>
      </w:r>
    </w:p>
    <w:p w14:paraId="23C4FD1E">
      <w:pPr>
        <w:spacing w:line="280" w:lineRule="auto"/>
        <w:rPr>
          <w:rFonts w:hint="eastAsia" w:ascii="微软雅黑" w:hAnsi="微软雅黑" w:eastAsia="微软雅黑" w:cs="微软雅黑"/>
          <w:sz w:val="30"/>
          <w:szCs w:val="30"/>
        </w:rPr>
      </w:pPr>
    </w:p>
    <w:p w14:paraId="29734A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against the laws of common politeness.</w:t>
      </w:r>
    </w:p>
    <w:p w14:paraId="5D189E0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它违背普通礼貌的法则。</w:t>
      </w:r>
    </w:p>
    <w:p w14:paraId="3D350E61">
      <w:pPr>
        <w:spacing w:line="280" w:lineRule="auto"/>
        <w:rPr>
          <w:rFonts w:hint="eastAsia" w:ascii="微软雅黑" w:hAnsi="微软雅黑" w:eastAsia="微软雅黑" w:cs="微软雅黑"/>
          <w:sz w:val="30"/>
          <w:szCs w:val="30"/>
        </w:rPr>
      </w:pPr>
    </w:p>
    <w:p w14:paraId="119009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open, it is against every man's convictions of right.</w:t>
      </w:r>
    </w:p>
    <w:p w14:paraId="77E4751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如果是公开的，它违背每个人的是非观念。</w:t>
      </w:r>
    </w:p>
    <w:p w14:paraId="586F59B4">
      <w:pPr>
        <w:spacing w:line="280" w:lineRule="auto"/>
        <w:rPr>
          <w:rFonts w:hint="eastAsia" w:ascii="微软雅黑" w:hAnsi="微软雅黑" w:eastAsia="微软雅黑" w:cs="微软雅黑"/>
          <w:sz w:val="30"/>
          <w:szCs w:val="30"/>
        </w:rPr>
      </w:pPr>
    </w:p>
    <w:p w14:paraId="1E0A18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exceedingly impudent.</w:t>
      </w:r>
    </w:p>
    <w:p w14:paraId="0F688B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它是极其无礼的。</w:t>
      </w:r>
    </w:p>
    <w:p w14:paraId="29C8F69D">
      <w:pPr>
        <w:spacing w:line="280" w:lineRule="auto"/>
        <w:rPr>
          <w:rFonts w:hint="eastAsia" w:ascii="微软雅黑" w:hAnsi="微软雅黑" w:eastAsia="微软雅黑" w:cs="微软雅黑"/>
          <w:sz w:val="30"/>
          <w:szCs w:val="30"/>
        </w:rPr>
      </w:pPr>
    </w:p>
    <w:p w14:paraId="49ACF8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heaven-daring.</w:t>
      </w:r>
    </w:p>
    <w:p w14:paraId="1F8D77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它是胆大包天的。</w:t>
      </w:r>
    </w:p>
    <w:p w14:paraId="4C4C86F8">
      <w:pPr>
        <w:spacing w:line="280" w:lineRule="auto"/>
        <w:rPr>
          <w:rFonts w:hint="eastAsia" w:ascii="微软雅黑" w:hAnsi="微软雅黑" w:eastAsia="微软雅黑" w:cs="微软雅黑"/>
          <w:sz w:val="30"/>
          <w:szCs w:val="30"/>
        </w:rPr>
      </w:pPr>
    </w:p>
    <w:p w14:paraId="2A86D1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expression of deep malignity against God. Psalm 139:20.</w:t>
      </w:r>
    </w:p>
    <w:p w14:paraId="2AA4F9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它是对上帝深切恶意的表达。诗篇 139:20。</w:t>
      </w:r>
    </w:p>
    <w:p w14:paraId="57006A8D">
      <w:pPr>
        <w:spacing w:line="280" w:lineRule="auto"/>
        <w:rPr>
          <w:rFonts w:hint="eastAsia" w:ascii="微软雅黑" w:hAnsi="微软雅黑" w:eastAsia="微软雅黑" w:cs="微软雅黑"/>
          <w:sz w:val="30"/>
          <w:szCs w:val="30"/>
        </w:rPr>
      </w:pPr>
    </w:p>
    <w:p w14:paraId="0702B05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indeed the profane person, who shall repent, shall obtain forgiveness; profaneness is a sin which greatly disinclines men to turn to God.</w:t>
      </w:r>
    </w:p>
    <w:p w14:paraId="7401A0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虽然确实，亵渎者若悔改必蒙赦免；但亵渎是一种极大地使人不愿转向上帝的罪。</w:t>
      </w:r>
    </w:p>
    <w:p w14:paraId="305B0B3D">
      <w:pPr>
        <w:spacing w:line="280" w:lineRule="auto"/>
        <w:rPr>
          <w:rFonts w:hint="eastAsia" w:ascii="微软雅黑" w:hAnsi="微软雅黑" w:eastAsia="微软雅黑" w:cs="微软雅黑"/>
          <w:sz w:val="30"/>
          <w:szCs w:val="30"/>
        </w:rPr>
      </w:pPr>
    </w:p>
    <w:p w14:paraId="1F02B3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penitent, the offence is not unpardonable.</w:t>
      </w:r>
    </w:p>
    <w:p w14:paraId="4ACD5E5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对于悔改者来说，这种冒犯并非不可赦免。</w:t>
      </w:r>
    </w:p>
    <w:p w14:paraId="3D4BA799">
      <w:pPr>
        <w:spacing w:line="280" w:lineRule="auto"/>
        <w:rPr>
          <w:rFonts w:hint="eastAsia" w:ascii="微软雅黑" w:hAnsi="微软雅黑" w:eastAsia="微软雅黑" w:cs="微软雅黑"/>
          <w:sz w:val="30"/>
          <w:szCs w:val="30"/>
        </w:rPr>
      </w:pPr>
    </w:p>
    <w:p w14:paraId="29BF19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hard it is to bring a man to cry for mercy—when for a long time he has been insulting the Father of all mercies and the God of all grace!</w:t>
      </w:r>
    </w:p>
    <w:p w14:paraId="472004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但是，要让一个人呼求怜悯是多么困难啊——当他长期以来一直在侮辱众怜悯之父和赐诸般恩典的上帝时！</w:t>
      </w:r>
    </w:p>
    <w:p w14:paraId="62B10053">
      <w:pPr>
        <w:spacing w:line="280" w:lineRule="auto"/>
        <w:rPr>
          <w:rFonts w:hint="eastAsia" w:ascii="微软雅黑" w:hAnsi="微软雅黑" w:eastAsia="微软雅黑" w:cs="微软雅黑"/>
          <w:sz w:val="30"/>
          <w:szCs w:val="30"/>
        </w:rPr>
      </w:pPr>
    </w:p>
    <w:p w14:paraId="1EB580A9">
      <w:pPr>
        <w:pStyle w:val="2"/>
        <w:bidi w:val="0"/>
        <w:jc w:val="center"/>
        <w:rPr>
          <w:rFonts w:hint="eastAsia"/>
        </w:rPr>
      </w:pPr>
      <w:r>
        <w:rPr>
          <w:rFonts w:hint="eastAsia"/>
        </w:rPr>
        <w:t>The Fourth Commandment</w:t>
      </w:r>
    </w:p>
    <w:p w14:paraId="15823F3E">
      <w:pPr>
        <w:pStyle w:val="2"/>
        <w:bidi w:val="0"/>
        <w:jc w:val="center"/>
        <w:rPr>
          <w:rFonts w:hint="eastAsia"/>
        </w:rPr>
      </w:pPr>
      <w:r>
        <w:rPr>
          <w:rFonts w:hint="eastAsia"/>
        </w:rPr>
        <w:t>第四条诫命</w:t>
      </w:r>
    </w:p>
    <w:p w14:paraId="030A1C69">
      <w:pPr>
        <w:spacing w:line="280" w:lineRule="auto"/>
        <w:rPr>
          <w:rFonts w:hint="eastAsia" w:ascii="微软雅黑" w:hAnsi="微软雅黑" w:eastAsia="微软雅黑" w:cs="微软雅黑"/>
          <w:sz w:val="30"/>
          <w:szCs w:val="30"/>
        </w:rPr>
      </w:pPr>
    </w:p>
    <w:p w14:paraId="00C2DE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sabbath-day to keep it holy.</w:t>
      </w:r>
    </w:p>
    <w:p w14:paraId="509924F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当记念安息日，守为圣日。</w:t>
      </w:r>
    </w:p>
    <w:p w14:paraId="73AFC35B">
      <w:pPr>
        <w:spacing w:line="280" w:lineRule="auto"/>
        <w:rPr>
          <w:rFonts w:hint="eastAsia" w:ascii="微软雅黑" w:hAnsi="微软雅黑" w:eastAsia="微软雅黑" w:cs="微软雅黑"/>
          <w:sz w:val="30"/>
          <w:szCs w:val="30"/>
        </w:rPr>
      </w:pPr>
    </w:p>
    <w:p w14:paraId="1D3FDA6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 days shalt thou labour, and do all thy work;</w:t>
      </w:r>
    </w:p>
    <w:p w14:paraId="536E3D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六日要劳碌做你一切的工，</w:t>
      </w:r>
    </w:p>
    <w:p w14:paraId="08D3DE08">
      <w:pPr>
        <w:spacing w:line="280" w:lineRule="auto"/>
        <w:rPr>
          <w:rFonts w:hint="eastAsia" w:ascii="微软雅黑" w:hAnsi="微软雅黑" w:eastAsia="微软雅黑" w:cs="微软雅黑"/>
          <w:sz w:val="30"/>
          <w:szCs w:val="30"/>
        </w:rPr>
      </w:pPr>
    </w:p>
    <w:p w14:paraId="546C8C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seventh day is the sabbath of the lord thy god:</w:t>
      </w:r>
    </w:p>
    <w:p w14:paraId="7F728CC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但第七日是向耶和华你上帝当守的安息日。</w:t>
      </w:r>
    </w:p>
    <w:p w14:paraId="6CF84E6E">
      <w:pPr>
        <w:spacing w:line="280" w:lineRule="auto"/>
        <w:rPr>
          <w:rFonts w:hint="eastAsia" w:ascii="微软雅黑" w:hAnsi="微软雅黑" w:eastAsia="微软雅黑" w:cs="微软雅黑"/>
          <w:sz w:val="30"/>
          <w:szCs w:val="30"/>
        </w:rPr>
      </w:pPr>
    </w:p>
    <w:p w14:paraId="1C7499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thou SHALT not do any work, thou, nor thy son, nor thy daughter, thy manservant, NOR THY MAID-SERVANT, NOR THY CATTLE, NOR THY STRANGER THAT IS WITHIN THY GATES:</w:t>
      </w:r>
    </w:p>
    <w:p w14:paraId="13C3D3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这一日你和你的儿子、女儿、仆人、婢女、牲畜，并你城里寄居的客旅，无论何工都不可做；</w:t>
      </w:r>
    </w:p>
    <w:p w14:paraId="1C5C727C">
      <w:pPr>
        <w:spacing w:line="280" w:lineRule="auto"/>
        <w:rPr>
          <w:rFonts w:hint="eastAsia" w:ascii="微软雅黑" w:hAnsi="微软雅黑" w:eastAsia="微软雅黑" w:cs="微软雅黑"/>
          <w:sz w:val="30"/>
          <w:szCs w:val="30"/>
        </w:rPr>
      </w:pPr>
    </w:p>
    <w:p w14:paraId="2ECE68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SIX DAYS THE LORD MADE HEAVEN AND EARTH, THE SEA AND ALL THAT IN THEM IS, AND RESTED THE SEVENTH DAY:</w:t>
      </w:r>
    </w:p>
    <w:p w14:paraId="117DC52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因为六日之内，耶和华造天、地、海，和其中的万物，第七日便安息，</w:t>
      </w:r>
    </w:p>
    <w:p w14:paraId="2D2E5F24">
      <w:pPr>
        <w:spacing w:line="280" w:lineRule="auto"/>
        <w:rPr>
          <w:rFonts w:hint="eastAsia" w:ascii="微软雅黑" w:hAnsi="微软雅黑" w:eastAsia="微软雅黑" w:cs="微软雅黑"/>
          <w:sz w:val="30"/>
          <w:szCs w:val="30"/>
        </w:rPr>
      </w:pPr>
    </w:p>
    <w:p w14:paraId="4069B8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LORD BLESSED THE SABBATH-DAY, AND HALLOWED IT.</w:t>
      </w:r>
    </w:p>
    <w:p w14:paraId="663E66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所以耶和华赐福与安息日，定为圣日。</w:t>
      </w:r>
    </w:p>
    <w:p w14:paraId="76DE6E25">
      <w:pPr>
        <w:spacing w:line="280" w:lineRule="auto"/>
        <w:rPr>
          <w:rFonts w:hint="eastAsia" w:ascii="微软雅黑" w:hAnsi="微软雅黑" w:eastAsia="微软雅黑" w:cs="微软雅黑"/>
          <w:sz w:val="30"/>
          <w:szCs w:val="30"/>
        </w:rPr>
      </w:pPr>
    </w:p>
    <w:p w14:paraId="28E120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seriously read and consider this precept without seeing that it is of vast importance.</w:t>
      </w:r>
    </w:p>
    <w:p w14:paraId="67D6A9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没有人能认真阅读和思考这条诫命而不看出它是极其重要的。</w:t>
      </w:r>
    </w:p>
    <w:p w14:paraId="339207FC">
      <w:pPr>
        <w:spacing w:line="280" w:lineRule="auto"/>
        <w:rPr>
          <w:rFonts w:hint="eastAsia" w:ascii="微软雅黑" w:hAnsi="微软雅黑" w:eastAsia="微软雅黑" w:cs="微软雅黑"/>
          <w:sz w:val="30"/>
          <w:szCs w:val="30"/>
        </w:rPr>
      </w:pPr>
    </w:p>
    <w:p w14:paraId="507C4A5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law claiming to regulate a seventh portion of human life.</w:t>
      </w:r>
    </w:p>
    <w:p w14:paraId="66038B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这是一条声称要规范人类生活七分之一的法律。</w:t>
      </w:r>
    </w:p>
    <w:p w14:paraId="402419D8">
      <w:pPr>
        <w:spacing w:line="280" w:lineRule="auto"/>
        <w:rPr>
          <w:rFonts w:hint="eastAsia" w:ascii="微软雅黑" w:hAnsi="微软雅黑" w:eastAsia="微软雅黑" w:cs="微软雅黑"/>
          <w:sz w:val="30"/>
          <w:szCs w:val="30"/>
        </w:rPr>
      </w:pPr>
    </w:p>
    <w:p w14:paraId="5A77F2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lives twenty-one years, this law claims the entire control of three of them; if he lives fifty years, it disposes of more than seven of them.</w:t>
      </w:r>
    </w:p>
    <w:p w14:paraId="4F1278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如果一个人活二十一年，这条法律要求完全控制其中的三年；如果他活五十年，它支配其中的七年多。</w:t>
      </w:r>
    </w:p>
    <w:p w14:paraId="24D3AF16">
      <w:pPr>
        <w:spacing w:line="280" w:lineRule="auto"/>
        <w:rPr>
          <w:rFonts w:hint="eastAsia" w:ascii="微软雅黑" w:hAnsi="微软雅黑" w:eastAsia="微软雅黑" w:cs="微软雅黑"/>
          <w:sz w:val="30"/>
          <w:szCs w:val="30"/>
        </w:rPr>
      </w:pPr>
    </w:p>
    <w:p w14:paraId="1552BF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important.</w:t>
      </w:r>
    </w:p>
    <w:p w14:paraId="3D28DA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因此它是重要的。</w:t>
      </w:r>
    </w:p>
    <w:p w14:paraId="3A6B271D">
      <w:pPr>
        <w:spacing w:line="280" w:lineRule="auto"/>
        <w:rPr>
          <w:rFonts w:hint="eastAsia" w:ascii="微软雅黑" w:hAnsi="微软雅黑" w:eastAsia="微软雅黑" w:cs="微软雅黑"/>
          <w:sz w:val="30"/>
          <w:szCs w:val="30"/>
        </w:rPr>
      </w:pPr>
    </w:p>
    <w:p w14:paraId="3D5F86D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also devotes this portion of time to religious purposes; and these are the highest ends of life.</w:t>
      </w:r>
    </w:p>
    <w:p w14:paraId="430345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但它也将这部分时间奉献给宗教目的；而这是生活的最高目标。</w:t>
      </w:r>
    </w:p>
    <w:p w14:paraId="5652F5E3">
      <w:pPr>
        <w:spacing w:line="280" w:lineRule="auto"/>
        <w:rPr>
          <w:rFonts w:hint="eastAsia" w:ascii="微软雅黑" w:hAnsi="微软雅黑" w:eastAsia="微软雅黑" w:cs="微软雅黑"/>
          <w:sz w:val="30"/>
          <w:szCs w:val="30"/>
        </w:rPr>
      </w:pPr>
    </w:p>
    <w:p w14:paraId="01123DE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time is secular. This is holy.</w:t>
      </w:r>
    </w:p>
    <w:p w14:paraId="2FFFF5B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所有其他时间都是世俗的。这是神圣的。</w:t>
      </w:r>
    </w:p>
    <w:p w14:paraId="0F785AF6">
      <w:pPr>
        <w:spacing w:line="280" w:lineRule="auto"/>
        <w:rPr>
          <w:rFonts w:hint="eastAsia" w:ascii="微软雅黑" w:hAnsi="微软雅黑" w:eastAsia="微软雅黑" w:cs="微软雅黑"/>
          <w:sz w:val="30"/>
          <w:szCs w:val="30"/>
        </w:rPr>
      </w:pPr>
    </w:p>
    <w:p w14:paraId="5B1759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may be occupied with things which perish in the using.</w:t>
      </w:r>
    </w:p>
    <w:p w14:paraId="50B16D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那可能会被在使用中消逝的事物所占据。</w:t>
      </w:r>
    </w:p>
    <w:p w14:paraId="44673A88">
      <w:pPr>
        <w:spacing w:line="280" w:lineRule="auto"/>
        <w:rPr>
          <w:rFonts w:hint="eastAsia" w:ascii="微软雅黑" w:hAnsi="微软雅黑" w:eastAsia="微软雅黑" w:cs="微软雅黑"/>
          <w:sz w:val="30"/>
          <w:szCs w:val="30"/>
        </w:rPr>
      </w:pPr>
    </w:p>
    <w:p w14:paraId="74D9A9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given to things which take hold on eternity.</w:t>
      </w:r>
    </w:p>
    <w:p w14:paraId="43F867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这必须给予那些抓住永恒的事物。</w:t>
      </w:r>
    </w:p>
    <w:p w14:paraId="66FAD547">
      <w:pPr>
        <w:spacing w:line="280" w:lineRule="auto"/>
        <w:rPr>
          <w:rFonts w:hint="eastAsia" w:ascii="微软雅黑" w:hAnsi="微软雅黑" w:eastAsia="微软雅黑" w:cs="微软雅黑"/>
          <w:sz w:val="30"/>
          <w:szCs w:val="30"/>
        </w:rPr>
      </w:pPr>
    </w:p>
    <w:p w14:paraId="2CE3D0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questions may be raised concerning this law; but one question is at the foundation of all the rest: "Is this law still in force?"</w:t>
      </w:r>
    </w:p>
    <w:p w14:paraId="5C7C2C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关于这条法律可能会提出许多问题；但有一个问题是所有其他问题的基础：“这条法律仍然有效吗？”</w:t>
      </w:r>
    </w:p>
    <w:p w14:paraId="6896E7DC">
      <w:pPr>
        <w:spacing w:line="280" w:lineRule="auto"/>
        <w:rPr>
          <w:rFonts w:hint="eastAsia" w:ascii="微软雅黑" w:hAnsi="微软雅黑" w:eastAsia="微软雅黑" w:cs="微软雅黑"/>
          <w:sz w:val="30"/>
          <w:szCs w:val="30"/>
        </w:rPr>
      </w:pPr>
    </w:p>
    <w:p w14:paraId="2DDD5C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binding now, it never will be; and if it is binding now, it will bind while the world stands.</w:t>
      </w:r>
    </w:p>
    <w:p w14:paraId="1A498A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如果它现在没有约束力，它就永远不会有；如果它现在有约束力，只要世界还存在，它就有约束力。</w:t>
      </w:r>
    </w:p>
    <w:p w14:paraId="7BF30D72">
      <w:pPr>
        <w:spacing w:line="280" w:lineRule="auto"/>
        <w:rPr>
          <w:rFonts w:hint="eastAsia" w:ascii="微软雅黑" w:hAnsi="微软雅黑" w:eastAsia="微软雅黑" w:cs="微软雅黑"/>
          <w:sz w:val="30"/>
          <w:szCs w:val="30"/>
        </w:rPr>
      </w:pPr>
    </w:p>
    <w:p w14:paraId="28D4B7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inquiry is of great practical interest.</w:t>
      </w:r>
    </w:p>
    <w:p w14:paraId="7EB22E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这个探究具有巨大的实际意义。</w:t>
      </w:r>
    </w:p>
    <w:p w14:paraId="27A2D23E">
      <w:pPr>
        <w:spacing w:line="280" w:lineRule="auto"/>
        <w:rPr>
          <w:rFonts w:hint="eastAsia" w:ascii="微软雅黑" w:hAnsi="微软雅黑" w:eastAsia="微软雅黑" w:cs="微软雅黑"/>
          <w:sz w:val="30"/>
          <w:szCs w:val="30"/>
        </w:rPr>
      </w:pPr>
    </w:p>
    <w:p w14:paraId="0C1ED0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manners are vastly affected by the esteem in which the Sabbath is held.</w:t>
      </w:r>
    </w:p>
    <w:p w14:paraId="44D9BC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公众的风俗极大地受到对安息日尊崇程度的影响。</w:t>
      </w:r>
    </w:p>
    <w:p w14:paraId="44B64279">
      <w:pPr>
        <w:spacing w:line="280" w:lineRule="auto"/>
        <w:rPr>
          <w:rFonts w:hint="eastAsia" w:ascii="微软雅黑" w:hAnsi="微软雅黑" w:eastAsia="微软雅黑" w:cs="微软雅黑"/>
          <w:sz w:val="30"/>
          <w:szCs w:val="30"/>
        </w:rPr>
      </w:pPr>
    </w:p>
    <w:p w14:paraId="2D5A41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right to look well to the foundations.</w:t>
      </w:r>
    </w:p>
    <w:p w14:paraId="7977A6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因此，好好审视根基是正确的。</w:t>
      </w:r>
    </w:p>
    <w:p w14:paraId="1735E395">
      <w:pPr>
        <w:spacing w:line="280" w:lineRule="auto"/>
        <w:rPr>
          <w:rFonts w:hint="eastAsia" w:ascii="微软雅黑" w:hAnsi="微软雅黑" w:eastAsia="微软雅黑" w:cs="微软雅黑"/>
          <w:sz w:val="30"/>
          <w:szCs w:val="30"/>
        </w:rPr>
      </w:pPr>
    </w:p>
    <w:p w14:paraId="008B75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LAW OF THE SABBATH BIND US?</w:t>
      </w:r>
    </w:p>
    <w:p w14:paraId="64A277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安息日律法对我们有约束力吗？</w:t>
      </w:r>
    </w:p>
    <w:p w14:paraId="4B150CBF">
      <w:pPr>
        <w:spacing w:line="280" w:lineRule="auto"/>
        <w:rPr>
          <w:rFonts w:hint="eastAsia" w:ascii="微软雅黑" w:hAnsi="微软雅黑" w:eastAsia="微软雅黑" w:cs="微软雅黑"/>
          <w:sz w:val="30"/>
          <w:szCs w:val="30"/>
        </w:rPr>
      </w:pPr>
    </w:p>
    <w:p w14:paraId="1C970F8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laws may cease to be of force; that is, they may cease to be laws.</w:t>
      </w:r>
    </w:p>
    <w:p w14:paraId="3D4824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显然，法律可能会失效；也就是说，它们可能会不再是法律。</w:t>
      </w:r>
    </w:p>
    <w:p w14:paraId="358AB97A">
      <w:pPr>
        <w:spacing w:line="280" w:lineRule="auto"/>
        <w:rPr>
          <w:rFonts w:hint="eastAsia" w:ascii="微软雅黑" w:hAnsi="微软雅黑" w:eastAsia="微软雅黑" w:cs="微软雅黑"/>
          <w:sz w:val="30"/>
          <w:szCs w:val="30"/>
        </w:rPr>
      </w:pPr>
    </w:p>
    <w:p w14:paraId="3A829B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occurs, it must be in one of the following ways.</w:t>
      </w:r>
    </w:p>
    <w:p w14:paraId="36C03B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当这种情况发生时，必定是通过以下方式之一。</w:t>
      </w:r>
    </w:p>
    <w:p w14:paraId="03D97F95">
      <w:pPr>
        <w:spacing w:line="280" w:lineRule="auto"/>
        <w:rPr>
          <w:rFonts w:hint="eastAsia" w:ascii="微软雅黑" w:hAnsi="微软雅黑" w:eastAsia="微软雅黑" w:cs="微软雅黑"/>
          <w:sz w:val="30"/>
          <w:szCs w:val="30"/>
        </w:rPr>
      </w:pPr>
    </w:p>
    <w:p w14:paraId="02A01F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a people may be so changed as to render obedience to the law impracticable.</w:t>
      </w:r>
    </w:p>
    <w:p w14:paraId="33B122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一个民族的状况可能会发生如此大的变化，以至于遵守法律变得不切实际。</w:t>
      </w:r>
    </w:p>
    <w:p w14:paraId="6822822A">
      <w:pPr>
        <w:spacing w:line="280" w:lineRule="auto"/>
        <w:rPr>
          <w:rFonts w:hint="eastAsia" w:ascii="微软雅黑" w:hAnsi="微软雅黑" w:eastAsia="微软雅黑" w:cs="微软雅黑"/>
          <w:sz w:val="30"/>
          <w:szCs w:val="30"/>
        </w:rPr>
      </w:pPr>
    </w:p>
    <w:p w14:paraId="053628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governments such cases often arise, and the law, unless administered by tyrants, becomes a dead letter.</w:t>
      </w:r>
    </w:p>
    <w:p w14:paraId="3CA2189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在人类政府中，这种情况经常发生，法律除非由暴君执行，否则就成了一纸空文。</w:t>
      </w:r>
    </w:p>
    <w:p w14:paraId="635C2FCA">
      <w:pPr>
        <w:spacing w:line="280" w:lineRule="auto"/>
        <w:rPr>
          <w:rFonts w:hint="eastAsia" w:ascii="微软雅黑" w:hAnsi="微软雅黑" w:eastAsia="微软雅黑" w:cs="微软雅黑"/>
          <w:sz w:val="30"/>
          <w:szCs w:val="30"/>
        </w:rPr>
      </w:pPr>
    </w:p>
    <w:p w14:paraId="0800CA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government will inflict the penalty on the transgressor to whom obedience is impossible, even though the law remains on the statute-book.</w:t>
      </w:r>
    </w:p>
    <w:p w14:paraId="35BD8B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没有任何好的政府会对无法服从的违规者实施惩罚，即使该法律仍保留在法典上。</w:t>
      </w:r>
    </w:p>
    <w:p w14:paraId="4ACF570C">
      <w:pPr>
        <w:spacing w:line="280" w:lineRule="auto"/>
        <w:rPr>
          <w:rFonts w:hint="eastAsia" w:ascii="微软雅黑" w:hAnsi="微软雅黑" w:eastAsia="微软雅黑" w:cs="微软雅黑"/>
          <w:sz w:val="30"/>
          <w:szCs w:val="30"/>
        </w:rPr>
      </w:pPr>
    </w:p>
    <w:p w14:paraId="72CB5F9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of the Sabbath can as well be kept now as at any former period of the world.</w:t>
      </w:r>
    </w:p>
    <w:p w14:paraId="3F57FF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但安息日律法现在可以像世界以往任何时期一样被遵守。</w:t>
      </w:r>
    </w:p>
    <w:p w14:paraId="2811DE99">
      <w:pPr>
        <w:spacing w:line="280" w:lineRule="auto"/>
        <w:rPr>
          <w:rFonts w:hint="eastAsia" w:ascii="微软雅黑" w:hAnsi="微软雅黑" w:eastAsia="微软雅黑" w:cs="微软雅黑"/>
          <w:sz w:val="30"/>
          <w:szCs w:val="30"/>
        </w:rPr>
      </w:pPr>
    </w:p>
    <w:p w14:paraId="306F29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when given from Mount Sinai, it was given to a people on a long journey, to whom were wanting many conveniences which we enjoy for its careful observance.</w:t>
      </w:r>
    </w:p>
    <w:p w14:paraId="400BB8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事实上，当它从西奈山颁布时，是给了一个正在长途跋涉的民族，他们缺乏我们为仔细遵守它所享有的许多便利。</w:t>
      </w:r>
    </w:p>
    <w:p w14:paraId="3E201F34">
      <w:pPr>
        <w:spacing w:line="280" w:lineRule="auto"/>
        <w:rPr>
          <w:rFonts w:hint="eastAsia" w:ascii="微软雅黑" w:hAnsi="微软雅黑" w:eastAsia="微软雅黑" w:cs="微软雅黑"/>
          <w:sz w:val="30"/>
          <w:szCs w:val="30"/>
        </w:rPr>
      </w:pPr>
    </w:p>
    <w:p w14:paraId="253786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law was in its nature ever practicable, it is so now.</w:t>
      </w:r>
    </w:p>
    <w:p w14:paraId="478C24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如果这条法律在本质上曾经是可行的，那么现在也是如此。</w:t>
      </w:r>
    </w:p>
    <w:p w14:paraId="70311EFE">
      <w:pPr>
        <w:spacing w:line="280" w:lineRule="auto"/>
        <w:rPr>
          <w:rFonts w:hint="eastAsia" w:ascii="微软雅黑" w:hAnsi="微软雅黑" w:eastAsia="微软雅黑" w:cs="微软雅黑"/>
          <w:sz w:val="30"/>
          <w:szCs w:val="30"/>
        </w:rPr>
      </w:pPr>
    </w:p>
    <w:p w14:paraId="48F8189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laws expire by limitation.</w:t>
      </w:r>
    </w:p>
    <w:p w14:paraId="76CB3C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有些法律因时效而终止。</w:t>
      </w:r>
    </w:p>
    <w:p w14:paraId="71948121">
      <w:pPr>
        <w:spacing w:line="280" w:lineRule="auto"/>
        <w:rPr>
          <w:rFonts w:hint="eastAsia" w:ascii="微软雅黑" w:hAnsi="微软雅黑" w:eastAsia="微软雅黑" w:cs="微软雅黑"/>
          <w:sz w:val="30"/>
          <w:szCs w:val="30"/>
        </w:rPr>
      </w:pPr>
    </w:p>
    <w:p w14:paraId="0D27F9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many of the laws of every country.</w:t>
      </w:r>
    </w:p>
    <w:p w14:paraId="176850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每个国家的许多法律都是如此。</w:t>
      </w:r>
    </w:p>
    <w:p w14:paraId="58812AAC">
      <w:pPr>
        <w:spacing w:line="280" w:lineRule="auto"/>
        <w:rPr>
          <w:rFonts w:hint="eastAsia" w:ascii="微软雅黑" w:hAnsi="微软雅黑" w:eastAsia="微软雅黑" w:cs="微软雅黑"/>
          <w:sz w:val="30"/>
          <w:szCs w:val="30"/>
        </w:rPr>
      </w:pPr>
    </w:p>
    <w:p w14:paraId="6A8BC2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many of the laws given by Moses.</w:t>
      </w:r>
    </w:p>
    <w:p w14:paraId="5CE6B5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摩西颁布的许多法律也是如此。</w:t>
      </w:r>
    </w:p>
    <w:p w14:paraId="37A3EB54">
      <w:pPr>
        <w:spacing w:line="280" w:lineRule="auto"/>
        <w:rPr>
          <w:rFonts w:hint="eastAsia" w:ascii="微软雅黑" w:hAnsi="微软雅黑" w:eastAsia="微软雅黑" w:cs="微软雅黑"/>
          <w:sz w:val="30"/>
          <w:szCs w:val="30"/>
        </w:rPr>
      </w:pPr>
    </w:p>
    <w:p w14:paraId="1A7B34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force until Christ, who was their end, came; and then they bound no longer.</w:t>
      </w:r>
    </w:p>
    <w:p w14:paraId="50DAF21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它们一直有效，直到它们的终点基督来到；然后它们就不再有约束力了。</w:t>
      </w:r>
    </w:p>
    <w:p w14:paraId="0FA3079F">
      <w:pPr>
        <w:spacing w:line="280" w:lineRule="auto"/>
        <w:rPr>
          <w:rFonts w:hint="eastAsia" w:ascii="微软雅黑" w:hAnsi="微软雅黑" w:eastAsia="微软雅黑" w:cs="微软雅黑"/>
          <w:sz w:val="30"/>
          <w:szCs w:val="30"/>
        </w:rPr>
      </w:pPr>
    </w:p>
    <w:p w14:paraId="55B4DB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ceremonial law ceased to bind after the death of Christ, to which it was limited.</w:t>
      </w:r>
    </w:p>
    <w:p w14:paraId="383280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因此，整个礼仪律在基督死后就不再有约束力，因为它的时效仅限于此。</w:t>
      </w:r>
    </w:p>
    <w:p w14:paraId="2783C555">
      <w:pPr>
        <w:spacing w:line="280" w:lineRule="auto"/>
        <w:rPr>
          <w:rFonts w:hint="eastAsia" w:ascii="微软雅黑" w:hAnsi="微软雅黑" w:eastAsia="微软雅黑" w:cs="微软雅黑"/>
          <w:sz w:val="30"/>
          <w:szCs w:val="30"/>
        </w:rPr>
      </w:pPr>
    </w:p>
    <w:p w14:paraId="465D65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limit was fixed to the observance of the fourth commandment, either when first given or afterwards.</w:t>
      </w:r>
    </w:p>
    <w:p w14:paraId="748E73E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但第四条诫命的遵守并没有设定限制，无论是在最初颁布时还是在后来。</w:t>
      </w:r>
    </w:p>
    <w:p w14:paraId="7B2F0387">
      <w:pPr>
        <w:spacing w:line="280" w:lineRule="auto"/>
        <w:rPr>
          <w:rFonts w:hint="eastAsia" w:ascii="微软雅黑" w:hAnsi="微软雅黑" w:eastAsia="微软雅黑" w:cs="微软雅黑"/>
          <w:sz w:val="30"/>
          <w:szCs w:val="30"/>
        </w:rPr>
      </w:pPr>
    </w:p>
    <w:p w14:paraId="61EA52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competent authority may repeal a law, and thus its obliging power may cease.</w:t>
      </w:r>
    </w:p>
    <w:p w14:paraId="09B7407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主管当局可以废除一项法律，从而使其约束力终止。</w:t>
      </w:r>
    </w:p>
    <w:p w14:paraId="76C1407F">
      <w:pPr>
        <w:spacing w:line="280" w:lineRule="auto"/>
        <w:rPr>
          <w:rFonts w:hint="eastAsia" w:ascii="微软雅黑" w:hAnsi="微软雅黑" w:eastAsia="微软雅黑" w:cs="微软雅黑"/>
          <w:sz w:val="30"/>
          <w:szCs w:val="30"/>
        </w:rPr>
      </w:pPr>
    </w:p>
    <w:p w14:paraId="70769D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free government affords numerous instances of the repeal of laws once useful, but no longer so.</w:t>
      </w:r>
    </w:p>
    <w:p w14:paraId="43A77E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每个自由政府都提供了大量废除曾经有用但不再有用的法律的例子。</w:t>
      </w:r>
    </w:p>
    <w:p w14:paraId="1766718F">
      <w:pPr>
        <w:spacing w:line="280" w:lineRule="auto"/>
        <w:rPr>
          <w:rFonts w:hint="eastAsia" w:ascii="微软雅黑" w:hAnsi="微软雅黑" w:eastAsia="微软雅黑" w:cs="微软雅黑"/>
          <w:sz w:val="30"/>
          <w:szCs w:val="30"/>
        </w:rPr>
      </w:pPr>
    </w:p>
    <w:p w14:paraId="4C02C9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regular government, the repeal must be passed by the power which enacts the law.</w:t>
      </w:r>
    </w:p>
    <w:p w14:paraId="022BF7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在一个正规政府中，废除必须由制定法律的权力机构通过。</w:t>
      </w:r>
    </w:p>
    <w:p w14:paraId="2EAF2AF0">
      <w:pPr>
        <w:spacing w:line="280" w:lineRule="auto"/>
        <w:rPr>
          <w:rFonts w:hint="eastAsia" w:ascii="微软雅黑" w:hAnsi="微软雅黑" w:eastAsia="微软雅黑" w:cs="微软雅黑"/>
          <w:sz w:val="30"/>
          <w:szCs w:val="30"/>
        </w:rPr>
      </w:pPr>
    </w:p>
    <w:p w14:paraId="0A13B4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Lawgiver of the world is God.</w:t>
      </w:r>
    </w:p>
    <w:p w14:paraId="5FBDB2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世界伟大的立法者是上帝。</w:t>
      </w:r>
    </w:p>
    <w:p w14:paraId="223D3DF2">
      <w:pPr>
        <w:spacing w:line="280" w:lineRule="auto"/>
        <w:rPr>
          <w:rFonts w:hint="eastAsia" w:ascii="微软雅黑" w:hAnsi="微软雅黑" w:eastAsia="微软雅黑" w:cs="微软雅黑"/>
          <w:sz w:val="30"/>
          <w:szCs w:val="30"/>
        </w:rPr>
      </w:pPr>
    </w:p>
    <w:p w14:paraId="70AB421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ordained the law of the Sabbath, and he has never repealed it.</w:t>
      </w:r>
    </w:p>
    <w:p w14:paraId="3EAF975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祂制定了安息日律法，而且从未废除过它。</w:t>
      </w:r>
    </w:p>
    <w:p w14:paraId="109E2A81">
      <w:pPr>
        <w:spacing w:line="280" w:lineRule="auto"/>
        <w:rPr>
          <w:rFonts w:hint="eastAsia" w:ascii="微软雅黑" w:hAnsi="微软雅黑" w:eastAsia="微软雅黑" w:cs="微软雅黑"/>
          <w:sz w:val="30"/>
          <w:szCs w:val="30"/>
        </w:rPr>
      </w:pPr>
    </w:p>
    <w:p w14:paraId="477E50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evidence of such repeal found in Scripture?</w:t>
      </w:r>
    </w:p>
    <w:p w14:paraId="17F1F8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在圣经中能找到这种废除的任何证据吗？</w:t>
      </w:r>
    </w:p>
    <w:p w14:paraId="49D5AA60">
      <w:pPr>
        <w:spacing w:line="280" w:lineRule="auto"/>
        <w:rPr>
          <w:rFonts w:hint="eastAsia" w:ascii="微软雅黑" w:hAnsi="微软雅黑" w:eastAsia="微软雅黑" w:cs="微软雅黑"/>
          <w:sz w:val="30"/>
          <w:szCs w:val="30"/>
        </w:rPr>
      </w:pPr>
    </w:p>
    <w:p w14:paraId="0AE106C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where is the book, the chapter, the verse containing it?</w:t>
      </w:r>
    </w:p>
    <w:p w14:paraId="794A77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如果有，包含它的书卷、章节、经文在哪里？</w:t>
      </w:r>
    </w:p>
    <w:p w14:paraId="7FCFC589">
      <w:pPr>
        <w:spacing w:line="280" w:lineRule="auto"/>
        <w:rPr>
          <w:rFonts w:hint="eastAsia" w:ascii="微软雅黑" w:hAnsi="微软雅黑" w:eastAsia="微软雅黑" w:cs="微软雅黑"/>
          <w:sz w:val="30"/>
          <w:szCs w:val="30"/>
        </w:rPr>
      </w:pPr>
    </w:p>
    <w:p w14:paraId="33ED04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admit that the law was in force until Christ.</w:t>
      </w:r>
    </w:p>
    <w:p w14:paraId="1E46FB9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所有人都承认这条法律直到基督时都是有效的。</w:t>
      </w:r>
    </w:p>
    <w:p w14:paraId="1F599160">
      <w:pPr>
        <w:spacing w:line="280" w:lineRule="auto"/>
        <w:rPr>
          <w:rFonts w:hint="eastAsia" w:ascii="微软雅黑" w:hAnsi="微软雅黑" w:eastAsia="微软雅黑" w:cs="微软雅黑"/>
          <w:sz w:val="30"/>
          <w:szCs w:val="30"/>
        </w:rPr>
      </w:pPr>
    </w:p>
    <w:p w14:paraId="6DAF0B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repeal it, for he says so, Matt. v. 17; nor did the apostles anywhere declare that it was repealed.</w:t>
      </w:r>
    </w:p>
    <w:p w14:paraId="276A9E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基督没有废除它，因为祂这样说了，马太福音 5:17；使徒们也没有在任何地方宣告它被废除。</w:t>
      </w:r>
    </w:p>
    <w:p w14:paraId="3976B4C6">
      <w:pPr>
        <w:spacing w:line="280" w:lineRule="auto"/>
        <w:rPr>
          <w:rFonts w:hint="eastAsia" w:ascii="微软雅黑" w:hAnsi="微软雅黑" w:eastAsia="微软雅黑" w:cs="微软雅黑"/>
          <w:sz w:val="30"/>
          <w:szCs w:val="30"/>
        </w:rPr>
      </w:pPr>
    </w:p>
    <w:p w14:paraId="2404D4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law, therefore, had ceased to bind, it must be in some way utterly unknown to us.</w:t>
      </w:r>
    </w:p>
    <w:p w14:paraId="421184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因此，如果这条法律已经不再有约束力，那肯定是以某种我们完全不知道的方式。</w:t>
      </w:r>
    </w:p>
    <w:p w14:paraId="1172A3B3">
      <w:pPr>
        <w:spacing w:line="280" w:lineRule="auto"/>
        <w:rPr>
          <w:rFonts w:hint="eastAsia" w:ascii="微软雅黑" w:hAnsi="微软雅黑" w:eastAsia="微软雅黑" w:cs="微软雅黑"/>
          <w:sz w:val="30"/>
          <w:szCs w:val="30"/>
        </w:rPr>
      </w:pPr>
    </w:p>
    <w:p w14:paraId="009E0CE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still practicable; it has not expired by limitation; it has not been repealed.</w:t>
      </w:r>
    </w:p>
    <w:p w14:paraId="3985E9D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它仍然是可行的；它没有因时效而终止；它没有被废除。</w:t>
      </w:r>
    </w:p>
    <w:p w14:paraId="64028FC8">
      <w:pPr>
        <w:spacing w:line="280" w:lineRule="auto"/>
        <w:rPr>
          <w:rFonts w:hint="eastAsia" w:ascii="微软雅黑" w:hAnsi="微软雅黑" w:eastAsia="微软雅黑" w:cs="微软雅黑"/>
          <w:sz w:val="30"/>
          <w:szCs w:val="30"/>
        </w:rPr>
      </w:pPr>
    </w:p>
    <w:p w14:paraId="3A7644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IS PART OF A CODE WHICH IS IN FORCE.</w:t>
      </w:r>
    </w:p>
    <w:p w14:paraId="08A224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这条法律是现行法典的一部分。</w:t>
      </w:r>
    </w:p>
    <w:p w14:paraId="0301FED4">
      <w:pPr>
        <w:spacing w:line="280" w:lineRule="auto"/>
        <w:rPr>
          <w:rFonts w:hint="eastAsia" w:ascii="微软雅黑" w:hAnsi="微软雅黑" w:eastAsia="微软雅黑" w:cs="微软雅黑"/>
          <w:sz w:val="30"/>
          <w:szCs w:val="30"/>
        </w:rPr>
      </w:pPr>
    </w:p>
    <w:p w14:paraId="09E424C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said that this law is in the middle of a code, all the rest of which is acknowledged to be binding; and why not this?</w:t>
      </w:r>
    </w:p>
    <w:p w14:paraId="1A659EE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也可以说，这条法律位于一部法典的中间，该法典其余部分都被公认为具有约束力；为什么这条没有呢？</w:t>
      </w:r>
    </w:p>
    <w:p w14:paraId="0A10C27A">
      <w:pPr>
        <w:spacing w:line="280" w:lineRule="auto"/>
        <w:rPr>
          <w:rFonts w:hint="eastAsia" w:ascii="微软雅黑" w:hAnsi="微软雅黑" w:eastAsia="微软雅黑" w:cs="微软雅黑"/>
          <w:sz w:val="30"/>
          <w:szCs w:val="30"/>
        </w:rPr>
      </w:pPr>
    </w:p>
    <w:p w14:paraId="6ED97D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other precepts of this code spoken by God from Sinai amidst blackness and darkness, and tempest and terrors? So was this.</w:t>
      </w:r>
    </w:p>
    <w:p w14:paraId="63018E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这部法典的其他诫命是上帝在西奈山于黑暗、幽冥、风暴和恐怖中说的吗？这条也是。</w:t>
      </w:r>
    </w:p>
    <w:p w14:paraId="30272B97">
      <w:pPr>
        <w:spacing w:line="280" w:lineRule="auto"/>
        <w:rPr>
          <w:rFonts w:hint="eastAsia" w:ascii="微软雅黑" w:hAnsi="微软雅黑" w:eastAsia="微软雅黑" w:cs="微软雅黑"/>
          <w:sz w:val="30"/>
          <w:szCs w:val="30"/>
        </w:rPr>
      </w:pPr>
    </w:p>
    <w:p w14:paraId="2CE8AA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others written by the finger of God, on tables of stone? So was this.</w:t>
      </w:r>
    </w:p>
    <w:p w14:paraId="37F7F8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其他的也是上帝用手指写在石版上的吗？这条也是。</w:t>
      </w:r>
    </w:p>
    <w:p w14:paraId="48825BCF">
      <w:pPr>
        <w:spacing w:line="280" w:lineRule="auto"/>
        <w:rPr>
          <w:rFonts w:hint="eastAsia" w:ascii="微软雅黑" w:hAnsi="微软雅黑" w:eastAsia="微软雅黑" w:cs="微软雅黑"/>
          <w:sz w:val="30"/>
          <w:szCs w:val="30"/>
        </w:rPr>
      </w:pPr>
    </w:p>
    <w:p w14:paraId="240941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others deposited in the ark of the testimony, in the holy of holies, under the wings of the cherubim? So was this.</w:t>
      </w:r>
    </w:p>
    <w:p w14:paraId="64A085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其他的都放在至圣所基路伯翅膀下的法柜里吗？这条也是。</w:t>
      </w:r>
    </w:p>
    <w:p w14:paraId="169C7A34">
      <w:pPr>
        <w:spacing w:line="280" w:lineRule="auto"/>
        <w:rPr>
          <w:rFonts w:hint="eastAsia" w:ascii="微软雅黑" w:hAnsi="微软雅黑" w:eastAsia="微软雅黑" w:cs="微软雅黑"/>
          <w:sz w:val="30"/>
          <w:szCs w:val="30"/>
        </w:rPr>
      </w:pPr>
    </w:p>
    <w:p w14:paraId="0F7FC3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ceremonial or repealable law, given to the Jews, had these marks of honour put upon it.</w:t>
      </w:r>
    </w:p>
    <w:p w14:paraId="7A24B1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没有任何给犹太人的礼仪律或可废除的法律被赋予这些荣誉标记。</w:t>
      </w:r>
    </w:p>
    <w:p w14:paraId="4D8A934D">
      <w:pPr>
        <w:spacing w:line="280" w:lineRule="auto"/>
        <w:rPr>
          <w:rFonts w:hint="eastAsia" w:ascii="微软雅黑" w:hAnsi="微软雅黑" w:eastAsia="微软雅黑" w:cs="微软雅黑"/>
          <w:sz w:val="30"/>
          <w:szCs w:val="30"/>
        </w:rPr>
      </w:pPr>
    </w:p>
    <w:p w14:paraId="65C43C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say, "I came not to destroy, but to fulfil the law?"</w:t>
      </w:r>
    </w:p>
    <w:p w14:paraId="3039C1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基督说过“我来不是要废掉，乃是要成全”吗？</w:t>
      </w:r>
    </w:p>
    <w:p w14:paraId="79673C47">
      <w:pPr>
        <w:spacing w:line="280" w:lineRule="auto"/>
        <w:rPr>
          <w:rFonts w:hint="eastAsia" w:ascii="微软雅黑" w:hAnsi="微软雅黑" w:eastAsia="微软雅黑" w:cs="微软雅黑"/>
          <w:sz w:val="30"/>
          <w:szCs w:val="30"/>
        </w:rPr>
      </w:pPr>
    </w:p>
    <w:p w14:paraId="3D21F9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it as much of this as of any other precept.</w:t>
      </w:r>
    </w:p>
    <w:p w14:paraId="27009F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祂说这话既指这一条，也指其他任何一条诫命。</w:t>
      </w:r>
    </w:p>
    <w:p w14:paraId="75A63883">
      <w:pPr>
        <w:spacing w:line="280" w:lineRule="auto"/>
        <w:rPr>
          <w:rFonts w:hint="eastAsia" w:ascii="微软雅黑" w:hAnsi="微软雅黑" w:eastAsia="微软雅黑" w:cs="微软雅黑"/>
          <w:sz w:val="30"/>
          <w:szCs w:val="30"/>
        </w:rPr>
      </w:pPr>
    </w:p>
    <w:p w14:paraId="3A5739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Christ's most devoted followers keep the other commandments?</w:t>
      </w:r>
    </w:p>
    <w:p w14:paraId="56E093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基督最忠实的追随者遵守其他诫命了吗？</w:t>
      </w:r>
    </w:p>
    <w:p w14:paraId="46E8FF56">
      <w:pPr>
        <w:spacing w:line="280" w:lineRule="auto"/>
        <w:rPr>
          <w:rFonts w:hint="eastAsia" w:ascii="微软雅黑" w:hAnsi="微软雅黑" w:eastAsia="微软雅黑" w:cs="微软雅黑"/>
          <w:sz w:val="30"/>
          <w:szCs w:val="30"/>
        </w:rPr>
      </w:pPr>
    </w:p>
    <w:p w14:paraId="7475E6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did they keep this. Luke xxiii. 56.</w:t>
      </w:r>
    </w:p>
    <w:p w14:paraId="65FCFF6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他们也照样遵守了这一条。路加福音 23:56。</w:t>
      </w:r>
    </w:p>
    <w:p w14:paraId="32D92025">
      <w:pPr>
        <w:spacing w:line="280" w:lineRule="auto"/>
        <w:rPr>
          <w:rFonts w:hint="eastAsia" w:ascii="微软雅黑" w:hAnsi="微软雅黑" w:eastAsia="微软雅黑" w:cs="微软雅黑"/>
          <w:sz w:val="30"/>
          <w:szCs w:val="30"/>
        </w:rPr>
      </w:pPr>
    </w:p>
    <w:p w14:paraId="10D4270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ENACTED WITH GREAT CARE.</w:t>
      </w:r>
    </w:p>
    <w:p w14:paraId="10D381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这条法律制定得非常谨慎。</w:t>
      </w:r>
    </w:p>
    <w:p w14:paraId="6AE14C85">
      <w:pPr>
        <w:spacing w:line="280" w:lineRule="auto"/>
        <w:rPr>
          <w:rFonts w:hint="eastAsia" w:ascii="微软雅黑" w:hAnsi="微软雅黑" w:eastAsia="微软雅黑" w:cs="微软雅黑"/>
          <w:sz w:val="30"/>
          <w:szCs w:val="30"/>
        </w:rPr>
      </w:pPr>
    </w:p>
    <w:p w14:paraId="450541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face of this law are found some things which prove that God, who gave it, regarded it as of great importance.</w:t>
      </w:r>
    </w:p>
    <w:p w14:paraId="23B46B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在这条法律的表面上发现了一些事情，证明颁布它的上帝认为它非常重要。</w:t>
      </w:r>
    </w:p>
    <w:p w14:paraId="345658D8">
      <w:pPr>
        <w:spacing w:line="280" w:lineRule="auto"/>
        <w:rPr>
          <w:rFonts w:hint="eastAsia" w:ascii="微软雅黑" w:hAnsi="微软雅黑" w:eastAsia="微软雅黑" w:cs="微软雅黑"/>
          <w:sz w:val="30"/>
          <w:szCs w:val="30"/>
        </w:rPr>
      </w:pPr>
    </w:p>
    <w:p w14:paraId="60F675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wording of it, a more full explanation of its true intent is given than in any other commandment.</w:t>
      </w:r>
    </w:p>
    <w:p w14:paraId="325825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在措辞上，对其真实意图的解释比任何其他诫命都更充分。</w:t>
      </w:r>
    </w:p>
    <w:p w14:paraId="40E5B3A9">
      <w:pPr>
        <w:spacing w:line="280" w:lineRule="auto"/>
        <w:rPr>
          <w:rFonts w:hint="eastAsia" w:ascii="微软雅黑" w:hAnsi="微软雅黑" w:eastAsia="微软雅黑" w:cs="微软雅黑"/>
          <w:sz w:val="30"/>
          <w:szCs w:val="30"/>
        </w:rPr>
      </w:pPr>
    </w:p>
    <w:p w14:paraId="101C92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enacted both positively and negatively: positively, "Remember the Sabbath-day to keep it holy;" negatively, "In it thou shalt do no manner of work."</w:t>
      </w:r>
    </w:p>
    <w:p w14:paraId="3DAF885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它既从正面也从反面制定：正面是“当记念安息日，守为圣日”；反面是“无论何工都不可做”。</w:t>
      </w:r>
    </w:p>
    <w:p w14:paraId="1A693D59">
      <w:pPr>
        <w:spacing w:line="280" w:lineRule="auto"/>
        <w:rPr>
          <w:rFonts w:hint="eastAsia" w:ascii="微软雅黑" w:hAnsi="微软雅黑" w:eastAsia="微软雅黑" w:cs="微软雅黑"/>
          <w:sz w:val="30"/>
          <w:szCs w:val="30"/>
        </w:rPr>
      </w:pPr>
    </w:p>
    <w:p w14:paraId="399254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precept of the decalogue is given in both these forms, although every fair rule of interpreting them requires, that when they enjoin a duty, we should regard them as forbidding the contrary sin: and when they forbid a sin, we should regard them as enjoining the contrary duty.</w:t>
      </w:r>
    </w:p>
    <w:p w14:paraId="5678833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十诫中没有其他诫命是以这两种形式给出的，尽管每条解释它们的公平规则都要求，当它们吩咐一项责任时，我们应视其为禁止相反的罪；当它们禁止一项罪时，我们应视其为吩咐相反的责任。</w:t>
      </w:r>
    </w:p>
    <w:p w14:paraId="4BD2F326">
      <w:pPr>
        <w:spacing w:line="280" w:lineRule="auto"/>
        <w:rPr>
          <w:rFonts w:hint="eastAsia" w:ascii="微软雅黑" w:hAnsi="微软雅黑" w:eastAsia="微软雅黑" w:cs="微软雅黑"/>
          <w:sz w:val="30"/>
          <w:szCs w:val="30"/>
        </w:rPr>
      </w:pPr>
    </w:p>
    <w:p w14:paraId="16325A0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this command, but in no other, both forms are used.</w:t>
      </w:r>
    </w:p>
    <w:p w14:paraId="37C4E8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然而在这条诫命中，且仅在这一条中，两种形式都被使用了。</w:t>
      </w:r>
    </w:p>
    <w:p w14:paraId="6841CBAE">
      <w:pPr>
        <w:spacing w:line="280" w:lineRule="auto"/>
        <w:rPr>
          <w:rFonts w:hint="eastAsia" w:ascii="微软雅黑" w:hAnsi="微软雅黑" w:eastAsia="微软雅黑" w:cs="微软雅黑"/>
          <w:sz w:val="30"/>
          <w:szCs w:val="30"/>
        </w:rPr>
      </w:pPr>
    </w:p>
    <w:p w14:paraId="1D16F3F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God has a great zeal for the observance of the Sabbath, and that he is determined we shall not misunderstand his will concerning it.</w:t>
      </w:r>
    </w:p>
    <w:p w14:paraId="38AA60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这表明上帝对遵守安息日有极大的热心，并且祂决心让我们不会误解祂关于此事的旨意。</w:t>
      </w:r>
    </w:p>
    <w:p w14:paraId="7DF72996">
      <w:pPr>
        <w:spacing w:line="280" w:lineRule="auto"/>
        <w:rPr>
          <w:rFonts w:hint="eastAsia" w:ascii="微软雅黑" w:hAnsi="微软雅黑" w:eastAsia="微软雅黑" w:cs="微软雅黑"/>
          <w:sz w:val="30"/>
          <w:szCs w:val="30"/>
        </w:rPr>
      </w:pPr>
    </w:p>
    <w:p w14:paraId="6BD78A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intimates the peculiar proneness in our nature to forget the sacredness of this day; and so God puts us on our guard in the most solemn manner; and has taken "an especial care to fence us in on all sides to the observance of this precept."</w:t>
      </w:r>
    </w:p>
    <w:p w14:paraId="3D7BC84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这也暗示了我们本性中特别容易忘记这一天的神圣性；所以上帝以最庄严的方式让我们警惕；并采取了“特别的关照，在各方面将我们围住，以遵守这条诫命。”</w:t>
      </w:r>
    </w:p>
    <w:p w14:paraId="462865E0">
      <w:pPr>
        <w:spacing w:line="280" w:lineRule="auto"/>
        <w:rPr>
          <w:rFonts w:hint="eastAsia" w:ascii="微软雅黑" w:hAnsi="微软雅黑" w:eastAsia="微软雅黑" w:cs="微软雅黑"/>
          <w:sz w:val="30"/>
          <w:szCs w:val="30"/>
        </w:rPr>
      </w:pPr>
    </w:p>
    <w:p w14:paraId="3A28D1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is also introduced as no other is.</w:t>
      </w:r>
    </w:p>
    <w:p w14:paraId="1C5022B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这条诫命的引入方式也是独一无二的。</w:t>
      </w:r>
    </w:p>
    <w:p w14:paraId="48812A32">
      <w:pPr>
        <w:spacing w:line="280" w:lineRule="auto"/>
        <w:rPr>
          <w:rFonts w:hint="eastAsia" w:ascii="微软雅黑" w:hAnsi="微软雅黑" w:eastAsia="微软雅黑" w:cs="微软雅黑"/>
          <w:sz w:val="30"/>
          <w:szCs w:val="30"/>
        </w:rPr>
      </w:pPr>
    </w:p>
    <w:p w14:paraId="1C3B5F5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word of it is a solemn memento—"Remember."</w:t>
      </w:r>
    </w:p>
    <w:p w14:paraId="0CEB13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它的第一个词是一个庄严的提示——“记念”。</w:t>
      </w:r>
    </w:p>
    <w:p w14:paraId="3A32215B">
      <w:pPr>
        <w:spacing w:line="280" w:lineRule="auto"/>
        <w:rPr>
          <w:rFonts w:hint="eastAsia" w:ascii="微软雅黑" w:hAnsi="微软雅黑" w:eastAsia="微软雅黑" w:cs="微软雅黑"/>
          <w:sz w:val="30"/>
          <w:szCs w:val="30"/>
        </w:rPr>
      </w:pPr>
    </w:p>
    <w:p w14:paraId="2C4B6B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not found elsewhere in the decalogue.</w:t>
      </w:r>
    </w:p>
    <w:p w14:paraId="1347305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这个词在十诫的其他地方找不到。</w:t>
      </w:r>
    </w:p>
    <w:p w14:paraId="6DB8AFC1">
      <w:pPr>
        <w:spacing w:line="280" w:lineRule="auto"/>
        <w:rPr>
          <w:rFonts w:hint="eastAsia" w:ascii="微软雅黑" w:hAnsi="微软雅黑" w:eastAsia="微软雅黑" w:cs="微软雅黑"/>
          <w:sz w:val="30"/>
          <w:szCs w:val="30"/>
        </w:rPr>
      </w:pPr>
    </w:p>
    <w:p w14:paraId="380012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command not only addresses men in the singular, "Thou shalt," &amp;c, but it goes further, and tells who is thereby intended, namely, not only the head of the family, but also the son, the daughter, the man-servant and the maid-servant, the cattle and the stranger.</w:t>
      </w:r>
    </w:p>
    <w:p w14:paraId="172003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此外，这条诫命不仅以单数形式称呼人，“你当......”等等，而且进一步说明了其对象是谁，即不仅是户主，还包括儿子、女儿、仆人、婢女、牲畜和陌生人。</w:t>
      </w:r>
    </w:p>
    <w:p w14:paraId="24477FED">
      <w:pPr>
        <w:spacing w:line="280" w:lineRule="auto"/>
        <w:rPr>
          <w:rFonts w:hint="eastAsia" w:ascii="微软雅黑" w:hAnsi="微软雅黑" w:eastAsia="微软雅黑" w:cs="微软雅黑"/>
          <w:sz w:val="30"/>
          <w:szCs w:val="30"/>
        </w:rPr>
      </w:pPr>
    </w:p>
    <w:p w14:paraId="16D4E8C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particularity is found in any other precept of either table of the law.</w:t>
      </w:r>
    </w:p>
    <w:p w14:paraId="6538F7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在两块法版律法的任何其他诫命中都找不到这样的特殊性。</w:t>
      </w:r>
    </w:p>
    <w:p w14:paraId="66F6D5D1">
      <w:pPr>
        <w:spacing w:line="280" w:lineRule="auto"/>
        <w:rPr>
          <w:rFonts w:hint="eastAsia" w:ascii="微软雅黑" w:hAnsi="微软雅黑" w:eastAsia="微软雅黑" w:cs="微软雅黑"/>
          <w:sz w:val="30"/>
          <w:szCs w:val="30"/>
        </w:rPr>
      </w:pPr>
    </w:p>
    <w:p w14:paraId="6D82A0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REASONS CONTAINED IN THE COMMANDMENT FOR OBSERVING IT.</w:t>
      </w:r>
    </w:p>
    <w:p w14:paraId="2647FBA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诫命中包含的遵守它的三个理由。</w:t>
      </w:r>
    </w:p>
    <w:p w14:paraId="7FE49C38">
      <w:pPr>
        <w:spacing w:line="280" w:lineRule="auto"/>
        <w:rPr>
          <w:rFonts w:hint="eastAsia" w:ascii="微软雅黑" w:hAnsi="微软雅黑" w:eastAsia="微软雅黑" w:cs="微软雅黑"/>
          <w:sz w:val="30"/>
          <w:szCs w:val="30"/>
        </w:rPr>
      </w:pPr>
    </w:p>
    <w:p w14:paraId="6CE571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 God reasons with us on the equity of his demands.</w:t>
      </w:r>
    </w:p>
    <w:p w14:paraId="0597D128">
      <w:pPr>
        <w:spacing w:line="280" w:lineRule="auto"/>
        <w:rPr>
          <w:rFonts w:hint="eastAsia" w:ascii="微软雅黑" w:hAnsi="微软雅黑" w:eastAsia="微软雅黑" w:cs="微软雅黑"/>
          <w:sz w:val="30"/>
          <w:szCs w:val="30"/>
        </w:rPr>
      </w:pPr>
    </w:p>
    <w:p w14:paraId="7302A5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上帝就祂要求的公平性与我们推理。</w:t>
      </w:r>
    </w:p>
    <w:p w14:paraId="2A86DD3C">
      <w:pPr>
        <w:spacing w:line="280" w:lineRule="auto"/>
        <w:rPr>
          <w:rFonts w:hint="eastAsia" w:ascii="微软雅黑" w:hAnsi="微软雅黑" w:eastAsia="微软雅黑" w:cs="微软雅黑"/>
          <w:sz w:val="30"/>
          <w:szCs w:val="30"/>
        </w:rPr>
      </w:pPr>
    </w:p>
    <w:p w14:paraId="57386D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he gives us six days out of seven, as if he had said, "I am no hard master; I do not act unreasonably.</w:t>
      </w:r>
    </w:p>
    <w:p w14:paraId="53C249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祂说，祂给了我们七天中的六天，仿佛在说：“我不是苛刻的主人；我行事并非不讲理。</w:t>
      </w:r>
    </w:p>
    <w:p w14:paraId="5E09B327">
      <w:pPr>
        <w:spacing w:line="280" w:lineRule="auto"/>
        <w:rPr>
          <w:rFonts w:hint="eastAsia" w:ascii="微软雅黑" w:hAnsi="微软雅黑" w:eastAsia="微软雅黑" w:cs="微软雅黑"/>
          <w:sz w:val="30"/>
          <w:szCs w:val="30"/>
        </w:rPr>
      </w:pPr>
    </w:p>
    <w:p w14:paraId="1A140A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you ample time to do your necessary work.</w:t>
      </w:r>
    </w:p>
    <w:p w14:paraId="47F556F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我给了你充足的时间去做你必要的工作。</w:t>
      </w:r>
    </w:p>
    <w:p w14:paraId="61A92665">
      <w:pPr>
        <w:spacing w:line="280" w:lineRule="auto"/>
        <w:rPr>
          <w:rFonts w:hint="eastAsia" w:ascii="微软雅黑" w:hAnsi="微软雅黑" w:eastAsia="微软雅黑" w:cs="微软雅黑"/>
          <w:sz w:val="30"/>
          <w:szCs w:val="30"/>
        </w:rPr>
      </w:pPr>
    </w:p>
    <w:p w14:paraId="42849D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you six days; therefore, if you have any conscience, give me the seventh.''</w:t>
      </w:r>
    </w:p>
    <w:p w14:paraId="6C3039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我给了你六天；因此，如果你有良心的话，把第七天给我。”</w:t>
      </w:r>
    </w:p>
    <w:p w14:paraId="4155CB73">
      <w:pPr>
        <w:spacing w:line="280" w:lineRule="auto"/>
        <w:rPr>
          <w:rFonts w:hint="eastAsia" w:ascii="微软雅黑" w:hAnsi="微软雅黑" w:eastAsia="微软雅黑" w:cs="微软雅黑"/>
          <w:sz w:val="30"/>
          <w:szCs w:val="30"/>
        </w:rPr>
      </w:pPr>
    </w:p>
    <w:p w14:paraId="6ADA37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he, "It is mine—it is the Sabbath of the Lord your God."</w:t>
      </w:r>
    </w:p>
    <w:p w14:paraId="2AF142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因为，祂说，“它是我的——它是耶和华你上帝的安息日。”</w:t>
      </w:r>
    </w:p>
    <w:p w14:paraId="3C7AE5ED">
      <w:pPr>
        <w:spacing w:line="280" w:lineRule="auto"/>
        <w:rPr>
          <w:rFonts w:hint="eastAsia" w:ascii="微软雅黑" w:hAnsi="微软雅黑" w:eastAsia="微软雅黑" w:cs="微软雅黑"/>
          <w:sz w:val="30"/>
          <w:szCs w:val="30"/>
        </w:rPr>
      </w:pPr>
    </w:p>
    <w:p w14:paraId="62CD89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will not deny to your God a right so equitable, a demand so fair.</w:t>
      </w:r>
    </w:p>
    <w:p w14:paraId="4DCC2F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当然，你不会拒绝你的上帝这样一个公平的权利，一个如此合理的要求。</w:t>
      </w:r>
    </w:p>
    <w:p w14:paraId="7FAF8CDB">
      <w:pPr>
        <w:spacing w:line="280" w:lineRule="auto"/>
        <w:rPr>
          <w:rFonts w:hint="eastAsia" w:ascii="微软雅黑" w:hAnsi="微软雅黑" w:eastAsia="微软雅黑" w:cs="微软雅黑"/>
          <w:sz w:val="30"/>
          <w:szCs w:val="30"/>
        </w:rPr>
      </w:pPr>
    </w:p>
    <w:p w14:paraId="6EDC9E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stated by God in the command itself, that he set us the example on the completion of the creation.</w:t>
      </w:r>
    </w:p>
    <w:p w14:paraId="3C1F109B">
      <w:pPr>
        <w:spacing w:line="280" w:lineRule="auto"/>
        <w:rPr>
          <w:rFonts w:hint="eastAsia" w:ascii="微软雅黑" w:hAnsi="微软雅黑" w:eastAsia="微软雅黑" w:cs="微软雅黑"/>
          <w:sz w:val="30"/>
          <w:szCs w:val="30"/>
        </w:rPr>
      </w:pPr>
    </w:p>
    <w:p w14:paraId="3F2DA86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上帝在诫命本身中也陈述说，祂在完成创造时为我们树立了榜样。</w:t>
      </w:r>
    </w:p>
    <w:p w14:paraId="0636DBC2">
      <w:pPr>
        <w:spacing w:line="280" w:lineRule="auto"/>
        <w:rPr>
          <w:rFonts w:hint="eastAsia" w:ascii="微软雅黑" w:hAnsi="微软雅黑" w:eastAsia="微软雅黑" w:cs="微软雅黑"/>
          <w:sz w:val="30"/>
          <w:szCs w:val="30"/>
        </w:rPr>
      </w:pPr>
    </w:p>
    <w:p w14:paraId="35A302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we not follow such an example?</w:t>
      </w:r>
    </w:p>
    <w:p w14:paraId="3E8BA1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难道我们不应该跟随这样的榜样吗？</w:t>
      </w:r>
    </w:p>
    <w:p w14:paraId="6D116395">
      <w:pPr>
        <w:spacing w:line="280" w:lineRule="auto"/>
        <w:rPr>
          <w:rFonts w:hint="eastAsia" w:ascii="微软雅黑" w:hAnsi="微软雅黑" w:eastAsia="微软雅黑" w:cs="微软雅黑"/>
          <w:sz w:val="30"/>
          <w:szCs w:val="30"/>
        </w:rPr>
      </w:pPr>
    </w:p>
    <w:p w14:paraId="1CBFC5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"It is no small stimulus to any action, for a man to know that he is imitating his Creator."</w:t>
      </w:r>
    </w:p>
    <w:p w14:paraId="760B941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加尔文：“对于一个人来说，知道他在模仿他的造物主，这对任何行动都是不小的刺激。”</w:t>
      </w:r>
    </w:p>
    <w:p w14:paraId="18A36D9C">
      <w:pPr>
        <w:spacing w:line="280" w:lineRule="auto"/>
        <w:rPr>
          <w:rFonts w:hint="eastAsia" w:ascii="微软雅黑" w:hAnsi="微软雅黑" w:eastAsia="微软雅黑" w:cs="微软雅黑"/>
          <w:sz w:val="30"/>
          <w:szCs w:val="30"/>
        </w:rPr>
      </w:pPr>
    </w:p>
    <w:p w14:paraId="7589BA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ought to be holy because God is holy, if we ought to forgive our enemies because God forgives his enemies, we ought also to keep the Sabbath-day because God kept it.</w:t>
      </w:r>
    </w:p>
    <w:p w14:paraId="6088A6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如果我们因为上帝是圣洁的而应当圣洁，如果我们因为上帝宽恕祂的敌人而应当宽恕我们的敌人，我们也应当因为上帝守安息日而守安息日。</w:t>
      </w:r>
    </w:p>
    <w:p w14:paraId="60B67855">
      <w:pPr>
        <w:spacing w:line="280" w:lineRule="auto"/>
        <w:rPr>
          <w:rFonts w:hint="eastAsia" w:ascii="微软雅黑" w:hAnsi="微软雅黑" w:eastAsia="微软雅黑" w:cs="微软雅黑"/>
          <w:sz w:val="30"/>
          <w:szCs w:val="30"/>
        </w:rPr>
      </w:pPr>
    </w:p>
    <w:p w14:paraId="6B0CBD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Teaching by example is the highest kind of instruction.</w:t>
      </w:r>
    </w:p>
    <w:p w14:paraId="61F269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以身作则是最高形式的教导。</w:t>
      </w:r>
    </w:p>
    <w:p w14:paraId="61EF774A">
      <w:pPr>
        <w:spacing w:line="280" w:lineRule="auto"/>
        <w:rPr>
          <w:rFonts w:hint="eastAsia" w:ascii="微软雅黑" w:hAnsi="微软雅黑" w:eastAsia="微软雅黑" w:cs="微软雅黑"/>
          <w:sz w:val="30"/>
          <w:szCs w:val="30"/>
        </w:rPr>
      </w:pPr>
    </w:p>
    <w:p w14:paraId="0D55AFE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followers of God, as dear children." Eph. v. 1.</w:t>
      </w:r>
    </w:p>
    <w:p w14:paraId="28C401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“所以你们该效法上帝，好像蒙慈爱的儿女一样。”以弗所书 5:1。</w:t>
      </w:r>
    </w:p>
    <w:p w14:paraId="0EEE89F8">
      <w:pPr>
        <w:spacing w:line="280" w:lineRule="auto"/>
        <w:rPr>
          <w:rFonts w:hint="eastAsia" w:ascii="微软雅黑" w:hAnsi="微软雅黑" w:eastAsia="微软雅黑" w:cs="微软雅黑"/>
          <w:sz w:val="30"/>
          <w:szCs w:val="30"/>
        </w:rPr>
      </w:pPr>
    </w:p>
    <w:p w14:paraId="3DAE1F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blessed the Sabbath-day, and hallowed it.</w:t>
      </w:r>
    </w:p>
    <w:p w14:paraId="26185B58">
      <w:pPr>
        <w:spacing w:line="280" w:lineRule="auto"/>
        <w:rPr>
          <w:rFonts w:hint="eastAsia" w:ascii="微软雅黑" w:hAnsi="微软雅黑" w:eastAsia="微软雅黑" w:cs="微软雅黑"/>
          <w:sz w:val="30"/>
          <w:szCs w:val="30"/>
        </w:rPr>
      </w:pPr>
    </w:p>
    <w:p w14:paraId="4BC2C1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耶和华赐福与安息日，定为圣日。</w:t>
      </w:r>
    </w:p>
    <w:p w14:paraId="2ED3C126">
      <w:pPr>
        <w:spacing w:line="280" w:lineRule="auto"/>
        <w:rPr>
          <w:rFonts w:hint="eastAsia" w:ascii="微软雅黑" w:hAnsi="微软雅黑" w:eastAsia="微软雅黑" w:cs="微软雅黑"/>
          <w:sz w:val="30"/>
          <w:szCs w:val="30"/>
        </w:rPr>
      </w:pPr>
    </w:p>
    <w:p w14:paraId="3469487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important sense in which God has blessed each day of the week, but he has blessed this peculiarly, so that Ignatius calls it "The prince and sovereign OF DAYS."</w:t>
      </w:r>
    </w:p>
    <w:p w14:paraId="75FD028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在某种重要意义上，上帝赐福了一周的每一天，但祂特别赐福了这一天，以至于伊格内修斯（Ignatius）称其为“众日之君王和主宰”。</w:t>
      </w:r>
    </w:p>
    <w:p w14:paraId="5739994E">
      <w:pPr>
        <w:spacing w:line="280" w:lineRule="auto"/>
        <w:rPr>
          <w:rFonts w:hint="eastAsia" w:ascii="微软雅黑" w:hAnsi="微软雅黑" w:eastAsia="微软雅黑" w:cs="微软雅黑"/>
          <w:sz w:val="30"/>
          <w:szCs w:val="30"/>
        </w:rPr>
      </w:pPr>
    </w:p>
    <w:p w14:paraId="3ED6B0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Strike out of the history of pious men the instructions, the warnings, the devotions, the refreshments, which they have received on this day, and what a blank would there be!</w:t>
      </w:r>
    </w:p>
    <w:p w14:paraId="2A27E6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从虔诚人的历史中删去他们在这一天所受的教导、警告、灵修、振奋，那将是何等的空白啊！</w:t>
      </w:r>
    </w:p>
    <w:p w14:paraId="47FEF220">
      <w:pPr>
        <w:spacing w:line="280" w:lineRule="auto"/>
        <w:rPr>
          <w:rFonts w:hint="eastAsia" w:ascii="微软雅黑" w:hAnsi="微软雅黑" w:eastAsia="微软雅黑" w:cs="微软雅黑"/>
          <w:sz w:val="30"/>
          <w:szCs w:val="30"/>
        </w:rPr>
      </w:pPr>
    </w:p>
    <w:p w14:paraId="696656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Hare: "The same difference which there is between common down and a cultivated garden, the same is there also between worldly days, worldly books, worldly names, worldly people, and God's day, God's book, God's name, and God's people.</w:t>
      </w:r>
    </w:p>
    <w:p w14:paraId="440851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黑尔（Hare）：“普通的荒原与耕种的花园之间的区别，同样存在于世俗的日子、世俗的书籍、世俗的名字、世俗的人，与上帝的日子、上帝的书籍、上帝的名字和上帝的子民之间。</w:t>
      </w:r>
    </w:p>
    <w:p w14:paraId="39E1E160">
      <w:pPr>
        <w:spacing w:line="280" w:lineRule="auto"/>
        <w:rPr>
          <w:rFonts w:hint="eastAsia" w:ascii="微软雅黑" w:hAnsi="微软雅黑" w:eastAsia="微软雅黑" w:cs="微软雅黑"/>
          <w:sz w:val="30"/>
          <w:szCs w:val="30"/>
        </w:rPr>
      </w:pPr>
    </w:p>
    <w:p w14:paraId="58AC96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are common, and may be treated as such: the latter are not common; because God has taken them to himself, and brought them within the limits of his sanctuary, and thrown the safeguard of his holiness around them."</w:t>
      </w:r>
    </w:p>
    <w:p w14:paraId="798239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前者是普通的，可以按普通对待：后者不是普通的；因为上帝已将它们归于自己，并将它们带入祂圣所的范围内，在它们周围投下了祂圣洁的保障。”</w:t>
      </w:r>
    </w:p>
    <w:p w14:paraId="1E5BE6B7">
      <w:pPr>
        <w:spacing w:line="280" w:lineRule="auto"/>
        <w:rPr>
          <w:rFonts w:hint="eastAsia" w:ascii="微软雅黑" w:hAnsi="微软雅黑" w:eastAsia="微软雅黑" w:cs="微软雅黑"/>
          <w:sz w:val="30"/>
          <w:szCs w:val="30"/>
        </w:rPr>
      </w:pPr>
    </w:p>
    <w:p w14:paraId="481B55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our Christian Sabbath, that the conversation between Christ and the disciples on the way to Emmaus took place.</w:t>
      </w:r>
    </w:p>
    <w:p w14:paraId="729B0D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正是在我们的基督徒安息日，基督与门徒在通往以马忤斯的路上进行了交谈。</w:t>
      </w:r>
    </w:p>
    <w:p w14:paraId="43078ADE">
      <w:pPr>
        <w:spacing w:line="280" w:lineRule="auto"/>
        <w:rPr>
          <w:rFonts w:hint="eastAsia" w:ascii="微软雅黑" w:hAnsi="微软雅黑" w:eastAsia="微软雅黑" w:cs="微软雅黑"/>
          <w:sz w:val="30"/>
          <w:szCs w:val="30"/>
        </w:rPr>
      </w:pPr>
    </w:p>
    <w:p w14:paraId="25F236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that day to this have the hearts of pious men been made to burn within them as in the sanctuary they have attended to the wonderful discoveries of his grace and truth.</w:t>
      </w:r>
    </w:p>
    <w:p w14:paraId="451022F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从那一天直到如今，当虔诚人在圣所中关注祂恩典和真理的奇妙发现时，他们的心都在里面火热。</w:t>
      </w:r>
    </w:p>
    <w:p w14:paraId="6FEFE7ED">
      <w:pPr>
        <w:spacing w:line="280" w:lineRule="auto"/>
        <w:rPr>
          <w:rFonts w:hint="eastAsia" w:ascii="微软雅黑" w:hAnsi="微软雅黑" w:eastAsia="微软雅黑" w:cs="微软雅黑"/>
          <w:sz w:val="30"/>
          <w:szCs w:val="30"/>
        </w:rPr>
      </w:pPr>
    </w:p>
    <w:p w14:paraId="42E400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said that God hallowed it; that is, he set it apart from a common use to his own solemn worship.</w:t>
      </w:r>
    </w:p>
    <w:p w14:paraId="3DBC50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经上还说上帝将它定为圣日；也就是说，祂将它从普通用途中分别出来，用于祂自己庄严的崇拜。</w:t>
      </w:r>
    </w:p>
    <w:p w14:paraId="10BB43FE">
      <w:pPr>
        <w:spacing w:line="280" w:lineRule="auto"/>
        <w:rPr>
          <w:rFonts w:hint="eastAsia" w:ascii="微软雅黑" w:hAnsi="微软雅黑" w:eastAsia="微软雅黑" w:cs="微软雅黑"/>
          <w:sz w:val="30"/>
          <w:szCs w:val="30"/>
        </w:rPr>
      </w:pPr>
    </w:p>
    <w:p w14:paraId="247E41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the phrases blessed and hallowed are explanatory of each other.</w:t>
      </w:r>
    </w:p>
    <w:p w14:paraId="4E3386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有些人认为“赐福”和“定为圣日”这两个短语是互相解释的。</w:t>
      </w:r>
    </w:p>
    <w:p w14:paraId="31FD25CE">
      <w:pPr>
        <w:spacing w:line="280" w:lineRule="auto"/>
        <w:rPr>
          <w:rFonts w:hint="eastAsia" w:ascii="微软雅黑" w:hAnsi="微软雅黑" w:eastAsia="微软雅黑" w:cs="微软雅黑"/>
          <w:sz w:val="30"/>
          <w:szCs w:val="30"/>
        </w:rPr>
      </w:pPr>
    </w:p>
    <w:p w14:paraId="1140C2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to an extent they are.</w:t>
      </w:r>
    </w:p>
    <w:p w14:paraId="6FD679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也许在某种程度上确实如此。</w:t>
      </w:r>
    </w:p>
    <w:p w14:paraId="2A0F2768">
      <w:pPr>
        <w:spacing w:line="280" w:lineRule="auto"/>
        <w:rPr>
          <w:rFonts w:hint="eastAsia" w:ascii="微软雅黑" w:hAnsi="微软雅黑" w:eastAsia="微软雅黑" w:cs="微软雅黑"/>
          <w:sz w:val="30"/>
          <w:szCs w:val="30"/>
        </w:rPr>
      </w:pPr>
    </w:p>
    <w:p w14:paraId="2528B08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tautology here.</w:t>
      </w:r>
    </w:p>
    <w:p w14:paraId="375E43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但这并非同义反复。</w:t>
      </w:r>
    </w:p>
    <w:p w14:paraId="1BB2064E">
      <w:pPr>
        <w:spacing w:line="280" w:lineRule="auto"/>
        <w:rPr>
          <w:rFonts w:hint="eastAsia" w:ascii="微软雅黑" w:hAnsi="微软雅黑" w:eastAsia="微软雅黑" w:cs="微软雅黑"/>
          <w:sz w:val="30"/>
          <w:szCs w:val="30"/>
        </w:rPr>
      </w:pPr>
    </w:p>
    <w:p w14:paraId="07A29C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GIVEN IN EDEN.</w:t>
      </w:r>
    </w:p>
    <w:p w14:paraId="463CFC5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安息日在伊甸园赐下。</w:t>
      </w:r>
    </w:p>
    <w:p w14:paraId="6A7387BA">
      <w:pPr>
        <w:spacing w:line="280" w:lineRule="auto"/>
        <w:rPr>
          <w:rFonts w:hint="eastAsia" w:ascii="微软雅黑" w:hAnsi="微软雅黑" w:eastAsia="微软雅黑" w:cs="微软雅黑"/>
          <w:sz w:val="30"/>
          <w:szCs w:val="30"/>
        </w:rPr>
      </w:pPr>
    </w:p>
    <w:p w14:paraId="617EBB4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Sabbath originate with Moses, or with any sinner.</w:t>
      </w:r>
    </w:p>
    <w:p w14:paraId="13B15D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安息日并非源于摩西，也非源于任何罪人。</w:t>
      </w:r>
    </w:p>
    <w:p w14:paraId="6C4E6918">
      <w:pPr>
        <w:spacing w:line="280" w:lineRule="auto"/>
        <w:rPr>
          <w:rFonts w:hint="eastAsia" w:ascii="微软雅黑" w:hAnsi="微软雅黑" w:eastAsia="微软雅黑" w:cs="微软雅黑"/>
          <w:sz w:val="30"/>
          <w:szCs w:val="30"/>
        </w:rPr>
      </w:pPr>
    </w:p>
    <w:p w14:paraId="55E5F92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ordinance in Eden.</w:t>
      </w:r>
    </w:p>
    <w:p w14:paraId="0EC195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它是伊甸园中的一项条例。</w:t>
      </w:r>
    </w:p>
    <w:p w14:paraId="388C90CB">
      <w:pPr>
        <w:spacing w:line="280" w:lineRule="auto"/>
        <w:rPr>
          <w:rFonts w:hint="eastAsia" w:ascii="微软雅黑" w:hAnsi="微软雅黑" w:eastAsia="微软雅黑" w:cs="微软雅黑"/>
          <w:sz w:val="30"/>
          <w:szCs w:val="30"/>
        </w:rPr>
      </w:pPr>
    </w:p>
    <w:p w14:paraId="2DECA3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first whole day that man ever spent on earth, was in the observance of this holy day.</w:t>
      </w:r>
    </w:p>
    <w:p w14:paraId="13CA3D1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因此，人在地上度过的第一个完整日子，就是在遵守这个圣日。</w:t>
      </w:r>
    </w:p>
    <w:p w14:paraId="2778E74E">
      <w:pPr>
        <w:spacing w:line="280" w:lineRule="auto"/>
        <w:rPr>
          <w:rFonts w:hint="eastAsia" w:ascii="微软雅黑" w:hAnsi="微软雅黑" w:eastAsia="微软雅黑" w:cs="微软雅黑"/>
          <w:sz w:val="30"/>
          <w:szCs w:val="30"/>
        </w:rPr>
      </w:pPr>
    </w:p>
    <w:p w14:paraId="69AC4D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but one day younger than man: was ordained for him in the state of his uprightness and innocence, that his faculties being then holy and excellent, he might employ them, especially on that day, in the singular and most spiritual worship of God his Creator."</w:t>
      </w:r>
    </w:p>
    <w:p w14:paraId="64EFA3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“安息日仅比人年轻一天：是在人正直无罪的状态下为他设立的，以便当时他的官能既然圣洁卓越，他就可以运用它们，特别是在那一天，对上帝他的造物主进行独特和最属灵的敬拜。”</w:t>
      </w:r>
    </w:p>
    <w:p w14:paraId="77AB849F">
      <w:pPr>
        <w:spacing w:line="280" w:lineRule="auto"/>
        <w:rPr>
          <w:rFonts w:hint="eastAsia" w:ascii="微软雅黑" w:hAnsi="微软雅黑" w:eastAsia="微软雅黑" w:cs="微软雅黑"/>
          <w:sz w:val="30"/>
          <w:szCs w:val="30"/>
        </w:rPr>
      </w:pPr>
    </w:p>
    <w:p w14:paraId="3E96F4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his sins, man was driven out of Paradise, God permitted him to carry with him two institutions, established for his good before his fall.</w:t>
      </w:r>
    </w:p>
    <w:p w14:paraId="26175E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当人因罪被赶出乐园时，上帝允许他带走两项在他堕落前为他的益处而设立的制度。</w:t>
      </w:r>
    </w:p>
    <w:p w14:paraId="1419CF3F">
      <w:pPr>
        <w:spacing w:line="280" w:lineRule="auto"/>
        <w:rPr>
          <w:rFonts w:hint="eastAsia" w:ascii="微软雅黑" w:hAnsi="微软雅黑" w:eastAsia="微软雅黑" w:cs="微软雅黑"/>
          <w:sz w:val="30"/>
          <w:szCs w:val="30"/>
        </w:rPr>
      </w:pPr>
    </w:p>
    <w:p w14:paraId="02F9309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institutions is the greatest mercy to our world, or which is the dearest to the heart of a good man, I will not undertake to say.</w:t>
      </w:r>
    </w:p>
    <w:p w14:paraId="5B0EF01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这两项制度中哪一项是对我们世界最大的怜悯，或者哪一项是好人心中最珍视的，我不敢断言。</w:t>
      </w:r>
    </w:p>
    <w:p w14:paraId="5F933032">
      <w:pPr>
        <w:spacing w:line="280" w:lineRule="auto"/>
        <w:rPr>
          <w:rFonts w:hint="eastAsia" w:ascii="微软雅黑" w:hAnsi="微软雅黑" w:eastAsia="微软雅黑" w:cs="微软雅黑"/>
          <w:sz w:val="30"/>
          <w:szCs w:val="30"/>
        </w:rPr>
      </w:pPr>
    </w:p>
    <w:p w14:paraId="118AFA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is marriage, the other the Sabbath-day.</w:t>
      </w:r>
    </w:p>
    <w:p w14:paraId="26FDCE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其中之一是婚姻，另一个是安息日。</w:t>
      </w:r>
    </w:p>
    <w:p w14:paraId="4F12686E">
      <w:pPr>
        <w:spacing w:line="280" w:lineRule="auto"/>
        <w:rPr>
          <w:rFonts w:hint="eastAsia" w:ascii="微软雅黑" w:hAnsi="微软雅黑" w:eastAsia="微软雅黑" w:cs="微软雅黑"/>
          <w:sz w:val="30"/>
          <w:szCs w:val="30"/>
        </w:rPr>
      </w:pPr>
    </w:p>
    <w:p w14:paraId="61555A7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the enemy of virtue who would abolish the former, he cannot be the friend of God or man who would set aside the latter.</w:t>
      </w:r>
    </w:p>
    <w:p w14:paraId="21E2B6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如果那个想要废除前者的人是美德的敌人，那么那个想要废除后者的人就不可能是上帝或人的朋友。</w:t>
      </w:r>
    </w:p>
    <w:p w14:paraId="7204E4B9">
      <w:pPr>
        <w:spacing w:line="280" w:lineRule="auto"/>
        <w:rPr>
          <w:rFonts w:hint="eastAsia" w:ascii="微软雅黑" w:hAnsi="微软雅黑" w:eastAsia="微软雅黑" w:cs="微软雅黑"/>
          <w:sz w:val="30"/>
          <w:szCs w:val="30"/>
        </w:rPr>
      </w:pPr>
    </w:p>
    <w:p w14:paraId="2C5AE29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restoring marriage, as far as possible, to its original purity in Eden, that is, by confining it to the pairs and rendering it indissoluble, the Christian religion has incalculably advanced civilization, peace, and all the domestic virtues.</w:t>
      </w:r>
    </w:p>
    <w:p w14:paraId="7F9EF23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通过尽可能将婚姻恢复到伊甸园中原始的纯洁，即将其限制在一夫一妻并使其不可解除，基督教无可估量地促进了文明、和平和所有家庭美德。</w:t>
      </w:r>
    </w:p>
    <w:p w14:paraId="2F3A404B">
      <w:pPr>
        <w:spacing w:line="280" w:lineRule="auto"/>
        <w:rPr>
          <w:rFonts w:hint="eastAsia" w:ascii="微软雅黑" w:hAnsi="微软雅黑" w:eastAsia="微软雅黑" w:cs="微软雅黑"/>
          <w:sz w:val="30"/>
          <w:szCs w:val="30"/>
        </w:rPr>
      </w:pPr>
    </w:p>
    <w:p w14:paraId="31804F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restoring the Sabbath, as near as possible, to its purity in Eden, that is, by the holy observance of all of it, man makes his nearest approach to primitive innocence and to future glory.</w:t>
      </w:r>
    </w:p>
    <w:p w14:paraId="1DED02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通过尽可能将安息日恢复到伊甸园中的纯洁，即神圣地遵守它的全部，人最接近原始的无罪状态和未来的荣耀。</w:t>
      </w:r>
    </w:p>
    <w:p w14:paraId="2BAF8B21">
      <w:pPr>
        <w:spacing w:line="280" w:lineRule="auto"/>
        <w:rPr>
          <w:rFonts w:hint="eastAsia" w:ascii="微软雅黑" w:hAnsi="微软雅黑" w:eastAsia="微软雅黑" w:cs="微软雅黑"/>
          <w:sz w:val="30"/>
          <w:szCs w:val="30"/>
        </w:rPr>
      </w:pPr>
    </w:p>
    <w:p w14:paraId="28D81E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example of any community, large or small, ancient or modern, continuing virtuous or happy for a considerable time, if they slighted either marriage or the Sabbath day.</w:t>
      </w:r>
    </w:p>
    <w:p w14:paraId="014A40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没有任何一个大大小小、古代或现代的社区，如果轻视婚姻或安息日，能够长期保持德行或幸福的例子。</w:t>
      </w:r>
    </w:p>
    <w:p w14:paraId="19B7C9F3">
      <w:pPr>
        <w:spacing w:line="280" w:lineRule="auto"/>
        <w:rPr>
          <w:rFonts w:hint="eastAsia" w:ascii="微软雅黑" w:hAnsi="微软雅黑" w:eastAsia="微软雅黑" w:cs="微软雅黑"/>
          <w:sz w:val="30"/>
          <w:szCs w:val="30"/>
        </w:rPr>
      </w:pPr>
    </w:p>
    <w:p w14:paraId="07BBEE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Sabbath was instituted in Eden, is expressly stated in Gen. ii. 2, 3.</w:t>
      </w:r>
    </w:p>
    <w:p w14:paraId="54E8AC5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 3 明确指出安息日是在伊甸园设立的。</w:t>
      </w:r>
    </w:p>
    <w:p w14:paraId="71CB03BE">
      <w:pPr>
        <w:spacing w:line="280" w:lineRule="auto"/>
        <w:rPr>
          <w:rFonts w:hint="eastAsia" w:ascii="微软雅黑" w:hAnsi="微软雅黑" w:eastAsia="微软雅黑" w:cs="微软雅黑"/>
          <w:sz w:val="30"/>
          <w:szCs w:val="30"/>
        </w:rPr>
      </w:pPr>
    </w:p>
    <w:p w14:paraId="3FB7BB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repeated in the decalogue.</w:t>
      </w:r>
    </w:p>
    <w:p w14:paraId="4B3317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十诫中重复了同样的内容。</w:t>
      </w:r>
    </w:p>
    <w:p w14:paraId="1A8ADD39">
      <w:pPr>
        <w:spacing w:line="280" w:lineRule="auto"/>
        <w:rPr>
          <w:rFonts w:hint="eastAsia" w:ascii="微软雅黑" w:hAnsi="微软雅黑" w:eastAsia="微软雅黑" w:cs="微软雅黑"/>
          <w:sz w:val="30"/>
          <w:szCs w:val="30"/>
        </w:rPr>
      </w:pPr>
    </w:p>
    <w:p w14:paraId="54771C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indeed said that there was no Sabbath observed by the patriarchs from Adam until the giving of the law on Mount Sinai.</w:t>
      </w:r>
    </w:p>
    <w:p w14:paraId="2EA0FF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确实有人说，从亚当到西奈山颁布律法，族长们没有遵守安息日。</w:t>
      </w:r>
    </w:p>
    <w:p w14:paraId="3421F05B">
      <w:pPr>
        <w:spacing w:line="280" w:lineRule="auto"/>
        <w:rPr>
          <w:rFonts w:hint="eastAsia" w:ascii="微软雅黑" w:hAnsi="微软雅黑" w:eastAsia="微软雅黑" w:cs="微软雅黑"/>
          <w:sz w:val="30"/>
          <w:szCs w:val="30"/>
        </w:rPr>
      </w:pPr>
    </w:p>
    <w:p w14:paraId="421607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surely a mistake.</w:t>
      </w:r>
    </w:p>
    <w:p w14:paraId="2A8ED2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但这肯定是个错误。</w:t>
      </w:r>
    </w:p>
    <w:p w14:paraId="0935402A">
      <w:pPr>
        <w:spacing w:line="280" w:lineRule="auto"/>
        <w:rPr>
          <w:rFonts w:hint="eastAsia" w:ascii="微软雅黑" w:hAnsi="微软雅黑" w:eastAsia="微软雅黑" w:cs="微软雅黑"/>
          <w:sz w:val="30"/>
          <w:szCs w:val="30"/>
        </w:rPr>
      </w:pPr>
    </w:p>
    <w:p w14:paraId="10BF0C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 xvi., the Sabbath is spoken of as an ancient institution well understood.</w:t>
      </w:r>
    </w:p>
    <w:p w14:paraId="4CC4D4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在出埃及记第十六章，安息日被说成是一个众所周知的古老制度。</w:t>
      </w:r>
    </w:p>
    <w:p w14:paraId="4BECF2DE">
      <w:pPr>
        <w:spacing w:line="280" w:lineRule="auto"/>
        <w:rPr>
          <w:rFonts w:hint="eastAsia" w:ascii="微软雅黑" w:hAnsi="微软雅黑" w:eastAsia="微软雅黑" w:cs="微软雅黑"/>
          <w:sz w:val="30"/>
          <w:szCs w:val="30"/>
        </w:rPr>
      </w:pPr>
    </w:p>
    <w:p w14:paraId="22B773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5th verse, all Israel is to prepare for its observance by gathering twice as much manna on the day preceding the Sabbath, as on any other day in the week.</w:t>
      </w:r>
    </w:p>
    <w:p w14:paraId="4DECDF8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在第5节，全以色列都要为遵守安息日做准备，在安息日的前一天收集比一周中其他任何一天多一倍的吗哪。</w:t>
      </w:r>
    </w:p>
    <w:p w14:paraId="3D444FE9">
      <w:pPr>
        <w:spacing w:line="280" w:lineRule="auto"/>
        <w:rPr>
          <w:rFonts w:hint="eastAsia" w:ascii="微软雅黑" w:hAnsi="微软雅黑" w:eastAsia="微软雅黑" w:cs="微软雅黑"/>
          <w:sz w:val="30"/>
          <w:szCs w:val="30"/>
        </w:rPr>
      </w:pPr>
    </w:p>
    <w:p w14:paraId="488DB1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23d verse, it is said, "This is that which the LORD hath said, To-morrow is the rest of the holy Sabbath unto the Lord."</w:t>
      </w:r>
    </w:p>
    <w:p w14:paraId="7ECC33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此外，在第23节说：“耶和华这样说：明天是圣安息日，是向耶和华守的休息。”</w:t>
      </w:r>
    </w:p>
    <w:p w14:paraId="1BB13F45">
      <w:pPr>
        <w:spacing w:line="280" w:lineRule="auto"/>
        <w:rPr>
          <w:rFonts w:hint="eastAsia" w:ascii="微软雅黑" w:hAnsi="微软雅黑" w:eastAsia="微软雅黑" w:cs="微软雅黑"/>
          <w:sz w:val="30"/>
          <w:szCs w:val="30"/>
        </w:rPr>
      </w:pPr>
    </w:p>
    <w:p w14:paraId="335CC6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verses 28, 29, is a sharp rebuke for not strictly observing the day.</w:t>
      </w:r>
    </w:p>
    <w:p w14:paraId="717736F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在第28、29节，因不严格遵守这一天而受到严厉斥责。</w:t>
      </w:r>
    </w:p>
    <w:p w14:paraId="0AB89F56">
      <w:pPr>
        <w:spacing w:line="280" w:lineRule="auto"/>
        <w:rPr>
          <w:rFonts w:hint="eastAsia" w:ascii="微软雅黑" w:hAnsi="微软雅黑" w:eastAsia="微软雅黑" w:cs="微软雅黑"/>
          <w:sz w:val="30"/>
          <w:szCs w:val="30"/>
        </w:rPr>
      </w:pPr>
    </w:p>
    <w:p w14:paraId="7115EDD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unto Moses, How long refuse ye to keep my commandments and my laws?</w:t>
      </w:r>
    </w:p>
    <w:p w14:paraId="19CFE6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“耶和华对摩西说：你们不肯守我的诫命和律法，要到几时呢？</w:t>
      </w:r>
    </w:p>
    <w:p w14:paraId="2F0A95FC">
      <w:pPr>
        <w:spacing w:line="280" w:lineRule="auto"/>
        <w:rPr>
          <w:rFonts w:hint="eastAsia" w:ascii="微软雅黑" w:hAnsi="微软雅黑" w:eastAsia="微软雅黑" w:cs="微软雅黑"/>
          <w:sz w:val="30"/>
          <w:szCs w:val="30"/>
        </w:rPr>
      </w:pPr>
    </w:p>
    <w:p w14:paraId="6B55D8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for that the Lord hath given you the Sabbath, therefore he giveth you on the sixth day, the bread of two days: abide ye every man in his place, let no man go out of his place on the seventh day."</w:t>
      </w:r>
    </w:p>
    <w:p w14:paraId="36C2B0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你们看！耶和华既将安息日赐给你们，所以第六天他赐给你们两天的食物，第七天各人要住在自己的地方，不许什么人出去。”</w:t>
      </w:r>
    </w:p>
    <w:p w14:paraId="17EDB074">
      <w:pPr>
        <w:spacing w:line="280" w:lineRule="auto"/>
        <w:rPr>
          <w:rFonts w:hint="eastAsia" w:ascii="微软雅黑" w:hAnsi="微软雅黑" w:eastAsia="微软雅黑" w:cs="微软雅黑"/>
          <w:sz w:val="30"/>
          <w:szCs w:val="30"/>
        </w:rPr>
      </w:pPr>
    </w:p>
    <w:p w14:paraId="659ADF7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the 30th verse, it is added, "So the people rested on the seventh day."</w:t>
      </w:r>
    </w:p>
    <w:p w14:paraId="33F4CD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然后，在第30节补充说：“于是百姓第七天安息了。”</w:t>
      </w:r>
    </w:p>
    <w:p w14:paraId="4BB8416E">
      <w:pPr>
        <w:spacing w:line="280" w:lineRule="auto"/>
        <w:rPr>
          <w:rFonts w:hint="eastAsia" w:ascii="微软雅黑" w:hAnsi="微软雅黑" w:eastAsia="微软雅黑" w:cs="微软雅黑"/>
          <w:sz w:val="30"/>
          <w:szCs w:val="30"/>
        </w:rPr>
      </w:pPr>
    </w:p>
    <w:p w14:paraId="1580F49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does actually give the law from Sinai, he does not declare that he is giving a new institution, but says, "Remember the Sabbath-day," as though it were an institution that they had known in all their generations.</w:t>
      </w:r>
    </w:p>
    <w:p w14:paraId="5485514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当上帝确实在西奈山颁布律法时，祂并没有宣称祂是在给出一个新制度，而是说：“当记念安息日，”仿佛这是一个他们世世代代都知道的制度。</w:t>
      </w:r>
    </w:p>
    <w:p w14:paraId="5F5DE4FF">
      <w:pPr>
        <w:spacing w:line="280" w:lineRule="auto"/>
        <w:rPr>
          <w:rFonts w:hint="eastAsia" w:ascii="微软雅黑" w:hAnsi="微软雅黑" w:eastAsia="微软雅黑" w:cs="微软雅黑"/>
          <w:sz w:val="30"/>
          <w:szCs w:val="30"/>
        </w:rPr>
      </w:pPr>
    </w:p>
    <w:p w14:paraId="0426BE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the patriarchs had no Sabbath, because it is nowhere stated that they kept such a day.</w:t>
      </w:r>
    </w:p>
    <w:p w14:paraId="4D10110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有些人说族长们没有安息日，因为哪里都没有记载他们守这样的日子。</w:t>
      </w:r>
    </w:p>
    <w:p w14:paraId="0BF4B48C">
      <w:pPr>
        <w:spacing w:line="280" w:lineRule="auto"/>
        <w:rPr>
          <w:rFonts w:hint="eastAsia" w:ascii="微软雅黑" w:hAnsi="微软雅黑" w:eastAsia="微软雅黑" w:cs="微软雅黑"/>
          <w:sz w:val="30"/>
          <w:szCs w:val="30"/>
        </w:rPr>
      </w:pPr>
    </w:p>
    <w:p w14:paraId="1A22E26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prove that there was no Sabbath from Adam to Moses, any more than the fact that no mention of the Sabbath is made during the time of the judges, of Samuel, or of Saul, proves that Israel wholly neglected the fourth commandment, from Joshua to David.</w:t>
      </w:r>
    </w:p>
    <w:p w14:paraId="6114385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但这不能证明从亚当到摩西没有安息日，正如在士师、撒母耳或扫罗时期没有提到安息日，并不能证明以色列从约书亚到大卫完全忽视了第四条诫命一样。</w:t>
      </w:r>
    </w:p>
    <w:p w14:paraId="40F11449">
      <w:pPr>
        <w:spacing w:line="280" w:lineRule="auto"/>
        <w:rPr>
          <w:rFonts w:hint="eastAsia" w:ascii="微软雅黑" w:hAnsi="微软雅黑" w:eastAsia="微软雅黑" w:cs="微软雅黑"/>
          <w:sz w:val="30"/>
          <w:szCs w:val="30"/>
        </w:rPr>
      </w:pPr>
    </w:p>
    <w:p w14:paraId="0DF93C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based on the silence of history are generally inconclusive."</w:t>
      </w:r>
    </w:p>
    <w:p w14:paraId="60F3147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“基于历史沉默的论点通常是不确定的。”</w:t>
      </w:r>
    </w:p>
    <w:p w14:paraId="5968E925">
      <w:pPr>
        <w:spacing w:line="280" w:lineRule="auto"/>
        <w:rPr>
          <w:rFonts w:hint="eastAsia" w:ascii="微软雅黑" w:hAnsi="微软雅黑" w:eastAsia="微软雅黑" w:cs="微软雅黑"/>
          <w:sz w:val="30"/>
          <w:szCs w:val="30"/>
        </w:rPr>
      </w:pPr>
    </w:p>
    <w:p w14:paraId="3731AF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patriarchs counted by weeks, and this shows that the ordinance of Eden was in force. Gen. viii. 10, 12; Gen. xxix. 27, 28.</w:t>
      </w:r>
    </w:p>
    <w:p w14:paraId="17CC812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此外，族长们按周计算时间，这表明伊甸园的条例是有效的。创世记 8:10, 12；创世记 29:27, 28。</w:t>
      </w:r>
    </w:p>
    <w:p w14:paraId="1F04CDC9">
      <w:pPr>
        <w:spacing w:line="280" w:lineRule="auto"/>
        <w:rPr>
          <w:rFonts w:hint="eastAsia" w:ascii="微软雅黑" w:hAnsi="微软雅黑" w:eastAsia="微软雅黑" w:cs="微软雅黑"/>
          <w:sz w:val="30"/>
          <w:szCs w:val="30"/>
        </w:rPr>
      </w:pPr>
    </w:p>
    <w:p w14:paraId="2A6AB5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foregoing remarkable peculiarities of this precept justly entitle it to as high and sacred regard as can be claimed for any command given from Mount Sinai.</w:t>
      </w:r>
    </w:p>
    <w:p w14:paraId="24CDD1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这条诫命上述显著的特殊性，理所当然地使它有权获得与西奈山颁布的任何命令一样崇高和神圣的尊重。</w:t>
      </w:r>
    </w:p>
    <w:p w14:paraId="3ED1BEB6">
      <w:pPr>
        <w:spacing w:line="280" w:lineRule="auto"/>
        <w:rPr>
          <w:rFonts w:hint="eastAsia" w:ascii="微软雅黑" w:hAnsi="微软雅黑" w:eastAsia="微软雅黑" w:cs="微软雅黑"/>
          <w:sz w:val="30"/>
          <w:szCs w:val="30"/>
        </w:rPr>
      </w:pPr>
    </w:p>
    <w:p w14:paraId="7AFDAF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admit that this is not of binding force, we cannot show the obligation of any of the rest, unless we can show that they are in some way written in the constitution of man, and that this is not.</w:t>
      </w:r>
    </w:p>
    <w:p w14:paraId="5BD1440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如果我们承认这没有约束力，我们就无法证明其余任何一条的义务，除非我们能证明它们以某种方式写在人的构造中，而这一条不是。</w:t>
      </w:r>
    </w:p>
    <w:p w14:paraId="280C98A3">
      <w:pPr>
        <w:spacing w:line="280" w:lineRule="auto"/>
        <w:rPr>
          <w:rFonts w:hint="eastAsia" w:ascii="微软雅黑" w:hAnsi="微软雅黑" w:eastAsia="微软雅黑" w:cs="微软雅黑"/>
          <w:sz w:val="30"/>
          <w:szCs w:val="30"/>
        </w:rPr>
      </w:pPr>
    </w:p>
    <w:p w14:paraId="5D99915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be easy to show, by innumerable testimonies, that life is not only rendered miserable, but also much shortened by not observing the day of rest.</w:t>
      </w:r>
    </w:p>
    <w:p w14:paraId="675ED2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但是很容易通过无数的证词来证明，如果不遵守休息日，生活不仅变得悲惨，而且大大缩短。</w:t>
      </w:r>
    </w:p>
    <w:p w14:paraId="4CA031E9">
      <w:pPr>
        <w:spacing w:line="280" w:lineRule="auto"/>
        <w:rPr>
          <w:rFonts w:hint="eastAsia" w:ascii="微软雅黑" w:hAnsi="微软雅黑" w:eastAsia="微软雅黑" w:cs="微软雅黑"/>
          <w:sz w:val="30"/>
          <w:szCs w:val="30"/>
        </w:rPr>
      </w:pPr>
    </w:p>
    <w:p w14:paraId="59118D1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over, those men do the most work, and do it with the most comfort, who rest from labour one day in seven.</w:t>
      </w:r>
    </w:p>
    <w:p w14:paraId="718B99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全世界范围内，那些每七天休息一天的人做的工作最多，而且做得最舒适。</w:t>
      </w:r>
    </w:p>
    <w:p w14:paraId="15DB3AD3">
      <w:pPr>
        <w:spacing w:line="280" w:lineRule="auto"/>
        <w:rPr>
          <w:rFonts w:hint="eastAsia" w:ascii="微软雅黑" w:hAnsi="微软雅黑" w:eastAsia="微软雅黑" w:cs="微软雅黑"/>
          <w:sz w:val="30"/>
          <w:szCs w:val="30"/>
        </w:rPr>
      </w:pPr>
    </w:p>
    <w:p w14:paraId="0945B7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one exception to this remark.</w:t>
      </w:r>
    </w:p>
    <w:p w14:paraId="7FB336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这句话没有一个例外。</w:t>
      </w:r>
    </w:p>
    <w:p w14:paraId="5DE18C2D">
      <w:pPr>
        <w:spacing w:line="280" w:lineRule="auto"/>
        <w:rPr>
          <w:rFonts w:hint="eastAsia" w:ascii="微软雅黑" w:hAnsi="微软雅黑" w:eastAsia="微软雅黑" w:cs="微软雅黑"/>
          <w:sz w:val="30"/>
          <w:szCs w:val="30"/>
        </w:rPr>
      </w:pPr>
    </w:p>
    <w:p w14:paraId="1EC01B3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applies as much to mental as to bodily labour.</w:t>
      </w:r>
    </w:p>
    <w:p w14:paraId="231581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它同样适用于脑力劳动和体力劳动。</w:t>
      </w:r>
    </w:p>
    <w:p w14:paraId="6EB2ED41">
      <w:pPr>
        <w:spacing w:line="280" w:lineRule="auto"/>
        <w:rPr>
          <w:rFonts w:hint="eastAsia" w:ascii="微软雅黑" w:hAnsi="微软雅黑" w:eastAsia="微软雅黑" w:cs="微软雅黑"/>
          <w:sz w:val="30"/>
          <w:szCs w:val="30"/>
        </w:rPr>
      </w:pPr>
    </w:p>
    <w:p w14:paraId="5BF5DF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OFTEN ENACTED.</w:t>
      </w:r>
    </w:p>
    <w:p w14:paraId="35372B1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该法律经常被制定。</w:t>
      </w:r>
    </w:p>
    <w:p w14:paraId="196894DA">
      <w:pPr>
        <w:spacing w:line="280" w:lineRule="auto"/>
        <w:rPr>
          <w:rFonts w:hint="eastAsia" w:ascii="微软雅黑" w:hAnsi="微软雅黑" w:eastAsia="微软雅黑" w:cs="微软雅黑"/>
          <w:sz w:val="30"/>
          <w:szCs w:val="30"/>
        </w:rPr>
      </w:pPr>
    </w:p>
    <w:p w14:paraId="7AAC76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the Sabbath is frequently noticed in other parts of the Bible besides the moral law; it is frequently and solemnly declared to be binding, and its spiritual nature is often explained.</w:t>
      </w:r>
    </w:p>
    <w:p w14:paraId="42DAEE6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除了道德律之外，安息日律法在圣经的其他部分也经常被提及；它经常被庄严地宣布具有约束力，其属灵性质也经常被解释。</w:t>
      </w:r>
    </w:p>
    <w:p w14:paraId="607E2465">
      <w:pPr>
        <w:spacing w:line="280" w:lineRule="auto"/>
        <w:rPr>
          <w:rFonts w:hint="eastAsia" w:ascii="微软雅黑" w:hAnsi="微软雅黑" w:eastAsia="微软雅黑" w:cs="微软雅黑"/>
          <w:sz w:val="30"/>
          <w:szCs w:val="30"/>
        </w:rPr>
      </w:pPr>
    </w:p>
    <w:p w14:paraId="02E8B9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law of the Sabbath is several times solemnly reenacted.</w:t>
      </w:r>
    </w:p>
    <w:p w14:paraId="667DD00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事实上，安息日律法曾多次被庄严地重新制定。</w:t>
      </w:r>
    </w:p>
    <w:p w14:paraId="2A9A1A08">
      <w:pPr>
        <w:spacing w:line="280" w:lineRule="auto"/>
        <w:rPr>
          <w:rFonts w:hint="eastAsia" w:ascii="微软雅黑" w:hAnsi="微软雅黑" w:eastAsia="微软雅黑" w:cs="微软雅黑"/>
          <w:sz w:val="30"/>
          <w:szCs w:val="30"/>
        </w:rPr>
      </w:pPr>
    </w:p>
    <w:p w14:paraId="5456ED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mentioned with the highest reverence in the second chapter of Genesis, as a day "blessed and sanctified" by God.</w:t>
      </w:r>
    </w:p>
    <w:p w14:paraId="1901B3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在创世记第二章中，它被极其崇敬地提及，作为一个被上帝“赐福定为圣”的日子。</w:t>
      </w:r>
    </w:p>
    <w:p w14:paraId="0913A201">
      <w:pPr>
        <w:spacing w:line="280" w:lineRule="auto"/>
        <w:rPr>
          <w:rFonts w:hint="eastAsia" w:ascii="微软雅黑" w:hAnsi="微软雅黑" w:eastAsia="微软雅黑" w:cs="微软雅黑"/>
          <w:sz w:val="30"/>
          <w:szCs w:val="30"/>
        </w:rPr>
      </w:pPr>
    </w:p>
    <w:p w14:paraId="12D1AC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especially mentioned as binding during the journey through the wilderness, in required the sixteenth chapter of Exodus, four chapters before that containing the moral law.</w:t>
      </w:r>
    </w:p>
    <w:p w14:paraId="3BEA3D6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在出埃及记第十六章，即包含道德律的章节之前的四章中，特别提到在旷野旅途中它是必须遵守的。</w:t>
      </w:r>
    </w:p>
    <w:p w14:paraId="2FD5578E">
      <w:pPr>
        <w:spacing w:line="280" w:lineRule="auto"/>
        <w:rPr>
          <w:rFonts w:hint="eastAsia" w:ascii="微软雅黑" w:hAnsi="微软雅黑" w:eastAsia="微软雅黑" w:cs="微软雅黑"/>
          <w:sz w:val="30"/>
          <w:szCs w:val="30"/>
        </w:rPr>
      </w:pPr>
    </w:p>
    <w:p w14:paraId="0AD8C8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repeated in the thirty-first chapter of the same book.</w:t>
      </w:r>
    </w:p>
    <w:p w14:paraId="2C065F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同一本书的第三十一章又重复了它。</w:t>
      </w:r>
    </w:p>
    <w:p w14:paraId="23C6EC4D">
      <w:pPr>
        <w:spacing w:line="280" w:lineRule="auto"/>
        <w:rPr>
          <w:rFonts w:hint="eastAsia" w:ascii="微软雅黑" w:hAnsi="微软雅黑" w:eastAsia="微软雅黑" w:cs="微软雅黑"/>
          <w:sz w:val="30"/>
          <w:szCs w:val="30"/>
        </w:rPr>
      </w:pPr>
    </w:p>
    <w:p w14:paraId="276AAE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made by God the pattern for the solemn feasts of his ancient church. Leviticus xxiii.</w:t>
      </w:r>
    </w:p>
    <w:p w14:paraId="7701B69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上帝也使它成为祂古代教会庄严节期的模式。利未记 23。</w:t>
      </w:r>
    </w:p>
    <w:p w14:paraId="718B6015">
      <w:pPr>
        <w:spacing w:line="280" w:lineRule="auto"/>
        <w:rPr>
          <w:rFonts w:hint="eastAsia" w:ascii="微软雅黑" w:hAnsi="微软雅黑" w:eastAsia="微软雅黑" w:cs="微软雅黑"/>
          <w:sz w:val="30"/>
          <w:szCs w:val="30"/>
        </w:rPr>
      </w:pPr>
    </w:p>
    <w:p w14:paraId="78901D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is often noticed by Moses, by David, by Isaiah, Jeremiah, and Ezekiel.</w:t>
      </w:r>
    </w:p>
    <w:p w14:paraId="66E5CC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简而言之，它经常被摩西、大卫、以赛亚、耶利米和以西结注意到。</w:t>
      </w:r>
    </w:p>
    <w:p w14:paraId="3B3CF136">
      <w:pPr>
        <w:spacing w:line="280" w:lineRule="auto"/>
        <w:rPr>
          <w:rFonts w:hint="eastAsia" w:ascii="微软雅黑" w:hAnsi="微软雅黑" w:eastAsia="微软雅黑" w:cs="微软雅黑"/>
          <w:sz w:val="30"/>
          <w:szCs w:val="30"/>
        </w:rPr>
      </w:pPr>
    </w:p>
    <w:p w14:paraId="5CA5192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92d Psalm is by its author denominated "A Psalm or Song for the Sabbath-day."</w:t>
      </w:r>
    </w:p>
    <w:p w14:paraId="0C6552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第92篇诗篇被其作者称为“安息日的诗歌”。</w:t>
      </w:r>
    </w:p>
    <w:p w14:paraId="4B1199DE">
      <w:pPr>
        <w:spacing w:line="280" w:lineRule="auto"/>
        <w:rPr>
          <w:rFonts w:hint="eastAsia" w:ascii="微软雅黑" w:hAnsi="微软雅黑" w:eastAsia="微软雅黑" w:cs="微软雅黑"/>
          <w:sz w:val="30"/>
          <w:szCs w:val="30"/>
        </w:rPr>
      </w:pPr>
    </w:p>
    <w:p w14:paraId="5AE5D7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passages could not have pointed more plainly to a spiritual service on the Sabbath, if it had been given by Christ or Paul.</w:t>
      </w:r>
    </w:p>
    <w:p w14:paraId="09F612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其中一段经文即使是由基督或保罗给出的，也不能更清楚地指向安息日的属灵侍奉。</w:t>
      </w:r>
    </w:p>
    <w:p w14:paraId="785F62F0">
      <w:pPr>
        <w:spacing w:line="280" w:lineRule="auto"/>
        <w:rPr>
          <w:rFonts w:hint="eastAsia" w:ascii="微软雅黑" w:hAnsi="微软雅黑" w:eastAsia="微软雅黑" w:cs="微软雅黑"/>
          <w:sz w:val="30"/>
          <w:szCs w:val="30"/>
        </w:rPr>
      </w:pPr>
    </w:p>
    <w:p w14:paraId="73041D8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Isaiah lviii. 13, 14: "If thou turn away thy foot from the Sabbath," that is, from trampling on it, "from doing thy pleasure on my holy day; and call the Sabbath a delight, the holy of the Lord, honourable; and shalt honour him, not doing thine own ways, nor finding thine own pleasure, nor speaking thine own words; then shalt thou delight thyself in the Lord; and I will cause thee to ride upon the high places of the earth, and feed thee with the heritage of Jacob: for the mouth of the Lord hath spoken it."</w:t>
      </w:r>
    </w:p>
    <w:p w14:paraId="019B32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那就是以赛亚书 58:13, 14：“你若在安息日掉转（或译：禁止）你的脚步，”也就是说，不践踏它，“在我圣日不以操作为喜乐，称安息日为可喜乐的，称耶和华的圣日为可尊重的；而且尊敬这日，不办自己的私事，不随自己的私意，不说自己的私话，你就以耶和华为乐。耶和华要使你乘驾地的高处，又以你祖雅各的产业养育你。这是耶和华亲口说的。”</w:t>
      </w:r>
    </w:p>
    <w:p w14:paraId="4C5E5588">
      <w:pPr>
        <w:spacing w:line="280" w:lineRule="auto"/>
        <w:rPr>
          <w:rFonts w:hint="eastAsia" w:ascii="微软雅黑" w:hAnsi="微软雅黑" w:eastAsia="微软雅黑" w:cs="微软雅黑"/>
          <w:sz w:val="30"/>
          <w:szCs w:val="30"/>
        </w:rPr>
      </w:pPr>
    </w:p>
    <w:p w14:paraId="6F26EF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also, frequent mention is made of a day of rest and solemn worship.</w:t>
      </w:r>
    </w:p>
    <w:p w14:paraId="5140F3E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在新约中，也经常提到休息和庄严崇拜的日子。</w:t>
      </w:r>
    </w:p>
    <w:p w14:paraId="03079DB0">
      <w:pPr>
        <w:spacing w:line="280" w:lineRule="auto"/>
        <w:rPr>
          <w:rFonts w:hint="eastAsia" w:ascii="微软雅黑" w:hAnsi="微软雅黑" w:eastAsia="微软雅黑" w:cs="微软雅黑"/>
          <w:sz w:val="30"/>
          <w:szCs w:val="30"/>
        </w:rPr>
      </w:pPr>
    </w:p>
    <w:p w14:paraId="4A2FE9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now to examine more than one of these passages.</w:t>
      </w:r>
    </w:p>
    <w:p w14:paraId="04F99E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现在没有必要检查超过一段这样的经文。</w:t>
      </w:r>
    </w:p>
    <w:p w14:paraId="38B586AC">
      <w:pPr>
        <w:spacing w:line="280" w:lineRule="auto"/>
        <w:rPr>
          <w:rFonts w:hint="eastAsia" w:ascii="微软雅黑" w:hAnsi="微软雅黑" w:eastAsia="微软雅黑" w:cs="微软雅黑"/>
          <w:sz w:val="30"/>
          <w:szCs w:val="30"/>
        </w:rPr>
      </w:pPr>
    </w:p>
    <w:p w14:paraId="101ABA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fourth chapter of Hebrews, where the rest of the Sabbath in Eden is made the figure of the rest of the Jews in Canaan, then of the rest of God's people under the gospel dispensation, and lastly, of the everlasting rest of all good men in heaven.</w:t>
      </w:r>
    </w:p>
    <w:p w14:paraId="77B4C1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这是在希伯来书第四章，那里伊甸园安息日的安息被作为犹太人在迦南安息的预表，然后是福音时代上帝子民的安息，最后是天堂里所有善人永恒的安息。</w:t>
      </w:r>
    </w:p>
    <w:p w14:paraId="20B3956A">
      <w:pPr>
        <w:spacing w:line="280" w:lineRule="auto"/>
        <w:rPr>
          <w:rFonts w:hint="eastAsia" w:ascii="微软雅黑" w:hAnsi="微软雅黑" w:eastAsia="微软雅黑" w:cs="微软雅黑"/>
          <w:sz w:val="30"/>
          <w:szCs w:val="30"/>
        </w:rPr>
      </w:pPr>
    </w:p>
    <w:p w14:paraId="2A84975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so clear and evangelical a writer as Paul, in an epistle, one great object of which was to show that the ceremonial law had passed away, would not have made the Sabbath on earth a type of the bliss of heaven even to Christians, if he had thought they were at liberty to regard it otherwise than as a holy, religious day.</w:t>
      </w:r>
    </w:p>
    <w:p w14:paraId="1BE0E7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像保罗这样清晰和福音派的作家，在一封旨在表明礼仪律已经过去的书信中，如果他认为基督徒可以自由地将其视为非神圣、非宗教的日子，就不会将地上的安息日作为天堂福乐的预表，甚至对基督徒也是如此。</w:t>
      </w:r>
    </w:p>
    <w:p w14:paraId="4E4BF56D">
      <w:pPr>
        <w:spacing w:line="280" w:lineRule="auto"/>
        <w:rPr>
          <w:rFonts w:hint="eastAsia" w:ascii="微软雅黑" w:hAnsi="微软雅黑" w:eastAsia="微软雅黑" w:cs="微软雅黑"/>
          <w:sz w:val="30"/>
          <w:szCs w:val="30"/>
        </w:rPr>
      </w:pPr>
    </w:p>
    <w:p w14:paraId="1243C7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Scriptures the following things are clearly made out.</w:t>
      </w:r>
    </w:p>
    <w:p w14:paraId="68E24E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从圣经中可以清楚地得出以下结论。</w:t>
      </w:r>
    </w:p>
    <w:p w14:paraId="56935849">
      <w:pPr>
        <w:spacing w:line="280" w:lineRule="auto"/>
        <w:rPr>
          <w:rFonts w:hint="eastAsia" w:ascii="微软雅黑" w:hAnsi="微软雅黑" w:eastAsia="微软雅黑" w:cs="微软雅黑"/>
          <w:sz w:val="30"/>
          <w:szCs w:val="30"/>
        </w:rPr>
      </w:pPr>
    </w:p>
    <w:p w14:paraId="2063FB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Old and New Testaments God claims the day as his. Exod. xx. 10; Isa. lviii. 13; Rev. i. 10.</w:t>
      </w:r>
    </w:p>
    <w:p w14:paraId="71B30A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在旧约和新约中，上帝都声称这一天是祂的。出埃及记 20:10；以赛亚书 58:13；启示录 1:10。</w:t>
      </w:r>
    </w:p>
    <w:p w14:paraId="1DEB60BF">
      <w:pPr>
        <w:spacing w:line="280" w:lineRule="auto"/>
        <w:rPr>
          <w:rFonts w:hint="eastAsia" w:ascii="微软雅黑" w:hAnsi="微软雅黑" w:eastAsia="微软雅黑" w:cs="微软雅黑"/>
          <w:sz w:val="30"/>
          <w:szCs w:val="30"/>
        </w:rPr>
      </w:pPr>
    </w:p>
    <w:p w14:paraId="4ED891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Pious men have always acknowledged this claim. Neh. ix. 14; Luke xxiii. 56.</w:t>
      </w:r>
    </w:p>
    <w:p w14:paraId="4527EC8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虔诚的人总是承认这一主张。尼希米记 9:14；路加福音 23:56。</w:t>
      </w:r>
    </w:p>
    <w:p w14:paraId="695C94CE">
      <w:pPr>
        <w:spacing w:line="280" w:lineRule="auto"/>
        <w:rPr>
          <w:rFonts w:hint="eastAsia" w:ascii="微软雅黑" w:hAnsi="微软雅黑" w:eastAsia="微软雅黑" w:cs="微软雅黑"/>
          <w:sz w:val="30"/>
          <w:szCs w:val="30"/>
        </w:rPr>
      </w:pPr>
    </w:p>
    <w:p w14:paraId="42931A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ever a community on earth who feared God and did not reverence his Sabbaths?</w:t>
      </w:r>
    </w:p>
    <w:p w14:paraId="4F1533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地上曾有过敬畏上帝却不尊敬祂安息日的社区吗？</w:t>
      </w:r>
    </w:p>
    <w:p w14:paraId="5AF3302D">
      <w:pPr>
        <w:spacing w:line="280" w:lineRule="auto"/>
        <w:rPr>
          <w:rFonts w:hint="eastAsia" w:ascii="微软雅黑" w:hAnsi="微软雅黑" w:eastAsia="微软雅黑" w:cs="微软雅黑"/>
          <w:sz w:val="30"/>
          <w:szCs w:val="30"/>
        </w:rPr>
      </w:pPr>
    </w:p>
    <w:p w14:paraId="7C147A5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company of heathen and mutineers who settled Pitcairn's Island, repented and gave evidence of piety, although there was but one Bible and one man from a Christian country among them, yet the Sabbath was strictly observed.</w:t>
      </w:r>
    </w:p>
    <w:p w14:paraId="602937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当那群定居皮特凯恩岛的异教徒和叛变者悔改并表现出虔诚的证据时，尽管他们中间只有一本圣经和一个来自基督教国家的人，但安息日还是被严格遵守了。</w:t>
      </w:r>
    </w:p>
    <w:p w14:paraId="4ACCDEF2">
      <w:pPr>
        <w:spacing w:line="280" w:lineRule="auto"/>
        <w:rPr>
          <w:rFonts w:hint="eastAsia" w:ascii="微软雅黑" w:hAnsi="微软雅黑" w:eastAsia="微软雅黑" w:cs="微软雅黑"/>
          <w:sz w:val="30"/>
          <w:szCs w:val="30"/>
        </w:rPr>
      </w:pPr>
    </w:p>
    <w:p w14:paraId="29DC092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walked of late in this world a man of conceptions as sublime as they were philosophical, of views as benevolent as they were accurate.</w:t>
      </w:r>
    </w:p>
    <w:p w14:paraId="6E9E19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最近在这个世界上行走着一个人，他的观念既崇高又富有哲理，他的观点既仁慈又准确。</w:t>
      </w:r>
    </w:p>
    <w:p w14:paraId="7C8FF053">
      <w:pPr>
        <w:spacing w:line="280" w:lineRule="auto"/>
        <w:rPr>
          <w:rFonts w:hint="eastAsia" w:ascii="微软雅黑" w:hAnsi="微软雅黑" w:eastAsia="微软雅黑" w:cs="微软雅黑"/>
          <w:sz w:val="30"/>
          <w:szCs w:val="30"/>
        </w:rPr>
      </w:pPr>
    </w:p>
    <w:p w14:paraId="39A2F9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Recently, "he was not, for God took him."</w:t>
      </w:r>
    </w:p>
    <w:p w14:paraId="6E169D7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最近，“他不在了，因为上帝将他取去了。”</w:t>
      </w:r>
    </w:p>
    <w:p w14:paraId="5DB78BCA">
      <w:pPr>
        <w:spacing w:line="280" w:lineRule="auto"/>
        <w:rPr>
          <w:rFonts w:hint="eastAsia" w:ascii="微软雅黑" w:hAnsi="微软雅黑" w:eastAsia="微软雅黑" w:cs="微软雅黑"/>
          <w:sz w:val="30"/>
          <w:szCs w:val="30"/>
        </w:rPr>
      </w:pPr>
    </w:p>
    <w:p w14:paraId="6B78D3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left us, Chalmers said,</w:t>
      </w:r>
    </w:p>
    <w:p w14:paraId="52DCB8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查尔莫斯（Chalmers）在离开我们之前说：</w:t>
      </w:r>
    </w:p>
    <w:p w14:paraId="4EA3B438">
      <w:pPr>
        <w:spacing w:line="280" w:lineRule="auto"/>
        <w:rPr>
          <w:rFonts w:hint="eastAsia" w:ascii="微软雅黑" w:hAnsi="微软雅黑" w:eastAsia="微软雅黑" w:cs="微软雅黑"/>
          <w:sz w:val="30"/>
          <w:szCs w:val="30"/>
        </w:rPr>
      </w:pPr>
    </w:p>
    <w:p w14:paraId="298EC2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in the whole course of our recollections, met with a Christian who bore upon his character every other evidence of the Spirit's operation, who did not remember the Sabbath-day and keep it holy.</w:t>
      </w:r>
    </w:p>
    <w:p w14:paraId="2E69C59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“我们在整个回忆过程中，从未遇到过一个基督徒，他身上带有圣灵运作的所有其他证据，却不记念安息日并守为圣日。</w:t>
      </w:r>
    </w:p>
    <w:p w14:paraId="24200EB7">
      <w:pPr>
        <w:spacing w:line="280" w:lineRule="auto"/>
        <w:rPr>
          <w:rFonts w:hint="eastAsia" w:ascii="微软雅黑" w:hAnsi="微软雅黑" w:eastAsia="微软雅黑" w:cs="微软雅黑"/>
          <w:sz w:val="30"/>
          <w:szCs w:val="30"/>
        </w:rPr>
      </w:pPr>
    </w:p>
    <w:p w14:paraId="2F4B67B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appeal to the memory of all the worthies who are lying in their graves, that, eminent as they were in every other grace and accomplishment of the new creature, the religiousness of their Sabbath-day shone with equal lustre amid the fine assemblage of virtues which adorned them. * * * *</w:t>
      </w:r>
    </w:p>
    <w:p w14:paraId="5B4383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我们呼吁所有躺在坟墓里的先贤的记忆，尽管他们在新造之人的所有其他恩典和成就上都很杰出，但他们安息日的虔诚在装饰他们的美德集合中闪耀着同样的光彩。****</w:t>
      </w:r>
    </w:p>
    <w:p w14:paraId="4D1151F4">
      <w:pPr>
        <w:spacing w:line="280" w:lineRule="auto"/>
        <w:rPr>
          <w:rFonts w:hint="eastAsia" w:ascii="微软雅黑" w:hAnsi="微软雅黑" w:eastAsia="微软雅黑" w:cs="微软雅黑"/>
          <w:sz w:val="30"/>
          <w:szCs w:val="30"/>
        </w:rPr>
      </w:pPr>
    </w:p>
    <w:p w14:paraId="0CDF8C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that the Christian, having the law of God written in his heart, and denying the Sabbath a place in his affections, is an anomaly that is nowhere to be found.</w:t>
      </w:r>
    </w:p>
    <w:p w14:paraId="207725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“请放心，一个心中写有上帝律法，却在情感中拒绝给安息日一席之地的基督徒，是一个无处可寻的异常现象。</w:t>
      </w:r>
    </w:p>
    <w:p w14:paraId="7731DC1C">
      <w:pPr>
        <w:spacing w:line="280" w:lineRule="auto"/>
        <w:rPr>
          <w:rFonts w:hint="eastAsia" w:ascii="微软雅黑" w:hAnsi="微软雅黑" w:eastAsia="微软雅黑" w:cs="微软雅黑"/>
          <w:sz w:val="30"/>
          <w:szCs w:val="30"/>
        </w:rPr>
      </w:pPr>
    </w:p>
    <w:p w14:paraId="4011A2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Sabbath image, with every Sabbath circumstance, is dear to him.</w:t>
      </w:r>
    </w:p>
    <w:p w14:paraId="2D6882D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每一个安息日的形象，每一个安息日的情境，对他来说都是珍贵的。</w:t>
      </w:r>
    </w:p>
    <w:p w14:paraId="2AE6FF54">
      <w:pPr>
        <w:spacing w:line="280" w:lineRule="auto"/>
        <w:rPr>
          <w:rFonts w:hint="eastAsia" w:ascii="微软雅黑" w:hAnsi="微软雅黑" w:eastAsia="微软雅黑" w:cs="微软雅黑"/>
          <w:sz w:val="30"/>
          <w:szCs w:val="30"/>
        </w:rPr>
      </w:pPr>
    </w:p>
    <w:p w14:paraId="499E85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quietness of that hallowed morn.</w:t>
      </w:r>
    </w:p>
    <w:p w14:paraId="1A94D33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他爱那个神圣早晨的宁静。</w:t>
      </w:r>
    </w:p>
    <w:p w14:paraId="5DE2E713">
      <w:pPr>
        <w:spacing w:line="280" w:lineRule="auto"/>
        <w:rPr>
          <w:rFonts w:hint="eastAsia" w:ascii="微软雅黑" w:hAnsi="微软雅黑" w:eastAsia="微软雅黑" w:cs="微软雅黑"/>
          <w:sz w:val="30"/>
          <w:szCs w:val="30"/>
        </w:rPr>
      </w:pPr>
    </w:p>
    <w:p w14:paraId="5D7A601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church-bell sound that summons him to the house of prayer.</w:t>
      </w:r>
    </w:p>
    <w:p w14:paraId="366CB3A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他爱召唤他去祷告殿堂的教堂钟声。</w:t>
      </w:r>
    </w:p>
    <w:p w14:paraId="6BF56DA5">
      <w:pPr>
        <w:spacing w:line="280" w:lineRule="auto"/>
        <w:rPr>
          <w:rFonts w:hint="eastAsia" w:ascii="微软雅黑" w:hAnsi="微软雅黑" w:eastAsia="微软雅黑" w:cs="微软雅黑"/>
          <w:sz w:val="30"/>
          <w:szCs w:val="30"/>
        </w:rPr>
      </w:pPr>
    </w:p>
    <w:p w14:paraId="42391C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to join the chorus of devotion, and to sit and listen to that voice of persuasion, which is lifted in the hearing of an assembled multitude.</w:t>
      </w:r>
    </w:p>
    <w:p w14:paraId="6CDC17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他爱加入奉献的合唱，坐下来聆听那在聚集的群众中升起的劝说之声。</w:t>
      </w:r>
    </w:p>
    <w:p w14:paraId="2F35BC6B">
      <w:pPr>
        <w:spacing w:line="280" w:lineRule="auto"/>
        <w:rPr>
          <w:rFonts w:hint="eastAsia" w:ascii="微软雅黑" w:hAnsi="微软雅黑" w:eastAsia="微软雅黑" w:cs="微软雅黑"/>
          <w:sz w:val="30"/>
          <w:szCs w:val="30"/>
        </w:rPr>
      </w:pPr>
    </w:p>
    <w:p w14:paraId="71BF36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retirement of this day from the din of worldly business and the inroads of worldly men.</w:t>
      </w:r>
    </w:p>
    <w:p w14:paraId="4BD3FED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他爱这一天从世俗事务的喧嚣和世俗之人的侵扰中退隐。</w:t>
      </w:r>
    </w:p>
    <w:p w14:paraId="7FD10B59">
      <w:pPr>
        <w:spacing w:line="280" w:lineRule="auto"/>
        <w:rPr>
          <w:rFonts w:hint="eastAsia" w:ascii="微软雅黑" w:hAnsi="微软雅黑" w:eastAsia="微软雅黑" w:cs="微软雅黑"/>
          <w:sz w:val="30"/>
          <w:szCs w:val="30"/>
        </w:rPr>
      </w:pPr>
    </w:p>
    <w:p w14:paraId="528115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the leisure it brings along with it; and sweet to his soul is the exercise of that hallowed hour, when there is no eye to witness him but the eye of Heaven, and when, in solemn audience with the Father who seeth him in secret, he can, on the wings of celestial contemplation, leave all the cares and all the secularises of the world behind him."</w:t>
      </w:r>
    </w:p>
    <w:p w14:paraId="618DB9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它带来的闲暇；对他灵魂来说，那神圣时刻的操练是甜蜜的，那时除了上天的眼睛，没有眼睛见证他，那时，在与暗中察看他的天父庄严的会面中，他可以乘着属天沉思的翅膀，将世界所有的忧虑和所有的世俗抛在脑后。”</w:t>
      </w:r>
    </w:p>
    <w:p w14:paraId="2B867D55">
      <w:pPr>
        <w:spacing w:line="280" w:lineRule="auto"/>
        <w:rPr>
          <w:rFonts w:hint="eastAsia" w:ascii="微软雅黑" w:hAnsi="微软雅黑" w:eastAsia="微软雅黑" w:cs="微软雅黑"/>
          <w:sz w:val="30"/>
          <w:szCs w:val="30"/>
        </w:rPr>
      </w:pPr>
    </w:p>
    <w:p w14:paraId="1C1001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has ever been.</w:t>
      </w:r>
    </w:p>
    <w:p w14:paraId="37B986C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一直以来都是如此。</w:t>
      </w:r>
    </w:p>
    <w:p w14:paraId="27AE326C">
      <w:pPr>
        <w:spacing w:line="280" w:lineRule="auto"/>
        <w:rPr>
          <w:rFonts w:hint="eastAsia" w:ascii="微软雅黑" w:hAnsi="微软雅黑" w:eastAsia="微软雅黑" w:cs="微软雅黑"/>
          <w:sz w:val="30"/>
          <w:szCs w:val="30"/>
        </w:rPr>
      </w:pPr>
    </w:p>
    <w:p w14:paraId="64A586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God's word and worship, he, who delights in prayer and praise, loves the day devoted to the study of Scripture, and the service of Jehovah.</w:t>
      </w:r>
    </w:p>
    <w:p w14:paraId="75E7A5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爱上帝话语和崇拜的人，以祷告和赞美为乐的人，也会爱那致力于研读圣经和侍奉耶和华的日子。</w:t>
      </w:r>
    </w:p>
    <w:p w14:paraId="3FD8EF56">
      <w:pPr>
        <w:spacing w:line="280" w:lineRule="auto"/>
        <w:rPr>
          <w:rFonts w:hint="eastAsia" w:ascii="微软雅黑" w:hAnsi="微软雅黑" w:eastAsia="微软雅黑" w:cs="微软雅黑"/>
          <w:sz w:val="30"/>
          <w:szCs w:val="30"/>
        </w:rPr>
      </w:pPr>
    </w:p>
    <w:p w14:paraId="2BC745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thousands of religious biographies now before the world, is there one which shows that any heart loved the other precepts of the decalogue and disregarded this.</w:t>
      </w:r>
    </w:p>
    <w:p w14:paraId="5B3CDF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在当今世上成千上万的宗教传记中，有没有一本显示任何一颗心爱十诫的其他诫命却无视这一条？</w:t>
      </w:r>
    </w:p>
    <w:p w14:paraId="4F19728A">
      <w:pPr>
        <w:spacing w:line="280" w:lineRule="auto"/>
        <w:rPr>
          <w:rFonts w:hint="eastAsia" w:ascii="微软雅黑" w:hAnsi="微软雅黑" w:eastAsia="微软雅黑" w:cs="微软雅黑"/>
          <w:sz w:val="30"/>
          <w:szCs w:val="30"/>
        </w:rPr>
      </w:pPr>
    </w:p>
    <w:p w14:paraId="34141FE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agreed that Christ came to enlarge, not to curtail the privileges of his people, and especially of the poor and afflicted, many of whom are not the masters of their own time.</w:t>
      </w:r>
    </w:p>
    <w:p w14:paraId="41FCA6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人们普遍认为，基督来是为了扩大而不是削减祂子民的特权，特别是穷人和受苦的人，他们许多人无法支配自己的时间。</w:t>
      </w:r>
    </w:p>
    <w:p w14:paraId="100404CC">
      <w:pPr>
        <w:spacing w:line="280" w:lineRule="auto"/>
        <w:rPr>
          <w:rFonts w:hint="eastAsia" w:ascii="微软雅黑" w:hAnsi="微软雅黑" w:eastAsia="微软雅黑" w:cs="微软雅黑"/>
          <w:sz w:val="30"/>
          <w:szCs w:val="30"/>
        </w:rPr>
      </w:pPr>
    </w:p>
    <w:p w14:paraId="21BB92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abolished the Sabbath, he cut off the pious poor from one of their dearest privileges, one no less necessary to relieve their heavy hearts than to refresh their toil-worn bodies.</w:t>
      </w:r>
    </w:p>
    <w:p w14:paraId="2FC82F2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但如果祂废除了安息日，祂就切断了虔诚穷人最珍贵的特权之一，这一特权对于缓解他们沉重的心灵和恢复他们劳累的身体同样必要。</w:t>
      </w:r>
    </w:p>
    <w:p w14:paraId="7850C270">
      <w:pPr>
        <w:spacing w:line="280" w:lineRule="auto"/>
        <w:rPr>
          <w:rFonts w:hint="eastAsia" w:ascii="微软雅黑" w:hAnsi="微软雅黑" w:eastAsia="微软雅黑" w:cs="微软雅黑"/>
          <w:sz w:val="30"/>
          <w:szCs w:val="30"/>
        </w:rPr>
      </w:pPr>
    </w:p>
    <w:p w14:paraId="79305B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contain many precious promises to those who reverently keep this day, and take pleasure in its appropriate duties. Isa. lvi. 1-7, and viii 14; Jer. xvii. 21-26.</w:t>
      </w:r>
    </w:p>
    <w:p w14:paraId="5944A6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圣经包含许多珍贵的应许给那些敬虔遵守这一天并以其适当责任为乐的人。以赛亚书 56:1-7，和 58:14（原文引用viii 14有误，应为58:14）；耶利米书 17:21-26。</w:t>
      </w:r>
    </w:p>
    <w:p w14:paraId="6E8E44E0">
      <w:pPr>
        <w:spacing w:line="280" w:lineRule="auto"/>
        <w:rPr>
          <w:rFonts w:hint="eastAsia" w:ascii="微软雅黑" w:hAnsi="微软雅黑" w:eastAsia="微软雅黑" w:cs="微软雅黑"/>
          <w:sz w:val="30"/>
          <w:szCs w:val="30"/>
        </w:rPr>
      </w:pPr>
    </w:p>
    <w:p w14:paraId="4F1D0A4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God will give, in his house and within his walls, a place and a name better than of sons and of daughters.</w:t>
      </w:r>
    </w:p>
    <w:p w14:paraId="45C829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对这样的人，上帝将在祂的殿中和墙内，赐给他们比儿女更好的名号。</w:t>
      </w:r>
    </w:p>
    <w:p w14:paraId="4B960BC2">
      <w:pPr>
        <w:spacing w:line="280" w:lineRule="auto"/>
        <w:rPr>
          <w:rFonts w:hint="eastAsia" w:ascii="微软雅黑" w:hAnsi="微软雅黑" w:eastAsia="微软雅黑" w:cs="微软雅黑"/>
          <w:sz w:val="30"/>
          <w:szCs w:val="30"/>
        </w:rPr>
      </w:pPr>
    </w:p>
    <w:p w14:paraId="63D32D2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give them an everlasting name, that shall not be cut off.</w:t>
      </w:r>
    </w:p>
    <w:p w14:paraId="56705D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祂必赐给他们永远的名，不能剪除。</w:t>
      </w:r>
    </w:p>
    <w:p w14:paraId="5119BD4D">
      <w:pPr>
        <w:spacing w:line="280" w:lineRule="auto"/>
        <w:rPr>
          <w:rFonts w:hint="eastAsia" w:ascii="微软雅黑" w:hAnsi="微软雅黑" w:eastAsia="微软雅黑" w:cs="微软雅黑"/>
          <w:sz w:val="30"/>
          <w:szCs w:val="30"/>
        </w:rPr>
      </w:pPr>
    </w:p>
    <w:p w14:paraId="7ADF457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them joyful in his house of prayer, and will accept all their sacrifices; and blessings like those which came upon Jacob shall fall upon them.</w:t>
      </w:r>
    </w:p>
    <w:p w14:paraId="0FCCB2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祂必使他们在祂的祷告殿中喜乐，并悦纳他们一切的祭物；像临到雅各那样的祝福将降临在他们身上。</w:t>
      </w:r>
    </w:p>
    <w:p w14:paraId="6D1ACC03">
      <w:pPr>
        <w:spacing w:line="280" w:lineRule="auto"/>
        <w:rPr>
          <w:rFonts w:hint="eastAsia" w:ascii="微软雅黑" w:hAnsi="微软雅黑" w:eastAsia="微软雅黑" w:cs="微软雅黑"/>
          <w:sz w:val="30"/>
          <w:szCs w:val="30"/>
        </w:rPr>
      </w:pPr>
    </w:p>
    <w:p w14:paraId="7519B8D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denounce many terrible curses against those who profane this holy day. Jer, xvii. 27; Ezek. xx. 21.</w:t>
      </w:r>
    </w:p>
    <w:p w14:paraId="4B4EC7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圣经对那些亵渎这个圣日的人宣告了许多可怕的咒诅。耶利米书 17:27；以西结书 20:21。</w:t>
      </w:r>
    </w:p>
    <w:p w14:paraId="7B72EEE4">
      <w:pPr>
        <w:spacing w:line="280" w:lineRule="auto"/>
        <w:rPr>
          <w:rFonts w:hint="eastAsia" w:ascii="微软雅黑" w:hAnsi="微软雅黑" w:eastAsia="微软雅黑" w:cs="微软雅黑"/>
          <w:sz w:val="30"/>
          <w:szCs w:val="30"/>
        </w:rPr>
      </w:pPr>
    </w:p>
    <w:p w14:paraId="2FF4A0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curses are none the less dreadful because expressed in general terms.</w:t>
      </w:r>
    </w:p>
    <w:p w14:paraId="082B2A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这些咒诅并不因为是用笼统的术语表达的而变得不可怕。</w:t>
      </w:r>
    </w:p>
    <w:p w14:paraId="6EC24BDD">
      <w:pPr>
        <w:spacing w:line="280" w:lineRule="auto"/>
        <w:rPr>
          <w:rFonts w:hint="eastAsia" w:ascii="微软雅黑" w:hAnsi="微软雅黑" w:eastAsia="微软雅黑" w:cs="微软雅黑"/>
          <w:sz w:val="30"/>
          <w:szCs w:val="30"/>
        </w:rPr>
      </w:pPr>
    </w:p>
    <w:p w14:paraId="12A3DFA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often visited, and does still visit sore calamities on many violators of his holy day.</w:t>
      </w:r>
    </w:p>
    <w:p w14:paraId="793020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上帝经常降下，并且仍然降下严厉的灾难给许多违背祂圣日的人。</w:t>
      </w:r>
    </w:p>
    <w:p w14:paraId="06673420">
      <w:pPr>
        <w:spacing w:line="280" w:lineRule="auto"/>
        <w:rPr>
          <w:rFonts w:hint="eastAsia" w:ascii="微软雅黑" w:hAnsi="微软雅黑" w:eastAsia="微软雅黑" w:cs="微软雅黑"/>
          <w:sz w:val="30"/>
          <w:szCs w:val="30"/>
        </w:rPr>
      </w:pPr>
    </w:p>
    <w:p w14:paraId="5F77CA7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days of the man who perished for his sin in the camp of Israel, Num. xv. 36, to this day, God has made awful examples of Sabbath-breakers.</w:t>
      </w:r>
    </w:p>
    <w:p w14:paraId="4C376F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从那个因罪死在以色列营中的人（民数记 15:36）的日子直到今日，上帝已经使破坏安息日的人成为可怕的榜样。</w:t>
      </w:r>
    </w:p>
    <w:p w14:paraId="5C79997A">
      <w:pPr>
        <w:spacing w:line="280" w:lineRule="auto"/>
        <w:rPr>
          <w:rFonts w:hint="eastAsia" w:ascii="微软雅黑" w:hAnsi="微软雅黑" w:eastAsia="微软雅黑" w:cs="微软雅黑"/>
          <w:sz w:val="30"/>
          <w:szCs w:val="30"/>
        </w:rPr>
      </w:pPr>
    </w:p>
    <w:p w14:paraId="2FBF76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has been blind who has not seen them.</w:t>
      </w:r>
    </w:p>
    <w:p w14:paraId="62F3B55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没看到这些的人是瞎眼的。</w:t>
      </w:r>
    </w:p>
    <w:p w14:paraId="08A80A38">
      <w:pPr>
        <w:spacing w:line="280" w:lineRule="auto"/>
        <w:rPr>
          <w:rFonts w:hint="eastAsia" w:ascii="微软雅黑" w:hAnsi="微软雅黑" w:eastAsia="微软雅黑" w:cs="微软雅黑"/>
          <w:sz w:val="30"/>
          <w:szCs w:val="30"/>
        </w:rPr>
      </w:pPr>
    </w:p>
    <w:p w14:paraId="31E03C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all felons in prison and under the gallows are known to have provoked God by a series of open violations of the law of the Sabbath.</w:t>
      </w:r>
    </w:p>
    <w:p w14:paraId="665266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几乎所有监狱里和绞刑架下的重罪犯，都被认为是因一系列公开违反安息日律法而激怒了上帝。</w:t>
      </w:r>
    </w:p>
    <w:p w14:paraId="46447E85">
      <w:pPr>
        <w:spacing w:line="280" w:lineRule="auto"/>
        <w:rPr>
          <w:rFonts w:hint="eastAsia" w:ascii="微软雅黑" w:hAnsi="微软雅黑" w:eastAsia="微软雅黑" w:cs="微软雅黑"/>
          <w:sz w:val="30"/>
          <w:szCs w:val="30"/>
        </w:rPr>
      </w:pPr>
    </w:p>
    <w:p w14:paraId="112E91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six ladies who spent their Sabbaths at cards, five died either objects of pity or without a moment's warning.</w:t>
      </w:r>
    </w:p>
    <w:p w14:paraId="2D64F0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六位在打牌中度过安息日的女士，有五位要么死得可怜，要么死得毫无预兆。</w:t>
      </w:r>
    </w:p>
    <w:p w14:paraId="185DCC1C">
      <w:pPr>
        <w:spacing w:line="280" w:lineRule="auto"/>
        <w:rPr>
          <w:rFonts w:hint="eastAsia" w:ascii="微软雅黑" w:hAnsi="微软雅黑" w:eastAsia="微软雅黑" w:cs="微软雅黑"/>
          <w:sz w:val="30"/>
          <w:szCs w:val="30"/>
        </w:rPr>
      </w:pPr>
    </w:p>
    <w:p w14:paraId="1E4731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in fifty of known criminals in the land even outwardly keeps the Sabbath.</w:t>
      </w:r>
    </w:p>
    <w:p w14:paraId="33CF81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在这片土地上已知的罪犯中，甚至没有五十分之一的人表面上遵守安息日。</w:t>
      </w:r>
    </w:p>
    <w:p w14:paraId="566BCCCA">
      <w:pPr>
        <w:spacing w:line="280" w:lineRule="auto"/>
        <w:rPr>
          <w:rFonts w:hint="eastAsia" w:ascii="微软雅黑" w:hAnsi="微软雅黑" w:eastAsia="微软雅黑" w:cs="微软雅黑"/>
          <w:sz w:val="30"/>
          <w:szCs w:val="30"/>
        </w:rPr>
      </w:pPr>
    </w:p>
    <w:p w14:paraId="1DFF82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forsake God, and he forsakes them.</w:t>
      </w:r>
    </w:p>
    <w:p w14:paraId="166811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人离弃上帝，上帝也离弃他们。</w:t>
      </w:r>
    </w:p>
    <w:p w14:paraId="6095153D">
      <w:pPr>
        <w:spacing w:line="280" w:lineRule="auto"/>
        <w:rPr>
          <w:rFonts w:hint="eastAsia" w:ascii="微软雅黑" w:hAnsi="微软雅黑" w:eastAsia="微软雅黑" w:cs="微软雅黑"/>
          <w:sz w:val="30"/>
          <w:szCs w:val="30"/>
        </w:rPr>
      </w:pPr>
    </w:p>
    <w:p w14:paraId="5273BE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 him, and he takes away the restraints of his providence, and they are lightly esteemed, yea, become vile in the eyes of even wicked men.</w:t>
      </w:r>
    </w:p>
    <w:p w14:paraId="0706E2E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他们藐视祂，祂就撤去祂护理的约束，他们就被轻视，甚至在恶人眼中也变得卑鄙。</w:t>
      </w:r>
    </w:p>
    <w:p w14:paraId="4D226461">
      <w:pPr>
        <w:spacing w:line="280" w:lineRule="auto"/>
        <w:rPr>
          <w:rFonts w:hint="eastAsia" w:ascii="微软雅黑" w:hAnsi="微软雅黑" w:eastAsia="微软雅黑" w:cs="微软雅黑"/>
          <w:sz w:val="30"/>
          <w:szCs w:val="30"/>
        </w:rPr>
      </w:pPr>
    </w:p>
    <w:p w14:paraId="71397E3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 Old and New Testaments God declares that the Sabbath is a benevolent institution.</w:t>
      </w:r>
    </w:p>
    <w:p w14:paraId="5563A6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在旧约和新约中，上帝都宣告安息日是一个仁慈的制度。</w:t>
      </w:r>
    </w:p>
    <w:p w14:paraId="2AC5A9FA">
      <w:pPr>
        <w:spacing w:line="280" w:lineRule="auto"/>
        <w:rPr>
          <w:rFonts w:hint="eastAsia" w:ascii="微软雅黑" w:hAnsi="微软雅黑" w:eastAsia="微软雅黑" w:cs="微软雅黑"/>
          <w:sz w:val="30"/>
          <w:szCs w:val="30"/>
        </w:rPr>
      </w:pPr>
    </w:p>
    <w:p w14:paraId="66AEF1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he "has given us the Sabbath." Exod. xvi. 29.</w:t>
      </w:r>
    </w:p>
    <w:p w14:paraId="54953C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祂说，祂“将安息日赐给我们”。出埃及记 16:29。</w:t>
      </w:r>
    </w:p>
    <w:p w14:paraId="73F5C560">
      <w:pPr>
        <w:spacing w:line="280" w:lineRule="auto"/>
        <w:rPr>
          <w:rFonts w:hint="eastAsia" w:ascii="微软雅黑" w:hAnsi="微软雅黑" w:eastAsia="微软雅黑" w:cs="微软雅黑"/>
          <w:sz w:val="30"/>
          <w:szCs w:val="30"/>
        </w:rPr>
      </w:pPr>
    </w:p>
    <w:p w14:paraId="11B9A6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vexatious or injurious restriction upon us, but a gift, a mercy.</w:t>
      </w:r>
    </w:p>
    <w:p w14:paraId="2BE291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它不是对我们的一种令人烦恼或有害的限制，而是一份礼物，一种怜悯。</w:t>
      </w:r>
    </w:p>
    <w:p w14:paraId="78FD763C">
      <w:pPr>
        <w:spacing w:line="280" w:lineRule="auto"/>
        <w:rPr>
          <w:rFonts w:hint="eastAsia" w:ascii="微软雅黑" w:hAnsi="微软雅黑" w:eastAsia="微软雅黑" w:cs="微软雅黑"/>
          <w:sz w:val="30"/>
          <w:szCs w:val="30"/>
        </w:rPr>
      </w:pPr>
    </w:p>
    <w:p w14:paraId="441669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gave them my Sabbaths, that they might know that I am the Lord that sanctify them," Ezek. xx. 12;</w:t>
      </w:r>
    </w:p>
    <w:p w14:paraId="23FA879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“我将我的安息日赐给他们......使他们知道我耶和华是叫他们成为圣的，”以西结书 20:12；</w:t>
      </w:r>
    </w:p>
    <w:p w14:paraId="144E5DBF">
      <w:pPr>
        <w:spacing w:line="280" w:lineRule="auto"/>
        <w:rPr>
          <w:rFonts w:hint="eastAsia" w:ascii="微软雅黑" w:hAnsi="微软雅黑" w:eastAsia="微软雅黑" w:cs="微软雅黑"/>
          <w:sz w:val="30"/>
          <w:szCs w:val="30"/>
        </w:rPr>
      </w:pPr>
    </w:p>
    <w:p w14:paraId="2CCBB10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have proper time to acquire the most important of all knowledge, the knowledge of God and salvation.</w:t>
      </w:r>
    </w:p>
    <w:p w14:paraId="6EEF22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以便他们有适当的时间去获取所有知识中最重要的知识，即关于上帝和救恩的知识。</w:t>
      </w:r>
    </w:p>
    <w:p w14:paraId="31994C12">
      <w:pPr>
        <w:spacing w:line="280" w:lineRule="auto"/>
        <w:rPr>
          <w:rFonts w:hint="eastAsia" w:ascii="微软雅黑" w:hAnsi="微软雅黑" w:eastAsia="微软雅黑" w:cs="微软雅黑"/>
          <w:sz w:val="30"/>
          <w:szCs w:val="30"/>
        </w:rPr>
      </w:pPr>
    </w:p>
    <w:p w14:paraId="19387F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taught the same, when he said, "The Sabbath was made for man." Mark ii. 27.</w:t>
      </w:r>
    </w:p>
    <w:p w14:paraId="04DA38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基督自己也教导了同样的道理，当祂说：“安息日是为人设立的。”马可福音 2:27。</w:t>
      </w:r>
    </w:p>
    <w:p w14:paraId="7CAFF65A">
      <w:pPr>
        <w:spacing w:line="280" w:lineRule="auto"/>
        <w:rPr>
          <w:rFonts w:hint="eastAsia" w:ascii="微软雅黑" w:hAnsi="微软雅黑" w:eastAsia="微软雅黑" w:cs="微软雅黑"/>
          <w:sz w:val="30"/>
          <w:szCs w:val="30"/>
        </w:rPr>
      </w:pPr>
    </w:p>
    <w:p w14:paraId="742EFB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made to do him good, and not evil.</w:t>
      </w:r>
    </w:p>
    <w:p w14:paraId="199AB6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它是为了让他得益处，而不是受害。</w:t>
      </w:r>
    </w:p>
    <w:p w14:paraId="1F280DC2">
      <w:pPr>
        <w:spacing w:line="280" w:lineRule="auto"/>
        <w:rPr>
          <w:rFonts w:hint="eastAsia" w:ascii="微软雅黑" w:hAnsi="微软雅黑" w:eastAsia="微软雅黑" w:cs="微软雅黑"/>
          <w:sz w:val="30"/>
          <w:szCs w:val="30"/>
        </w:rPr>
      </w:pPr>
    </w:p>
    <w:p w14:paraId="68D0525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made for the Jew alone.</w:t>
      </w:r>
    </w:p>
    <w:p w14:paraId="52E941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它也不仅仅是为犹太人设立的。</w:t>
      </w:r>
    </w:p>
    <w:p w14:paraId="2C1E67A5">
      <w:pPr>
        <w:spacing w:line="280" w:lineRule="auto"/>
        <w:rPr>
          <w:rFonts w:hint="eastAsia" w:ascii="微软雅黑" w:hAnsi="微软雅黑" w:eastAsia="微软雅黑" w:cs="微软雅黑"/>
          <w:sz w:val="30"/>
          <w:szCs w:val="30"/>
        </w:rPr>
      </w:pPr>
    </w:p>
    <w:p w14:paraId="64E23D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made for man, for the whole race.</w:t>
      </w:r>
    </w:p>
    <w:p w14:paraId="6554E62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它是为人，为全人类设立的。</w:t>
      </w:r>
    </w:p>
    <w:p w14:paraId="35A0FCF0">
      <w:pPr>
        <w:spacing w:line="280" w:lineRule="auto"/>
        <w:rPr>
          <w:rFonts w:hint="eastAsia" w:ascii="微软雅黑" w:hAnsi="微软雅黑" w:eastAsia="微软雅黑" w:cs="微软雅黑"/>
          <w:sz w:val="30"/>
          <w:szCs w:val="30"/>
        </w:rPr>
      </w:pPr>
    </w:p>
    <w:p w14:paraId="7E8444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Old and New Testaments record the observance of this day by godly men as an act approved by God, and appointed in Scripture.</w:t>
      </w:r>
    </w:p>
    <w:p w14:paraId="382FAB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旧约和新约都记录了虔诚人遵守这一天，作为上帝认可并在圣经中指定的行为。</w:t>
      </w:r>
    </w:p>
    <w:p w14:paraId="6561300E">
      <w:pPr>
        <w:spacing w:line="280" w:lineRule="auto"/>
        <w:rPr>
          <w:rFonts w:hint="eastAsia" w:ascii="微软雅黑" w:hAnsi="微软雅黑" w:eastAsia="微软雅黑" w:cs="微软雅黑"/>
          <w:sz w:val="30"/>
          <w:szCs w:val="30"/>
        </w:rPr>
      </w:pPr>
    </w:p>
    <w:p w14:paraId="35DA60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the death of our Lord, the holy women, who wished to anoint his sacred body, would not do it until the Sabbath was over, but "rested the Sabbath-day according to the commandment." Luke xxiii. 56.</w:t>
      </w:r>
    </w:p>
    <w:p w14:paraId="136250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甚至在我们主死后，那些想膏抹祂圣体的圣洁妇女，也不愿在安息日结束前这样做，而是“在安息日，便遵着诫命安息了。”路加福音 23:56。</w:t>
      </w:r>
    </w:p>
    <w:p w14:paraId="4E05E21F">
      <w:pPr>
        <w:spacing w:line="280" w:lineRule="auto"/>
        <w:rPr>
          <w:rFonts w:hint="eastAsia" w:ascii="微软雅黑" w:hAnsi="微软雅黑" w:eastAsia="微软雅黑" w:cs="微软雅黑"/>
          <w:sz w:val="30"/>
          <w:szCs w:val="30"/>
        </w:rPr>
      </w:pPr>
    </w:p>
    <w:p w14:paraId="501461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REQUIRES A CHRISTIAN SABBATH.</w:t>
      </w:r>
    </w:p>
    <w:p w14:paraId="59DCCD2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预言要求有一个基督徒安息日。</w:t>
      </w:r>
    </w:p>
    <w:p w14:paraId="23ED60B8">
      <w:pPr>
        <w:spacing w:line="280" w:lineRule="auto"/>
        <w:rPr>
          <w:rFonts w:hint="eastAsia" w:ascii="微软雅黑" w:hAnsi="微软雅黑" w:eastAsia="微软雅黑" w:cs="微软雅黑"/>
          <w:sz w:val="30"/>
          <w:szCs w:val="30"/>
        </w:rPr>
      </w:pPr>
    </w:p>
    <w:p w14:paraId="7FC19A8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requires that under the gospel, in times of its universal prevalence, " from one sabbath to another, all flesh shall come to worship before the Lord." Isa. lxvi. 23, and Ezek. xlvi. 1.</w:t>
      </w:r>
    </w:p>
    <w:p w14:paraId="590560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旧约要求，在福音及其普遍盛行的时候，“每逢安息日，凡有血气的必在耶和华面前下拜。”以赛亚书 66:23，以西结书 46:1。</w:t>
      </w:r>
    </w:p>
    <w:p w14:paraId="7BD87B9A">
      <w:pPr>
        <w:spacing w:line="280" w:lineRule="auto"/>
        <w:rPr>
          <w:rFonts w:hint="eastAsia" w:ascii="微软雅黑" w:hAnsi="微软雅黑" w:eastAsia="微软雅黑" w:cs="微软雅黑"/>
          <w:sz w:val="30"/>
          <w:szCs w:val="30"/>
        </w:rPr>
      </w:pPr>
    </w:p>
    <w:p w14:paraId="28F075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argument of great importance.</w:t>
      </w:r>
    </w:p>
    <w:p w14:paraId="50DB9A1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这是一个极其重要的论据。</w:t>
      </w:r>
    </w:p>
    <w:p w14:paraId="7446DFF4">
      <w:pPr>
        <w:spacing w:line="280" w:lineRule="auto"/>
        <w:rPr>
          <w:rFonts w:hint="eastAsia" w:ascii="微软雅黑" w:hAnsi="微软雅黑" w:eastAsia="微软雅黑" w:cs="微软雅黑"/>
          <w:sz w:val="30"/>
          <w:szCs w:val="30"/>
        </w:rPr>
      </w:pPr>
    </w:p>
    <w:p w14:paraId="02D6696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observance of the Sabbath is made by the prophets one of the tests by which the evangelical character of any people, after the coming of Christ, shall be judged.</w:t>
      </w:r>
    </w:p>
    <w:p w14:paraId="65413E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先知们将神圣遵守安息日作为检验基督降临后任何民族福音特征的标准之一。</w:t>
      </w:r>
    </w:p>
    <w:p w14:paraId="26BD1D4F">
      <w:pPr>
        <w:spacing w:line="280" w:lineRule="auto"/>
        <w:rPr>
          <w:rFonts w:hint="eastAsia" w:ascii="微软雅黑" w:hAnsi="微软雅黑" w:eastAsia="微软雅黑" w:cs="微软雅黑"/>
          <w:sz w:val="30"/>
          <w:szCs w:val="30"/>
        </w:rPr>
      </w:pPr>
    </w:p>
    <w:p w14:paraId="4B6543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declare that the offering of prayer and praise, and solemn oaths, in the name of the true God, shall be marks of a true gospel church. Psalm lxxii. 15 ; Isa. lvi. 7 ; lxv. 16.</w:t>
      </w:r>
    </w:p>
    <w:p w14:paraId="564ABE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先知们宣告，奉真神的名献上祷告和赞美，以及庄严起誓，将是真正福音教会的标志。诗篇 72:15；以赛亚书 56:7；65:16。</w:t>
      </w:r>
    </w:p>
    <w:p w14:paraId="188DD302">
      <w:pPr>
        <w:spacing w:line="280" w:lineRule="auto"/>
        <w:rPr>
          <w:rFonts w:hint="eastAsia" w:ascii="微软雅黑" w:hAnsi="微软雅黑" w:eastAsia="微软雅黑" w:cs="微软雅黑"/>
          <w:sz w:val="30"/>
          <w:szCs w:val="30"/>
        </w:rPr>
      </w:pPr>
    </w:p>
    <w:p w14:paraId="755B36B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a church should be found, whose members in solemn oaths swore by some other than the true God, and never prayed to the Lord, nor daily praised his name, could any man fail to see that it was without the marks of a true church?</w:t>
      </w:r>
    </w:p>
    <w:p w14:paraId="5B0E3C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假设发现一个教会，其成员在庄严誓言中指着真神以外的神起誓，从不向主祷告，也不每日赞美祂的名，难道有人会看不出它没有真教会的标志吗？</w:t>
      </w:r>
    </w:p>
    <w:p w14:paraId="4046FC36">
      <w:pPr>
        <w:spacing w:line="280" w:lineRule="auto"/>
        <w:rPr>
          <w:rFonts w:hint="eastAsia" w:ascii="微软雅黑" w:hAnsi="微软雅黑" w:eastAsia="微软雅黑" w:cs="微软雅黑"/>
          <w:sz w:val="30"/>
          <w:szCs w:val="30"/>
        </w:rPr>
      </w:pPr>
    </w:p>
    <w:p w14:paraId="77AB11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no Sabbath was observed in the church of God, it would prove that Messiah's reign had not yet commenced.</w:t>
      </w:r>
    </w:p>
    <w:p w14:paraId="59D47B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如果在上帝的教会中不遵守安息日，这将证明弥赛亚的统治尚未开始。</w:t>
      </w:r>
    </w:p>
    <w:p w14:paraId="4FC0D78F">
      <w:pPr>
        <w:spacing w:line="280" w:lineRule="auto"/>
        <w:rPr>
          <w:rFonts w:hint="eastAsia" w:ascii="微软雅黑" w:hAnsi="微软雅黑" w:eastAsia="微软雅黑" w:cs="微软雅黑"/>
          <w:sz w:val="30"/>
          <w:szCs w:val="30"/>
        </w:rPr>
      </w:pPr>
    </w:p>
    <w:p w14:paraId="253E83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would not be what prophecy required that it should be.</w:t>
      </w:r>
    </w:p>
    <w:p w14:paraId="5C7C335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基督教将不符合预言所要求的样子。</w:t>
      </w:r>
    </w:p>
    <w:p w14:paraId="10AA4E2B">
      <w:pPr>
        <w:spacing w:line="280" w:lineRule="auto"/>
        <w:rPr>
          <w:rFonts w:hint="eastAsia" w:ascii="微软雅黑" w:hAnsi="微软雅黑" w:eastAsia="微软雅黑" w:cs="微软雅黑"/>
          <w:sz w:val="30"/>
          <w:szCs w:val="30"/>
        </w:rPr>
      </w:pPr>
    </w:p>
    <w:p w14:paraId="401FA8C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 is a fair one.</w:t>
      </w:r>
    </w:p>
    <w:p w14:paraId="6B0DAE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这个测试是公平的。</w:t>
      </w:r>
    </w:p>
    <w:p w14:paraId="679A92CC">
      <w:pPr>
        <w:spacing w:line="280" w:lineRule="auto"/>
        <w:rPr>
          <w:rFonts w:hint="eastAsia" w:ascii="微软雅黑" w:hAnsi="微软雅黑" w:eastAsia="微软雅黑" w:cs="微软雅黑"/>
          <w:sz w:val="30"/>
          <w:szCs w:val="30"/>
        </w:rPr>
      </w:pPr>
    </w:p>
    <w:p w14:paraId="46ECAFC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churches decline in the practice and power of godliness, become unsound in doctrine, licentious in life, and lax in discipline, wedded to human inventions, and heedless of the law of God in other respects, in the same proportion do they lightly esteem the Sabbath of the Lord.</w:t>
      </w:r>
    </w:p>
    <w:p w14:paraId="219B92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正如教会在敬虔的实践和能力上衰退，教义变得不纯正，生活放荡，纪律松懈，沉迷于人类的发明，并在其他方面忽视上帝的律法，同样地，他们也会轻视耶和华的安息日。</w:t>
      </w:r>
    </w:p>
    <w:p w14:paraId="389D4BC7">
      <w:pPr>
        <w:spacing w:line="280" w:lineRule="auto"/>
        <w:rPr>
          <w:rFonts w:hint="eastAsia" w:ascii="微软雅黑" w:hAnsi="微软雅黑" w:eastAsia="微软雅黑" w:cs="微软雅黑"/>
          <w:sz w:val="30"/>
          <w:szCs w:val="30"/>
        </w:rPr>
      </w:pPr>
    </w:p>
    <w:p w14:paraId="5539955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Sabbath, no Church, is the rule laid down in Scripture.</w:t>
      </w:r>
    </w:p>
    <w:p w14:paraId="7DA76BE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没有安息日，就没有教会，这是圣经确立的规则。</w:t>
      </w:r>
    </w:p>
    <w:p w14:paraId="01A1C1B5">
      <w:pPr>
        <w:spacing w:line="280" w:lineRule="auto"/>
        <w:rPr>
          <w:rFonts w:hint="eastAsia" w:ascii="微软雅黑" w:hAnsi="微软雅黑" w:eastAsia="微软雅黑" w:cs="微软雅黑"/>
          <w:sz w:val="30"/>
          <w:szCs w:val="30"/>
        </w:rPr>
      </w:pPr>
    </w:p>
    <w:p w14:paraId="6EB81A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correct rule.</w:t>
      </w:r>
    </w:p>
    <w:p w14:paraId="0744EF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这是一个正确的规则。</w:t>
      </w:r>
    </w:p>
    <w:p w14:paraId="66D0BDA9">
      <w:pPr>
        <w:spacing w:line="280" w:lineRule="auto"/>
        <w:rPr>
          <w:rFonts w:hint="eastAsia" w:ascii="微软雅黑" w:hAnsi="微软雅黑" w:eastAsia="微软雅黑" w:cs="微软雅黑"/>
          <w:sz w:val="30"/>
          <w:szCs w:val="30"/>
        </w:rPr>
      </w:pPr>
    </w:p>
    <w:p w14:paraId="19AACA5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holy day, all true religion would soon vanish from the earth.</w:t>
      </w:r>
    </w:p>
    <w:p w14:paraId="0BAC0D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没有那个圣日，所有真正的宗教很快就会从地球上消失。</w:t>
      </w:r>
    </w:p>
    <w:p w14:paraId="0352A714">
      <w:pPr>
        <w:spacing w:line="280" w:lineRule="auto"/>
        <w:rPr>
          <w:rFonts w:hint="eastAsia" w:ascii="微软雅黑" w:hAnsi="微软雅黑" w:eastAsia="微软雅黑" w:cs="微软雅黑"/>
          <w:sz w:val="30"/>
          <w:szCs w:val="30"/>
        </w:rPr>
      </w:pPr>
    </w:p>
    <w:p w14:paraId="13AF5C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SABBATH AFTER CHRIST'S RESURRECTION.</w:t>
      </w:r>
    </w:p>
    <w:p w14:paraId="582940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基督复活后的安息日。</w:t>
      </w:r>
    </w:p>
    <w:p w14:paraId="7AF310D2">
      <w:pPr>
        <w:spacing w:line="280" w:lineRule="auto"/>
        <w:rPr>
          <w:rFonts w:hint="eastAsia" w:ascii="微软雅黑" w:hAnsi="微软雅黑" w:eastAsia="微软雅黑" w:cs="微软雅黑"/>
          <w:sz w:val="30"/>
          <w:szCs w:val="30"/>
        </w:rPr>
      </w:pPr>
    </w:p>
    <w:p w14:paraId="183BF56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upon earth, he foretold the destruction of Jerusalem, stating that the enemies of the holy city should cast a trench about it, and that the Roman eagle, the abomination that maketh desolate, should be seen from its walls.</w:t>
      </w:r>
    </w:p>
    <w:p w14:paraId="2621C86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当我们的主在地上时，祂预言了耶路撒冷的毁灭，指出圣城的敌人将在其周围筑起垒，罗马的鹰，那行毁坏可憎的，将在城墙上被看见。</w:t>
      </w:r>
    </w:p>
    <w:p w14:paraId="5C7C2792">
      <w:pPr>
        <w:spacing w:line="280" w:lineRule="auto"/>
        <w:rPr>
          <w:rFonts w:hint="eastAsia" w:ascii="微软雅黑" w:hAnsi="微软雅黑" w:eastAsia="微软雅黑" w:cs="微软雅黑"/>
          <w:sz w:val="30"/>
          <w:szCs w:val="30"/>
        </w:rPr>
      </w:pPr>
    </w:p>
    <w:p w14:paraId="156BF91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directed his disciples how they should, with the utmost haste, flee from the city, and said, " But pray ye that your flight be not in the winter, neither on the sabbath-day." Matt. xxiv. 20.</w:t>
      </w:r>
    </w:p>
    <w:p w14:paraId="538279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祂指示门徒应当如何极速逃离该城，并说：“你们应当祈求，叫你们逃走的时候，不遇见冬天或是安息日。”马太福音 24:20。</w:t>
      </w:r>
    </w:p>
    <w:p w14:paraId="55FEA611">
      <w:pPr>
        <w:spacing w:line="280" w:lineRule="auto"/>
        <w:rPr>
          <w:rFonts w:hint="eastAsia" w:ascii="微软雅黑" w:hAnsi="微软雅黑" w:eastAsia="微软雅黑" w:cs="微软雅黑"/>
          <w:sz w:val="30"/>
          <w:szCs w:val="30"/>
        </w:rPr>
      </w:pPr>
    </w:p>
    <w:p w14:paraId="6C8759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Jerusalem was not destroyed for more than thirty years after Christ's ascension, and this prophecy was delivered for the direction of Christ's disciples, when the siege, leading to its destruction, should take place.</w:t>
      </w:r>
    </w:p>
    <w:p w14:paraId="0F9ED7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耶路撒冷是在基督升天三十多年后才被毁的，这个预言是为了指导基督的门徒，当导致其毁灭的围困发生时该如何行。</w:t>
      </w:r>
    </w:p>
    <w:p w14:paraId="456D0CCC">
      <w:pPr>
        <w:spacing w:line="280" w:lineRule="auto"/>
        <w:rPr>
          <w:rFonts w:hint="eastAsia" w:ascii="微软雅黑" w:hAnsi="微软雅黑" w:eastAsia="微软雅黑" w:cs="微软雅黑"/>
          <w:sz w:val="30"/>
          <w:szCs w:val="30"/>
        </w:rPr>
      </w:pPr>
    </w:p>
    <w:p w14:paraId="134A65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to pray that their flight "be not in the winter," on account of the difficulty of fleeing at that season, "neither on the sabbath-day."</w:t>
      </w:r>
    </w:p>
    <w:p w14:paraId="3FE53D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他们要祈求他们的逃走“不遇见冬天”，因为那个季节逃跑困难，“也不遇见安息日”。</w:t>
      </w:r>
    </w:p>
    <w:p w14:paraId="7225DDFC">
      <w:pPr>
        <w:spacing w:line="280" w:lineRule="auto"/>
        <w:rPr>
          <w:rFonts w:hint="eastAsia" w:ascii="微软雅黑" w:hAnsi="微软雅黑" w:eastAsia="微软雅黑" w:cs="微软雅黑"/>
          <w:sz w:val="30"/>
          <w:szCs w:val="30"/>
        </w:rPr>
      </w:pPr>
    </w:p>
    <w:p w14:paraId="3FC29D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have been the reason why the Sabbath-day was undesirable for flight, whether because it was not deemed lawful to travel far on that day—a Sabbath-day's journey being less than three miles—or because their tender consciences might cause them to hesitate, and not embrace the favoured hour of escape, yet the fact is clear, that Christ foretold that at the destruction of Jerusalem, long after his ascension to glory, long after tens of thousands had been converted to the faith of Jesus, his people should have a day of rest, called by himself, "the Sabbath-day."</w:t>
      </w:r>
    </w:p>
    <w:p w14:paraId="5D84CB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安息日为何不适合逃跑，是因为那天不被认为可以长途跋涉——安息日可走的距离不到三英里——还是因为他们敏感的良心可能导致他们犹豫，而不抓住有利的逃跑时机，事实都很清楚，基督预言在耶路撒冷毁灭时，在祂升入荣耀很久之后，在成千上万的人皈依耶稣信仰很久之后，祂的子民仍应有一个休息日，被祂自己称为“安息日”。</w:t>
      </w:r>
    </w:p>
    <w:p w14:paraId="22252AB8">
      <w:pPr>
        <w:spacing w:line="280" w:lineRule="auto"/>
        <w:rPr>
          <w:rFonts w:hint="eastAsia" w:ascii="微软雅黑" w:hAnsi="微软雅黑" w:eastAsia="微软雅黑" w:cs="微软雅黑"/>
          <w:sz w:val="30"/>
          <w:szCs w:val="30"/>
        </w:rPr>
      </w:pPr>
    </w:p>
    <w:p w14:paraId="3783EA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perverseness may annul the force of any reasoning, but candour and piety will be satisfied with fair argument.</w:t>
      </w:r>
    </w:p>
    <w:p w14:paraId="43A97CB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人类的悖逆可能会抵消任何推理的力量，但坦率和虔诚会对公正的论证感到满意。</w:t>
      </w:r>
    </w:p>
    <w:p w14:paraId="79DA662A">
      <w:pPr>
        <w:spacing w:line="280" w:lineRule="auto"/>
        <w:rPr>
          <w:rFonts w:hint="eastAsia" w:ascii="微软雅黑" w:hAnsi="微软雅黑" w:eastAsia="微软雅黑" w:cs="微软雅黑"/>
          <w:sz w:val="30"/>
          <w:szCs w:val="30"/>
        </w:rPr>
      </w:pPr>
    </w:p>
    <w:p w14:paraId="2585D46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admit that all laws and ordinances given by Moses, and not binding to the end of the world, ceased to be of force from the ascension of Christ.</w:t>
      </w:r>
    </w:p>
    <w:p w14:paraId="46CC4AE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所有人都承认，摩西颁布的所有不约束到世界末了的法律和条例，从基督升天起就不再有效了。</w:t>
      </w:r>
    </w:p>
    <w:p w14:paraId="7663A0C6">
      <w:pPr>
        <w:spacing w:line="280" w:lineRule="auto"/>
        <w:rPr>
          <w:rFonts w:hint="eastAsia" w:ascii="微软雅黑" w:hAnsi="微软雅黑" w:eastAsia="微软雅黑" w:cs="微软雅黑"/>
          <w:sz w:val="30"/>
          <w:szCs w:val="30"/>
        </w:rPr>
      </w:pPr>
    </w:p>
    <w:p w14:paraId="4420D6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flight of the Christians from the holy city was more than thirty years after that event, and yet Christ speaks of a " Sabbath-day" that should at that date, in the mother church at Jerusalem, bind the consciences, not of Jews wedded to the law of Moses, but of Christians, converted, baptized, and formed into churches taught by apostles themselves.</w:t>
      </w:r>
    </w:p>
    <w:p w14:paraId="24C7AB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从圣城逃离是在那件事发生三十多年后，然而基督谈到了一个“安息日”，在那时，在耶路撒冷的母教会中，它应该约束良心，不是那些固守摩西律法的犹太人的良心，而是那些皈依、受洗并组成由使徒亲自教导的教会的基督徒的良心。</w:t>
      </w:r>
    </w:p>
    <w:p w14:paraId="78764CFF">
      <w:pPr>
        <w:spacing w:line="280" w:lineRule="auto"/>
        <w:rPr>
          <w:rFonts w:hint="eastAsia" w:ascii="微软雅黑" w:hAnsi="微软雅黑" w:eastAsia="微软雅黑" w:cs="微软雅黑"/>
          <w:sz w:val="30"/>
          <w:szCs w:val="30"/>
        </w:rPr>
      </w:pPr>
    </w:p>
    <w:p w14:paraId="75A79B1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CHRISTIANS HAD A SABBATH.</w:t>
      </w:r>
    </w:p>
    <w:p w14:paraId="1315DE2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早期基督徒有一个安息日。</w:t>
      </w:r>
    </w:p>
    <w:p w14:paraId="41DEA773">
      <w:pPr>
        <w:spacing w:line="280" w:lineRule="auto"/>
        <w:rPr>
          <w:rFonts w:hint="eastAsia" w:ascii="微软雅黑" w:hAnsi="微软雅黑" w:eastAsia="微软雅黑" w:cs="微软雅黑"/>
          <w:sz w:val="30"/>
          <w:szCs w:val="30"/>
        </w:rPr>
      </w:pPr>
    </w:p>
    <w:p w14:paraId="63269C0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into the early history of the Christians, we see that they did observe a day of sacred rest; the first day of each week.</w:t>
      </w:r>
    </w:p>
    <w:p w14:paraId="41815C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如果我们审视基督徒的早期历史，我们会看到他们确实遵守一个神圣休息的日子；即每周的第一日。</w:t>
      </w:r>
    </w:p>
    <w:p w14:paraId="5C699BEC">
      <w:pPr>
        <w:spacing w:line="280" w:lineRule="auto"/>
        <w:rPr>
          <w:rFonts w:hint="eastAsia" w:ascii="微软雅黑" w:hAnsi="微软雅黑" w:eastAsia="微软雅黑" w:cs="微软雅黑"/>
          <w:sz w:val="30"/>
          <w:szCs w:val="30"/>
        </w:rPr>
      </w:pPr>
    </w:p>
    <w:p w14:paraId="790D894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of the first week after the crucifixion, Jesus rose and was worshipped: on that day of the second week after his death, he assembled his disciples, and said, " Peace be unto you," and confirmed their faith.</w:t>
      </w:r>
    </w:p>
    <w:p w14:paraId="2BA9A3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在受难后第一周的那一天，耶稣复活并受到敬拜：在祂死后第二周的那一天，祂聚集门徒，说：“愿你们平安，”并坚固了他们的信心。</w:t>
      </w:r>
    </w:p>
    <w:p w14:paraId="04017994">
      <w:pPr>
        <w:spacing w:line="280" w:lineRule="auto"/>
        <w:rPr>
          <w:rFonts w:hint="eastAsia" w:ascii="微软雅黑" w:hAnsi="微软雅黑" w:eastAsia="微软雅黑" w:cs="微软雅黑"/>
          <w:sz w:val="30"/>
          <w:szCs w:val="30"/>
        </w:rPr>
      </w:pPr>
    </w:p>
    <w:p w14:paraId="6C83B7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day of the eighth week after his death, was the day of Pentecost, a glorious Christian Sabbath.</w:t>
      </w:r>
    </w:p>
    <w:p w14:paraId="188978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祂死后第八周的第一天，是五旬节，一个荣耀的基督徒安息日。</w:t>
      </w:r>
    </w:p>
    <w:p w14:paraId="2CAC6D83">
      <w:pPr>
        <w:spacing w:line="280" w:lineRule="auto"/>
        <w:rPr>
          <w:rFonts w:hint="eastAsia" w:ascii="微软雅黑" w:hAnsi="微软雅黑" w:eastAsia="微软雅黑" w:cs="微软雅黑"/>
          <w:sz w:val="30"/>
          <w:szCs w:val="30"/>
        </w:rPr>
      </w:pPr>
    </w:p>
    <w:p w14:paraId="5BB1223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several passages of Scripture, we find a record of the meeting of the disciples and churches of Christ on that day, to worship God, to preach the gospel, to administer baptism and the Lord's supper, and to collect alms, so that when Paul wrote his first epistle to the Corinthians, he directs that collections for charitable purposes be made weekly upon that set day.</w:t>
      </w:r>
    </w:p>
    <w:p w14:paraId="6AD6F4E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在几段经文中，我们发现基督的门徒和教会在那一天聚会，敬拜上帝，传讲福音，施行洗礼和主餐，并收集施舍，因此当保罗写给哥林多人的第一封信时，他指示要在那个特定的日子每周进行慈善捐款。</w:t>
      </w:r>
    </w:p>
    <w:p w14:paraId="321AB25D">
      <w:pPr>
        <w:spacing w:line="280" w:lineRule="auto"/>
        <w:rPr>
          <w:rFonts w:hint="eastAsia" w:ascii="微软雅黑" w:hAnsi="微软雅黑" w:eastAsia="微软雅黑" w:cs="微软雅黑"/>
          <w:sz w:val="30"/>
          <w:szCs w:val="30"/>
        </w:rPr>
      </w:pPr>
    </w:p>
    <w:p w14:paraId="1B22D66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he directs them to perform is a work of piety, of proper love to their poor brethren, who were suffering through the violence of persecution—a work proper to a holy day; for it always was " lawful to do well on the Sabbath-days." Matt. xii. 12.</w:t>
      </w:r>
    </w:p>
    <w:p w14:paraId="27CD62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他指示他们做的工作是一项虔诚的工作，是对因迫害暴行而受苦的贫穷弟兄的适当关爱——一项适合圣日的工作；因为“在安息日做善事是可以的”。马太福音 12:12。</w:t>
      </w:r>
    </w:p>
    <w:p w14:paraId="64DCE331">
      <w:pPr>
        <w:spacing w:line="280" w:lineRule="auto"/>
        <w:rPr>
          <w:rFonts w:hint="eastAsia" w:ascii="微软雅黑" w:hAnsi="微软雅黑" w:eastAsia="微软雅黑" w:cs="微软雅黑"/>
          <w:sz w:val="30"/>
          <w:szCs w:val="30"/>
        </w:rPr>
      </w:pPr>
    </w:p>
    <w:p w14:paraId="7CBB78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"Pure religion and undefiled before God, even the Father, is, to visit the fatherless and widows in their affliction."</w:t>
      </w:r>
    </w:p>
    <w:p w14:paraId="7310157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“在上帝我们的父面前，那清洁没有玷污的虔诚，就是看顾在患难中的孤儿寡妇。”</w:t>
      </w:r>
    </w:p>
    <w:p w14:paraId="2F63C370">
      <w:pPr>
        <w:spacing w:line="280" w:lineRule="auto"/>
        <w:rPr>
          <w:rFonts w:hint="eastAsia" w:ascii="微软雅黑" w:hAnsi="微软雅黑" w:eastAsia="微软雅黑" w:cs="微软雅黑"/>
          <w:sz w:val="30"/>
          <w:szCs w:val="30"/>
        </w:rPr>
      </w:pPr>
    </w:p>
    <w:p w14:paraId="2A6530D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that he had given the same command to other churches—the churches of Galatia, 1 Cor. xvi. 1—so that the observance was general.</w:t>
      </w:r>
    </w:p>
    <w:p w14:paraId="534E7E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保罗说他也给其他教会——加拉太的教会——下达了同样的命令，哥林多前书 16:1——因此这种遵守是普遍的。</w:t>
      </w:r>
    </w:p>
    <w:p w14:paraId="3930E242">
      <w:pPr>
        <w:spacing w:line="280" w:lineRule="auto"/>
        <w:rPr>
          <w:rFonts w:hint="eastAsia" w:ascii="微软雅黑" w:hAnsi="微软雅黑" w:eastAsia="微软雅黑" w:cs="微软雅黑"/>
          <w:sz w:val="30"/>
          <w:szCs w:val="30"/>
        </w:rPr>
      </w:pPr>
    </w:p>
    <w:p w14:paraId="48B4B1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gave these directions by the Holy Ghost.</w:t>
      </w:r>
    </w:p>
    <w:p w14:paraId="4AB884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保罗是藉着圣灵给出这些指示的。</w:t>
      </w:r>
    </w:p>
    <w:p w14:paraId="1FD18ADC">
      <w:pPr>
        <w:spacing w:line="280" w:lineRule="auto"/>
        <w:rPr>
          <w:rFonts w:hint="eastAsia" w:ascii="微软雅黑" w:hAnsi="微软雅黑" w:eastAsia="微软雅黑" w:cs="微软雅黑"/>
          <w:sz w:val="30"/>
          <w:szCs w:val="30"/>
        </w:rPr>
      </w:pPr>
    </w:p>
    <w:p w14:paraId="063AF40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 was quite remote from Corinth, several countries and a sea lying between them ; so that the religious observance of the first day of the week was very general, and by no means confined to any one nation or class of Christians.</w:t>
      </w:r>
    </w:p>
    <w:p w14:paraId="7FCD85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加拉太离哥林多很远，其间隔着几个国家和一片海；因此，对每周第一日的宗教遵守非常普遍，绝不局限于任何一个国家或阶层的基督徒。</w:t>
      </w:r>
    </w:p>
    <w:p w14:paraId="1B0F4B11">
      <w:pPr>
        <w:spacing w:line="280" w:lineRule="auto"/>
        <w:rPr>
          <w:rFonts w:hint="eastAsia" w:ascii="微软雅黑" w:hAnsi="微软雅黑" w:eastAsia="微软雅黑" w:cs="微软雅黑"/>
          <w:sz w:val="30"/>
          <w:szCs w:val="30"/>
        </w:rPr>
      </w:pPr>
    </w:p>
    <w:p w14:paraId="59787C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the last book of Scripture, we find John, Rev. i. 10, saying, " I was in the Spirit on the Lord's day."</w:t>
      </w:r>
    </w:p>
    <w:p w14:paraId="69881D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当我们来到圣经的最后一卷书时，我们发现约翰在启示录 1:10 中说：“当主日，我被圣灵感动。”</w:t>
      </w:r>
    </w:p>
    <w:p w14:paraId="63EDB32F">
      <w:pPr>
        <w:spacing w:line="280" w:lineRule="auto"/>
        <w:rPr>
          <w:rFonts w:hint="eastAsia" w:ascii="微软雅黑" w:hAnsi="微软雅黑" w:eastAsia="微软雅黑" w:cs="微软雅黑"/>
          <w:sz w:val="30"/>
          <w:szCs w:val="30"/>
        </w:rPr>
      </w:pPr>
    </w:p>
    <w:p w14:paraId="210AA0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New Testament once of the "Lord's supper," and once of the " Lord's day."</w:t>
      </w:r>
    </w:p>
    <w:p w14:paraId="2627E2F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我们在新约中读到一次“主的晚餐”（Lord's supper），一次“主的日子”（Lord's day）。</w:t>
      </w:r>
    </w:p>
    <w:p w14:paraId="0E392DFF">
      <w:pPr>
        <w:spacing w:line="280" w:lineRule="auto"/>
        <w:rPr>
          <w:rFonts w:hint="eastAsia" w:ascii="微软雅黑" w:hAnsi="微软雅黑" w:eastAsia="微软雅黑" w:cs="微软雅黑"/>
          <w:sz w:val="30"/>
          <w:szCs w:val="30"/>
        </w:rPr>
      </w:pPr>
    </w:p>
    <w:p w14:paraId="045CDC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any one doubt that these expressions designate a feast and a day well known to the early Christians, and distinguished from all other days and feasts by their religious character ?</w:t>
      </w:r>
    </w:p>
    <w:p w14:paraId="1B0137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难道有人怀疑这些表达指定了一个早期基督徒众所周知的宴席和日子，并因其宗教特征而区别于所有其他日子和宴席吗？</w:t>
      </w:r>
    </w:p>
    <w:p w14:paraId="5E6CB969">
      <w:pPr>
        <w:spacing w:line="280" w:lineRule="auto"/>
        <w:rPr>
          <w:rFonts w:hint="eastAsia" w:ascii="微软雅黑" w:hAnsi="微软雅黑" w:eastAsia="微软雅黑" w:cs="微软雅黑"/>
          <w:sz w:val="30"/>
          <w:szCs w:val="30"/>
        </w:rPr>
      </w:pPr>
    </w:p>
    <w:p w14:paraId="119B2EB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some of the arguments, by which it is shown that the Sabbath should be observed by us.</w:t>
      </w:r>
    </w:p>
    <w:p w14:paraId="5A17F08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这就是表明我们应该遵守安息日的一些论据。</w:t>
      </w:r>
    </w:p>
    <w:p w14:paraId="35818B64">
      <w:pPr>
        <w:spacing w:line="280" w:lineRule="auto"/>
        <w:rPr>
          <w:rFonts w:hint="eastAsia" w:ascii="微软雅黑" w:hAnsi="微软雅黑" w:eastAsia="微软雅黑" w:cs="微软雅黑"/>
          <w:sz w:val="30"/>
          <w:szCs w:val="30"/>
        </w:rPr>
      </w:pPr>
    </w:p>
    <w:p w14:paraId="32AE6E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fair, solid, and conclusive? Are we not bound by the law of the Sabbath ?</w:t>
      </w:r>
    </w:p>
    <w:p w14:paraId="703502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它们难道不公平、坚实且具有决定性吗？我们难道不受安息日律法的约束吗？</w:t>
      </w:r>
    </w:p>
    <w:p w14:paraId="0647030A">
      <w:pPr>
        <w:spacing w:line="280" w:lineRule="auto"/>
        <w:rPr>
          <w:rFonts w:hint="eastAsia" w:ascii="微软雅黑" w:hAnsi="微软雅黑" w:eastAsia="微软雅黑" w:cs="微软雅黑"/>
          <w:sz w:val="30"/>
          <w:szCs w:val="30"/>
        </w:rPr>
      </w:pPr>
    </w:p>
    <w:p w14:paraId="3FD110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common method of attempting to destroy or lessen the force of these arguments, is by asserting, that if we are bound to observe any day, it is the seventh, and not the first, as the seventh was the day observed from the creation till the death of Christ.</w:t>
      </w:r>
    </w:p>
    <w:p w14:paraId="5473092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试图破坏或削弱这些论据力量的最常见方法是断言，如果我们有义务遵守任何一天，那就是第七天，而不是第一天，因为从创世到基督死亡，第七天一直是遵守的日子。</w:t>
      </w:r>
    </w:p>
    <w:p w14:paraId="71D7AE17">
      <w:pPr>
        <w:spacing w:line="280" w:lineRule="auto"/>
        <w:rPr>
          <w:rFonts w:hint="eastAsia" w:ascii="微软雅黑" w:hAnsi="微软雅黑" w:eastAsia="微软雅黑" w:cs="微软雅黑"/>
          <w:sz w:val="30"/>
          <w:szCs w:val="30"/>
        </w:rPr>
      </w:pPr>
    </w:p>
    <w:p w14:paraId="786D55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to reply,</w:t>
      </w:r>
    </w:p>
    <w:p w14:paraId="54D574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对此只需回答：</w:t>
      </w:r>
    </w:p>
    <w:p w14:paraId="2FE4825A">
      <w:pPr>
        <w:spacing w:line="280" w:lineRule="auto"/>
        <w:rPr>
          <w:rFonts w:hint="eastAsia" w:ascii="微软雅黑" w:hAnsi="微软雅黑" w:eastAsia="微软雅黑" w:cs="微软雅黑"/>
          <w:sz w:val="30"/>
          <w:szCs w:val="30"/>
        </w:rPr>
      </w:pPr>
    </w:p>
    <w:p w14:paraId="40ABDC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term Sabbath signifies rest; and that rest by divine appointment may, without at all changing its nature, be transferred from one day to another.</w:t>
      </w:r>
    </w:p>
    <w:p w14:paraId="4505C5D0">
      <w:pPr>
        <w:spacing w:line="280" w:lineRule="auto"/>
        <w:rPr>
          <w:rFonts w:hint="eastAsia" w:ascii="微软雅黑" w:hAnsi="微软雅黑" w:eastAsia="微软雅黑" w:cs="微软雅黑"/>
          <w:sz w:val="30"/>
          <w:szCs w:val="30"/>
        </w:rPr>
      </w:pPr>
    </w:p>
    <w:p w14:paraId="1C7D4ED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“安息日”一词意为休息；这种由神指定的休息，可以在不改变其性质的情况下，从一天转移到另一天。</w:t>
      </w:r>
    </w:p>
    <w:p w14:paraId="3E17520D">
      <w:pPr>
        <w:spacing w:line="280" w:lineRule="auto"/>
        <w:rPr>
          <w:rFonts w:hint="eastAsia" w:ascii="微软雅黑" w:hAnsi="微软雅黑" w:eastAsia="微软雅黑" w:cs="微软雅黑"/>
          <w:sz w:val="30"/>
          <w:szCs w:val="30"/>
        </w:rPr>
      </w:pPr>
    </w:p>
    <w:p w14:paraId="03354E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 Jewish festivals were called sabbaths, but never is one of them called " the Sabbath" " the rest."</w:t>
      </w:r>
    </w:p>
    <w:p w14:paraId="7E3959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其他一些犹太节日被称为安息日（sabbaths），但其中没有任何一个被称为“那安息日”（the Sabbath）即“那休息”（the rest）。</w:t>
      </w:r>
    </w:p>
    <w:p w14:paraId="27D88BE5">
      <w:pPr>
        <w:spacing w:line="280" w:lineRule="auto"/>
        <w:rPr>
          <w:rFonts w:hint="eastAsia" w:ascii="微软雅黑" w:hAnsi="微软雅黑" w:eastAsia="微软雅黑" w:cs="微软雅黑"/>
          <w:sz w:val="30"/>
          <w:szCs w:val="30"/>
        </w:rPr>
      </w:pPr>
    </w:p>
    <w:p w14:paraId="61065E6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the fourth commandment, fixing this weekly rest to the seventh day of the week.</w:t>
      </w:r>
    </w:p>
    <w:p w14:paraId="66EE4972">
      <w:pPr>
        <w:spacing w:line="280" w:lineRule="auto"/>
        <w:rPr>
          <w:rFonts w:hint="eastAsia" w:ascii="微软雅黑" w:hAnsi="微软雅黑" w:eastAsia="微软雅黑" w:cs="微软雅黑"/>
          <w:sz w:val="30"/>
          <w:szCs w:val="30"/>
        </w:rPr>
      </w:pPr>
    </w:p>
    <w:p w14:paraId="274609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第四条诫命中没有任何内容将这每周的休息固定在周的第七天。</w:t>
      </w:r>
    </w:p>
    <w:p w14:paraId="4DF37D47">
      <w:pPr>
        <w:spacing w:line="280" w:lineRule="auto"/>
        <w:rPr>
          <w:rFonts w:hint="eastAsia" w:ascii="微软雅黑" w:hAnsi="微软雅黑" w:eastAsia="微软雅黑" w:cs="微软雅黑"/>
          <w:sz w:val="30"/>
          <w:szCs w:val="30"/>
        </w:rPr>
      </w:pPr>
    </w:p>
    <w:p w14:paraId="3BB7B2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in the decalogue does not point out any day of the week, but only a day succeeding six days of labour.</w:t>
      </w:r>
    </w:p>
    <w:p w14:paraId="3F8BA8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十诫中的法律并没有指出周的任何一天，而只是指出在六天劳作之后的一天。</w:t>
      </w:r>
    </w:p>
    <w:p w14:paraId="371C8FE1">
      <w:pPr>
        <w:spacing w:line="280" w:lineRule="auto"/>
        <w:rPr>
          <w:rFonts w:hint="eastAsia" w:ascii="微软雅黑" w:hAnsi="微软雅黑" w:eastAsia="微软雅黑" w:cs="微软雅黑"/>
          <w:sz w:val="30"/>
          <w:szCs w:val="30"/>
        </w:rPr>
      </w:pPr>
    </w:p>
    <w:p w14:paraId="593FAF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 God blessed the Sabbath-day and hallowed it."</w:t>
      </w:r>
    </w:p>
    <w:p w14:paraId="42F3CB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经上说：“耶和华赐福与安息日，定为圣日。”</w:t>
      </w:r>
    </w:p>
    <w:p w14:paraId="379F5857">
      <w:pPr>
        <w:spacing w:line="280" w:lineRule="auto"/>
        <w:rPr>
          <w:rFonts w:hint="eastAsia" w:ascii="微软雅黑" w:hAnsi="微软雅黑" w:eastAsia="微软雅黑" w:cs="微软雅黑"/>
          <w:sz w:val="30"/>
          <w:szCs w:val="30"/>
        </w:rPr>
      </w:pPr>
    </w:p>
    <w:p w14:paraId="5E5804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Christ was a very glorious event, to which the highest importance is properly attached, and which is well worthy of a weekly and joyful commemoration.</w:t>
      </w:r>
    </w:p>
    <w:p w14:paraId="5C194DEB">
      <w:pPr>
        <w:spacing w:line="280" w:lineRule="auto"/>
        <w:rPr>
          <w:rFonts w:hint="eastAsia" w:ascii="微软雅黑" w:hAnsi="微软雅黑" w:eastAsia="微软雅黑" w:cs="微软雅黑"/>
          <w:sz w:val="30"/>
          <w:szCs w:val="30"/>
        </w:rPr>
      </w:pPr>
    </w:p>
    <w:p w14:paraId="72D1D6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基督的复活是一个非常荣耀的事件，理应受到最高重视，并且非常值得每周欢喜地纪念。</w:t>
      </w:r>
    </w:p>
    <w:p w14:paraId="0D01933E">
      <w:pPr>
        <w:spacing w:line="280" w:lineRule="auto"/>
        <w:rPr>
          <w:rFonts w:hint="eastAsia" w:ascii="微软雅黑" w:hAnsi="微软雅黑" w:eastAsia="微软雅黑" w:cs="微软雅黑"/>
          <w:sz w:val="30"/>
          <w:szCs w:val="30"/>
        </w:rPr>
      </w:pPr>
    </w:p>
    <w:p w14:paraId="1DD949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was life from the dead to all his people, and to all their hopes.</w:t>
      </w:r>
    </w:p>
    <w:p w14:paraId="30FABE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祂的复活对于祂的所有子民和他们所有的希望来说，是起死回生。</w:t>
      </w:r>
    </w:p>
    <w:p w14:paraId="000E8E7C">
      <w:pPr>
        <w:spacing w:line="280" w:lineRule="auto"/>
        <w:rPr>
          <w:rFonts w:hint="eastAsia" w:ascii="微软雅黑" w:hAnsi="微软雅黑" w:eastAsia="微软雅黑" w:cs="微软雅黑"/>
          <w:sz w:val="30"/>
          <w:szCs w:val="30"/>
        </w:rPr>
      </w:pPr>
    </w:p>
    <w:p w14:paraId="55DCD2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completion of creation was worthy of a weekly celebration, much more is the same true of the completion of redemption.</w:t>
      </w:r>
    </w:p>
    <w:p w14:paraId="34D060D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如果创造的完成值得每周庆祝，那么救赎的完成更是如此。</w:t>
      </w:r>
    </w:p>
    <w:p w14:paraId="0F95F1F7">
      <w:pPr>
        <w:spacing w:line="280" w:lineRule="auto"/>
        <w:rPr>
          <w:rFonts w:hint="eastAsia" w:ascii="微软雅黑" w:hAnsi="微软雅黑" w:eastAsia="微软雅黑" w:cs="微软雅黑"/>
          <w:sz w:val="30"/>
          <w:szCs w:val="30"/>
        </w:rPr>
      </w:pPr>
    </w:p>
    <w:p w14:paraId="5C99289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Christians to celebrate the seventh day, would be to keep a feast on the gloomiest day of the week—the day on which their Lord lay in the sepulchre of Joseph.</w:t>
      </w:r>
    </w:p>
    <w:p w14:paraId="03C2225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对于基督徒来说，庆祝第七天将是在一周中最阴郁的日子——他们的主躺在约瑟坟墓里的日子——守节。</w:t>
      </w:r>
    </w:p>
    <w:p w14:paraId="2FCAFEB1">
      <w:pPr>
        <w:spacing w:line="280" w:lineRule="auto"/>
        <w:rPr>
          <w:rFonts w:hint="eastAsia" w:ascii="微软雅黑" w:hAnsi="微软雅黑" w:eastAsia="微软雅黑" w:cs="微软雅黑"/>
          <w:sz w:val="30"/>
          <w:szCs w:val="30"/>
        </w:rPr>
      </w:pPr>
    </w:p>
    <w:p w14:paraId="726D2B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Apostolic example is as safe and correct a guide as apostolic precept, and no serious and candid reader of the New Testament can doubt that the apostles and early Christians did observe the first day of the week as the rest appointed by God.</w:t>
      </w:r>
    </w:p>
    <w:p w14:paraId="5F4837EE">
      <w:pPr>
        <w:spacing w:line="280" w:lineRule="auto"/>
        <w:rPr>
          <w:rFonts w:hint="eastAsia" w:ascii="微软雅黑" w:hAnsi="微软雅黑" w:eastAsia="微软雅黑" w:cs="微软雅黑"/>
          <w:sz w:val="30"/>
          <w:szCs w:val="30"/>
        </w:rPr>
      </w:pPr>
    </w:p>
    <w:p w14:paraId="3599D4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使徒的榜样与使徒的教训一样是安全和正确的向导，任何严肃和坦诚的新约读者都不能怀疑，使徒和早期基督徒确实遵守每周的第一日作为上帝指定的休息日。</w:t>
      </w:r>
    </w:p>
    <w:p w14:paraId="3A3880DE">
      <w:pPr>
        <w:spacing w:line="280" w:lineRule="auto"/>
        <w:rPr>
          <w:rFonts w:hint="eastAsia" w:ascii="微软雅黑" w:hAnsi="微软雅黑" w:eastAsia="微软雅黑" w:cs="微软雅黑"/>
          <w:sz w:val="30"/>
          <w:szCs w:val="30"/>
        </w:rPr>
      </w:pPr>
    </w:p>
    <w:p w14:paraId="4E9C93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therefore, clearly determines our duty.</w:t>
      </w:r>
    </w:p>
    <w:p w14:paraId="74F947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因此，这一事实清楚地决定了我们的责任。</w:t>
      </w:r>
    </w:p>
    <w:p w14:paraId="77461124">
      <w:pPr>
        <w:spacing w:line="280" w:lineRule="auto"/>
        <w:rPr>
          <w:rFonts w:hint="eastAsia" w:ascii="微软雅黑" w:hAnsi="微软雅黑" w:eastAsia="微软雅黑" w:cs="微软雅黑"/>
          <w:sz w:val="30"/>
          <w:szCs w:val="30"/>
        </w:rPr>
      </w:pPr>
    </w:p>
    <w:p w14:paraId="544ACD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duties are taught us by the example of inspired men.</w:t>
      </w:r>
    </w:p>
    <w:p w14:paraId="0DD0FA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许多责任是通过受启示之人的榜样教导我们的。</w:t>
      </w:r>
    </w:p>
    <w:p w14:paraId="2ADF8933">
      <w:pPr>
        <w:spacing w:line="280" w:lineRule="auto"/>
        <w:rPr>
          <w:rFonts w:hint="eastAsia" w:ascii="微软雅黑" w:hAnsi="微软雅黑" w:eastAsia="微软雅黑" w:cs="微软雅黑"/>
          <w:sz w:val="30"/>
          <w:szCs w:val="30"/>
        </w:rPr>
      </w:pPr>
    </w:p>
    <w:p w14:paraId="2C290A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appeal to such example is fair, and the example itself is binding.</w:t>
      </w:r>
    </w:p>
    <w:p w14:paraId="4B2CEE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诉诸这样的榜样是公平的，榜样本身具有约束力。</w:t>
      </w:r>
    </w:p>
    <w:p w14:paraId="4F926D7F">
      <w:pPr>
        <w:spacing w:line="280" w:lineRule="auto"/>
        <w:rPr>
          <w:rFonts w:hint="eastAsia" w:ascii="微软雅黑" w:hAnsi="微软雅黑" w:eastAsia="微软雅黑" w:cs="微软雅黑"/>
          <w:sz w:val="30"/>
          <w:szCs w:val="30"/>
        </w:rPr>
      </w:pPr>
    </w:p>
    <w:p w14:paraId="23EBCC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xx. 7 we read, " Upon the first day of the week, when the disciples came together to break bread, Paul preached unto them."</w:t>
      </w:r>
    </w:p>
    <w:p w14:paraId="7AE6FE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20:7 中我们读到：“七日的第一日，我们聚会擘饼的时候，保罗......讲论。”</w:t>
      </w:r>
    </w:p>
    <w:p w14:paraId="6DFDD525">
      <w:pPr>
        <w:spacing w:line="280" w:lineRule="auto"/>
        <w:rPr>
          <w:rFonts w:hint="eastAsia" w:ascii="微软雅黑" w:hAnsi="微软雅黑" w:eastAsia="微软雅黑" w:cs="微软雅黑"/>
          <w:sz w:val="30"/>
          <w:szCs w:val="30"/>
        </w:rPr>
      </w:pPr>
    </w:p>
    <w:p w14:paraId="5AE325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from the early part of the first century to the present time, the whole Christian world has observed the first day of the week as the sacred rest approved by Christ.</w:t>
      </w:r>
    </w:p>
    <w:p w14:paraId="48C3D59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因此，从一世纪初到现在，整个基督教世界都遵守每周的第一日作为基督认可的神圣休息日。</w:t>
      </w:r>
    </w:p>
    <w:p w14:paraId="366BA296">
      <w:pPr>
        <w:spacing w:line="280" w:lineRule="auto"/>
        <w:rPr>
          <w:rFonts w:hint="eastAsia" w:ascii="微软雅黑" w:hAnsi="微软雅黑" w:eastAsia="微软雅黑" w:cs="微软雅黑"/>
          <w:sz w:val="30"/>
          <w:szCs w:val="30"/>
        </w:rPr>
      </w:pPr>
    </w:p>
    <w:p w14:paraId="76BE72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believed by many sound writers, that prophecy foretold that the day of Christ's resurrection should be kept as the Sabbath under the gospel.</w:t>
      </w:r>
    </w:p>
    <w:p w14:paraId="7B51E202">
      <w:pPr>
        <w:spacing w:line="280" w:lineRule="auto"/>
        <w:rPr>
          <w:rFonts w:hint="eastAsia" w:ascii="微软雅黑" w:hAnsi="微软雅黑" w:eastAsia="微软雅黑" w:cs="微软雅黑"/>
          <w:sz w:val="30"/>
          <w:szCs w:val="30"/>
        </w:rPr>
      </w:pPr>
    </w:p>
    <w:p w14:paraId="38A1E48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许多纯正的作家相信，预言已经预示基督复活的日子将在福音之下被守为安息日。</w:t>
      </w:r>
    </w:p>
    <w:p w14:paraId="22D78E89">
      <w:pPr>
        <w:spacing w:line="280" w:lineRule="auto"/>
        <w:rPr>
          <w:rFonts w:hint="eastAsia" w:ascii="微软雅黑" w:hAnsi="微软雅黑" w:eastAsia="微软雅黑" w:cs="微软雅黑"/>
          <w:sz w:val="30"/>
          <w:szCs w:val="30"/>
        </w:rPr>
      </w:pPr>
    </w:p>
    <w:p w14:paraId="45685CE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prophecy is in the 118th Psalm: " The stone which the builders refused is become the headstone of the corner."</w:t>
      </w:r>
    </w:p>
    <w:p w14:paraId="1448A3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这个预言在第118篇诗篇中：“匠人所弃的石头已成了房角的头块石头。”</w:t>
      </w:r>
    </w:p>
    <w:p w14:paraId="71680C96">
      <w:pPr>
        <w:spacing w:line="280" w:lineRule="auto"/>
        <w:rPr>
          <w:rFonts w:hint="eastAsia" w:ascii="微软雅黑" w:hAnsi="微软雅黑" w:eastAsia="微软雅黑" w:cs="微软雅黑"/>
          <w:sz w:val="30"/>
          <w:szCs w:val="30"/>
        </w:rPr>
      </w:pPr>
    </w:p>
    <w:p w14:paraId="329C6B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refused him when they demanded his death.</w:t>
      </w:r>
    </w:p>
    <w:p w14:paraId="316841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当他们要求处死祂时，他们拒绝了祂。</w:t>
      </w:r>
    </w:p>
    <w:p w14:paraId="7EE71764">
      <w:pPr>
        <w:spacing w:line="280" w:lineRule="auto"/>
        <w:rPr>
          <w:rFonts w:hint="eastAsia" w:ascii="微软雅黑" w:hAnsi="微软雅黑" w:eastAsia="微软雅黑" w:cs="微软雅黑"/>
          <w:sz w:val="30"/>
          <w:szCs w:val="30"/>
        </w:rPr>
      </w:pPr>
    </w:p>
    <w:p w14:paraId="01D2C2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the headstone by his resurrection; for by that " he was declared to be the Son of God with power," Rom. i. 4.</w:t>
      </w:r>
    </w:p>
    <w:p w14:paraId="33E9C2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祂通过复活成为了房角的头块石头；因为藉此“祂以大能显明是上帝的儿子，”罗马书 1:4。</w:t>
      </w:r>
    </w:p>
    <w:p w14:paraId="5CE4DBF0">
      <w:pPr>
        <w:spacing w:line="280" w:lineRule="auto"/>
        <w:rPr>
          <w:rFonts w:hint="eastAsia" w:ascii="微软雅黑" w:hAnsi="微软雅黑" w:eastAsia="微软雅黑" w:cs="微软雅黑"/>
          <w:sz w:val="30"/>
          <w:szCs w:val="30"/>
        </w:rPr>
      </w:pPr>
    </w:p>
    <w:p w14:paraId="522B61E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next words in the Psalm are, " This is the day which the Lord hath made; we will be glad and rejoice in it."</w:t>
      </w:r>
    </w:p>
    <w:p w14:paraId="523179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诗篇紧接着的话是：“这是耶和华所定的日子，我们在其中要高兴欢喜。”</w:t>
      </w:r>
    </w:p>
    <w:p w14:paraId="7BF2CD28">
      <w:pPr>
        <w:spacing w:line="280" w:lineRule="auto"/>
        <w:rPr>
          <w:rFonts w:hint="eastAsia" w:ascii="微软雅黑" w:hAnsi="微软雅黑" w:eastAsia="微软雅黑" w:cs="微软雅黑"/>
          <w:sz w:val="30"/>
          <w:szCs w:val="30"/>
        </w:rPr>
      </w:pPr>
    </w:p>
    <w:p w14:paraId="4E37A8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suggested that the weekly day of rest under the gospel, which is an eminently spiritual dispensation, is not to be a rest from labour or business, but only from sin.</w:t>
      </w:r>
    </w:p>
    <w:p w14:paraId="34B582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有些人建议，在福音这一极其属灵的时代下，每周的休息日不应是停止劳动或生意，而只是停止犯罪。</w:t>
      </w:r>
    </w:p>
    <w:p w14:paraId="3B183DF0">
      <w:pPr>
        <w:spacing w:line="280" w:lineRule="auto"/>
        <w:rPr>
          <w:rFonts w:hint="eastAsia" w:ascii="微软雅黑" w:hAnsi="微软雅黑" w:eastAsia="微软雅黑" w:cs="微软雅黑"/>
          <w:sz w:val="30"/>
          <w:szCs w:val="30"/>
        </w:rPr>
      </w:pPr>
    </w:p>
    <w:p w14:paraId="0EB646C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it is sufficient to reply, that every day of life ought to be a day of abstinence from all sin: and when it shall be shown that we are at liberty to indulge in sin six days out of seven, and then avoid it for one day only, it will be time enough to make a more serious and extended answer.</w:t>
      </w:r>
    </w:p>
    <w:p w14:paraId="4BF3B33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对此只需回答，生命中的每一天都应该是禁戒所有罪恶的日子：当有人能证明我们可以自由地在七天中的六天沉溺于罪恶，然后只在一天避免它时，再做出更严肃和详尽的回答也不迟。</w:t>
      </w:r>
    </w:p>
    <w:p w14:paraId="4DFCE1F4">
      <w:pPr>
        <w:spacing w:line="280" w:lineRule="auto"/>
        <w:rPr>
          <w:rFonts w:hint="eastAsia" w:ascii="微软雅黑" w:hAnsi="微软雅黑" w:eastAsia="微软雅黑" w:cs="微软雅黑"/>
          <w:sz w:val="30"/>
          <w:szCs w:val="30"/>
        </w:rPr>
      </w:pPr>
    </w:p>
    <w:p w14:paraId="313FB4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persons of more seriousness ask, " Does not the apostle Paul, Rom. xiv. 5, 6, declare the observance of days a matter of indifference?"</w:t>
      </w:r>
    </w:p>
    <w:p w14:paraId="1D3F1A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但有些更严肃的人问：“使徒保罗在罗马书 14:5, 6 中不是宣布守日是无关紧要的事吗？”</w:t>
      </w:r>
    </w:p>
    <w:p w14:paraId="30658E57">
      <w:pPr>
        <w:spacing w:line="280" w:lineRule="auto"/>
        <w:rPr>
          <w:rFonts w:hint="eastAsia" w:ascii="微软雅黑" w:hAnsi="微软雅黑" w:eastAsia="微软雅黑" w:cs="微软雅黑"/>
          <w:sz w:val="30"/>
          <w:szCs w:val="30"/>
        </w:rPr>
      </w:pPr>
    </w:p>
    <w:p w14:paraId="1EC1D36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but the context clearly shows that he speaks not of the weekly Sabbath, nor of any institution of the decalogue, but of matters besides the moral law.</w:t>
      </w:r>
    </w:p>
    <w:p w14:paraId="6314D79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他确实这样说了；但上下文清楚地表明，他说的不是每周的安息日，也不是十诫的任何制度，而是道德律之外的事情。</w:t>
      </w:r>
    </w:p>
    <w:p w14:paraId="7C6744C9">
      <w:pPr>
        <w:spacing w:line="280" w:lineRule="auto"/>
        <w:rPr>
          <w:rFonts w:hint="eastAsia" w:ascii="微软雅黑" w:hAnsi="微软雅黑" w:eastAsia="微软雅黑" w:cs="微软雅黑"/>
          <w:sz w:val="30"/>
          <w:szCs w:val="30"/>
        </w:rPr>
      </w:pPr>
    </w:p>
    <w:p w14:paraId="0A0B173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 is substantially applicable to what he says in Gal. iv. 10, and in Col. ii. 16.</w:t>
      </w:r>
    </w:p>
    <w:p w14:paraId="0A9007D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同样的评论大体上也适用于他在加拉太书 4:10 和歌罗西书 2:16 中所说的话。</w:t>
      </w:r>
    </w:p>
    <w:p w14:paraId="236742DC">
      <w:pPr>
        <w:spacing w:line="280" w:lineRule="auto"/>
        <w:rPr>
          <w:rFonts w:hint="eastAsia" w:ascii="微软雅黑" w:hAnsi="微软雅黑" w:eastAsia="微软雅黑" w:cs="微软雅黑"/>
          <w:sz w:val="30"/>
          <w:szCs w:val="30"/>
        </w:rPr>
      </w:pPr>
    </w:p>
    <w:p w14:paraId="4625EE0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law is to be known by its position and connection in a code.</w:t>
      </w:r>
    </w:p>
    <w:p w14:paraId="2A8F2E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每条法律都要通过其在法典中的位置和联系来了解。</w:t>
      </w:r>
    </w:p>
    <w:p w14:paraId="13EC4BCA">
      <w:pPr>
        <w:spacing w:line="280" w:lineRule="auto"/>
        <w:rPr>
          <w:rFonts w:hint="eastAsia" w:ascii="微软雅黑" w:hAnsi="微软雅黑" w:eastAsia="微软雅黑" w:cs="微软雅黑"/>
          <w:sz w:val="30"/>
          <w:szCs w:val="30"/>
        </w:rPr>
      </w:pPr>
    </w:p>
    <w:p w14:paraId="677FE74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invariable rule in interpreting every body of laws, and ought to be applied to the laws of God and the teaching of the apostles.</w:t>
      </w:r>
    </w:p>
    <w:p w14:paraId="5BF3EC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这是解释任何法律体系的不变规则，也应该应用于上帝的律法和使徒的教导。</w:t>
      </w:r>
    </w:p>
    <w:p w14:paraId="5659BECB">
      <w:pPr>
        <w:spacing w:line="280" w:lineRule="auto"/>
        <w:rPr>
          <w:rFonts w:hint="eastAsia" w:ascii="微软雅黑" w:hAnsi="微软雅黑" w:eastAsia="微软雅黑" w:cs="微软雅黑"/>
          <w:sz w:val="30"/>
          <w:szCs w:val="30"/>
        </w:rPr>
      </w:pPr>
    </w:p>
    <w:p w14:paraId="227DF6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whole connection of one of their arguments shows that they are simply endeavouring to wean their converts from Jewish ceremonies, it is most unfair to extend their general remarks to institutions as old as the creation, and observed before the fall of man, and by all the pious after the fall, up to the giving of the ceremonial law, and then not reenacted as a part of the ceremonial law, but put in the middle of the moral law.</w:t>
      </w:r>
    </w:p>
    <w:p w14:paraId="7411F2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论证的整个上下文表明他们只是在努力使皈依者断绝犹太礼仪时，将他们的一般性评论扩展到那些与创造一样古老、在人类堕落前就已被遵守、并在堕落后被所有虔诚人遵守直到颁布礼仪律、然后并未作为礼仪律的一部分重新制定、而是放在道德律中间的制度，这是极其不公平的。</w:t>
      </w:r>
    </w:p>
    <w:p w14:paraId="793A835A">
      <w:pPr>
        <w:spacing w:line="280" w:lineRule="auto"/>
        <w:rPr>
          <w:rFonts w:hint="eastAsia" w:ascii="微软雅黑" w:hAnsi="微软雅黑" w:eastAsia="微软雅黑" w:cs="微软雅黑"/>
          <w:sz w:val="30"/>
          <w:szCs w:val="30"/>
        </w:rPr>
      </w:pPr>
    </w:p>
    <w:p w14:paraId="443BE3E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handwriting of ordinances which was against us," is indeed "blotted out;" but that can never prove that the Sabbath, which is for us, is blotted out also.</w:t>
      </w:r>
    </w:p>
    <w:p w14:paraId="12FD11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“涂抹了在律例上所写、攻击我们的字据”，这确实是“涂抹了”；但这绝不能证明为我们设立的安息日也被涂抹了。</w:t>
      </w:r>
    </w:p>
    <w:p w14:paraId="5D462D30">
      <w:pPr>
        <w:spacing w:line="280" w:lineRule="auto"/>
        <w:rPr>
          <w:rFonts w:hint="eastAsia" w:ascii="微软雅黑" w:hAnsi="微软雅黑" w:eastAsia="微软雅黑" w:cs="微软雅黑"/>
          <w:sz w:val="30"/>
          <w:szCs w:val="30"/>
        </w:rPr>
      </w:pPr>
    </w:p>
    <w:p w14:paraId="273719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 WITHOUT THE SABBATH?</w:t>
      </w:r>
    </w:p>
    <w:p w14:paraId="7AA7841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没有安息日我们要怎么办？</w:t>
      </w:r>
    </w:p>
    <w:p w14:paraId="67A2759B">
      <w:pPr>
        <w:spacing w:line="280" w:lineRule="auto"/>
        <w:rPr>
          <w:rFonts w:hint="eastAsia" w:ascii="微软雅黑" w:hAnsi="微软雅黑" w:eastAsia="微软雅黑" w:cs="微软雅黑"/>
          <w:sz w:val="30"/>
          <w:szCs w:val="30"/>
        </w:rPr>
      </w:pPr>
    </w:p>
    <w:p w14:paraId="754967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time be set apart by a competent authority for public worship, there will be no public worship.</w:t>
      </w:r>
    </w:p>
    <w:p w14:paraId="48FD38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如果没有主管当局拨出时间进行公共崇拜，就不会有公共崇拜。</w:t>
      </w:r>
    </w:p>
    <w:p w14:paraId="1F1DFDD1">
      <w:pPr>
        <w:spacing w:line="280" w:lineRule="auto"/>
        <w:rPr>
          <w:rFonts w:hint="eastAsia" w:ascii="微软雅黑" w:hAnsi="微软雅黑" w:eastAsia="微软雅黑" w:cs="微软雅黑"/>
          <w:sz w:val="30"/>
          <w:szCs w:val="30"/>
        </w:rPr>
      </w:pPr>
    </w:p>
    <w:p w14:paraId="430CB9D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rebuked some of the early Christians, for " forsaking the assembling of themselves together," Heb. x. 25, it would have been ample justification for them to have replied, " No such thing is required, and no time is set for it."</w:t>
      </w:r>
    </w:p>
    <w:p w14:paraId="371A99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当保罗斥责一些早期基督徒“停止聚会”时（希伯来书 10:25），如果他们回答说“没有这样的要求，也没有设定时间”，那将是充分的理由。</w:t>
      </w:r>
    </w:p>
    <w:p w14:paraId="647C26A2">
      <w:pPr>
        <w:spacing w:line="280" w:lineRule="auto"/>
        <w:rPr>
          <w:rFonts w:hint="eastAsia" w:ascii="微软雅黑" w:hAnsi="微软雅黑" w:eastAsia="微软雅黑" w:cs="微软雅黑"/>
          <w:sz w:val="30"/>
          <w:szCs w:val="30"/>
        </w:rPr>
      </w:pPr>
    </w:p>
    <w:p w14:paraId="7F7F96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hear of no such plea. It never was made.</w:t>
      </w:r>
    </w:p>
    <w:p w14:paraId="424D26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但我们没有听到这样的辩解。它从未被提出过。</w:t>
      </w:r>
    </w:p>
    <w:p w14:paraId="111218C6">
      <w:pPr>
        <w:spacing w:line="280" w:lineRule="auto"/>
        <w:rPr>
          <w:rFonts w:hint="eastAsia" w:ascii="微软雅黑" w:hAnsi="微软雅黑" w:eastAsia="微软雅黑" w:cs="微软雅黑"/>
          <w:sz w:val="30"/>
          <w:szCs w:val="30"/>
        </w:rPr>
      </w:pPr>
    </w:p>
    <w:p w14:paraId="38C3A2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as much agreement among the early Christians in observing the Lord's day as in observing the Lord's supper.</w:t>
      </w:r>
    </w:p>
    <w:p w14:paraId="4DBC39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早期基督徒在遵守主日方面的一致性，就像在遵守主餐方面一样。</w:t>
      </w:r>
    </w:p>
    <w:p w14:paraId="4CE29A1C">
      <w:pPr>
        <w:spacing w:line="280" w:lineRule="auto"/>
        <w:rPr>
          <w:rFonts w:hint="eastAsia" w:ascii="微软雅黑" w:hAnsi="微软雅黑" w:eastAsia="微软雅黑" w:cs="微软雅黑"/>
          <w:sz w:val="30"/>
          <w:szCs w:val="30"/>
        </w:rPr>
      </w:pPr>
    </w:p>
    <w:p w14:paraId="083C0D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mere will-worship to observe the Lord's day, if it had not been appointed to be so observed by God himself.</w:t>
      </w:r>
    </w:p>
    <w:p w14:paraId="42231A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如果主日不是上帝亲自指定要遵守的，那么遵守它就纯粹是私意崇拜。</w:t>
      </w:r>
    </w:p>
    <w:p w14:paraId="39CFFC5D">
      <w:pPr>
        <w:spacing w:line="280" w:lineRule="auto"/>
        <w:rPr>
          <w:rFonts w:hint="eastAsia" w:ascii="微软雅黑" w:hAnsi="微软雅黑" w:eastAsia="微软雅黑" w:cs="微软雅黑"/>
          <w:sz w:val="30"/>
          <w:szCs w:val="30"/>
        </w:rPr>
      </w:pPr>
    </w:p>
    <w:p w14:paraId="2964DFB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credible that God should have left the whole church so ignorant of his will, that all believers for eighteen hundred years should have been mistaken as to their duty in so important a matter as this?</w:t>
      </w:r>
    </w:p>
    <w:p w14:paraId="72937BF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上帝会让整个教会如此无知于祂的旨意，以至于一千八百年来所有的信徒在如此重要的事情上都误解了自己的责任，这是可信的吗？</w:t>
      </w:r>
    </w:p>
    <w:p w14:paraId="76A284C4">
      <w:pPr>
        <w:spacing w:line="280" w:lineRule="auto"/>
        <w:rPr>
          <w:rFonts w:hint="eastAsia" w:ascii="微软雅黑" w:hAnsi="微软雅黑" w:eastAsia="微软雅黑" w:cs="微软雅黑"/>
          <w:sz w:val="30"/>
          <w:szCs w:val="30"/>
        </w:rPr>
      </w:pPr>
    </w:p>
    <w:p w14:paraId="47ED38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James says, "He that keepeth the whole law, and yet offendeth in one point, is guilty of all."</w:t>
      </w:r>
    </w:p>
    <w:p w14:paraId="0248B83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使徒雅各说：“因为凡遵守全律法的，只在一条上跌倒，他就是犯了众条。”</w:t>
      </w:r>
    </w:p>
    <w:p w14:paraId="37F8C153">
      <w:pPr>
        <w:spacing w:line="280" w:lineRule="auto"/>
        <w:rPr>
          <w:rFonts w:hint="eastAsia" w:ascii="微软雅黑" w:hAnsi="微软雅黑" w:eastAsia="微软雅黑" w:cs="微软雅黑"/>
          <w:sz w:val="30"/>
          <w:szCs w:val="30"/>
        </w:rPr>
      </w:pPr>
    </w:p>
    <w:p w14:paraId="72E300C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here means the moral law is evident, for he cites two of the precepts of it in the next verse: "Do not commit adultery," "Do not kill." James ii. 10, 11.</w:t>
      </w:r>
    </w:p>
    <w:p w14:paraId="6F3798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显然他这里指的是道德律，因为他在下一节引用了其中的两条诫命：“不可奸淫”，“不可杀人”。雅各书 2:10, 11。</w:t>
      </w:r>
    </w:p>
    <w:p w14:paraId="2B6D8104">
      <w:pPr>
        <w:spacing w:line="280" w:lineRule="auto"/>
        <w:rPr>
          <w:rFonts w:hint="eastAsia" w:ascii="微软雅黑" w:hAnsi="微软雅黑" w:eastAsia="微软雅黑" w:cs="微软雅黑"/>
          <w:sz w:val="30"/>
          <w:szCs w:val="30"/>
        </w:rPr>
      </w:pPr>
    </w:p>
    <w:p w14:paraId="53DB42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do not kill, or swear profanely, yet if you violate the fourth commandment, you are "become a transgressor of the law."</w:t>
      </w:r>
    </w:p>
    <w:p w14:paraId="164DC6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现在，如果你不杀人，也不亵渎起誓，但如果你违背了第四条诫命，你就“成了犯律法的人”。</w:t>
      </w:r>
    </w:p>
    <w:p w14:paraId="2B5CA46F">
      <w:pPr>
        <w:spacing w:line="280" w:lineRule="auto"/>
        <w:rPr>
          <w:rFonts w:hint="eastAsia" w:ascii="微软雅黑" w:hAnsi="微软雅黑" w:eastAsia="微软雅黑" w:cs="微软雅黑"/>
          <w:sz w:val="30"/>
          <w:szCs w:val="30"/>
        </w:rPr>
      </w:pPr>
    </w:p>
    <w:p w14:paraId="5ECCDE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indulge in Antinomian laxity concerning the law of the Sabbath, solemnly consider the course of reasoning adopted by James, and be warned in time.</w:t>
      </w:r>
    </w:p>
    <w:p w14:paraId="1A933D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让那些在安息日律法上放纵反律法主义松懈的人，庄严地考虑雅各所采用的推理过程，并及时受到警告。</w:t>
      </w:r>
    </w:p>
    <w:p w14:paraId="6D5FB7D6">
      <w:pPr>
        <w:spacing w:line="280" w:lineRule="auto"/>
        <w:rPr>
          <w:rFonts w:hint="eastAsia" w:ascii="微软雅黑" w:hAnsi="微软雅黑" w:eastAsia="微软雅黑" w:cs="微软雅黑"/>
          <w:sz w:val="30"/>
          <w:szCs w:val="30"/>
        </w:rPr>
      </w:pPr>
    </w:p>
    <w:p w14:paraId="75DF63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DOES THE SABBATH BEGIN?</w:t>
      </w:r>
    </w:p>
    <w:p w14:paraId="5BE9BC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安息日何时开始？</w:t>
      </w:r>
    </w:p>
    <w:p w14:paraId="038DE74A">
      <w:pPr>
        <w:spacing w:line="280" w:lineRule="auto"/>
        <w:rPr>
          <w:rFonts w:hint="eastAsia" w:ascii="微软雅黑" w:hAnsi="微软雅黑" w:eastAsia="微软雅黑" w:cs="微软雅黑"/>
          <w:sz w:val="30"/>
          <w:szCs w:val="30"/>
        </w:rPr>
      </w:pPr>
    </w:p>
    <w:p w14:paraId="10C34F6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diversity in the Christian world respecting the time, at which the Sabbath begins.</w:t>
      </w:r>
    </w:p>
    <w:p w14:paraId="31F68C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基督教世界关于安息日开始的时间存在一些分歧。</w:t>
      </w:r>
    </w:p>
    <w:p w14:paraId="35DDB3F6">
      <w:pPr>
        <w:spacing w:line="280" w:lineRule="auto"/>
        <w:rPr>
          <w:rFonts w:hint="eastAsia" w:ascii="微软雅黑" w:hAnsi="微软雅黑" w:eastAsia="微软雅黑" w:cs="微软雅黑"/>
          <w:sz w:val="30"/>
          <w:szCs w:val="30"/>
        </w:rPr>
      </w:pPr>
    </w:p>
    <w:p w14:paraId="056DD4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date it from sunset on Saturday till sunset on Sabbath.</w:t>
      </w:r>
    </w:p>
    <w:p w14:paraId="5ED09B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有些人将其定为从周六日落到周日日落。</w:t>
      </w:r>
    </w:p>
    <w:p w14:paraId="56A76EF1">
      <w:pPr>
        <w:spacing w:line="280" w:lineRule="auto"/>
        <w:rPr>
          <w:rFonts w:hint="eastAsia" w:ascii="微软雅黑" w:hAnsi="微软雅黑" w:eastAsia="微软雅黑" w:cs="微软雅黑"/>
          <w:sz w:val="30"/>
          <w:szCs w:val="30"/>
        </w:rPr>
      </w:pPr>
    </w:p>
    <w:p w14:paraId="659B811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asked for their authority, they refer to a phrase which occurs several times in the first chapter of Genesis: "And the evening and the morning were the first day."</w:t>
      </w:r>
    </w:p>
    <w:p w14:paraId="454E9E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当被问及依据时，他们引用创世记第一章中多次出现的一个短语：“有晚上，有早晨，这是头一日。”</w:t>
      </w:r>
    </w:p>
    <w:p w14:paraId="4D4D372C">
      <w:pPr>
        <w:spacing w:line="280" w:lineRule="auto"/>
        <w:rPr>
          <w:rFonts w:hint="eastAsia" w:ascii="微软雅黑" w:hAnsi="微软雅黑" w:eastAsia="微软雅黑" w:cs="微软雅黑"/>
          <w:sz w:val="30"/>
          <w:szCs w:val="30"/>
        </w:rPr>
      </w:pPr>
    </w:p>
    <w:p w14:paraId="7E9726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not been considered sufficient proof by the great mass of the Christian world.</w:t>
      </w:r>
    </w:p>
    <w:p w14:paraId="11D827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这并未被广大基督教世界认为是充分的证据。</w:t>
      </w:r>
    </w:p>
    <w:p w14:paraId="6419CFB1">
      <w:pPr>
        <w:spacing w:line="280" w:lineRule="auto"/>
        <w:rPr>
          <w:rFonts w:hint="eastAsia" w:ascii="微软雅黑" w:hAnsi="微软雅黑" w:eastAsia="微软雅黑" w:cs="微软雅黑"/>
          <w:sz w:val="30"/>
          <w:szCs w:val="30"/>
        </w:rPr>
      </w:pPr>
    </w:p>
    <w:p w14:paraId="45C428C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ought it to be, as all the world knows that no day of creation began in the evening; but all of them began in the morning.</w:t>
      </w:r>
    </w:p>
    <w:p w14:paraId="015AEA7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也不应该被认为是，因为全世界都知道没有哪一天的创造是从晚上开始的；而是所有的创造日都从早晨开始。</w:t>
      </w:r>
    </w:p>
    <w:p w14:paraId="303A95F1">
      <w:pPr>
        <w:spacing w:line="280" w:lineRule="auto"/>
        <w:rPr>
          <w:rFonts w:hint="eastAsia" w:ascii="微软雅黑" w:hAnsi="微软雅黑" w:eastAsia="微软雅黑" w:cs="微软雅黑"/>
          <w:sz w:val="30"/>
          <w:szCs w:val="30"/>
        </w:rPr>
      </w:pPr>
    </w:p>
    <w:p w14:paraId="2C769C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saying of Moses therefore only declares that the day was made up of two parts, the after part, and the fore part.</w:t>
      </w:r>
    </w:p>
    <w:p w14:paraId="7E224C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因此，摩西的那句话只是宣告一天由两部分组成，后半部分和前半部分。</w:t>
      </w:r>
    </w:p>
    <w:p w14:paraId="1F026EE3">
      <w:pPr>
        <w:spacing w:line="280" w:lineRule="auto"/>
        <w:rPr>
          <w:rFonts w:hint="eastAsia" w:ascii="微软雅黑" w:hAnsi="微软雅黑" w:eastAsia="微软雅黑" w:cs="微软雅黑"/>
          <w:sz w:val="30"/>
          <w:szCs w:val="30"/>
        </w:rPr>
      </w:pPr>
    </w:p>
    <w:p w14:paraId="17889B3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evidence in the New Testament seems to be clearly against this view.</w:t>
      </w:r>
    </w:p>
    <w:p w14:paraId="22CC1D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事实上，新约中的证据似乎清楚地反对这种观点。</w:t>
      </w:r>
    </w:p>
    <w:p w14:paraId="1E38E3A2">
      <w:pPr>
        <w:spacing w:line="280" w:lineRule="auto"/>
        <w:rPr>
          <w:rFonts w:hint="eastAsia" w:ascii="微软雅黑" w:hAnsi="微软雅黑" w:eastAsia="微软雅黑" w:cs="微软雅黑"/>
          <w:sz w:val="30"/>
          <w:szCs w:val="30"/>
        </w:rPr>
      </w:pPr>
    </w:p>
    <w:p w14:paraId="42DF62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Our Sabbath begins where the Jewish Sabbath ended; but the Jewish Sabbath did not end towards the evening, but towards the morning. Matt, xxviii. 1.</w:t>
      </w:r>
    </w:p>
    <w:p w14:paraId="5FC66B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“我们的安息日始于犹太安息日结束之时；但犹太安息日并非结束于晚上，而是结束于早晨。马太福音 28:1。</w:t>
      </w:r>
    </w:p>
    <w:p w14:paraId="58295E3B">
      <w:pPr>
        <w:spacing w:line="280" w:lineRule="auto"/>
        <w:rPr>
          <w:rFonts w:hint="eastAsia" w:ascii="微软雅黑" w:hAnsi="微软雅黑" w:eastAsia="微软雅黑" w:cs="微软雅黑"/>
          <w:sz w:val="30"/>
          <w:szCs w:val="30"/>
        </w:rPr>
      </w:pPr>
    </w:p>
    <w:p w14:paraId="0D65071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end of the Sabbath, as it began to dawn towards the first day of the week,' &amp;c.</w:t>
      </w:r>
    </w:p>
    <w:p w14:paraId="20846A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‘安息日将尽，七日的头一日天快亮的时候，’等等。</w:t>
      </w:r>
    </w:p>
    <w:p w14:paraId="7EF48C63">
      <w:pPr>
        <w:spacing w:line="280" w:lineRule="auto"/>
        <w:rPr>
          <w:rFonts w:hint="eastAsia" w:ascii="微软雅黑" w:hAnsi="微软雅黑" w:eastAsia="微软雅黑" w:cs="微软雅黑"/>
          <w:sz w:val="30"/>
          <w:szCs w:val="30"/>
        </w:rPr>
      </w:pPr>
    </w:p>
    <w:p w14:paraId="0635401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evening following, and not going before this first day of the week, is called the evening of the first day. John xx. 19.</w:t>
      </w:r>
    </w:p>
    <w:p w14:paraId="646438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在新约中，紧随这七日第一日之后的晚上，而不是在此之前的晚上，被称为第一日的晚上。约翰福音 20:19。</w:t>
      </w:r>
    </w:p>
    <w:p w14:paraId="1EB71358">
      <w:pPr>
        <w:spacing w:line="280" w:lineRule="auto"/>
        <w:rPr>
          <w:rFonts w:hint="eastAsia" w:ascii="微软雅黑" w:hAnsi="微软雅黑" w:eastAsia="微软雅黑" w:cs="微软雅黑"/>
          <w:sz w:val="30"/>
          <w:szCs w:val="30"/>
        </w:rPr>
      </w:pPr>
    </w:p>
    <w:p w14:paraId="70C5C7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same day, at evening, being the first day of the week,' &amp;c.</w:t>
      </w:r>
    </w:p>
    <w:p w14:paraId="4EE7DB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‘那日（就是七日的第一日）晚上，’等等。</w:t>
      </w:r>
    </w:p>
    <w:p w14:paraId="2A47E992">
      <w:pPr>
        <w:spacing w:line="280" w:lineRule="auto"/>
        <w:rPr>
          <w:rFonts w:hint="eastAsia" w:ascii="微软雅黑" w:hAnsi="微软雅黑" w:eastAsia="微软雅黑" w:cs="微软雅黑"/>
          <w:sz w:val="30"/>
          <w:szCs w:val="30"/>
        </w:rPr>
      </w:pPr>
    </w:p>
    <w:p w14:paraId="367F63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Sabbath is held in memory of Christ's resurrection, and it is certain that Christ rose early in the morning of the first day of the week."</w:t>
      </w:r>
    </w:p>
    <w:p w14:paraId="323CE6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我们的安息日是为了纪念基督的复活，而基督肯定是在七日的第一日清晨复活的。”</w:t>
      </w:r>
    </w:p>
    <w:p w14:paraId="4C74EDEB">
      <w:pPr>
        <w:spacing w:line="280" w:lineRule="auto"/>
        <w:rPr>
          <w:rFonts w:hint="eastAsia" w:ascii="微软雅黑" w:hAnsi="微软雅黑" w:eastAsia="微软雅黑" w:cs="微软雅黑"/>
          <w:sz w:val="30"/>
          <w:szCs w:val="30"/>
        </w:rPr>
      </w:pPr>
    </w:p>
    <w:p w14:paraId="65F14E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PRECEPT MORAL?</w:t>
      </w:r>
    </w:p>
    <w:p w14:paraId="373961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这条诫命是道德性的吗？</w:t>
      </w:r>
    </w:p>
    <w:p w14:paraId="7357C484">
      <w:pPr>
        <w:spacing w:line="280" w:lineRule="auto"/>
        <w:rPr>
          <w:rFonts w:hint="eastAsia" w:ascii="微软雅黑" w:hAnsi="微软雅黑" w:eastAsia="微软雅黑" w:cs="微软雅黑"/>
          <w:sz w:val="30"/>
          <w:szCs w:val="30"/>
        </w:rPr>
      </w:pPr>
    </w:p>
    <w:p w14:paraId="0238DD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is in the affirmative.</w:t>
      </w:r>
    </w:p>
    <w:p w14:paraId="0362FBA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正确的答案是肯定的。</w:t>
      </w:r>
    </w:p>
    <w:p w14:paraId="651643A6">
      <w:pPr>
        <w:spacing w:line="280" w:lineRule="auto"/>
        <w:rPr>
          <w:rFonts w:hint="eastAsia" w:ascii="微软雅黑" w:hAnsi="微软雅黑" w:eastAsia="微软雅黑" w:cs="微软雅黑"/>
          <w:sz w:val="30"/>
          <w:szCs w:val="30"/>
        </w:rPr>
      </w:pPr>
    </w:p>
    <w:p w14:paraId="4658749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admit that the other precepts of this law are moral; and this is in the very midst of the law.</w:t>
      </w:r>
    </w:p>
    <w:p w14:paraId="6917BF7B">
      <w:pPr>
        <w:spacing w:line="280" w:lineRule="auto"/>
        <w:rPr>
          <w:rFonts w:hint="eastAsia" w:ascii="微软雅黑" w:hAnsi="微软雅黑" w:eastAsia="微软雅黑" w:cs="微软雅黑"/>
          <w:sz w:val="30"/>
          <w:szCs w:val="30"/>
        </w:rPr>
      </w:pPr>
    </w:p>
    <w:p w14:paraId="7AA811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所有人都承认这条律法的其他诫命是道德性的；而这一条正位于律法的中间。</w:t>
      </w:r>
    </w:p>
    <w:p w14:paraId="183A5E62">
      <w:pPr>
        <w:spacing w:line="280" w:lineRule="auto"/>
        <w:rPr>
          <w:rFonts w:hint="eastAsia" w:ascii="微软雅黑" w:hAnsi="微软雅黑" w:eastAsia="微软雅黑" w:cs="微软雅黑"/>
          <w:sz w:val="30"/>
          <w:szCs w:val="30"/>
        </w:rPr>
      </w:pPr>
    </w:p>
    <w:p w14:paraId="32E9500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very remarkable indeed if three preceding and six succeeding precepts were moral and this ceremonial.</w:t>
      </w:r>
    </w:p>
    <w:p w14:paraId="75E958B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如果前面三条和后面六条诫命是道德性的，而这一条是礼仪性的，那真是太奇怪了。</w:t>
      </w:r>
    </w:p>
    <w:p w14:paraId="3ED48133">
      <w:pPr>
        <w:spacing w:line="280" w:lineRule="auto"/>
        <w:rPr>
          <w:rFonts w:hint="eastAsia" w:ascii="微软雅黑" w:hAnsi="微软雅黑" w:eastAsia="微软雅黑" w:cs="微软雅黑"/>
          <w:sz w:val="30"/>
          <w:szCs w:val="30"/>
        </w:rPr>
      </w:pPr>
    </w:p>
    <w:p w14:paraId="76FDC09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practical atheists will deny that God is to be worshipped;</w:t>
      </w:r>
    </w:p>
    <w:p w14:paraId="0CE9079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除了实际上的无神论者，没人会否认应当敬拜上帝；</w:t>
      </w:r>
    </w:p>
    <w:p w14:paraId="4E138EEF">
      <w:pPr>
        <w:spacing w:line="280" w:lineRule="auto"/>
        <w:rPr>
          <w:rFonts w:hint="eastAsia" w:ascii="微软雅黑" w:hAnsi="微软雅黑" w:eastAsia="微软雅黑" w:cs="微软雅黑"/>
          <w:sz w:val="30"/>
          <w:szCs w:val="30"/>
        </w:rPr>
      </w:pPr>
    </w:p>
    <w:p w14:paraId="1907D3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if he is to be worshipped, some time must be appropriated for that service;</w:t>
      </w:r>
    </w:p>
    <w:p w14:paraId="7A6348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如果要敬拜祂，就必须为此拨出一些时间；</w:t>
      </w:r>
    </w:p>
    <w:p w14:paraId="004AD478">
      <w:pPr>
        <w:spacing w:line="280" w:lineRule="auto"/>
        <w:rPr>
          <w:rFonts w:hint="eastAsia" w:ascii="微软雅黑" w:hAnsi="微软雅黑" w:eastAsia="微软雅黑" w:cs="微软雅黑"/>
          <w:sz w:val="30"/>
          <w:szCs w:val="30"/>
        </w:rPr>
      </w:pPr>
    </w:p>
    <w:p w14:paraId="201C815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where this worship is to be public, it is convenient that the time be fixed and known.</w:t>
      </w:r>
    </w:p>
    <w:p w14:paraId="0977F5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并且如果这种崇拜是公开的，那么固定和知晓时间是方便的。</w:t>
      </w:r>
    </w:p>
    <w:p w14:paraId="65C95AFF">
      <w:pPr>
        <w:spacing w:line="280" w:lineRule="auto"/>
        <w:rPr>
          <w:rFonts w:hint="eastAsia" w:ascii="微软雅黑" w:hAnsi="微软雅黑" w:eastAsia="微软雅黑" w:cs="微软雅黑"/>
          <w:sz w:val="30"/>
          <w:szCs w:val="30"/>
        </w:rPr>
      </w:pPr>
    </w:p>
    <w:p w14:paraId="43D3DB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any reason given in the commandment for its own observance except such as is moral.</w:t>
      </w:r>
    </w:p>
    <w:p w14:paraId="3264133B">
      <w:pPr>
        <w:spacing w:line="280" w:lineRule="auto"/>
        <w:rPr>
          <w:rFonts w:hint="eastAsia" w:ascii="微软雅黑" w:hAnsi="微软雅黑" w:eastAsia="微软雅黑" w:cs="微软雅黑"/>
          <w:sz w:val="30"/>
          <w:szCs w:val="30"/>
        </w:rPr>
      </w:pPr>
    </w:p>
    <w:p w14:paraId="2D2097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诫命中除了道德原因外，没有给出任何遵守它的理由。</w:t>
      </w:r>
    </w:p>
    <w:p w14:paraId="24D25E15">
      <w:pPr>
        <w:spacing w:line="280" w:lineRule="auto"/>
        <w:rPr>
          <w:rFonts w:hint="eastAsia" w:ascii="微软雅黑" w:hAnsi="微软雅黑" w:eastAsia="微软雅黑" w:cs="微软雅黑"/>
          <w:sz w:val="30"/>
          <w:szCs w:val="30"/>
        </w:rPr>
      </w:pPr>
    </w:p>
    <w:p w14:paraId="5282B7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equity of the case, God's example and the blessing and hallowing of the day, are all moral considerations of the highest character.</w:t>
      </w:r>
    </w:p>
    <w:p w14:paraId="2428A6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案例的公平性、上帝的榜样以及赐福和定为圣日，都是最高性质的道德考量。</w:t>
      </w:r>
    </w:p>
    <w:p w14:paraId="340D930D">
      <w:pPr>
        <w:spacing w:line="280" w:lineRule="auto"/>
        <w:rPr>
          <w:rFonts w:hint="eastAsia" w:ascii="微软雅黑" w:hAnsi="微软雅黑" w:eastAsia="微软雅黑" w:cs="微软雅黑"/>
          <w:sz w:val="30"/>
          <w:szCs w:val="30"/>
        </w:rPr>
      </w:pPr>
    </w:p>
    <w:p w14:paraId="103125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the Sabbath was binding in Paradise, and has been binding ever since.</w:t>
      </w:r>
    </w:p>
    <w:p w14:paraId="26D3525F">
      <w:pPr>
        <w:spacing w:line="280" w:lineRule="auto"/>
        <w:rPr>
          <w:rFonts w:hint="eastAsia" w:ascii="微软雅黑" w:hAnsi="微软雅黑" w:eastAsia="微软雅黑" w:cs="微软雅黑"/>
          <w:sz w:val="30"/>
          <w:szCs w:val="30"/>
        </w:rPr>
      </w:pPr>
    </w:p>
    <w:p w14:paraId="1E8210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安息日律法在乐园中就有约束力，并且从那时起一直有约束力。</w:t>
      </w:r>
    </w:p>
    <w:p w14:paraId="7E4C662B">
      <w:pPr>
        <w:spacing w:line="280" w:lineRule="auto"/>
        <w:rPr>
          <w:rFonts w:hint="eastAsia" w:ascii="微软雅黑" w:hAnsi="微软雅黑" w:eastAsia="微软雅黑" w:cs="微软雅黑"/>
          <w:sz w:val="30"/>
          <w:szCs w:val="30"/>
        </w:rPr>
      </w:pPr>
    </w:p>
    <w:p w14:paraId="32AB45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man is on earth, he needs the Sabbath, and the evidence of this necessity is found in both his moral and physical constitution.</w:t>
      </w:r>
    </w:p>
    <w:p w14:paraId="5B31FF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只要人在地上，他就需要安息日，这种必要性的证据存在于他的道德和身体构造中。</w:t>
      </w:r>
    </w:p>
    <w:p w14:paraId="602E5D0D">
      <w:pPr>
        <w:spacing w:line="280" w:lineRule="auto"/>
        <w:rPr>
          <w:rFonts w:hint="eastAsia" w:ascii="微软雅黑" w:hAnsi="微软雅黑" w:eastAsia="微软雅黑" w:cs="微软雅黑"/>
          <w:sz w:val="30"/>
          <w:szCs w:val="30"/>
        </w:rPr>
      </w:pPr>
    </w:p>
    <w:p w14:paraId="138893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"The keeping one day in seven holy, as a time of relaxation and refreshment, as well as for public worship, is of admirable service to a state, considered merely as a civil institution.</w:t>
      </w:r>
    </w:p>
    <w:p w14:paraId="770946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布莱克斯通：“每七天守一天为圣，作为放松和恢复的时间，以及用于公共崇拜，即使仅仅作为一种民事制度，对国家也有极好的服务。</w:t>
      </w:r>
    </w:p>
    <w:p w14:paraId="41E1C4C3">
      <w:pPr>
        <w:spacing w:line="280" w:lineRule="auto"/>
        <w:rPr>
          <w:rFonts w:hint="eastAsia" w:ascii="微软雅黑" w:hAnsi="微软雅黑" w:eastAsia="微软雅黑" w:cs="微软雅黑"/>
          <w:sz w:val="30"/>
          <w:szCs w:val="30"/>
        </w:rPr>
      </w:pPr>
    </w:p>
    <w:p w14:paraId="215C20C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humanizes, by the help of conversation and society, the manners of the lower classes; which would otherwise degenerate into a sordid ferocity, and savage selfishness of spirit:</w:t>
      </w:r>
    </w:p>
    <w:p w14:paraId="2246F7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它藉着交谈和社交的帮助，使下层阶级的举止人性化；否则这些举止将退化为肮脏的残暴和野蛮自私的精神：</w:t>
      </w:r>
    </w:p>
    <w:p w14:paraId="015A6E40">
      <w:pPr>
        <w:spacing w:line="280" w:lineRule="auto"/>
        <w:rPr>
          <w:rFonts w:hint="eastAsia" w:ascii="微软雅黑" w:hAnsi="微软雅黑" w:eastAsia="微软雅黑" w:cs="微软雅黑"/>
          <w:sz w:val="30"/>
          <w:szCs w:val="30"/>
        </w:rPr>
      </w:pPr>
    </w:p>
    <w:p w14:paraId="4F2439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enables the industrious workman to pursue his occupation in the ensuing week with health and cheerfulness:</w:t>
      </w:r>
    </w:p>
    <w:p w14:paraId="28E9C98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它使勤劳的工人能够在接下来的一周里健康愉快地从事他的职业：</w:t>
      </w:r>
    </w:p>
    <w:p w14:paraId="39A70EEA">
      <w:pPr>
        <w:spacing w:line="280" w:lineRule="auto"/>
        <w:rPr>
          <w:rFonts w:hint="eastAsia" w:ascii="微软雅黑" w:hAnsi="微软雅黑" w:eastAsia="微软雅黑" w:cs="微软雅黑"/>
          <w:sz w:val="30"/>
          <w:szCs w:val="30"/>
        </w:rPr>
      </w:pPr>
    </w:p>
    <w:p w14:paraId="465B909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imprints on the minds of the people that sense of their duty to God, so necessary to make them good citizens;</w:t>
      </w:r>
    </w:p>
    <w:p w14:paraId="08E2C2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它在人们心中印上对上帝的责任感，这对于使他们成为好公民是非常必要的；</w:t>
      </w:r>
    </w:p>
    <w:p w14:paraId="429247C4">
      <w:pPr>
        <w:spacing w:line="280" w:lineRule="auto"/>
        <w:rPr>
          <w:rFonts w:hint="eastAsia" w:ascii="微软雅黑" w:hAnsi="微软雅黑" w:eastAsia="微软雅黑" w:cs="微软雅黑"/>
          <w:sz w:val="30"/>
          <w:szCs w:val="30"/>
        </w:rPr>
      </w:pPr>
    </w:p>
    <w:p w14:paraId="241E32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 yet would be worn out and defaced by an unremitted continuance of labour, without any stated times of recalling them to the worship of their Maker."</w:t>
      </w:r>
    </w:p>
    <w:p w14:paraId="57D147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但如果没有固定的时间召回他们去崇拜造物主，这种感觉会被不间断的持续劳动所磨损和破坏。”</w:t>
      </w:r>
    </w:p>
    <w:p w14:paraId="5F8C96CE">
      <w:pPr>
        <w:spacing w:line="280" w:lineRule="auto"/>
        <w:rPr>
          <w:rFonts w:hint="eastAsia" w:ascii="微软雅黑" w:hAnsi="微软雅黑" w:eastAsia="微软雅黑" w:cs="微软雅黑"/>
          <w:sz w:val="30"/>
          <w:szCs w:val="30"/>
        </w:rPr>
      </w:pPr>
    </w:p>
    <w:p w14:paraId="15ADE86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the ancient nations would prove the same thing.</w:t>
      </w:r>
    </w:p>
    <w:p w14:paraId="61FBA90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古代国家的例子也可以证明同样的事情。</w:t>
      </w:r>
    </w:p>
    <w:p w14:paraId="68C00AFD">
      <w:pPr>
        <w:spacing w:line="280" w:lineRule="auto"/>
        <w:rPr>
          <w:rFonts w:hint="eastAsia" w:ascii="微软雅黑" w:hAnsi="微软雅黑" w:eastAsia="微软雅黑" w:cs="微软雅黑"/>
          <w:sz w:val="30"/>
          <w:szCs w:val="30"/>
        </w:rPr>
      </w:pPr>
    </w:p>
    <w:p w14:paraId="07760C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heathen who knew nothing of the Sinaitic covenant regarded every seventh day as holy.</w:t>
      </w:r>
    </w:p>
    <w:p w14:paraId="725335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即使是对西奈盟约一无所知的异教徒，也将每第七天视为圣日。</w:t>
      </w:r>
    </w:p>
    <w:p w14:paraId="0784331A">
      <w:pPr>
        <w:spacing w:line="280" w:lineRule="auto"/>
        <w:rPr>
          <w:rFonts w:hint="eastAsia" w:ascii="微软雅黑" w:hAnsi="微软雅黑" w:eastAsia="微软雅黑" w:cs="微软雅黑"/>
          <w:sz w:val="30"/>
          <w:szCs w:val="30"/>
        </w:rPr>
      </w:pPr>
    </w:p>
    <w:p w14:paraId="342C1F2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Hesiod, Homer, and Callimachus, speak of the seventh day as " holy."</w:t>
      </w:r>
    </w:p>
    <w:p w14:paraId="36F4D5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赫西俄德、荷马和卡利马科斯都称第七天为“圣日”。</w:t>
      </w:r>
    </w:p>
    <w:p w14:paraId="5C50F532">
      <w:pPr>
        <w:spacing w:line="280" w:lineRule="auto"/>
        <w:rPr>
          <w:rFonts w:hint="eastAsia" w:ascii="微软雅黑" w:hAnsi="微软雅黑" w:eastAsia="微软雅黑" w:cs="微软雅黑"/>
          <w:sz w:val="30"/>
          <w:szCs w:val="30"/>
        </w:rPr>
      </w:pPr>
    </w:p>
    <w:p w14:paraId="027B7A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Theophilus of Antioch speaks of the seventh day as "The day which all mankind celebrate."</w:t>
      </w:r>
    </w:p>
    <w:p w14:paraId="05E1844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安提阿的提阿非罗称第七天为“全人类庆祝的日子”。</w:t>
      </w:r>
    </w:p>
    <w:p w14:paraId="04F89E0B">
      <w:pPr>
        <w:spacing w:line="280" w:lineRule="auto"/>
        <w:rPr>
          <w:rFonts w:hint="eastAsia" w:ascii="微软雅黑" w:hAnsi="微软雅黑" w:eastAsia="微软雅黑" w:cs="微软雅黑"/>
          <w:sz w:val="30"/>
          <w:szCs w:val="30"/>
        </w:rPr>
      </w:pPr>
    </w:p>
    <w:p w14:paraId="3EEEC4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Porphyry says, "The Phenicians consecrated one day in seven as holy."</w:t>
      </w:r>
    </w:p>
    <w:p w14:paraId="0D522A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波菲利（Porphyry）说：“腓尼基人将七天中的一天奉为圣日。”</w:t>
      </w:r>
    </w:p>
    <w:p w14:paraId="4BBE05FC">
      <w:pPr>
        <w:spacing w:line="280" w:lineRule="auto"/>
        <w:rPr>
          <w:rFonts w:hint="eastAsia" w:ascii="微软雅黑" w:hAnsi="微软雅黑" w:eastAsia="微软雅黑" w:cs="微软雅黑"/>
          <w:sz w:val="30"/>
          <w:szCs w:val="30"/>
        </w:rPr>
      </w:pPr>
    </w:p>
    <w:p w14:paraId="534188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Linus says, "A seventh day is observed among saints, or holy people."</w:t>
      </w:r>
    </w:p>
    <w:p w14:paraId="289C03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莱纳斯（Linus）说：“圣徒或圣洁的人中间遵守第七天。”</w:t>
      </w:r>
    </w:p>
    <w:p w14:paraId="47A93C49">
      <w:pPr>
        <w:spacing w:line="280" w:lineRule="auto"/>
        <w:rPr>
          <w:rFonts w:hint="eastAsia" w:ascii="微软雅黑" w:hAnsi="微软雅黑" w:eastAsia="微软雅黑" w:cs="微软雅黑"/>
          <w:sz w:val="30"/>
          <w:szCs w:val="30"/>
        </w:rPr>
      </w:pPr>
    </w:p>
    <w:p w14:paraId="706FDC5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Eusebius says, "Almost all the philosophers and poets acknowledge the seventh day as holy."</w:t>
      </w:r>
    </w:p>
    <w:p w14:paraId="0A051A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优西比乌（Eusebius）说：“几乎所有的哲学家和诗人都承认第七天为圣日。”</w:t>
      </w:r>
    </w:p>
    <w:p w14:paraId="5CE0562F">
      <w:pPr>
        <w:spacing w:line="280" w:lineRule="auto"/>
        <w:rPr>
          <w:rFonts w:hint="eastAsia" w:ascii="微软雅黑" w:hAnsi="微软雅黑" w:eastAsia="微软雅黑" w:cs="微软雅黑"/>
          <w:sz w:val="30"/>
          <w:szCs w:val="30"/>
        </w:rPr>
      </w:pPr>
    </w:p>
    <w:p w14:paraId="36873C9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Clemens Alexandrinus says, "The Greeks as well as the Hebrews observe the seventh day as holy."</w:t>
      </w:r>
    </w:p>
    <w:p w14:paraId="2DD7E3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亚历山大的克莱门特（Clemens Alexandrinus）说：“希腊人和希伯来人一样，将第七天守为圣日。”</w:t>
      </w:r>
    </w:p>
    <w:p w14:paraId="385B1B19">
      <w:pPr>
        <w:spacing w:line="280" w:lineRule="auto"/>
        <w:rPr>
          <w:rFonts w:hint="eastAsia" w:ascii="微软雅黑" w:hAnsi="微软雅黑" w:eastAsia="微软雅黑" w:cs="微软雅黑"/>
          <w:sz w:val="30"/>
          <w:szCs w:val="30"/>
        </w:rPr>
      </w:pPr>
    </w:p>
    <w:p w14:paraId="0F6E82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says, "No city of Greeks, or barbarians can be found, which does not acknowledge a seventh day's rest from labour."</w:t>
      </w:r>
    </w:p>
    <w:p w14:paraId="712D23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约瑟夫（Josephus）说：“找不到任何希腊或蛮族的城市不承认第七天是停止劳动的休息日。”</w:t>
      </w:r>
    </w:p>
    <w:p w14:paraId="3C4D7D65">
      <w:pPr>
        <w:spacing w:line="280" w:lineRule="auto"/>
        <w:rPr>
          <w:rFonts w:hint="eastAsia" w:ascii="微软雅黑" w:hAnsi="微软雅黑" w:eastAsia="微软雅黑" w:cs="微软雅黑"/>
          <w:sz w:val="30"/>
          <w:szCs w:val="30"/>
        </w:rPr>
      </w:pPr>
    </w:p>
    <w:p w14:paraId="316E5E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 says, "The seventh day is a festival to every nation."</w:t>
      </w:r>
    </w:p>
    <w:p w14:paraId="021543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斐洛（Philo）说：“第七天是每个民族的节日。”</w:t>
      </w:r>
    </w:p>
    <w:p w14:paraId="33E8EC07">
      <w:pPr>
        <w:spacing w:line="280" w:lineRule="auto"/>
        <w:rPr>
          <w:rFonts w:hint="eastAsia" w:ascii="微软雅黑" w:hAnsi="微软雅黑" w:eastAsia="微软雅黑" w:cs="微软雅黑"/>
          <w:sz w:val="30"/>
          <w:szCs w:val="30"/>
        </w:rPr>
      </w:pPr>
    </w:p>
    <w:p w14:paraId="246EBC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other testimonies may be seen in Dwight's Theology, and in many other writings.</w:t>
      </w:r>
    </w:p>
    <w:p w14:paraId="746F11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这些和其他证词可以在德怀特的神学著作及许多其他著作中看到。</w:t>
      </w:r>
    </w:p>
    <w:p w14:paraId="2181DEA7">
      <w:pPr>
        <w:spacing w:line="280" w:lineRule="auto"/>
        <w:rPr>
          <w:rFonts w:hint="eastAsia" w:ascii="微软雅黑" w:hAnsi="微软雅黑" w:eastAsia="微软雅黑" w:cs="微软雅黑"/>
          <w:sz w:val="30"/>
          <w:szCs w:val="30"/>
        </w:rPr>
      </w:pPr>
    </w:p>
    <w:p w14:paraId="70D973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to show that the law of the Sabbath, like the law of marriage, was known at the origin of the human family, and was not derived from the Jews; and that there was an adaptation in it to the felt wants of our nature.</w:t>
      </w:r>
    </w:p>
    <w:p w14:paraId="422A7F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它们表明安息日律法像婚姻律法一样，在人类家庭起源时就已为人所知，并非源于犹太人；并且它适应了我们本性所感受到的需要。</w:t>
      </w:r>
    </w:p>
    <w:p w14:paraId="358FCB58">
      <w:pPr>
        <w:spacing w:line="280" w:lineRule="auto"/>
        <w:rPr>
          <w:rFonts w:hint="eastAsia" w:ascii="微软雅黑" w:hAnsi="微软雅黑" w:eastAsia="微软雅黑" w:cs="微软雅黑"/>
          <w:sz w:val="30"/>
          <w:szCs w:val="30"/>
        </w:rPr>
      </w:pPr>
    </w:p>
    <w:p w14:paraId="1F4A5E3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Ussher: "The heathens had their knowledge of God and the Sabbath by tradition from the first fathers, which lived before the dispersion."</w:t>
      </w:r>
    </w:p>
    <w:p w14:paraId="5AEC16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乌谢尔（Ussher）：“异教徒对上帝和安息日的知识，是来自于分散前的先祖的传统。”</w:t>
      </w:r>
    </w:p>
    <w:p w14:paraId="20C99A56">
      <w:pPr>
        <w:spacing w:line="280" w:lineRule="auto"/>
        <w:rPr>
          <w:rFonts w:hint="eastAsia" w:ascii="微软雅黑" w:hAnsi="微软雅黑" w:eastAsia="微软雅黑" w:cs="微软雅黑"/>
          <w:sz w:val="30"/>
          <w:szCs w:val="30"/>
        </w:rPr>
      </w:pPr>
    </w:p>
    <w:p w14:paraId="5A2E21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easy to fill pages with the testimonies of eminent physiologists as to the value of the Sabbath as a day of rest to the physical constitution of man, and of beasts of burden and of labour.</w:t>
      </w:r>
    </w:p>
    <w:p w14:paraId="2BF83D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很容易用著名生理学家关于安息日作为休息日对人、驮畜和劳役牲畜身体构造价值的证词写满几页。</w:t>
      </w:r>
    </w:p>
    <w:p w14:paraId="2CBDEC37">
      <w:pPr>
        <w:spacing w:line="280" w:lineRule="auto"/>
        <w:rPr>
          <w:rFonts w:hint="eastAsia" w:ascii="微软雅黑" w:hAnsi="微软雅黑" w:eastAsia="微软雅黑" w:cs="微软雅黑"/>
          <w:sz w:val="30"/>
          <w:szCs w:val="30"/>
        </w:rPr>
      </w:pPr>
    </w:p>
    <w:p w14:paraId="1D3E30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Duncan says, "Neither men nor animals are capable of sustaining for any length of time the continual waste of uninterrupted toil.</w:t>
      </w:r>
    </w:p>
    <w:p w14:paraId="00CA73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邓肯（Duncan）说：“无论是人还是动物，都无法长时间承受不间断劳作的持续消耗。</w:t>
      </w:r>
    </w:p>
    <w:p w14:paraId="012A1477">
      <w:pPr>
        <w:spacing w:line="280" w:lineRule="auto"/>
        <w:rPr>
          <w:rFonts w:hint="eastAsia" w:ascii="微软雅黑" w:hAnsi="微软雅黑" w:eastAsia="微软雅黑" w:cs="微软雅黑"/>
          <w:sz w:val="30"/>
          <w:szCs w:val="30"/>
        </w:rPr>
      </w:pPr>
    </w:p>
    <w:p w14:paraId="005F82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of the Sabbath, while it does not diminish the productive amount of their labour, adds incalculably to their comfort and happiness."</w:t>
      </w:r>
    </w:p>
    <w:p w14:paraId="1BA3B6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安息日的休息，虽然不减少他们劳动的产量，却无可估量地增加了他们的舒适和幸福。”</w:t>
      </w:r>
    </w:p>
    <w:p w14:paraId="406AE3D9">
      <w:pPr>
        <w:spacing w:line="280" w:lineRule="auto"/>
        <w:rPr>
          <w:rFonts w:hint="eastAsia" w:ascii="微软雅黑" w:hAnsi="微软雅黑" w:eastAsia="微软雅黑" w:cs="微软雅黑"/>
          <w:sz w:val="30"/>
          <w:szCs w:val="30"/>
        </w:rPr>
      </w:pPr>
    </w:p>
    <w:p w14:paraId="5922DB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physiologist says, " Of a single Sabbath spent in labour, without any great inconvenience or suffering, we can readily enough conceive; but we can have little idea of the degree in which uninterrupted, unrelaxing toil, going on from week to week, and from year to year, would be injurious and destructive to the health, and comfort, and life of multitudes of our fellow-creatures."</w:t>
      </w:r>
    </w:p>
    <w:p w14:paraId="05DF2E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生理学家说：“我们可以很容易想象在劳动中度过一个安息日，而没有任何大的不便或痛苦；但我们很难想象，如果不间断、不放松的劳作周复一周、年复一年地进行，会对我们众多同胞的健康、舒适和生命造成何种程度的伤害和破坏。”</w:t>
      </w:r>
    </w:p>
    <w:p w14:paraId="28EECD62">
      <w:pPr>
        <w:spacing w:line="280" w:lineRule="auto"/>
        <w:rPr>
          <w:rFonts w:hint="eastAsia" w:ascii="微软雅黑" w:hAnsi="微软雅黑" w:eastAsia="微软雅黑" w:cs="微软雅黑"/>
          <w:sz w:val="30"/>
          <w:szCs w:val="30"/>
        </w:rPr>
      </w:pPr>
    </w:p>
    <w:p w14:paraId="0E34FE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French Revolution it was not proposed to abolish all days of rest.</w:t>
      </w:r>
    </w:p>
    <w:p w14:paraId="7FA73F2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在法国大革命中，并没有提议废除所有的休息日。</w:t>
      </w:r>
    </w:p>
    <w:p w14:paraId="130226F8">
      <w:pPr>
        <w:spacing w:line="280" w:lineRule="auto"/>
        <w:rPr>
          <w:rFonts w:hint="eastAsia" w:ascii="微软雅黑" w:hAnsi="微软雅黑" w:eastAsia="微软雅黑" w:cs="微软雅黑"/>
          <w:sz w:val="30"/>
          <w:szCs w:val="30"/>
        </w:rPr>
      </w:pPr>
    </w:p>
    <w:p w14:paraId="10D01EF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tenth day was reserved for that purpose.</w:t>
      </w:r>
    </w:p>
    <w:p w14:paraId="151F2E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每第十天被保留用于此目的。</w:t>
      </w:r>
    </w:p>
    <w:p w14:paraId="145EE0D7">
      <w:pPr>
        <w:spacing w:line="280" w:lineRule="auto"/>
        <w:rPr>
          <w:rFonts w:hint="eastAsia" w:ascii="微软雅黑" w:hAnsi="微软雅黑" w:eastAsia="微软雅黑" w:cs="微软雅黑"/>
          <w:sz w:val="30"/>
          <w:szCs w:val="30"/>
        </w:rPr>
      </w:pPr>
    </w:p>
    <w:p w14:paraId="54D2A5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such was the waste of human life and the decay of human vigor during the time that this arrangement was carried out, that even irreligious men themselves acknowledged its dwarfing and injurious effects.</w:t>
      </w:r>
    </w:p>
    <w:p w14:paraId="7FB148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然而，在这项安排实施期间，人类生命的浪费和精力的衰退是如此严重，以至于连不信教的人自己也承认其阻碍生长和有害的影响。</w:t>
      </w:r>
    </w:p>
    <w:p w14:paraId="214179DB">
      <w:pPr>
        <w:spacing w:line="280" w:lineRule="auto"/>
        <w:rPr>
          <w:rFonts w:hint="eastAsia" w:ascii="微软雅黑" w:hAnsi="微软雅黑" w:eastAsia="微软雅黑" w:cs="微软雅黑"/>
          <w:sz w:val="30"/>
          <w:szCs w:val="30"/>
        </w:rPr>
      </w:pPr>
    </w:p>
    <w:p w14:paraId="63AB70B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necessary to maintain the worship appointed by God, it is necessary that we observe the fourth commandment.</w:t>
      </w:r>
    </w:p>
    <w:p w14:paraId="268EE847">
      <w:pPr>
        <w:spacing w:line="280" w:lineRule="auto"/>
        <w:rPr>
          <w:rFonts w:hint="eastAsia" w:ascii="微软雅黑" w:hAnsi="微软雅黑" w:eastAsia="微软雅黑" w:cs="微软雅黑"/>
          <w:sz w:val="30"/>
          <w:szCs w:val="30"/>
        </w:rPr>
      </w:pPr>
    </w:p>
    <w:p w14:paraId="308865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如果维持上帝指定的崇拜是必要的，那么遵守第四条诫命就是必要的。</w:t>
      </w:r>
    </w:p>
    <w:p w14:paraId="67726CA8">
      <w:pPr>
        <w:spacing w:line="280" w:lineRule="auto"/>
        <w:rPr>
          <w:rFonts w:hint="eastAsia" w:ascii="微软雅黑" w:hAnsi="微软雅黑" w:eastAsia="微软雅黑" w:cs="微软雅黑"/>
          <w:sz w:val="30"/>
          <w:szCs w:val="30"/>
        </w:rPr>
      </w:pPr>
    </w:p>
    <w:p w14:paraId="2AB95E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law is not moral, why should we explain it and urge the practice of it upon all God's people, as has been done from the beginning of the world?</w:t>
      </w:r>
    </w:p>
    <w:p w14:paraId="508BE5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如果这条律法不是道德性的，为什么我们要解释它并敦促所有上帝的子民去实践它，就像从创世之初所做的那样呢？</w:t>
      </w:r>
    </w:p>
    <w:p w14:paraId="3B91CE3B">
      <w:pPr>
        <w:spacing w:line="280" w:lineRule="auto"/>
        <w:rPr>
          <w:rFonts w:hint="eastAsia" w:ascii="微软雅黑" w:hAnsi="微软雅黑" w:eastAsia="微软雅黑" w:cs="微软雅黑"/>
          <w:sz w:val="30"/>
          <w:szCs w:val="30"/>
        </w:rPr>
      </w:pPr>
    </w:p>
    <w:p w14:paraId="310D0BC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fact that when this law is clearly stated and ably defended, the human conscience gives as strong a response to its morality as to any other precept of the decalogue.</w:t>
      </w:r>
    </w:p>
    <w:p w14:paraId="21ED28E1">
      <w:pPr>
        <w:spacing w:line="280" w:lineRule="auto"/>
        <w:rPr>
          <w:rFonts w:hint="eastAsia" w:ascii="微软雅黑" w:hAnsi="微软雅黑" w:eastAsia="微软雅黑" w:cs="微软雅黑"/>
          <w:sz w:val="30"/>
          <w:szCs w:val="30"/>
        </w:rPr>
      </w:pPr>
    </w:p>
    <w:p w14:paraId="54FB9E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一个值得注意的事实是，当这条律法被清晰阐述和有力辩护时，人类良心对其道德性的反应与对十诫任何其他诫命的反应一样强烈。</w:t>
      </w:r>
    </w:p>
    <w:p w14:paraId="6EDC846C">
      <w:pPr>
        <w:spacing w:line="280" w:lineRule="auto"/>
        <w:rPr>
          <w:rFonts w:hint="eastAsia" w:ascii="微软雅黑" w:hAnsi="微软雅黑" w:eastAsia="微软雅黑" w:cs="微软雅黑"/>
          <w:sz w:val="30"/>
          <w:szCs w:val="30"/>
        </w:rPr>
      </w:pPr>
    </w:p>
    <w:p w14:paraId="4AD324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feels and knows that God has a right to a reasonable portion of time for his own worship.</w:t>
      </w:r>
    </w:p>
    <w:p w14:paraId="0335F8E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人感觉并知道上帝有权获得合理的一部分时间用于祂自己的崇拜。</w:t>
      </w:r>
    </w:p>
    <w:p w14:paraId="73532EA8">
      <w:pPr>
        <w:spacing w:line="280" w:lineRule="auto"/>
        <w:rPr>
          <w:rFonts w:hint="eastAsia" w:ascii="微软雅黑" w:hAnsi="微软雅黑" w:eastAsia="微软雅黑" w:cs="微软雅黑"/>
          <w:sz w:val="30"/>
          <w:szCs w:val="30"/>
        </w:rPr>
      </w:pPr>
    </w:p>
    <w:p w14:paraId="4C77D1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clear is this assent of the conscience that it is among the last things that wicked men find themselves able to do, to get rid of awful compunctions for trenching on sacred time.</w:t>
      </w:r>
    </w:p>
    <w:p w14:paraId="643E39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良心的这种认同是如此清晰，以至于恶人发现自己能做的最后一件事，就是摆脱因侵占神圣时间而产生的可怕内疚。</w:t>
      </w:r>
    </w:p>
    <w:p w14:paraId="44CE0396">
      <w:pPr>
        <w:spacing w:line="280" w:lineRule="auto"/>
        <w:rPr>
          <w:rFonts w:hint="eastAsia" w:ascii="微软雅黑" w:hAnsi="微软雅黑" w:eastAsia="微软雅黑" w:cs="微软雅黑"/>
          <w:sz w:val="30"/>
          <w:szCs w:val="30"/>
        </w:rPr>
      </w:pPr>
    </w:p>
    <w:p w14:paraId="535F8B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temporal and spiritual matters, especially in the latter, God has connected blessings with the observance, and curses with the breach of this commandment; and that in a very remarkable manner.</w:t>
      </w:r>
    </w:p>
    <w:p w14:paraId="78D0C0A2">
      <w:pPr>
        <w:spacing w:line="280" w:lineRule="auto"/>
        <w:rPr>
          <w:rFonts w:hint="eastAsia" w:ascii="微软雅黑" w:hAnsi="微软雅黑" w:eastAsia="微软雅黑" w:cs="微软雅黑"/>
          <w:sz w:val="30"/>
          <w:szCs w:val="30"/>
        </w:rPr>
      </w:pPr>
    </w:p>
    <w:p w14:paraId="1B2BB1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无论是在暂时还是属灵事务上，特别是在后者，上帝都将祝福与遵守这条诫命联系在一起，将咒诅与违反这条诫命联系在一起；而且是以一种非常显著的方式。</w:t>
      </w:r>
    </w:p>
    <w:p w14:paraId="7531B4A7">
      <w:pPr>
        <w:spacing w:line="280" w:lineRule="auto"/>
        <w:rPr>
          <w:rFonts w:hint="eastAsia" w:ascii="微软雅黑" w:hAnsi="微软雅黑" w:eastAsia="微软雅黑" w:cs="微软雅黑"/>
          <w:sz w:val="30"/>
          <w:szCs w:val="30"/>
        </w:rPr>
      </w:pPr>
    </w:p>
    <w:p w14:paraId="6DEA8A5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over the world men have confessed as much.</w:t>
      </w:r>
    </w:p>
    <w:p w14:paraId="283338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全世界的人都承认这一点。</w:t>
      </w:r>
    </w:p>
    <w:p w14:paraId="64691019">
      <w:pPr>
        <w:spacing w:line="280" w:lineRule="auto"/>
        <w:rPr>
          <w:rFonts w:hint="eastAsia" w:ascii="微软雅黑" w:hAnsi="微软雅黑" w:eastAsia="微软雅黑" w:cs="微软雅黑"/>
          <w:sz w:val="30"/>
          <w:szCs w:val="30"/>
        </w:rPr>
      </w:pPr>
    </w:p>
    <w:p w14:paraId="5B1BBF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criminal, about to suffer capital punishment, has confessed that as long as he obeyed his conscience respecting the Lord's day, he was sensibly held in check as to other commandments.</w:t>
      </w:r>
    </w:p>
    <w:p w14:paraId="3FA4E5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许多即将遭受极刑的罪犯承认，只要他遵守关于主日的良心，他在其他诫命上就会明显受到约束。</w:t>
      </w:r>
    </w:p>
    <w:p w14:paraId="670EA9F1">
      <w:pPr>
        <w:spacing w:line="280" w:lineRule="auto"/>
        <w:rPr>
          <w:rFonts w:hint="eastAsia" w:ascii="微软雅黑" w:hAnsi="微软雅黑" w:eastAsia="微软雅黑" w:cs="微软雅黑"/>
          <w:sz w:val="30"/>
          <w:szCs w:val="30"/>
        </w:rPr>
      </w:pPr>
    </w:p>
    <w:p w14:paraId="1683409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when he cast off the cords of the Almighty concerning sacred time, he was then prepared for almost any deed of darkness.</w:t>
      </w:r>
    </w:p>
    <w:p w14:paraId="7DE5A1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但是，当他挣脱全能者关于神圣时间的束缚时，他就准备好做几乎任何黑暗的勾当了。</w:t>
      </w:r>
    </w:p>
    <w:p w14:paraId="6AFDCF9C">
      <w:pPr>
        <w:spacing w:line="280" w:lineRule="auto"/>
        <w:rPr>
          <w:rFonts w:hint="eastAsia" w:ascii="微软雅黑" w:hAnsi="微软雅黑" w:eastAsia="微软雅黑" w:cs="微软雅黑"/>
          <w:sz w:val="30"/>
          <w:szCs w:val="30"/>
        </w:rPr>
      </w:pPr>
    </w:p>
    <w:p w14:paraId="2E38B5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remarkable saying of Judge Hale, that of all persons convicted of capital crimes, while he was upon the bench, he found few who did not confess that they began their career of wickedness by neglect of the Sabbath.</w:t>
      </w:r>
    </w:p>
    <w:p w14:paraId="21E6DA0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黑尔法官有一句名言，他在任期间判处的所有死刑犯中，很少有人不承认他们是以忽视安息日开始其邪恶生涯的。</w:t>
      </w:r>
    </w:p>
    <w:p w14:paraId="558C6925">
      <w:pPr>
        <w:spacing w:line="280" w:lineRule="auto"/>
        <w:rPr>
          <w:rFonts w:hint="eastAsia" w:ascii="微软雅黑" w:hAnsi="微软雅黑" w:eastAsia="微软雅黑" w:cs="微软雅黑"/>
          <w:sz w:val="30"/>
          <w:szCs w:val="30"/>
        </w:rPr>
      </w:pPr>
    </w:p>
    <w:p w14:paraId="728A39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also have borne a like testimony to the blessing of God on their right observance of this precept, and to the displeasure of the Almighty manifested against their infractions of its righteous requirements.</w:t>
      </w:r>
    </w:p>
    <w:p w14:paraId="1FD23D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善人也同样见证了上帝因他们正确遵守这条诫命而赐福，以及全能者因他们违背其正义要求而显出的不悦。</w:t>
      </w:r>
    </w:p>
    <w:p w14:paraId="403F02CF">
      <w:pPr>
        <w:spacing w:line="280" w:lineRule="auto"/>
        <w:rPr>
          <w:rFonts w:hint="eastAsia" w:ascii="微软雅黑" w:hAnsi="微软雅黑" w:eastAsia="微软雅黑" w:cs="微软雅黑"/>
          <w:sz w:val="30"/>
          <w:szCs w:val="30"/>
        </w:rPr>
      </w:pPr>
    </w:p>
    <w:p w14:paraId="56C00C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remarkable men, that his own or any other age has ever produced, was Sir Matthew Hale, chief-justice of England.</w:t>
      </w:r>
    </w:p>
    <w:p w14:paraId="393065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马修·黑尔爵士（Sir Matthew Hale），英国首席大法官，是他那个时代或任何时代产生的最杰出的人物之一。</w:t>
      </w:r>
    </w:p>
    <w:p w14:paraId="005FF426">
      <w:pPr>
        <w:spacing w:line="280" w:lineRule="auto"/>
        <w:rPr>
          <w:rFonts w:hint="eastAsia" w:ascii="微软雅黑" w:hAnsi="微软雅黑" w:eastAsia="微软雅黑" w:cs="微软雅黑"/>
          <w:sz w:val="30"/>
          <w:szCs w:val="30"/>
        </w:rPr>
      </w:pPr>
    </w:p>
    <w:p w14:paraId="2ACB3AC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will acquaint you with a truth, that above forty years' experience, and strict observation of myself, hath assuredly taught me.</w:t>
      </w:r>
    </w:p>
    <w:p w14:paraId="075B32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他说：“我要告诉你们一个真理，这是四十多年的经验和我对自己严格的观察确凿地教导我的。</w:t>
      </w:r>
    </w:p>
    <w:p w14:paraId="6D4923FB">
      <w:pPr>
        <w:spacing w:line="280" w:lineRule="auto"/>
        <w:rPr>
          <w:rFonts w:hint="eastAsia" w:ascii="微软雅黑" w:hAnsi="微软雅黑" w:eastAsia="微软雅黑" w:cs="微软雅黑"/>
          <w:sz w:val="30"/>
          <w:szCs w:val="30"/>
        </w:rPr>
      </w:pPr>
    </w:p>
    <w:p w14:paraId="4EC0AD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near fifty years, a man as much conversant in business, and that of moment and importance, as most men; and I assure you I was never under any inclination to fanaticism, enthusiasm, or superstition.</w:t>
      </w:r>
    </w:p>
    <w:p w14:paraId="54880CB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近五十年来，我一直是一个像大多数人一样熟悉事务的人，而且是重大和重要的事务；我向你们保证，我从未有过狂热、极端或迷信的倾向。</w:t>
      </w:r>
    </w:p>
    <w:p w14:paraId="081C40FD">
      <w:pPr>
        <w:spacing w:line="280" w:lineRule="auto"/>
        <w:rPr>
          <w:rFonts w:hint="eastAsia" w:ascii="微软雅黑" w:hAnsi="微软雅黑" w:eastAsia="微软雅黑" w:cs="微软雅黑"/>
          <w:sz w:val="30"/>
          <w:szCs w:val="30"/>
        </w:rPr>
      </w:pPr>
    </w:p>
    <w:p w14:paraId="7736FE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time I have most industriously observed in myself, and in my concerns, these three things:</w:t>
      </w:r>
    </w:p>
    <w:p w14:paraId="689077A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“在这段时间里，我最勤奋地在我自己和我的事务中观察到这三件事：</w:t>
      </w:r>
    </w:p>
    <w:p w14:paraId="4C73B7FD">
      <w:pPr>
        <w:spacing w:line="280" w:lineRule="auto"/>
        <w:rPr>
          <w:rFonts w:hint="eastAsia" w:ascii="微软雅黑" w:hAnsi="微软雅黑" w:eastAsia="微软雅黑" w:cs="微软雅黑"/>
          <w:sz w:val="30"/>
          <w:szCs w:val="30"/>
        </w:rPr>
      </w:pPr>
    </w:p>
    <w:p w14:paraId="3684C4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1. Whenever I have undertaken any secular business on the Lord's day, which was not absolutely necessary, that business never prospered and succeeded well with me.</w:t>
      </w:r>
    </w:p>
    <w:p w14:paraId="1AC7D0E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每当我在主日从事任何并非绝对必要的世俗事务时，那件事在我这里从未兴旺和成功过。</w:t>
      </w:r>
    </w:p>
    <w:p w14:paraId="678F971A">
      <w:pPr>
        <w:spacing w:line="280" w:lineRule="auto"/>
        <w:rPr>
          <w:rFonts w:hint="eastAsia" w:ascii="微软雅黑" w:hAnsi="微软雅黑" w:eastAsia="微软雅黑" w:cs="微软雅黑"/>
          <w:sz w:val="30"/>
          <w:szCs w:val="30"/>
        </w:rPr>
      </w:pPr>
    </w:p>
    <w:p w14:paraId="256E67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Nay, if I had set myself that day but to forecast or design any temporal business, to be done or performed afterwards, though such forecasts were just and honest in themselves, and had as fair a prospect as could be expected, yet I have always been disappointed in the effecting of it, or in the success of it.</w:t>
      </w:r>
    </w:p>
    <w:p w14:paraId="49435C3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甚至，如果我在那一天仅仅是计划或设计任何以后要做或执行的暂时性事务，虽然这些计划本身是公正和诚实的，并且有着所能预期的良好前景，但我总是在其实施或成功上感到失望。</w:t>
      </w:r>
    </w:p>
    <w:p w14:paraId="229243EC">
      <w:pPr>
        <w:spacing w:line="280" w:lineRule="auto"/>
        <w:rPr>
          <w:rFonts w:hint="eastAsia" w:ascii="微软雅黑" w:hAnsi="微软雅黑" w:eastAsia="微软雅黑" w:cs="微软雅黑"/>
          <w:sz w:val="30"/>
          <w:szCs w:val="30"/>
        </w:rPr>
      </w:pPr>
    </w:p>
    <w:p w14:paraId="529528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almost grew proverbial with me, when any importuned me to any secular business on that day, to answer them, that if they expected to succeed amiss, then they might desire my undertaking it upon that day.</w:t>
      </w:r>
    </w:p>
    <w:p w14:paraId="073BE7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以至于这几乎成了我的一句谚语，当有人在那天强求我做任何世俗事务时，我就回答他们，如果他们想失败，那就可以要求我在那天做。</w:t>
      </w:r>
    </w:p>
    <w:p w14:paraId="22D77DA3">
      <w:pPr>
        <w:spacing w:line="280" w:lineRule="auto"/>
        <w:rPr>
          <w:rFonts w:hint="eastAsia" w:ascii="微软雅黑" w:hAnsi="微软雅黑" w:eastAsia="微软雅黑" w:cs="微软雅黑"/>
          <w:sz w:val="30"/>
          <w:szCs w:val="30"/>
        </w:rPr>
      </w:pPr>
    </w:p>
    <w:p w14:paraId="5B69A3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so certain an observation with me, that I feared to think of any secular business on that day; because the resolution then taken would be disappointed, or unsuccessful.</w:t>
      </w:r>
    </w:p>
    <w:p w14:paraId="0180ECB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这对我来说是如此确定的观察，以至于我害怕在那天考虑任何世俗事务；因为那时做出的决议将会落空或不成功。</w:t>
      </w:r>
    </w:p>
    <w:p w14:paraId="19AEF923">
      <w:pPr>
        <w:spacing w:line="280" w:lineRule="auto"/>
        <w:rPr>
          <w:rFonts w:hint="eastAsia" w:ascii="微软雅黑" w:hAnsi="微软雅黑" w:eastAsia="微软雅黑" w:cs="微软雅黑"/>
          <w:sz w:val="30"/>
          <w:szCs w:val="30"/>
        </w:rPr>
      </w:pPr>
    </w:p>
    <w:p w14:paraId="3A0BE6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3. That always the more closely I applied myself to the duties of the Lord's day, the more happy and successful were my business and employments of the week following.</w:t>
      </w:r>
    </w:p>
    <w:p w14:paraId="2E9F61C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总是越紧密地致力于主日的责任，我在随后一周的事务和工作中就越快乐和成功。</w:t>
      </w:r>
    </w:p>
    <w:p w14:paraId="7AC43EEC">
      <w:pPr>
        <w:spacing w:line="280" w:lineRule="auto"/>
        <w:rPr>
          <w:rFonts w:hint="eastAsia" w:ascii="微软雅黑" w:hAnsi="微软雅黑" w:eastAsia="微软雅黑" w:cs="微软雅黑"/>
          <w:sz w:val="30"/>
          <w:szCs w:val="30"/>
        </w:rPr>
      </w:pPr>
    </w:p>
    <w:p w14:paraId="429682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 could, from the loose or strict observance of that day, take a just prospect and true calculation of my temporal success in the ensuing week.</w:t>
      </w:r>
    </w:p>
    <w:p w14:paraId="6E5676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因此，我可以从对那一天的松懈或严格遵守中，对我随后一周的暂时成功做出公正的展望和真实的计算。</w:t>
      </w:r>
    </w:p>
    <w:p w14:paraId="3D840D61">
      <w:pPr>
        <w:spacing w:line="280" w:lineRule="auto"/>
        <w:rPr>
          <w:rFonts w:hint="eastAsia" w:ascii="微软雅黑" w:hAnsi="微软雅黑" w:eastAsia="微软雅黑" w:cs="微软雅黑"/>
          <w:sz w:val="30"/>
          <w:szCs w:val="30"/>
        </w:rPr>
      </w:pPr>
    </w:p>
    <w:p w14:paraId="5E14AC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my hands and mind have been so full of secular business, both before and since I was a judge, yet I never wanted time in my six days to ripen and fit myself for the business and employments I had to do;</w:t>
      </w:r>
    </w:p>
    <w:p w14:paraId="0E0F6F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虽然在担任法官之前和之后，我的手和脑都充满了世俗事务，但在六天里，我从未缺乏时间来成熟和装备自己以应对我要做的事务和工作；</w:t>
      </w:r>
    </w:p>
    <w:p w14:paraId="6AABB73B">
      <w:pPr>
        <w:spacing w:line="280" w:lineRule="auto"/>
        <w:rPr>
          <w:rFonts w:hint="eastAsia" w:ascii="微软雅黑" w:hAnsi="微软雅黑" w:eastAsia="微软雅黑" w:cs="微软雅黑"/>
          <w:sz w:val="30"/>
          <w:szCs w:val="30"/>
        </w:rPr>
      </w:pPr>
    </w:p>
    <w:p w14:paraId="6C12A6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borrowed not one minute from the Lord's day to prepare for it, by study or otherwise.</w:t>
      </w:r>
    </w:p>
    <w:p w14:paraId="50B13F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尽管我没有从主日借用一分钟通过学习或其他方式为此做准备。</w:t>
      </w:r>
    </w:p>
    <w:p w14:paraId="0DEE4E93">
      <w:pPr>
        <w:spacing w:line="280" w:lineRule="auto"/>
        <w:rPr>
          <w:rFonts w:hint="eastAsia" w:ascii="微软雅黑" w:hAnsi="微软雅黑" w:eastAsia="微软雅黑" w:cs="微软雅黑"/>
          <w:sz w:val="30"/>
          <w:szCs w:val="30"/>
        </w:rPr>
      </w:pPr>
    </w:p>
    <w:p w14:paraId="663B0F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if I had at any time borrowed from this day any time for my secular employments, I found that it did further me less than if I had left it alone;</w:t>
      </w:r>
    </w:p>
    <w:p w14:paraId="5F384F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但另一方面，如果我在任何时候从这一天借用了任何时间用于我的世俗工作，我发现这比我不做还要少有助益；</w:t>
      </w:r>
    </w:p>
    <w:p w14:paraId="2150FEFC">
      <w:pPr>
        <w:spacing w:line="280" w:lineRule="auto"/>
        <w:rPr>
          <w:rFonts w:hint="eastAsia" w:ascii="微软雅黑" w:hAnsi="微软雅黑" w:eastAsia="微软雅黑" w:cs="微软雅黑"/>
          <w:sz w:val="30"/>
          <w:szCs w:val="30"/>
        </w:rPr>
      </w:pPr>
    </w:p>
    <w:p w14:paraId="5A6EC9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some years' experience, upon a most attentive and vigilant observation, had given me this instruction, I grew peremptorily resolved, never in this kind to make a breach on the Lord's day, which I have strictly observed for above thirty years.</w:t>
      </w:r>
    </w:p>
    <w:p w14:paraId="4363FF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因此，经过几年的经验，在最专注和警惕的观察下，给了我这个教训后，我变得断然决意，绝不在这种事情上违背主日，对此我已经严格遵守了三十多年。</w:t>
      </w:r>
    </w:p>
    <w:p w14:paraId="01DC4131">
      <w:pPr>
        <w:spacing w:line="280" w:lineRule="auto"/>
        <w:rPr>
          <w:rFonts w:hint="eastAsia" w:ascii="微软雅黑" w:hAnsi="微软雅黑" w:eastAsia="微软雅黑" w:cs="微软雅黑"/>
          <w:sz w:val="30"/>
          <w:szCs w:val="30"/>
        </w:rPr>
      </w:pPr>
    </w:p>
    <w:p w14:paraId="52F4F8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This relation is most certainly and experimentally true, and hath been declared by me to hundreds of persons, as I now declare it unto you."</w:t>
      </w:r>
    </w:p>
    <w:p w14:paraId="548F27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“这种关系绝对是经实验证实的真理，我已经向数百人宣告过，正如我现在向你们宣告一样。”</w:t>
      </w:r>
    </w:p>
    <w:p w14:paraId="68794C79">
      <w:pPr>
        <w:spacing w:line="280" w:lineRule="auto"/>
        <w:rPr>
          <w:rFonts w:hint="eastAsia" w:ascii="微软雅黑" w:hAnsi="微软雅黑" w:eastAsia="微软雅黑" w:cs="微软雅黑"/>
          <w:sz w:val="30"/>
          <w:szCs w:val="30"/>
        </w:rPr>
      </w:pPr>
    </w:p>
    <w:p w14:paraId="297355D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just the fulfilment of what is often declared in Holy Scripture, that it shall be well with the righteous, and ill with the wicked; that in the keeping God's commands there is great reward; and that none hath hardened himself against God and prospered. Compare Isa. lvi. 2-7, and lviii. 14.</w:t>
      </w:r>
    </w:p>
    <w:p w14:paraId="6FFDA1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所有这一切正是圣经中常宣告之事的应验：义人必得福，恶人必遭殃；遵守上帝的诫命有大赏；没有人向神刚硬而得亨通。比较以赛亚书 56:2-7 和 58:14。</w:t>
      </w:r>
    </w:p>
    <w:p w14:paraId="1E99871A">
      <w:pPr>
        <w:spacing w:line="280" w:lineRule="auto"/>
        <w:rPr>
          <w:rFonts w:hint="eastAsia" w:ascii="微软雅黑" w:hAnsi="微软雅黑" w:eastAsia="微软雅黑" w:cs="微软雅黑"/>
          <w:sz w:val="30"/>
          <w:szCs w:val="30"/>
        </w:rPr>
      </w:pPr>
    </w:p>
    <w:p w14:paraId="4363E8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necessary to explain these phenomena by a supposition of any miraculous interposition.</w:t>
      </w:r>
    </w:p>
    <w:p w14:paraId="2EBE36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也没有必要通过假设任何奇迹般的干预来解释这些现象。</w:t>
      </w:r>
    </w:p>
    <w:p w14:paraId="7700A74A">
      <w:pPr>
        <w:spacing w:line="280" w:lineRule="auto"/>
        <w:rPr>
          <w:rFonts w:hint="eastAsia" w:ascii="微软雅黑" w:hAnsi="微软雅黑" w:eastAsia="微软雅黑" w:cs="微软雅黑"/>
          <w:sz w:val="30"/>
          <w:szCs w:val="30"/>
        </w:rPr>
      </w:pPr>
    </w:p>
    <w:p w14:paraId="218404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exhausts the vigor of his nature by overwork, must expect ere long, sensibly to feel the penalty.</w:t>
      </w:r>
    </w:p>
    <w:p w14:paraId="4FABD03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那个因过度工作而耗尽本性精力的人，必须预料不久就会明显感受到惩罚。</w:t>
      </w:r>
    </w:p>
    <w:p w14:paraId="742FFB12">
      <w:pPr>
        <w:spacing w:line="280" w:lineRule="auto"/>
        <w:rPr>
          <w:rFonts w:hint="eastAsia" w:ascii="微软雅黑" w:hAnsi="微软雅黑" w:eastAsia="微软雅黑" w:cs="微软雅黑"/>
          <w:sz w:val="30"/>
          <w:szCs w:val="30"/>
        </w:rPr>
      </w:pPr>
    </w:p>
    <w:p w14:paraId="3EA6329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a moral law, therefore, is meant a law providing for the necessities of our nature under all circumstances, and enforcing its observance by penal consequences certainly felt by persons and communities which disregard it, it is clear that the fourth commandment is moral.</w:t>
      </w:r>
    </w:p>
    <w:p w14:paraId="6ABC25E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因此，如果所谓道德律，是指一种在任何情况下都满足我们本性需要，并通过无视它的人和社区必然感受到的惩罚性后果来强制遵守的法律，那么显然第四条诫命是道德性的。</w:t>
      </w:r>
    </w:p>
    <w:p w14:paraId="14C68BAB">
      <w:pPr>
        <w:spacing w:line="280" w:lineRule="auto"/>
        <w:rPr>
          <w:rFonts w:hint="eastAsia" w:ascii="微软雅黑" w:hAnsi="微软雅黑" w:eastAsia="微软雅黑" w:cs="微软雅黑"/>
          <w:sz w:val="30"/>
          <w:szCs w:val="30"/>
        </w:rPr>
      </w:pPr>
    </w:p>
    <w:p w14:paraId="72E90F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further considering this commandment, it will be most convenient first to inquire,</w:t>
      </w:r>
    </w:p>
    <w:p w14:paraId="368721E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在进一步考虑这条诫命时，最方便的是首先探究，</w:t>
      </w:r>
    </w:p>
    <w:p w14:paraId="1344C17F">
      <w:pPr>
        <w:spacing w:line="280" w:lineRule="auto"/>
        <w:rPr>
          <w:rFonts w:hint="eastAsia" w:ascii="微软雅黑" w:hAnsi="微软雅黑" w:eastAsia="微软雅黑" w:cs="微软雅黑"/>
          <w:sz w:val="30"/>
          <w:szCs w:val="30"/>
        </w:rPr>
      </w:pPr>
    </w:p>
    <w:p w14:paraId="7F5F7D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FORBIDS.</w:t>
      </w:r>
    </w:p>
    <w:p w14:paraId="377E6D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它禁止什么。</w:t>
      </w:r>
    </w:p>
    <w:p w14:paraId="289955ED">
      <w:pPr>
        <w:spacing w:line="280" w:lineRule="auto"/>
        <w:rPr>
          <w:rFonts w:hint="eastAsia" w:ascii="微软雅黑" w:hAnsi="微软雅黑" w:eastAsia="微软雅黑" w:cs="微软雅黑"/>
          <w:sz w:val="30"/>
          <w:szCs w:val="30"/>
        </w:rPr>
      </w:pPr>
    </w:p>
    <w:p w14:paraId="6AFECD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all labour not required by necessity or mercy.</w:t>
      </w:r>
    </w:p>
    <w:p w14:paraId="505ECB9B">
      <w:pPr>
        <w:spacing w:line="280" w:lineRule="auto"/>
        <w:rPr>
          <w:rFonts w:hint="eastAsia" w:ascii="微软雅黑" w:hAnsi="微软雅黑" w:eastAsia="微软雅黑" w:cs="微软雅黑"/>
          <w:sz w:val="30"/>
          <w:szCs w:val="30"/>
        </w:rPr>
      </w:pPr>
    </w:p>
    <w:p w14:paraId="128DB3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它禁止所有非必要或非出于怜悯的劳动。</w:t>
      </w:r>
    </w:p>
    <w:p w14:paraId="38A66ECF">
      <w:pPr>
        <w:spacing w:line="280" w:lineRule="auto"/>
        <w:rPr>
          <w:rFonts w:hint="eastAsia" w:ascii="微软雅黑" w:hAnsi="微软雅黑" w:eastAsia="微软雅黑" w:cs="微软雅黑"/>
          <w:sz w:val="30"/>
          <w:szCs w:val="30"/>
        </w:rPr>
      </w:pPr>
    </w:p>
    <w:p w14:paraId="1A95D0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example, recorded in Gen. ii. 2, 3, teaches as much.</w:t>
      </w:r>
    </w:p>
    <w:p w14:paraId="3D2B01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 3 中记录的神圣榜样教导了这一点。</w:t>
      </w:r>
    </w:p>
    <w:p w14:paraId="3B62C2D8">
      <w:pPr>
        <w:spacing w:line="280" w:lineRule="auto"/>
        <w:rPr>
          <w:rFonts w:hint="eastAsia" w:ascii="微软雅黑" w:hAnsi="微软雅黑" w:eastAsia="微软雅黑" w:cs="微软雅黑"/>
          <w:sz w:val="30"/>
          <w:szCs w:val="30"/>
        </w:rPr>
      </w:pPr>
    </w:p>
    <w:p w14:paraId="6D6E881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God rested on the seventh day from all his work which he had made."</w:t>
      </w:r>
    </w:p>
    <w:p w14:paraId="7E09205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“上帝......第七日歇了祂一切的工，安息了。”</w:t>
      </w:r>
    </w:p>
    <w:p w14:paraId="0EFDE19F">
      <w:pPr>
        <w:spacing w:line="280" w:lineRule="auto"/>
        <w:rPr>
          <w:rFonts w:hint="eastAsia" w:ascii="微软雅黑" w:hAnsi="微软雅黑" w:eastAsia="微软雅黑" w:cs="微软雅黑"/>
          <w:sz w:val="30"/>
          <w:szCs w:val="30"/>
        </w:rPr>
      </w:pPr>
    </w:p>
    <w:p w14:paraId="546599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the very words of the fourth commandment we are required to do " all our work" in six days, and are forbidden to do "any work" on the Sabbath.</w:t>
      </w:r>
    </w:p>
    <w:p w14:paraId="2E3F0C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同样，在第四条诫命的话语中，我们也要求在六天内做“我们一切的工”，并被禁止在安息日做“任何工”。</w:t>
      </w:r>
    </w:p>
    <w:p w14:paraId="73BE0B13">
      <w:pPr>
        <w:spacing w:line="280" w:lineRule="auto"/>
        <w:rPr>
          <w:rFonts w:hint="eastAsia" w:ascii="微软雅黑" w:hAnsi="微软雅黑" w:eastAsia="微软雅黑" w:cs="微软雅黑"/>
          <w:sz w:val="30"/>
          <w:szCs w:val="30"/>
        </w:rPr>
      </w:pPr>
    </w:p>
    <w:p w14:paraId="2522B90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Exodus xxiii. 12, God says, " Six days shalt thou do thy work, and on the seventh day thou shalt rest."</w:t>
      </w:r>
    </w:p>
    <w:p w14:paraId="6BFCC2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23:12 中，上帝说：“六日你要做工，第七日要安息。”</w:t>
      </w:r>
    </w:p>
    <w:p w14:paraId="4C5B8B0A">
      <w:pPr>
        <w:spacing w:line="280" w:lineRule="auto"/>
        <w:rPr>
          <w:rFonts w:hint="eastAsia" w:ascii="微软雅黑" w:hAnsi="微软雅黑" w:eastAsia="微软雅黑" w:cs="微软雅黑"/>
          <w:sz w:val="30"/>
          <w:szCs w:val="30"/>
        </w:rPr>
      </w:pPr>
    </w:p>
    <w:p w14:paraId="68F225C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Ex. xxxi. 15, "Six days may work be done; but in the seventh is the Sabbath of rest, holy unto the Lord."</w:t>
      </w:r>
    </w:p>
    <w:p w14:paraId="0AC7BF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31:15 中：“六日要做工，但第七日是安息圣日，是向耶和华守为圣的。”</w:t>
      </w:r>
    </w:p>
    <w:p w14:paraId="537D681D">
      <w:pPr>
        <w:spacing w:line="280" w:lineRule="auto"/>
        <w:rPr>
          <w:rFonts w:hint="eastAsia" w:ascii="微软雅黑" w:hAnsi="微软雅黑" w:eastAsia="微软雅黑" w:cs="微软雅黑"/>
          <w:sz w:val="30"/>
          <w:szCs w:val="30"/>
        </w:rPr>
      </w:pPr>
    </w:p>
    <w:p w14:paraId="7F0D4E2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Lev. xxiii. 3, "Six days shall work be done; but the seventh day is the Sabbath of rest, a holy convocation: ye shall do no work therein; it is the Sabbath of the Lord in all your dwellings."</w:t>
      </w:r>
    </w:p>
    <w:p w14:paraId="17F3B5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在利未记 23:3 中：“六日要做工，第七日是圣安息日，当有圣会；你们什么工都不可做。这是在你们一切的住处向耶和华守的安息日。”</w:t>
      </w:r>
    </w:p>
    <w:p w14:paraId="0783ED82">
      <w:pPr>
        <w:spacing w:line="280" w:lineRule="auto"/>
        <w:rPr>
          <w:rFonts w:hint="eastAsia" w:ascii="微软雅黑" w:hAnsi="微软雅黑" w:eastAsia="微软雅黑" w:cs="微软雅黑"/>
          <w:sz w:val="30"/>
          <w:szCs w:val="30"/>
        </w:rPr>
      </w:pPr>
    </w:p>
    <w:p w14:paraId="2EB41B8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Jer. xvii. 21, 22, "Bear no burden on the Sabbath-day, nor bring it in by the gates of Jerusalem; neither carry forth a burden out of your houses on the Sabbath-day, neither do ye any work, but hallow ye the Sabbath-day."</w:t>
      </w:r>
    </w:p>
    <w:p w14:paraId="5816A6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在耶利米书 17:21, 22 中：“不要在安息日担担子，进入耶路撒冷的各门；也不要在安息日从家中担出担子去。无论何工都不可做，只要以安息日为圣日。”</w:t>
      </w:r>
    </w:p>
    <w:p w14:paraId="240BB3D7">
      <w:pPr>
        <w:spacing w:line="280" w:lineRule="auto"/>
        <w:rPr>
          <w:rFonts w:hint="eastAsia" w:ascii="微软雅黑" w:hAnsi="微软雅黑" w:eastAsia="微软雅黑" w:cs="微软雅黑"/>
          <w:sz w:val="30"/>
          <w:szCs w:val="30"/>
        </w:rPr>
      </w:pPr>
    </w:p>
    <w:p w14:paraId="5BC650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disobeyed this command, and God was greatly displeased.</w:t>
      </w:r>
    </w:p>
    <w:p w14:paraId="5473974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他们违背了这个命令，上帝非常不悦。</w:t>
      </w:r>
    </w:p>
    <w:p w14:paraId="435503C8">
      <w:pPr>
        <w:spacing w:line="280" w:lineRule="auto"/>
        <w:rPr>
          <w:rFonts w:hint="eastAsia" w:ascii="微软雅黑" w:hAnsi="微软雅黑" w:eastAsia="微软雅黑" w:cs="微软雅黑"/>
          <w:sz w:val="30"/>
          <w:szCs w:val="30"/>
        </w:rPr>
      </w:pPr>
    </w:p>
    <w:p w14:paraId="70187BD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mercifully renewed the same proposal, and promised them great and marvellous blessings if they would obey, and threatened the direst calamities if they would persist in profaning the Sabbath. Jer. xvii. 23-27.</w:t>
      </w:r>
    </w:p>
    <w:p w14:paraId="3DC7AC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然而祂仁慈地重申了同样的提议，并应许如果他们顺从将赐予巨大而奇妙的祝福，如果他们坚持亵渎安息日则威胁将降下最可怕的灾难。耶利米书 17:23-27。</w:t>
      </w:r>
    </w:p>
    <w:p w14:paraId="3C6CDABA">
      <w:pPr>
        <w:spacing w:line="280" w:lineRule="auto"/>
        <w:rPr>
          <w:rFonts w:hint="eastAsia" w:ascii="微软雅黑" w:hAnsi="微软雅黑" w:eastAsia="微软雅黑" w:cs="微软雅黑"/>
          <w:sz w:val="30"/>
          <w:szCs w:val="30"/>
        </w:rPr>
      </w:pPr>
    </w:p>
    <w:p w14:paraId="37C5A8F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several commands are in plain words, are clearly expressed, are given by divine authority, in the most solemn language, and are subject to no exceptions but those of necessity and mercy, as God has himself laid down the law in Matt. xii. 1-13; Mark iii. 1-6 ; Luke vi. 6-11; Luke xiii. 10-17 ; Luke xiv. 1-6 ; and John v. 10-17.</w:t>
      </w:r>
    </w:p>
    <w:p w14:paraId="0BA207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这几条命令措辞直白，表达清晰，由神圣权威以最庄严的语言给出，除了必要和怜悯之外没有任何例外，正如上帝自己在马太福音 12:1-13；马可福音 3:1-6；路加福音 6:6-11；路加福音 13:10-17；路加福音 14:1-6；和约翰福音 5:10-17 中所制定的律法。</w:t>
      </w:r>
    </w:p>
    <w:p w14:paraId="796C5588">
      <w:pPr>
        <w:spacing w:line="280" w:lineRule="auto"/>
        <w:rPr>
          <w:rFonts w:hint="eastAsia" w:ascii="微软雅黑" w:hAnsi="微软雅黑" w:eastAsia="微软雅黑" w:cs="微软雅黑"/>
          <w:sz w:val="30"/>
          <w:szCs w:val="30"/>
        </w:rPr>
      </w:pPr>
    </w:p>
    <w:p w14:paraId="78D1D1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carnal men will abuse the doctrine of necessity and mercy to defend their violations of the Sabbath-day, yet "the law is good if a man use it lawfully."</w:t>
      </w:r>
    </w:p>
    <w:p w14:paraId="6DE7AE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虽然属肉体的人会滥用必要和怜悯的教义来为他们违背安息日辩护，但“律法原是好的，只要人用的合宜。”</w:t>
      </w:r>
    </w:p>
    <w:p w14:paraId="3A32CF86">
      <w:pPr>
        <w:spacing w:line="280" w:lineRule="auto"/>
        <w:rPr>
          <w:rFonts w:hint="eastAsia" w:ascii="微软雅黑" w:hAnsi="微软雅黑" w:eastAsia="微软雅黑" w:cs="微软雅黑"/>
          <w:sz w:val="30"/>
          <w:szCs w:val="30"/>
        </w:rPr>
      </w:pPr>
    </w:p>
    <w:p w14:paraId="486249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of necessity are of two kinds—permanent, and occasional.</w:t>
      </w:r>
    </w:p>
    <w:p w14:paraId="20E187E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必要的工有两种——永久性的和偶尔的。</w:t>
      </w:r>
    </w:p>
    <w:p w14:paraId="4132D798">
      <w:pPr>
        <w:spacing w:line="280" w:lineRule="auto"/>
        <w:rPr>
          <w:rFonts w:hint="eastAsia" w:ascii="微软雅黑" w:hAnsi="微软雅黑" w:eastAsia="微软雅黑" w:cs="微软雅黑"/>
          <w:sz w:val="30"/>
          <w:szCs w:val="30"/>
        </w:rPr>
      </w:pPr>
    </w:p>
    <w:p w14:paraId="0F8EBBB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Permanent works of necessity chiefly consist in preparing for the house of God, going to it, and returning from it.</w:t>
      </w:r>
    </w:p>
    <w:p w14:paraId="795DF0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永久性的必要之工主要包括为去上帝的殿做准备，去那里，以及从那里返回。</w:t>
      </w:r>
    </w:p>
    <w:p w14:paraId="48DB9AFF">
      <w:pPr>
        <w:spacing w:line="280" w:lineRule="auto"/>
        <w:rPr>
          <w:rFonts w:hint="eastAsia" w:ascii="微软雅黑" w:hAnsi="微软雅黑" w:eastAsia="微软雅黑" w:cs="微软雅黑"/>
          <w:sz w:val="30"/>
          <w:szCs w:val="30"/>
        </w:rPr>
      </w:pPr>
    </w:p>
    <w:p w14:paraId="7487F8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 works of necessity arise from unusual events ; as the burning of a house, the inundation of a flood, or the destruction of a tempest.</w:t>
      </w:r>
    </w:p>
    <w:p w14:paraId="53FFD2F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偶尔的必要之工源于不寻常的事件；如房屋失火、洪水泛滥或风暴破坏。</w:t>
      </w:r>
    </w:p>
    <w:p w14:paraId="04C56A59">
      <w:pPr>
        <w:spacing w:line="280" w:lineRule="auto"/>
        <w:rPr>
          <w:rFonts w:hint="eastAsia" w:ascii="微软雅黑" w:hAnsi="微软雅黑" w:eastAsia="微软雅黑" w:cs="微软雅黑"/>
          <w:sz w:val="30"/>
          <w:szCs w:val="30"/>
        </w:rPr>
      </w:pPr>
    </w:p>
    <w:p w14:paraId="1F83A5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case the necessity should be real, and not feigned; and should be such as previous care could not have avoided.</w:t>
      </w:r>
    </w:p>
    <w:p w14:paraId="7B7992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在这两种情况下，必要性应该是真实的，而不是伪装的；并且应该是先前的谨慎无法避免的。</w:t>
      </w:r>
    </w:p>
    <w:p w14:paraId="0B129ACA">
      <w:pPr>
        <w:spacing w:line="280" w:lineRule="auto"/>
        <w:rPr>
          <w:rFonts w:hint="eastAsia" w:ascii="微软雅黑" w:hAnsi="微软雅黑" w:eastAsia="微软雅黑" w:cs="微软雅黑"/>
          <w:sz w:val="30"/>
          <w:szCs w:val="30"/>
        </w:rPr>
      </w:pPr>
    </w:p>
    <w:p w14:paraId="222EDC3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of mercy are also permanent, or occasional.</w:t>
      </w:r>
    </w:p>
    <w:p w14:paraId="7758340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怜悯之工也是永久性的或偶尔的。</w:t>
      </w:r>
    </w:p>
    <w:p w14:paraId="6433C0BE">
      <w:pPr>
        <w:spacing w:line="280" w:lineRule="auto"/>
        <w:rPr>
          <w:rFonts w:hint="eastAsia" w:ascii="微软雅黑" w:hAnsi="微软雅黑" w:eastAsia="微软雅黑" w:cs="微软雅黑"/>
          <w:sz w:val="30"/>
          <w:szCs w:val="30"/>
        </w:rPr>
      </w:pPr>
    </w:p>
    <w:p w14:paraId="6300C9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Permanent works of mercy, are such as the use of necessary and sufficient food and drink for ourselves, and the giving of them to our families, and to guests, and to brute animals.</w:t>
      </w:r>
    </w:p>
    <w:p w14:paraId="4E7149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永久性的怜悯之工，如为我们自己使用必要和充足的食物和饮料，并将它们提供给我们的家人、客人和牲畜。</w:t>
      </w:r>
    </w:p>
    <w:p w14:paraId="37F6C6C3">
      <w:pPr>
        <w:spacing w:line="280" w:lineRule="auto"/>
        <w:rPr>
          <w:rFonts w:hint="eastAsia" w:ascii="微软雅黑" w:hAnsi="微软雅黑" w:eastAsia="微软雅黑" w:cs="微软雅黑"/>
          <w:sz w:val="30"/>
          <w:szCs w:val="30"/>
        </w:rPr>
      </w:pPr>
    </w:p>
    <w:p w14:paraId="2548D4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 works of mercy, are such as the providence of God unexpectedly brings before us ; as dressing a wound, nursing the sick, and visiting the poor and afflicted, for the purpose of administering relief and comfort.</w:t>
      </w:r>
    </w:p>
    <w:p w14:paraId="08A7E9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偶尔的怜悯之工，是上帝的护理意外带到我们面前的；如包扎伤口、护理病人、探望穷人和受苦者，目的是给予救济和安慰。</w:t>
      </w:r>
    </w:p>
    <w:p w14:paraId="6E416069">
      <w:pPr>
        <w:spacing w:line="280" w:lineRule="auto"/>
        <w:rPr>
          <w:rFonts w:hint="eastAsia" w:ascii="微软雅黑" w:hAnsi="微软雅黑" w:eastAsia="微软雅黑" w:cs="微软雅黑"/>
          <w:sz w:val="30"/>
          <w:szCs w:val="30"/>
        </w:rPr>
      </w:pPr>
    </w:p>
    <w:p w14:paraId="623CC6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very careful that we do not neglect works of necessity and of mercy, which might be done by us during the secular days of the week, in order that we may make a mere convenience of the Lord's day for doing things which ought to have been done before, although it would be wrong longer to omit them.</w:t>
      </w:r>
    </w:p>
    <w:p w14:paraId="373DCC2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我们应当非常小心，不要为了把主日仅仅当作方便之日来做那些本应在之前完成的事情，而忽视了本可以在一周的世俗日子里由我们完成的必要和怜悯之工，尽管再拖延它们是错误的。</w:t>
      </w:r>
    </w:p>
    <w:p w14:paraId="6CD09AD5">
      <w:pPr>
        <w:spacing w:line="280" w:lineRule="auto"/>
        <w:rPr>
          <w:rFonts w:hint="eastAsia" w:ascii="微软雅黑" w:hAnsi="微软雅黑" w:eastAsia="微软雅黑" w:cs="微软雅黑"/>
          <w:sz w:val="30"/>
          <w:szCs w:val="30"/>
        </w:rPr>
      </w:pPr>
    </w:p>
    <w:p w14:paraId="66F116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sternly our Saviour rebuked those who would hinder others from doing good on the Sabbath-day may be seen from his address to such a caviller, beginning, "Thou hypocrite."</w:t>
      </w:r>
    </w:p>
    <w:p w14:paraId="6F5B22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我们的救主是多么严厉地斥责那些阻碍他人在安息日行善的人，这可以从祂对这样一个吹毛求疵者的讲话中看出，开头是“假冒为善的人哪”。</w:t>
      </w:r>
    </w:p>
    <w:p w14:paraId="355767A1">
      <w:pPr>
        <w:spacing w:line="280" w:lineRule="auto"/>
        <w:rPr>
          <w:rFonts w:hint="eastAsia" w:ascii="微软雅黑" w:hAnsi="微软雅黑" w:eastAsia="微软雅黑" w:cs="微软雅黑"/>
          <w:sz w:val="30"/>
          <w:szCs w:val="30"/>
        </w:rPr>
      </w:pPr>
    </w:p>
    <w:p w14:paraId="0926DAB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whole address in Luke xiii. 15-17. See also Matt, xii. 10-12. Also Mark iii. 4.</w:t>
      </w:r>
    </w:p>
    <w:p w14:paraId="0FD8D6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参见路加福音 13:15-17 的整个讲话。另见马太福音 12:10-12。还有马可福音 3:4。</w:t>
      </w:r>
    </w:p>
    <w:p w14:paraId="1255EE2F">
      <w:pPr>
        <w:spacing w:line="280" w:lineRule="auto"/>
        <w:rPr>
          <w:rFonts w:hint="eastAsia" w:ascii="微软雅黑" w:hAnsi="微软雅黑" w:eastAsia="微软雅黑" w:cs="微软雅黑"/>
          <w:sz w:val="30"/>
          <w:szCs w:val="30"/>
        </w:rPr>
      </w:pPr>
    </w:p>
    <w:p w14:paraId="2C8CA2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the Lord's day be made a day of indulgence in sumptuous feasting.</w:t>
      </w:r>
    </w:p>
    <w:p w14:paraId="2BC52740">
      <w:pPr>
        <w:spacing w:line="280" w:lineRule="auto"/>
        <w:rPr>
          <w:rFonts w:hint="eastAsia" w:ascii="微软雅黑" w:hAnsi="微软雅黑" w:eastAsia="微软雅黑" w:cs="微软雅黑"/>
          <w:sz w:val="30"/>
          <w:szCs w:val="30"/>
        </w:rPr>
      </w:pPr>
    </w:p>
    <w:p w14:paraId="5F3BBB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主日也不应成为沉溺于丰盛宴席的日子。</w:t>
      </w:r>
    </w:p>
    <w:p w14:paraId="49991E84">
      <w:pPr>
        <w:spacing w:line="280" w:lineRule="auto"/>
        <w:rPr>
          <w:rFonts w:hint="eastAsia" w:ascii="微软雅黑" w:hAnsi="微软雅黑" w:eastAsia="微软雅黑" w:cs="微软雅黑"/>
          <w:sz w:val="30"/>
          <w:szCs w:val="30"/>
        </w:rPr>
      </w:pPr>
    </w:p>
    <w:p w14:paraId="242E03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seems to be pointed at in Ex. xvi. 23; in Ex. xxxv. 2, 3; and in Num. xv. 32-36.</w:t>
      </w:r>
    </w:p>
    <w:p w14:paraId="75FB5F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这种罪似乎在出埃及记 16:23；出埃及记 35:2, 3；和民数记 15:32-36 中被指出。</w:t>
      </w:r>
    </w:p>
    <w:p w14:paraId="2C0D3DAE">
      <w:pPr>
        <w:spacing w:line="280" w:lineRule="auto"/>
        <w:rPr>
          <w:rFonts w:hint="eastAsia" w:ascii="微软雅黑" w:hAnsi="微软雅黑" w:eastAsia="微软雅黑" w:cs="微软雅黑"/>
          <w:sz w:val="30"/>
          <w:szCs w:val="30"/>
        </w:rPr>
      </w:pPr>
    </w:p>
    <w:p w14:paraId="0C0216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God has never commanded that the Sabbath be a fast-day; nor would it be proper so to observe it.</w:t>
      </w:r>
    </w:p>
    <w:p w14:paraId="74BC71B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确实，上帝从未命令安息日成为禁食日；那样遵守也是不恰当的。</w:t>
      </w:r>
    </w:p>
    <w:p w14:paraId="589D3F6C">
      <w:pPr>
        <w:spacing w:line="280" w:lineRule="auto"/>
        <w:rPr>
          <w:rFonts w:hint="eastAsia" w:ascii="微软雅黑" w:hAnsi="微软雅黑" w:eastAsia="微软雅黑" w:cs="微软雅黑"/>
          <w:sz w:val="30"/>
          <w:szCs w:val="30"/>
        </w:rPr>
      </w:pPr>
    </w:p>
    <w:p w14:paraId="3D02AFD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run to the other extreme.</w:t>
      </w:r>
    </w:p>
    <w:p w14:paraId="794FCC5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但我们不要走向另一个极端。</w:t>
      </w:r>
    </w:p>
    <w:p w14:paraId="721AE98B">
      <w:pPr>
        <w:spacing w:line="280" w:lineRule="auto"/>
        <w:rPr>
          <w:rFonts w:hint="eastAsia" w:ascii="微软雅黑" w:hAnsi="微软雅黑" w:eastAsia="微软雅黑" w:cs="微软雅黑"/>
          <w:sz w:val="30"/>
          <w:szCs w:val="30"/>
        </w:rPr>
      </w:pPr>
    </w:p>
    <w:p w14:paraId="7F15A28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important, because sumptuous feasting produces drowsiness in religious exercises ; because, as far as possible, servants should be relieved from labour, and have an opportunity of going to the house of God; and because, in such feasts, we are too apt to seek the presence of others, who could better keep the Sabbath at home.</w:t>
      </w:r>
    </w:p>
    <w:p w14:paraId="3C19B94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这很重要，因为丰盛的宴席会在宗教活动中产生困倦；因为仆人应尽可能从劳动中解脱出来，有机会去上帝的殿；因为在这样的宴席中，我们太容易寻求他人的陪伴，而这些人最好是在家里守安息日。</w:t>
      </w:r>
    </w:p>
    <w:p w14:paraId="57873ED2">
      <w:pPr>
        <w:spacing w:line="280" w:lineRule="auto"/>
        <w:rPr>
          <w:rFonts w:hint="eastAsia" w:ascii="微软雅黑" w:hAnsi="微软雅黑" w:eastAsia="微软雅黑" w:cs="微软雅黑"/>
          <w:sz w:val="30"/>
          <w:szCs w:val="30"/>
        </w:rPr>
      </w:pPr>
    </w:p>
    <w:p w14:paraId="7646B3D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has promised that " while the earth remaineth, seed-time and harvest, and cold and heat, and summer and winter, and day and night, shall not cease," has expressly said, in Ex. xxxiv. 21, " Six days shalt thou work, but on the seventh day thou shalt rest: in earing time and in harvest thou shalt rest."</w:t>
      </w:r>
    </w:p>
    <w:p w14:paraId="2FA7CD93">
      <w:pPr>
        <w:spacing w:line="280" w:lineRule="auto"/>
        <w:rPr>
          <w:rFonts w:hint="eastAsia" w:ascii="微软雅黑" w:hAnsi="微软雅黑" w:eastAsia="微软雅黑" w:cs="微软雅黑"/>
          <w:sz w:val="30"/>
          <w:szCs w:val="30"/>
        </w:rPr>
      </w:pPr>
    </w:p>
    <w:p w14:paraId="6FD85F2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上帝曾应许“地还存留的时候，稼穑、寒暑、冬夏、昼夜就永不停息了”，祂在出埃及记 34:21 中明确说：“你六日要做工，第七日要安息，虽在耕种收割的时候也要安息。”</w:t>
      </w:r>
    </w:p>
    <w:p w14:paraId="326AE7D6">
      <w:pPr>
        <w:spacing w:line="280" w:lineRule="auto"/>
        <w:rPr>
          <w:rFonts w:hint="eastAsia" w:ascii="微软雅黑" w:hAnsi="微软雅黑" w:eastAsia="微软雅黑" w:cs="微软雅黑"/>
          <w:sz w:val="30"/>
          <w:szCs w:val="30"/>
        </w:rPr>
      </w:pPr>
    </w:p>
    <w:p w14:paraId="53CCC9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diverse from this law is the practice of many.</w:t>
      </w:r>
    </w:p>
    <w:p w14:paraId="6E1857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许多人的做法与这条法律截然不同。</w:t>
      </w:r>
    </w:p>
    <w:p w14:paraId="140A8BFC">
      <w:pPr>
        <w:spacing w:line="280" w:lineRule="auto"/>
        <w:rPr>
          <w:rFonts w:hint="eastAsia" w:ascii="微软雅黑" w:hAnsi="微软雅黑" w:eastAsia="微软雅黑" w:cs="微软雅黑"/>
          <w:sz w:val="30"/>
          <w:szCs w:val="30"/>
        </w:rPr>
      </w:pPr>
    </w:p>
    <w:p w14:paraId="0F6394A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man and beast ever need refreshment from rest, is it not during seed-time and the excessive heat and labours of harvest?</w:t>
      </w:r>
    </w:p>
    <w:p w14:paraId="702AFA6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但是，如果人和牲畜曾经需要从休息中恢复精力，难道不是在播种期和收割期的酷热与劳作中吗？</w:t>
      </w:r>
    </w:p>
    <w:p w14:paraId="3A091025">
      <w:pPr>
        <w:spacing w:line="280" w:lineRule="auto"/>
        <w:rPr>
          <w:rFonts w:hint="eastAsia" w:ascii="微软雅黑" w:hAnsi="微软雅黑" w:eastAsia="微软雅黑" w:cs="微软雅黑"/>
          <w:sz w:val="30"/>
          <w:szCs w:val="30"/>
        </w:rPr>
      </w:pPr>
    </w:p>
    <w:p w14:paraId="081628C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solemn question, and may be pertinently pressed, Who hath hardened himself against God, in violating this law, and prospered?</w:t>
      </w:r>
    </w:p>
    <w:p w14:paraId="303789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这也是一个庄严的问题，可以恰当地追问：谁因违反这条法律而向神刚硬，却得亨通呢？</w:t>
      </w:r>
    </w:p>
    <w:p w14:paraId="678BBDAB">
      <w:pPr>
        <w:spacing w:line="280" w:lineRule="auto"/>
        <w:rPr>
          <w:rFonts w:hint="eastAsia" w:ascii="微软雅黑" w:hAnsi="微软雅黑" w:eastAsia="微软雅黑" w:cs="微软雅黑"/>
          <w:sz w:val="30"/>
          <w:szCs w:val="30"/>
        </w:rPr>
      </w:pPr>
    </w:p>
    <w:p w14:paraId="492566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apparent success has attended any man in profaning the Sabbath in seedtime or harvest, let him remember, that " the prosperity of fools shall destroy them."</w:t>
      </w:r>
    </w:p>
    <w:p w14:paraId="44E128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但即使有人因在播种期或收割期亵渎安息日而获得了表面的成功，让他记住，“愚昧人安逸，必害己命。”</w:t>
      </w:r>
    </w:p>
    <w:p w14:paraId="7983EC56">
      <w:pPr>
        <w:spacing w:line="280" w:lineRule="auto"/>
        <w:rPr>
          <w:rFonts w:hint="eastAsia" w:ascii="微软雅黑" w:hAnsi="微软雅黑" w:eastAsia="微软雅黑" w:cs="微软雅黑"/>
          <w:sz w:val="30"/>
          <w:szCs w:val="30"/>
        </w:rPr>
      </w:pPr>
    </w:p>
    <w:p w14:paraId="15B588E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resolution of pious men, in the days of Nehemiah, that " if the people of the land bring ware or any victuals on the Sabbath-day to sell, they would not buy it of them on the Sabbath, or on the holy day." Neh. x. 31.</w:t>
      </w:r>
    </w:p>
    <w:p w14:paraId="5057DBBE">
      <w:pPr>
        <w:spacing w:line="280" w:lineRule="auto"/>
        <w:rPr>
          <w:rFonts w:hint="eastAsia" w:ascii="微软雅黑" w:hAnsi="微软雅黑" w:eastAsia="微软雅黑" w:cs="微软雅黑"/>
          <w:sz w:val="30"/>
          <w:szCs w:val="30"/>
        </w:rPr>
      </w:pPr>
    </w:p>
    <w:p w14:paraId="345D53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在尼希米的日子，虔诚人做出了一个决议：“这地的居民若在安息日，或什么圣日，带了货物或粮食来卖给我们，我们必不买。”尼希米记 10:31。</w:t>
      </w:r>
    </w:p>
    <w:p w14:paraId="638B291C">
      <w:pPr>
        <w:spacing w:line="280" w:lineRule="auto"/>
        <w:rPr>
          <w:rFonts w:hint="eastAsia" w:ascii="微软雅黑" w:hAnsi="微软雅黑" w:eastAsia="微软雅黑" w:cs="微软雅黑"/>
          <w:sz w:val="30"/>
          <w:szCs w:val="30"/>
        </w:rPr>
      </w:pPr>
    </w:p>
    <w:p w14:paraId="519088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thirteenth chapter of Nehemiah, from the fifteenth to the twenty-second verse, records the efforts of that resolute and pious man to enforce this solemn purpose.</w:t>
      </w:r>
    </w:p>
    <w:p w14:paraId="624868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尼希米记第十三章第十五至二十二节记录了那个坚决而虔诚的人为执行这一庄严目的所做的努力。</w:t>
      </w:r>
    </w:p>
    <w:p w14:paraId="4B6D158D">
      <w:pPr>
        <w:spacing w:line="280" w:lineRule="auto"/>
        <w:rPr>
          <w:rFonts w:hint="eastAsia" w:ascii="微软雅黑" w:hAnsi="微软雅黑" w:eastAsia="微软雅黑" w:cs="微软雅黑"/>
          <w:sz w:val="30"/>
          <w:szCs w:val="30"/>
        </w:rPr>
      </w:pPr>
    </w:p>
    <w:p w14:paraId="2BC4DB1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regard it as a merely civil regulation, but says to the nobles of Judah, "What evil thing is this that ye do? Ye bring more wrath upon Israel by profaning the Sabbath."</w:t>
      </w:r>
    </w:p>
    <w:p w14:paraId="6305E24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他并没有把它仅仅看作是一项民事规定，而是对犹大的贵族说：“你们怎么行这恶事犯了安息日呢？......你们怎么犯安息日，惹忿怒越发临到以色列呢？”</w:t>
      </w:r>
    </w:p>
    <w:p w14:paraId="0EF39410">
      <w:pPr>
        <w:spacing w:line="280" w:lineRule="auto"/>
        <w:rPr>
          <w:rFonts w:hint="eastAsia" w:ascii="微软雅黑" w:hAnsi="微软雅黑" w:eastAsia="微软雅黑" w:cs="微软雅黑"/>
          <w:sz w:val="30"/>
          <w:szCs w:val="30"/>
        </w:rPr>
      </w:pPr>
    </w:p>
    <w:p w14:paraId="4E1D121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passages it is very evident, that the law of God forbids the opening of markets and shops, and the driving of bargains, on the Lord's day.</w:t>
      </w:r>
    </w:p>
    <w:p w14:paraId="62F895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从这些经文中可以非常明显地看出，上帝的律法禁止在主日开放市场和商店，以及进行交易。</w:t>
      </w:r>
    </w:p>
    <w:p w14:paraId="78069370">
      <w:pPr>
        <w:spacing w:line="280" w:lineRule="auto"/>
        <w:rPr>
          <w:rFonts w:hint="eastAsia" w:ascii="微软雅黑" w:hAnsi="微软雅黑" w:eastAsia="微软雅黑" w:cs="微软雅黑"/>
          <w:sz w:val="30"/>
          <w:szCs w:val="30"/>
        </w:rPr>
      </w:pPr>
    </w:p>
    <w:p w14:paraId="7F8CCE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Scriptures, with equal explicitness, forbid travel upon the Sabbath-day.</w:t>
      </w:r>
    </w:p>
    <w:p w14:paraId="4CBE3C2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圣经同样明确地禁止在安息日旅行。</w:t>
      </w:r>
    </w:p>
    <w:p w14:paraId="01C766D1">
      <w:pPr>
        <w:spacing w:line="280" w:lineRule="auto"/>
        <w:rPr>
          <w:rFonts w:hint="eastAsia" w:ascii="微软雅黑" w:hAnsi="微软雅黑" w:eastAsia="微软雅黑" w:cs="微软雅黑"/>
          <w:sz w:val="30"/>
          <w:szCs w:val="30"/>
        </w:rPr>
      </w:pPr>
    </w:p>
    <w:p w14:paraId="56CC410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exception is to what is known in the Scriptures as a Sabbath day's journey. Acts i. 12.</w:t>
      </w:r>
    </w:p>
    <w:p w14:paraId="4B678A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例外情况是圣经中所称的安息日路程。使徒行传 1:12。</w:t>
      </w:r>
    </w:p>
    <w:p w14:paraId="3E88B806">
      <w:pPr>
        <w:spacing w:line="280" w:lineRule="auto"/>
        <w:rPr>
          <w:rFonts w:hint="eastAsia" w:ascii="微软雅黑" w:hAnsi="微软雅黑" w:eastAsia="微软雅黑" w:cs="微软雅黑"/>
          <w:sz w:val="30"/>
          <w:szCs w:val="30"/>
        </w:rPr>
      </w:pPr>
    </w:p>
    <w:p w14:paraId="10FACFC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very early times, it seems to have been regarded as proper to visit God's prophets at any time that men's distress required, even though it were upon the Sabbath-day. 2 Kings iv. 23.</w:t>
      </w:r>
    </w:p>
    <w:p w14:paraId="38BBF5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从很早的时候起，似乎就被认为只要人的困境需要，随时可以拜访上帝的先知，即使是在安息日。列王纪下 4:23。</w:t>
      </w:r>
    </w:p>
    <w:p w14:paraId="11977E46">
      <w:pPr>
        <w:spacing w:line="280" w:lineRule="auto"/>
        <w:rPr>
          <w:rFonts w:hint="eastAsia" w:ascii="微软雅黑" w:hAnsi="微软雅黑" w:eastAsia="微软雅黑" w:cs="微软雅黑"/>
          <w:sz w:val="30"/>
          <w:szCs w:val="30"/>
        </w:rPr>
      </w:pPr>
    </w:p>
    <w:p w14:paraId="7AF2353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erection of synagogues in Palestine, the distance from a man's house to the nearest synagogue was his ordinary Sabbath-day's journey.</w:t>
      </w:r>
    </w:p>
    <w:p w14:paraId="36A94D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在巴勒斯坦建立会堂后，从一个人的家到最近会堂的距离就是他通常的安息日路程。</w:t>
      </w:r>
    </w:p>
    <w:p w14:paraId="1CD89E55">
      <w:pPr>
        <w:spacing w:line="280" w:lineRule="auto"/>
        <w:rPr>
          <w:rFonts w:hint="eastAsia" w:ascii="微软雅黑" w:hAnsi="微软雅黑" w:eastAsia="微软雅黑" w:cs="微软雅黑"/>
          <w:sz w:val="30"/>
          <w:szCs w:val="30"/>
        </w:rPr>
      </w:pPr>
    </w:p>
    <w:p w14:paraId="308898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exception, travelling was forbidden on the Sabbath.</w:t>
      </w:r>
    </w:p>
    <w:p w14:paraId="680783F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除此例外，安息日禁止旅行。</w:t>
      </w:r>
    </w:p>
    <w:p w14:paraId="3E007D4F">
      <w:pPr>
        <w:spacing w:line="280" w:lineRule="auto"/>
        <w:rPr>
          <w:rFonts w:hint="eastAsia" w:ascii="微软雅黑" w:hAnsi="微软雅黑" w:eastAsia="微软雅黑" w:cs="微软雅黑"/>
          <w:sz w:val="30"/>
          <w:szCs w:val="30"/>
        </w:rPr>
      </w:pPr>
    </w:p>
    <w:p w14:paraId="3175ABD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Thy stranger that is within thy gates" is put down by name in the fourth commandment, and is as much required to keep the Sabbath holy as any other person.</w:t>
      </w:r>
    </w:p>
    <w:p w14:paraId="64A3644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“你城里寄居的客旅”在第四条诫命中被指名提及，并且像其他人一样被要求守安息日为圣。</w:t>
      </w:r>
    </w:p>
    <w:p w14:paraId="6253DA72">
      <w:pPr>
        <w:spacing w:line="280" w:lineRule="auto"/>
        <w:rPr>
          <w:rFonts w:hint="eastAsia" w:ascii="微软雅黑" w:hAnsi="微软雅黑" w:eastAsia="微软雅黑" w:cs="微软雅黑"/>
          <w:sz w:val="30"/>
          <w:szCs w:val="30"/>
        </w:rPr>
      </w:pPr>
    </w:p>
    <w:p w14:paraId="7547C6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Ex. xxiii. 12, "the stranger" is required to " rest," and the reason is given, that he " may be refreshed."</w:t>
      </w:r>
    </w:p>
    <w:p w14:paraId="04C9165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同样在出埃及记 23:12 中，要求“寄居的”要“安息”，理由是使他“可以舒畅”。</w:t>
      </w:r>
    </w:p>
    <w:p w14:paraId="064BDD4C">
      <w:pPr>
        <w:spacing w:line="280" w:lineRule="auto"/>
        <w:rPr>
          <w:rFonts w:hint="eastAsia" w:ascii="微软雅黑" w:hAnsi="微软雅黑" w:eastAsia="微软雅黑" w:cs="微软雅黑"/>
          <w:sz w:val="30"/>
          <w:szCs w:val="30"/>
        </w:rPr>
      </w:pPr>
    </w:p>
    <w:p w14:paraId="6CCF40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and ingenious, but wicked are the pleas urged by men for disregarding the fourth commandment when on a journey; but they are "refuges of lies," which will be swept away the moment man appears in the presence of God.</w:t>
      </w:r>
    </w:p>
    <w:p w14:paraId="1B2D42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人们为在旅途中无视第四条诫命提出了许多巧妙但邪恶的借口；但它们是“谎言的避难所”，一旦人出现在上帝面前，就会被扫除。</w:t>
      </w:r>
    </w:p>
    <w:p w14:paraId="33804F48">
      <w:pPr>
        <w:spacing w:line="280" w:lineRule="auto"/>
        <w:rPr>
          <w:rFonts w:hint="eastAsia" w:ascii="微软雅黑" w:hAnsi="微软雅黑" w:eastAsia="微软雅黑" w:cs="微软雅黑"/>
          <w:sz w:val="30"/>
          <w:szCs w:val="30"/>
        </w:rPr>
      </w:pPr>
    </w:p>
    <w:p w14:paraId="1D9E454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sin in our nation. Its influence is vastly mischievous.</w:t>
      </w:r>
    </w:p>
    <w:p w14:paraId="3EB9D1D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这是我们国家的一大罪恶。其影响极为恶劣。</w:t>
      </w:r>
    </w:p>
    <w:p w14:paraId="7B0FD32F">
      <w:pPr>
        <w:spacing w:line="280" w:lineRule="auto"/>
        <w:rPr>
          <w:rFonts w:hint="eastAsia" w:ascii="微软雅黑" w:hAnsi="微软雅黑" w:eastAsia="微软雅黑" w:cs="微软雅黑"/>
          <w:sz w:val="30"/>
          <w:szCs w:val="30"/>
        </w:rPr>
      </w:pPr>
    </w:p>
    <w:p w14:paraId="5121C8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traveller is seen by many, and sins openly.</w:t>
      </w:r>
    </w:p>
    <w:p w14:paraId="469D61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旅行者被许多人看见，且公开犯罪。</w:t>
      </w:r>
    </w:p>
    <w:p w14:paraId="3FC4C5C4">
      <w:pPr>
        <w:spacing w:line="280" w:lineRule="auto"/>
        <w:rPr>
          <w:rFonts w:hint="eastAsia" w:ascii="微软雅黑" w:hAnsi="微软雅黑" w:eastAsia="微软雅黑" w:cs="微软雅黑"/>
          <w:sz w:val="30"/>
          <w:szCs w:val="30"/>
        </w:rPr>
      </w:pPr>
    </w:p>
    <w:p w14:paraId="5F02EEA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requires the services of those who conduct the public conveyances; or if travelling privately, he at least demands the services of keepers of public or private houses.</w:t>
      </w:r>
    </w:p>
    <w:p w14:paraId="7FD6F0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他需要那些驾驶公共交通工具的人的服务；或者如果是私人旅行，他至少需要公共或私人旅馆经营者的服务。</w:t>
      </w:r>
    </w:p>
    <w:p w14:paraId="2BA4A8F1">
      <w:pPr>
        <w:spacing w:line="280" w:lineRule="auto"/>
        <w:rPr>
          <w:rFonts w:hint="eastAsia" w:ascii="微软雅黑" w:hAnsi="微软雅黑" w:eastAsia="微软雅黑" w:cs="微软雅黑"/>
          <w:sz w:val="30"/>
          <w:szCs w:val="30"/>
        </w:rPr>
      </w:pPr>
    </w:p>
    <w:p w14:paraId="4B29F6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moral law, including the fourth commandment, was given from Sinai to a whole nation on a journey.</w:t>
      </w:r>
    </w:p>
    <w:p w14:paraId="329A2D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包括第四条诫命在内的整个道德律，是在西奈山颁布给一个正在旅途中的整个民族的。</w:t>
      </w:r>
    </w:p>
    <w:p w14:paraId="30DBC56E">
      <w:pPr>
        <w:spacing w:line="280" w:lineRule="auto"/>
        <w:rPr>
          <w:rFonts w:hint="eastAsia" w:ascii="微软雅黑" w:hAnsi="微软雅黑" w:eastAsia="微软雅黑" w:cs="微软雅黑"/>
          <w:sz w:val="30"/>
          <w:szCs w:val="30"/>
        </w:rPr>
      </w:pPr>
    </w:p>
    <w:p w14:paraId="4EF26B8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commandment, like all the precepts of the decalogue, is spiritual, " and is a discerner of the thoughts and intents of the heart."</w:t>
      </w:r>
    </w:p>
    <w:p w14:paraId="00D888CB">
      <w:pPr>
        <w:spacing w:line="280" w:lineRule="auto"/>
        <w:rPr>
          <w:rFonts w:hint="eastAsia" w:ascii="微软雅黑" w:hAnsi="微软雅黑" w:eastAsia="微软雅黑" w:cs="微软雅黑"/>
          <w:sz w:val="30"/>
          <w:szCs w:val="30"/>
        </w:rPr>
      </w:pPr>
    </w:p>
    <w:p w14:paraId="46051C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第四条诫命，像十诫的所有诫命一样，是属灵的，“连心中的思念和主意都能辨明。”</w:t>
      </w:r>
    </w:p>
    <w:p w14:paraId="049E7F2E">
      <w:pPr>
        <w:spacing w:line="280" w:lineRule="auto"/>
        <w:rPr>
          <w:rFonts w:hint="eastAsia" w:ascii="微软雅黑" w:hAnsi="微软雅黑" w:eastAsia="微软雅黑" w:cs="微软雅黑"/>
          <w:sz w:val="30"/>
          <w:szCs w:val="30"/>
        </w:rPr>
      </w:pPr>
    </w:p>
    <w:p w14:paraId="762F60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us not only to do and to speak what we please on that day, but it binds our thoughts and hearts, and requires us to "delight" in its holy services.</w:t>
      </w:r>
    </w:p>
    <w:p w14:paraId="0F0772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它不仅禁止我们在那天随心所欲地做和说，而且约束我们的思想和心，要求我们“喜爱”其神圣的侍奉。</w:t>
      </w:r>
    </w:p>
    <w:p w14:paraId="74C2FE30">
      <w:pPr>
        <w:spacing w:line="280" w:lineRule="auto"/>
        <w:rPr>
          <w:rFonts w:hint="eastAsia" w:ascii="微软雅黑" w:hAnsi="微软雅黑" w:eastAsia="微软雅黑" w:cs="微软雅黑"/>
          <w:sz w:val="30"/>
          <w:szCs w:val="30"/>
        </w:rPr>
      </w:pPr>
    </w:p>
    <w:p w14:paraId="23633E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prophet Isaiah, lviii. 13, 14, God says, " If thou turn away thy foot from the Sabbath, from doing thy pleasure on my holy day; and call the Sabbath a delight, the holy of the Lord, honourable; and shalt honour him, not doing thine own ways, nor finding thine own pleasure, nor speaking thine own words: then shalt thou delight thyself in the Lord; and I will cause thee to ride on the high places of the earth, and feed thee with the heritage of Jacob thy father: for the mouth of the Lord hath spoken it."</w:t>
      </w:r>
    </w:p>
    <w:p w14:paraId="35D1F6E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藉着先知以赛亚（58:13, 14），上帝说：“你若在安息日掉转（或译：禁止）你的脚步，在我圣日不以操作为喜乐，称安息日为可喜乐的，称耶和华的圣日为可尊重的；而且尊敬这日，不办自己的私事，不随自己的私意，不说自己的私话，你就以耶和华为乐。耶和华要使你乘驾地的高处，又以你祖雅各的产业养育你。这是耶和华亲口说的。”</w:t>
      </w:r>
    </w:p>
    <w:p w14:paraId="534697DF">
      <w:pPr>
        <w:spacing w:line="280" w:lineRule="auto"/>
        <w:rPr>
          <w:rFonts w:hint="eastAsia" w:ascii="微软雅黑" w:hAnsi="微软雅黑" w:eastAsia="微软雅黑" w:cs="微软雅黑"/>
          <w:sz w:val="30"/>
          <w:szCs w:val="30"/>
        </w:rPr>
      </w:pPr>
    </w:p>
    <w:p w14:paraId="5A9574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Dwight: " We may as easily and grossly profane the Sabbath, so far as ourselves only are concerned, by thoughts which are unsuited to its nature, as we can by any actions whatever.</w:t>
      </w:r>
    </w:p>
    <w:p w14:paraId="5CB19C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德怀特（Dwight）：“就我们自己而言，我们通过不符合其性质的思想来亵渎安息日，就像通过任何行为一样容易和粗暴。</w:t>
      </w:r>
    </w:p>
    <w:p w14:paraId="363D5DA3">
      <w:pPr>
        <w:spacing w:line="280" w:lineRule="auto"/>
        <w:rPr>
          <w:rFonts w:hint="eastAsia" w:ascii="微软雅黑" w:hAnsi="微软雅黑" w:eastAsia="微软雅黑" w:cs="微软雅黑"/>
          <w:sz w:val="30"/>
          <w:szCs w:val="30"/>
        </w:rPr>
      </w:pPr>
    </w:p>
    <w:p w14:paraId="70EBE3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minds are intent on our business or our pleasures; if our affections wander after them; if we are cold or lukewarm with respect to our religious duties; if we are negligent of a serious and cordial attention to them; if we regard with impatience the interruption occasioned to our secular concerns; if we wish the institution had not been appointed, or that the time in which it is to be kept were lessened, then plainly we do not esteem ' the Sabbath a delight,' nor abstain from finding our own pleasure.</w:t>
      </w:r>
    </w:p>
    <w:p w14:paraId="2AB584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思专注于我们的生意或快乐；如果我们的情感追随它们；如果我们对宗教责任冷淡或不冷不热；如果我们忽视对其进行严肃和热诚的关注；如果我们不耐烦地看待它对我们世俗事务造成的干扰；如果我们希望这个制度没有被设立，或者希望遵守它的时间减少，那么显然我们并不视‘安息日为可喜乐的’，也没有禁戒随自己的私意。</w:t>
      </w:r>
    </w:p>
    <w:p w14:paraId="26993EFF">
      <w:pPr>
        <w:spacing w:line="280" w:lineRule="auto"/>
        <w:rPr>
          <w:rFonts w:hint="eastAsia" w:ascii="微软雅黑" w:hAnsi="微软雅黑" w:eastAsia="微软雅黑" w:cs="微软雅黑"/>
          <w:sz w:val="30"/>
          <w:szCs w:val="30"/>
        </w:rPr>
      </w:pPr>
    </w:p>
    <w:p w14:paraId="733628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oblation from such a mind will be vain, and all its incense an abomination.</w:t>
      </w:r>
    </w:p>
    <w:p w14:paraId="744E14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来自这样一种心态的每一个供物都是徒然的，所有的香都是可憎的。</w:t>
      </w:r>
    </w:p>
    <w:p w14:paraId="4D78405C">
      <w:pPr>
        <w:spacing w:line="280" w:lineRule="auto"/>
        <w:rPr>
          <w:rFonts w:hint="eastAsia" w:ascii="微软雅黑" w:hAnsi="微软雅黑" w:eastAsia="微软雅黑" w:cs="微软雅黑"/>
          <w:sz w:val="30"/>
          <w:szCs w:val="30"/>
        </w:rPr>
      </w:pPr>
    </w:p>
    <w:p w14:paraId="7D76B7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Sabbaths and the calling of assemblies among persons who act thus, will be such as God cannot away with; and their solemn meeting will be iniquity.</w:t>
      </w:r>
    </w:p>
    <w:p w14:paraId="56EC3EE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在这样行的人中间，安息日和召集的聚会将是上帝所不能容忍的；他们的严肃会便是罪孽。</w:t>
      </w:r>
    </w:p>
    <w:p w14:paraId="579A6C83">
      <w:pPr>
        <w:spacing w:line="280" w:lineRule="auto"/>
        <w:rPr>
          <w:rFonts w:hint="eastAsia" w:ascii="微软雅黑" w:hAnsi="微软雅黑" w:eastAsia="微软雅黑" w:cs="微软雅黑"/>
          <w:sz w:val="30"/>
          <w:szCs w:val="30"/>
        </w:rPr>
      </w:pPr>
    </w:p>
    <w:p w14:paraId="7CDC1D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heart gives birth to all the movements of the tongue.</w:t>
      </w:r>
    </w:p>
    <w:p w14:paraId="0ABAC88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“心产生舌头的所有动作。</w:t>
      </w:r>
    </w:p>
    <w:p w14:paraId="331DF6F4">
      <w:pPr>
        <w:spacing w:line="280" w:lineRule="auto"/>
        <w:rPr>
          <w:rFonts w:hint="eastAsia" w:ascii="微软雅黑" w:hAnsi="微软雅黑" w:eastAsia="微软雅黑" w:cs="微软雅黑"/>
          <w:sz w:val="30"/>
          <w:szCs w:val="30"/>
        </w:rPr>
      </w:pPr>
    </w:p>
    <w:p w14:paraId="50313AD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profane the Sabbath whenever we employ the time in worldly conversation.</w:t>
      </w:r>
    </w:p>
    <w:p w14:paraId="404A851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每当我们把时间花在世俗的谈话上，就是在亵渎安息日。</w:t>
      </w:r>
    </w:p>
    <w:p w14:paraId="51F0B46F">
      <w:pPr>
        <w:spacing w:line="280" w:lineRule="auto"/>
        <w:rPr>
          <w:rFonts w:hint="eastAsia" w:ascii="微软雅黑" w:hAnsi="微软雅黑" w:eastAsia="微软雅黑" w:cs="微软雅黑"/>
          <w:sz w:val="30"/>
          <w:szCs w:val="30"/>
        </w:rPr>
      </w:pPr>
    </w:p>
    <w:p w14:paraId="7F727DD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conversation is, in the text, denoted by the phrase ' speaking thine own words.'</w:t>
      </w:r>
    </w:p>
    <w:p w14:paraId="3EEFCA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这种谈话在经文中用‘说自己的私话’这一短语表示。</w:t>
      </w:r>
    </w:p>
    <w:p w14:paraId="2B505087">
      <w:pPr>
        <w:spacing w:line="280" w:lineRule="auto"/>
        <w:rPr>
          <w:rFonts w:hint="eastAsia" w:ascii="微软雅黑" w:hAnsi="微软雅黑" w:eastAsia="微软雅黑" w:cs="微软雅黑"/>
          <w:sz w:val="30"/>
          <w:szCs w:val="30"/>
        </w:rPr>
      </w:pPr>
    </w:p>
    <w:p w14:paraId="68689D7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in which the Sabbath is more easily, more insensibly, more frequently, and more fatally violated, than this.</w:t>
      </w:r>
    </w:p>
    <w:p w14:paraId="5244BB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没有哪种方式比这更容易、更不知不觉、更频繁、更致命地违背安息日了。</w:t>
      </w:r>
    </w:p>
    <w:p w14:paraId="10BFC130">
      <w:pPr>
        <w:spacing w:line="280" w:lineRule="auto"/>
        <w:rPr>
          <w:rFonts w:hint="eastAsia" w:ascii="微软雅黑" w:hAnsi="微软雅黑" w:eastAsia="微软雅黑" w:cs="微软雅黑"/>
          <w:sz w:val="30"/>
          <w:szCs w:val="30"/>
        </w:rPr>
      </w:pPr>
    </w:p>
    <w:p w14:paraId="319CF7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to it are always at hand.</w:t>
      </w:r>
    </w:p>
    <w:p w14:paraId="29AFC9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这种诱惑总是近在咫尺。</w:t>
      </w:r>
    </w:p>
    <w:p w14:paraId="497C81E6">
      <w:pPr>
        <w:spacing w:line="280" w:lineRule="auto"/>
        <w:rPr>
          <w:rFonts w:hint="eastAsia" w:ascii="微软雅黑" w:hAnsi="微软雅黑" w:eastAsia="微软雅黑" w:cs="微软雅黑"/>
          <w:sz w:val="30"/>
          <w:szCs w:val="30"/>
        </w:rPr>
      </w:pPr>
    </w:p>
    <w:p w14:paraId="4537A3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transgression always seems a small one; usually a doubtful one at the worst; and often no transgression at all.</w:t>
      </w:r>
    </w:p>
    <w:p w14:paraId="4C6B699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这种过犯看起来总是很小；最坏也就是可疑的；甚至经常根本不算过犯。</w:t>
      </w:r>
    </w:p>
    <w:p w14:paraId="08CE2289">
      <w:pPr>
        <w:spacing w:line="280" w:lineRule="auto"/>
        <w:rPr>
          <w:rFonts w:hint="eastAsia" w:ascii="微软雅黑" w:hAnsi="微软雅黑" w:eastAsia="微软雅黑" w:cs="微软雅黑"/>
          <w:sz w:val="30"/>
          <w:szCs w:val="30"/>
        </w:rPr>
      </w:pPr>
    </w:p>
    <w:p w14:paraId="3FB0292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Multitudes of persons, beginning with religious subjects, slide imperceptibly towards those which are considered moral in such a degree as scarcely to differ from religious ones; thence to secular themes bordering on these; and thence to mere matters of business or amusement.</w:t>
      </w:r>
    </w:p>
    <w:p w14:paraId="03F36B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“许多人从宗教话题开始，不知不觉地滑向那些被认为道德程度与宗教话题几乎没有区别的话题；然后滑向与之接壤的世俗主题；再然后滑向纯粹的商业或娱乐事务。</w:t>
      </w:r>
    </w:p>
    <w:p w14:paraId="4125FF92">
      <w:pPr>
        <w:spacing w:line="280" w:lineRule="auto"/>
        <w:rPr>
          <w:rFonts w:hint="eastAsia" w:ascii="微软雅黑" w:hAnsi="微软雅黑" w:eastAsia="微软雅黑" w:cs="微软雅黑"/>
          <w:sz w:val="30"/>
          <w:szCs w:val="30"/>
        </w:rPr>
      </w:pPr>
    </w:p>
    <w:p w14:paraId="7580E4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persons, before they are aware, find themselves conversing about the affairs of the neighborhood, the strangers who were at church, the new dresses, fashions, business, diversions, news, and politics.</w:t>
      </w:r>
    </w:p>
    <w:p w14:paraId="1A90CC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这样的人，在他们意识到之前，发现自己正在谈论邻里的事务、在教堂里的陌生人、新衣服、时尚、生意、消遣、新闻和政治。</w:t>
      </w:r>
    </w:p>
    <w:p w14:paraId="38E05EB4">
      <w:pPr>
        <w:spacing w:line="280" w:lineRule="auto"/>
        <w:rPr>
          <w:rFonts w:hint="eastAsia" w:ascii="微软雅黑" w:hAnsi="微软雅黑" w:eastAsia="微软雅黑" w:cs="微软雅黑"/>
          <w:sz w:val="30"/>
          <w:szCs w:val="30"/>
        </w:rPr>
      </w:pPr>
    </w:p>
    <w:p w14:paraId="1E00E1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they are led by mere worldly conversation concerning the prayers, the psalmody, or the sermon, as having been well or ill-devised, written, spoken, or performed;</w:t>
      </w:r>
    </w:p>
    <w:p w14:paraId="44E0D2D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他们被引导到这些话题，仅仅是因为关于祈祷、诗篇或讲道的世俗谈话，评论其构思、写作、演讲或表现是好是坏；</w:t>
      </w:r>
    </w:p>
    <w:p w14:paraId="3A90472B">
      <w:pPr>
        <w:spacing w:line="280" w:lineRule="auto"/>
        <w:rPr>
          <w:rFonts w:hint="eastAsia" w:ascii="微软雅黑" w:hAnsi="微软雅黑" w:eastAsia="微软雅黑" w:cs="微软雅黑"/>
          <w:sz w:val="30"/>
          <w:szCs w:val="30"/>
        </w:rPr>
      </w:pPr>
    </w:p>
    <w:p w14:paraId="5C1C4F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history, merely secular, of the sickness and deaths in the neighborhood or elsewhere, or of the dangerous or fatal accidents which have lately happened;</w:t>
      </w:r>
    </w:p>
    <w:p w14:paraId="5BAB1B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因为关于邻里或其他地方生病和死亡的纯世俗历史，或最近发生的危险或致命事故；</w:t>
      </w:r>
    </w:p>
    <w:p w14:paraId="1332304B">
      <w:pPr>
        <w:spacing w:line="280" w:lineRule="auto"/>
        <w:rPr>
          <w:rFonts w:hint="eastAsia" w:ascii="微软雅黑" w:hAnsi="微软雅黑" w:eastAsia="微软雅黑" w:cs="微软雅黑"/>
          <w:sz w:val="30"/>
          <w:szCs w:val="30"/>
        </w:rPr>
      </w:pPr>
    </w:p>
    <w:p w14:paraId="528FFCC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weather, the seasons, the crops, the prospects, the affairs of the family, and by innumerable other things of a similar nature.</w:t>
      </w:r>
    </w:p>
    <w:p w14:paraId="1BACB9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因为天气、季节、庄稼、前景、家庭事务，以及无数其他类似性质的事情。</w:t>
      </w:r>
    </w:p>
    <w:p w14:paraId="3052F625">
      <w:pPr>
        <w:spacing w:line="280" w:lineRule="auto"/>
        <w:rPr>
          <w:rFonts w:hint="eastAsia" w:ascii="微软雅黑" w:hAnsi="微软雅黑" w:eastAsia="微软雅黑" w:cs="微软雅黑"/>
          <w:sz w:val="30"/>
          <w:szCs w:val="30"/>
        </w:rPr>
      </w:pPr>
    </w:p>
    <w:p w14:paraId="016D1BC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next step is, ordinarily, an habitual employment of this holy day in open, cool, and self-satisfied conversations about business, schemes of worldly pursuits, bargains, gains, and losses.</w:t>
      </w:r>
    </w:p>
    <w:p w14:paraId="19AB01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“下一步通常是习惯性地在这个圣日进行公开、冷静和自满的谈话，内容涉及生意、世俗追求的计划、交易、收益和损失。</w:t>
      </w:r>
    </w:p>
    <w:p w14:paraId="5FC292D0">
      <w:pPr>
        <w:spacing w:line="280" w:lineRule="auto"/>
        <w:rPr>
          <w:rFonts w:hint="eastAsia" w:ascii="微软雅黑" w:hAnsi="微软雅黑" w:eastAsia="微软雅黑" w:cs="微软雅黑"/>
          <w:sz w:val="30"/>
          <w:szCs w:val="30"/>
        </w:rPr>
      </w:pPr>
    </w:p>
    <w:p w14:paraId="28C6CF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understood that Christians go all these lengths.</w:t>
      </w:r>
    </w:p>
    <w:p w14:paraId="25E1E2C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这并不是说基督徒会走到这一步。</w:t>
      </w:r>
    </w:p>
    <w:p w14:paraId="0975364E">
      <w:pPr>
        <w:spacing w:line="280" w:lineRule="auto"/>
        <w:rPr>
          <w:rFonts w:hint="eastAsia" w:ascii="微软雅黑" w:hAnsi="微软雅黑" w:eastAsia="微软雅黑" w:cs="微软雅黑"/>
          <w:sz w:val="30"/>
          <w:szCs w:val="30"/>
        </w:rPr>
      </w:pPr>
    </w:p>
    <w:p w14:paraId="4EFB56C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be feared, however, that they often go much farther than they can justify, and thus fail of their duty, and of the improvement, the usefulness, the hope, the joy, and the peace which they would otherwise attain.</w:t>
      </w:r>
    </w:p>
    <w:p w14:paraId="73853D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然而，令人极度担忧的是，他们经常走得比他们能辩解的要远得多，从而未能履行他们的责任，也未能获得他们本应获得的进步、用处、希望、喜乐和平安。</w:t>
      </w:r>
    </w:p>
    <w:p w14:paraId="5976241A">
      <w:pPr>
        <w:spacing w:line="280" w:lineRule="auto"/>
        <w:rPr>
          <w:rFonts w:hint="eastAsia" w:ascii="微软雅黑" w:hAnsi="微软雅黑" w:eastAsia="微软雅黑" w:cs="微软雅黑"/>
          <w:sz w:val="30"/>
          <w:szCs w:val="30"/>
        </w:rPr>
      </w:pPr>
    </w:p>
    <w:p w14:paraId="2946B8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profanation of the Sabbath by actions is seen and conceded by all decent men who acknowledge it as a day consecrated by God to himself.</w:t>
      </w:r>
    </w:p>
    <w:p w14:paraId="4B7CFF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“通过行为亵渎安息日，这是所有承认这一天是上帝为自己分别为圣日子的体面人所看到并承认的。</w:t>
      </w:r>
    </w:p>
    <w:p w14:paraId="3F42B8A1">
      <w:pPr>
        <w:spacing w:line="280" w:lineRule="auto"/>
        <w:rPr>
          <w:rFonts w:hint="eastAsia" w:ascii="微软雅黑" w:hAnsi="微软雅黑" w:eastAsia="微软雅黑" w:cs="微软雅黑"/>
          <w:sz w:val="30"/>
          <w:szCs w:val="30"/>
        </w:rPr>
      </w:pPr>
    </w:p>
    <w:p w14:paraId="0C662B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and favorite modes of profaning the Sabbath in this way, are spending our time in dress, in ministering to a luxurious appetite, in walking or riding for amusement, in writing letters of friendship, in secular visits, and in reading books which are not of a decidedly religious character.</w:t>
      </w:r>
    </w:p>
    <w:p w14:paraId="41148E7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以这种方式亵渎安息日的常见和受喜爱的方式是：把时间花在打扮上、满足奢侈的食欲、为了娱乐而散步或骑车、写友谊信、进行世俗拜访，以及阅读没有明确宗教性质的书籍。</w:t>
      </w:r>
    </w:p>
    <w:p w14:paraId="0F85530B">
      <w:pPr>
        <w:spacing w:line="280" w:lineRule="auto"/>
        <w:rPr>
          <w:rFonts w:hint="eastAsia" w:ascii="微软雅黑" w:hAnsi="微软雅黑" w:eastAsia="微软雅黑" w:cs="微软雅黑"/>
          <w:sz w:val="30"/>
          <w:szCs w:val="30"/>
        </w:rPr>
      </w:pPr>
    </w:p>
    <w:p w14:paraId="3711916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end of this progress is the devotion of this sacred day to downright business, such as letters of business, posting accounts, visiting post offices, making bargains, transmitting money to correspondents, going or sending to markets, making journeys, at first with, and afterwards without pretences of necessity, and ultimately labouring openly in the ordinary employments of life.</w:t>
      </w:r>
    </w:p>
    <w:p w14:paraId="66765F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进程的终点是将这个神圣的日子奉献给彻头彻尾的生意，如写商业信函、记账、去邮局、做买卖、汇款给通信者、去或派人去市场、旅行（起初有必要性的借口，后来没有），最终公开从事日常生活的普通工作。</w:t>
      </w:r>
    </w:p>
    <w:p w14:paraId="09CAA916">
      <w:pPr>
        <w:spacing w:line="280" w:lineRule="auto"/>
        <w:rPr>
          <w:rFonts w:hint="eastAsia" w:ascii="微软雅黑" w:hAnsi="微软雅黑" w:eastAsia="微软雅黑" w:cs="微软雅黑"/>
          <w:sz w:val="30"/>
          <w:szCs w:val="30"/>
        </w:rPr>
      </w:pPr>
    </w:p>
    <w:p w14:paraId="3F35A0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called in Scripture doing our own ways."</w:t>
      </w:r>
    </w:p>
    <w:p w14:paraId="631EE62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这就是圣经所说的‘办自己的私事’。”</w:t>
      </w:r>
    </w:p>
    <w:p w14:paraId="42573228">
      <w:pPr>
        <w:spacing w:line="280" w:lineRule="auto"/>
        <w:rPr>
          <w:rFonts w:hint="eastAsia" w:ascii="微软雅黑" w:hAnsi="微软雅黑" w:eastAsia="微软雅黑" w:cs="微软雅黑"/>
          <w:sz w:val="30"/>
          <w:szCs w:val="30"/>
        </w:rPr>
      </w:pPr>
    </w:p>
    <w:p w14:paraId="3845ACC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contended that the law of the Sabbath was considerably relaxed under the gospel.</w:t>
      </w:r>
    </w:p>
    <w:p w14:paraId="57EC6C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有些人争辩说，安息日律法在福音之下已大大放宽。</w:t>
      </w:r>
    </w:p>
    <w:p w14:paraId="2616BFE3">
      <w:pPr>
        <w:spacing w:line="280" w:lineRule="auto"/>
        <w:rPr>
          <w:rFonts w:hint="eastAsia" w:ascii="微软雅黑" w:hAnsi="微软雅黑" w:eastAsia="微软雅黑" w:cs="微软雅黑"/>
          <w:sz w:val="30"/>
          <w:szCs w:val="30"/>
        </w:rPr>
      </w:pPr>
    </w:p>
    <w:p w14:paraId="0E08143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relaxation anywhere recorded.</w:t>
      </w:r>
    </w:p>
    <w:p w14:paraId="460492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没有任何地方记录有这样的放宽。</w:t>
      </w:r>
    </w:p>
    <w:p w14:paraId="678FC1C9">
      <w:pPr>
        <w:spacing w:line="280" w:lineRule="auto"/>
        <w:rPr>
          <w:rFonts w:hint="eastAsia" w:ascii="微软雅黑" w:hAnsi="微软雅黑" w:eastAsia="微软雅黑" w:cs="微软雅黑"/>
          <w:sz w:val="30"/>
          <w:szCs w:val="30"/>
        </w:rPr>
      </w:pPr>
    </w:p>
    <w:p w14:paraId="2DB13AB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of its having been made.</w:t>
      </w:r>
    </w:p>
    <w:p w14:paraId="79C7EC5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没有证据表明这种放宽已经发生。</w:t>
      </w:r>
    </w:p>
    <w:p w14:paraId="53ACCD2F">
      <w:pPr>
        <w:spacing w:line="280" w:lineRule="auto"/>
        <w:rPr>
          <w:rFonts w:hint="eastAsia" w:ascii="微软雅黑" w:hAnsi="微软雅黑" w:eastAsia="微软雅黑" w:cs="微软雅黑"/>
          <w:sz w:val="30"/>
          <w:szCs w:val="30"/>
        </w:rPr>
      </w:pPr>
    </w:p>
    <w:p w14:paraId="53AB91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many have supposed that this commandment was less rigorous than formerly, may be found in their misunderstanding of Old Testament prohibitions respecting its violations.</w:t>
      </w:r>
    </w:p>
    <w:p w14:paraId="32CD29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许多人之所以认为这条诫命比以前不那么严格，原因可能在于他们误解了旧约关于违反它的禁令。</w:t>
      </w:r>
    </w:p>
    <w:p w14:paraId="43912570">
      <w:pPr>
        <w:spacing w:line="280" w:lineRule="auto"/>
        <w:rPr>
          <w:rFonts w:hint="eastAsia" w:ascii="微软雅黑" w:hAnsi="微软雅黑" w:eastAsia="微软雅黑" w:cs="微软雅黑"/>
          <w:sz w:val="30"/>
          <w:szCs w:val="30"/>
        </w:rPr>
      </w:pPr>
    </w:p>
    <w:p w14:paraId="394DEC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interpretation of the Old Testament would show that in no case did God prohibit the preparation of food necessary for the nourishment of men's bodies, nor that his ancient people were forbidden to do any work of necessity or mercy upon the Sabbath-day.</w:t>
      </w:r>
    </w:p>
    <w:p w14:paraId="7AF8E21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对旧约的正确解释将表明，上帝在任何情况下都没有禁止为滋养人的身体准备必要的食物，也没有禁止祂的古老子民在安息日做任何必要或怜悯之工。</w:t>
      </w:r>
    </w:p>
    <w:p w14:paraId="74635918">
      <w:pPr>
        <w:spacing w:line="280" w:lineRule="auto"/>
        <w:rPr>
          <w:rFonts w:hint="eastAsia" w:ascii="微软雅黑" w:hAnsi="微软雅黑" w:eastAsia="微软雅黑" w:cs="微软雅黑"/>
          <w:sz w:val="30"/>
          <w:szCs w:val="30"/>
        </w:rPr>
      </w:pPr>
    </w:p>
    <w:p w14:paraId="13BDDD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indeed allowed to gather the manna, to grind it in mills, to beat it in mortars, or bake it in pans upon that day ; because all that work could be previously done.</w:t>
      </w:r>
    </w:p>
    <w:p w14:paraId="411DBD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他们确实不被允许在那一天收集吗哪，在磨里磨，在臼里捣，或在锅里烤；因为所有这些工作都可以在之前完成。</w:t>
      </w:r>
    </w:p>
    <w:p w14:paraId="3A19A198">
      <w:pPr>
        <w:spacing w:line="280" w:lineRule="auto"/>
        <w:rPr>
          <w:rFonts w:hint="eastAsia" w:ascii="微软雅黑" w:hAnsi="微软雅黑" w:eastAsia="微软雅黑" w:cs="微软雅黑"/>
          <w:sz w:val="30"/>
          <w:szCs w:val="30"/>
        </w:rPr>
      </w:pPr>
    </w:p>
    <w:p w14:paraId="11727E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lived under the ancient law of the Sabbath; and yet he did not hesitate to take a meal in the house of another man upon the Lord's day. Luke xiv. 1.</w:t>
      </w:r>
    </w:p>
    <w:p w14:paraId="675AD54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我们的主自己生活在古代安息日律法之下；然而祂毫不犹豫地在主日去另一个人家里吃饭。路加福音 14:1。</w:t>
      </w:r>
    </w:p>
    <w:p w14:paraId="352D64DC">
      <w:pPr>
        <w:spacing w:line="280" w:lineRule="auto"/>
        <w:rPr>
          <w:rFonts w:hint="eastAsia" w:ascii="微软雅黑" w:hAnsi="微软雅黑" w:eastAsia="微软雅黑" w:cs="微软雅黑"/>
          <w:sz w:val="30"/>
          <w:szCs w:val="30"/>
        </w:rPr>
      </w:pPr>
    </w:p>
    <w:p w14:paraId="24DD64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he vindicated kindness to brute animals; much more, therefore, is real kindness to human beings pleasing to God.</w:t>
      </w:r>
    </w:p>
    <w:p w14:paraId="491137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同时，祂为对牲畜的仁慈辩护；因此，对人类真正的仁慈更是上帝所喜悦的。</w:t>
      </w:r>
    </w:p>
    <w:p w14:paraId="4A9A70FE">
      <w:pPr>
        <w:spacing w:line="280" w:lineRule="auto"/>
        <w:rPr>
          <w:rFonts w:hint="eastAsia" w:ascii="微软雅黑" w:hAnsi="微软雅黑" w:eastAsia="微软雅黑" w:cs="微软雅黑"/>
          <w:sz w:val="30"/>
          <w:szCs w:val="30"/>
        </w:rPr>
      </w:pPr>
    </w:p>
    <w:p w14:paraId="0AC1D79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a very common error prevails respecting the strictness with which the Sabbath was observed under the Mosaic dispensation.</w:t>
      </w:r>
    </w:p>
    <w:p w14:paraId="7DD156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斯托厄尔（Stowell）：关于摩西时代遵守安息日的严格程度，普遍存在一个非常常见的错误。</w:t>
      </w:r>
    </w:p>
    <w:p w14:paraId="31074EDE">
      <w:pPr>
        <w:spacing w:line="280" w:lineRule="auto"/>
        <w:rPr>
          <w:rFonts w:hint="eastAsia" w:ascii="微软雅黑" w:hAnsi="微软雅黑" w:eastAsia="微软雅黑" w:cs="微软雅黑"/>
          <w:sz w:val="30"/>
          <w:szCs w:val="30"/>
        </w:rPr>
      </w:pPr>
    </w:p>
    <w:p w14:paraId="45F635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reason to suppose that its requirements were more rigid than they are now; though, being incorporated in the political laws, they were enforced by immediate and severe penalties."</w:t>
      </w:r>
    </w:p>
    <w:p w14:paraId="62536B3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我们没有理由认为它的要求比现在更严格；虽然由于被纳入政治法律，它们通过立即和严厉的惩罚来执行。”</w:t>
      </w:r>
    </w:p>
    <w:p w14:paraId="1F0619EB">
      <w:pPr>
        <w:spacing w:line="280" w:lineRule="auto"/>
        <w:rPr>
          <w:rFonts w:hint="eastAsia" w:ascii="微软雅黑" w:hAnsi="微软雅黑" w:eastAsia="微软雅黑" w:cs="微软雅黑"/>
          <w:sz w:val="30"/>
          <w:szCs w:val="30"/>
        </w:rPr>
      </w:pPr>
    </w:p>
    <w:p w14:paraId="270D68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REQUIRES.</w:t>
      </w:r>
    </w:p>
    <w:p w14:paraId="7220CC2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它有什么要求。</w:t>
      </w:r>
    </w:p>
    <w:p w14:paraId="4C946FDC">
      <w:pPr>
        <w:spacing w:line="280" w:lineRule="auto"/>
        <w:rPr>
          <w:rFonts w:hint="eastAsia" w:ascii="微软雅黑" w:hAnsi="微软雅黑" w:eastAsia="微软雅黑" w:cs="微软雅黑"/>
          <w:sz w:val="30"/>
          <w:szCs w:val="30"/>
        </w:rPr>
      </w:pPr>
    </w:p>
    <w:p w14:paraId="4EAED8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perhaps been more difference of opinion respecting the requirements of this than of any other commandment.</w:t>
      </w:r>
    </w:p>
    <w:p w14:paraId="426740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关于这条诫命的要求，也许比任何其他诫命都有更多的意见分歧。</w:t>
      </w:r>
    </w:p>
    <w:p w14:paraId="7848FC5F">
      <w:pPr>
        <w:spacing w:line="280" w:lineRule="auto"/>
        <w:rPr>
          <w:rFonts w:hint="eastAsia" w:ascii="微软雅黑" w:hAnsi="微软雅黑" w:eastAsia="微软雅黑" w:cs="微软雅黑"/>
          <w:sz w:val="30"/>
          <w:szCs w:val="30"/>
        </w:rPr>
      </w:pPr>
    </w:p>
    <w:p w14:paraId="04DA501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heart earnestly pleads for lawlessness.</w:t>
      </w:r>
    </w:p>
    <w:p w14:paraId="5F8C80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人心热切地为无法无天辩护。</w:t>
      </w:r>
    </w:p>
    <w:p w14:paraId="77CEB2B8">
      <w:pPr>
        <w:spacing w:line="280" w:lineRule="auto"/>
        <w:rPr>
          <w:rFonts w:hint="eastAsia" w:ascii="微软雅黑" w:hAnsi="微软雅黑" w:eastAsia="微软雅黑" w:cs="微软雅黑"/>
          <w:sz w:val="30"/>
          <w:szCs w:val="30"/>
        </w:rPr>
      </w:pPr>
    </w:p>
    <w:p w14:paraId="2D1B58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much accustomed to yield to public opinion around them.</w:t>
      </w:r>
    </w:p>
    <w:p w14:paraId="0F5CD1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人们非常习惯于屈从周围的舆论。</w:t>
      </w:r>
    </w:p>
    <w:p w14:paraId="72B5040B">
      <w:pPr>
        <w:spacing w:line="280" w:lineRule="auto"/>
        <w:rPr>
          <w:rFonts w:hint="eastAsia" w:ascii="微软雅黑" w:hAnsi="微软雅黑" w:eastAsia="微软雅黑" w:cs="微软雅黑"/>
          <w:sz w:val="30"/>
          <w:szCs w:val="30"/>
        </w:rPr>
      </w:pPr>
    </w:p>
    <w:p w14:paraId="5D4079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being esteemed singular is a snare to thousands.</w:t>
      </w:r>
    </w:p>
    <w:p w14:paraId="177736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害怕被视为怪异是成千上万人的网罗。</w:t>
      </w:r>
    </w:p>
    <w:p w14:paraId="04061B76">
      <w:pPr>
        <w:spacing w:line="280" w:lineRule="auto"/>
        <w:rPr>
          <w:rFonts w:hint="eastAsia" w:ascii="微软雅黑" w:hAnsi="微软雅黑" w:eastAsia="微软雅黑" w:cs="微软雅黑"/>
          <w:sz w:val="30"/>
          <w:szCs w:val="30"/>
        </w:rPr>
      </w:pPr>
    </w:p>
    <w:p w14:paraId="7DBF5C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prepared to stand in a minority of one with a majority of millions against him, will not keep a good conscience respecting the Lord's day.</w:t>
      </w:r>
    </w:p>
    <w:p w14:paraId="510AF6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那个不准备在数百万人的反对下独自站立的人，将无法在主日问题上保持良心的无亏。</w:t>
      </w:r>
    </w:p>
    <w:p w14:paraId="37E507F4">
      <w:pPr>
        <w:spacing w:line="280" w:lineRule="auto"/>
        <w:rPr>
          <w:rFonts w:hint="eastAsia" w:ascii="微软雅黑" w:hAnsi="微软雅黑" w:eastAsia="微软雅黑" w:cs="微软雅黑"/>
          <w:sz w:val="30"/>
          <w:szCs w:val="30"/>
        </w:rPr>
      </w:pPr>
    </w:p>
    <w:p w14:paraId="0DAF5EC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this commandment not only requires something, but that it requires it in a very urgent manner.</w:t>
      </w:r>
    </w:p>
    <w:p w14:paraId="332DD1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很明显，这条诫命不仅要求某事，而且是以非常紧迫的方式要求的。</w:t>
      </w:r>
    </w:p>
    <w:p w14:paraId="2C39748A">
      <w:pPr>
        <w:spacing w:line="280" w:lineRule="auto"/>
        <w:rPr>
          <w:rFonts w:hint="eastAsia" w:ascii="微软雅黑" w:hAnsi="微软雅黑" w:eastAsia="微软雅黑" w:cs="微软雅黑"/>
          <w:sz w:val="30"/>
          <w:szCs w:val="30"/>
        </w:rPr>
      </w:pPr>
    </w:p>
    <w:p w14:paraId="407B96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by the word Remember, the most solemn form of memento used in Scripture.</w:t>
      </w:r>
    </w:p>
    <w:p w14:paraId="4F18C82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这由“记念”这个词表达，这是圣经中使用的最庄严的提示形式。</w:t>
      </w:r>
    </w:p>
    <w:p w14:paraId="06D66756">
      <w:pPr>
        <w:spacing w:line="280" w:lineRule="auto"/>
        <w:rPr>
          <w:rFonts w:hint="eastAsia" w:ascii="微软雅黑" w:hAnsi="微软雅黑" w:eastAsia="微软雅黑" w:cs="微软雅黑"/>
          <w:sz w:val="30"/>
          <w:szCs w:val="30"/>
        </w:rPr>
      </w:pPr>
    </w:p>
    <w:p w14:paraId="35163E3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word Moses calls upon the Israelites never to forget their redemption from Egypt. Ex. xiii. 3.</w:t>
      </w:r>
    </w:p>
    <w:p w14:paraId="352F704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摩西用同一个词呼吁以色列人永远不要忘记他们从埃及的救赎。出埃及记 13:3。</w:t>
      </w:r>
    </w:p>
    <w:p w14:paraId="0452EE3F">
      <w:pPr>
        <w:spacing w:line="280" w:lineRule="auto"/>
        <w:rPr>
          <w:rFonts w:hint="eastAsia" w:ascii="微软雅黑" w:hAnsi="微软雅黑" w:eastAsia="微软雅黑" w:cs="微软雅黑"/>
          <w:sz w:val="30"/>
          <w:szCs w:val="30"/>
        </w:rPr>
      </w:pPr>
    </w:p>
    <w:p w14:paraId="00F749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strongest form of calling attention to a matter. Deut. xxiv. 9; Josh. i. 13.</w:t>
      </w:r>
    </w:p>
    <w:p w14:paraId="664584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这是引起对某事注意的最强形式。申命记 24:9；约书亚记 1:13。</w:t>
      </w:r>
    </w:p>
    <w:p w14:paraId="03F65802">
      <w:pPr>
        <w:spacing w:line="280" w:lineRule="auto"/>
        <w:rPr>
          <w:rFonts w:hint="eastAsia" w:ascii="微软雅黑" w:hAnsi="微软雅黑" w:eastAsia="微软雅黑" w:cs="微软雅黑"/>
          <w:sz w:val="30"/>
          <w:szCs w:val="30"/>
        </w:rPr>
      </w:pPr>
    </w:p>
    <w:p w14:paraId="5E5848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many parts of Scripture, as the word expressive of our wishes respecting the divine providence over us, as when men ask God to remember them, where the prayer evidently is that God may have them in his thoughts and so in his holy keeping.</w:t>
      </w:r>
    </w:p>
    <w:p w14:paraId="72C1A97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它在圣经许多地方被发现，作为表达我们对上帝护理之愿望的词，例如当人们求上帝记念他们时，那里的祷告显然是求上帝把他们放在心上，从而置于祂神圣的保守之下。</w:t>
      </w:r>
    </w:p>
    <w:p w14:paraId="18BD86E5">
      <w:pPr>
        <w:spacing w:line="280" w:lineRule="auto"/>
        <w:rPr>
          <w:rFonts w:hint="eastAsia" w:ascii="微软雅黑" w:hAnsi="微软雅黑" w:eastAsia="微软雅黑" w:cs="微软雅黑"/>
          <w:sz w:val="30"/>
          <w:szCs w:val="30"/>
        </w:rPr>
      </w:pPr>
    </w:p>
    <w:p w14:paraId="2EE568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another word, Remember the Sabbath-day to keep it holy.</w:t>
      </w:r>
    </w:p>
    <w:p w14:paraId="0709AD7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然后我们有另一个词，当记念安息日，守为圣日。</w:t>
      </w:r>
    </w:p>
    <w:p w14:paraId="1E9C67FF">
      <w:pPr>
        <w:spacing w:line="280" w:lineRule="auto"/>
        <w:rPr>
          <w:rFonts w:hint="eastAsia" w:ascii="微软雅黑" w:hAnsi="微软雅黑" w:eastAsia="微软雅黑" w:cs="微软雅黑"/>
          <w:sz w:val="30"/>
          <w:szCs w:val="30"/>
        </w:rPr>
      </w:pPr>
    </w:p>
    <w:p w14:paraId="03D341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expresses great vigilance, as of a guard over his prisoner; as of a tiller of ground over his garden; as of a shepherd over his flock.</w:t>
      </w:r>
    </w:p>
    <w:p w14:paraId="647AD2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这个词表达了极大的警惕，就像看守对囚犯；就像耕种者对花园；就像牧羊人对羊群。</w:t>
      </w:r>
    </w:p>
    <w:p w14:paraId="0DFB9D40">
      <w:pPr>
        <w:spacing w:line="280" w:lineRule="auto"/>
        <w:rPr>
          <w:rFonts w:hint="eastAsia" w:ascii="微软雅黑" w:hAnsi="微软雅黑" w:eastAsia="微软雅黑" w:cs="微软雅黑"/>
          <w:sz w:val="30"/>
          <w:szCs w:val="30"/>
        </w:rPr>
      </w:pPr>
    </w:p>
    <w:p w14:paraId="635F9CC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see to it that we do not let this commandment slip.</w:t>
      </w:r>
    </w:p>
    <w:p w14:paraId="221302C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我们必须确保不让这条诫命溜走。</w:t>
      </w:r>
    </w:p>
    <w:p w14:paraId="103A0E24">
      <w:pPr>
        <w:spacing w:line="280" w:lineRule="auto"/>
        <w:rPr>
          <w:rFonts w:hint="eastAsia" w:ascii="微软雅黑" w:hAnsi="微软雅黑" w:eastAsia="微软雅黑" w:cs="微软雅黑"/>
          <w:sz w:val="30"/>
          <w:szCs w:val="30"/>
        </w:rPr>
      </w:pPr>
    </w:p>
    <w:p w14:paraId="656327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of its forms the same word is often rendered beware and take heed.</w:t>
      </w:r>
    </w:p>
    <w:p w14:paraId="4A5D27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在某些形式中，同一个词经常被翻译为“当心”和“注意”。</w:t>
      </w:r>
    </w:p>
    <w:p w14:paraId="27FD2402">
      <w:pPr>
        <w:spacing w:line="280" w:lineRule="auto"/>
        <w:rPr>
          <w:rFonts w:hint="eastAsia" w:ascii="微软雅黑" w:hAnsi="微软雅黑" w:eastAsia="微软雅黑" w:cs="微软雅黑"/>
          <w:sz w:val="30"/>
          <w:szCs w:val="30"/>
        </w:rPr>
      </w:pPr>
    </w:p>
    <w:p w14:paraId="2AFE9D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remember the Sabbath-day before it arrives and prepare for it.</w:t>
      </w:r>
    </w:p>
    <w:p w14:paraId="76C9F6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我们要在安息日到来之前记念它并为之做准备。</w:t>
      </w:r>
    </w:p>
    <w:p w14:paraId="01E5EAB1">
      <w:pPr>
        <w:spacing w:line="280" w:lineRule="auto"/>
        <w:rPr>
          <w:rFonts w:hint="eastAsia" w:ascii="微软雅黑" w:hAnsi="微软雅黑" w:eastAsia="微软雅黑" w:cs="微软雅黑"/>
          <w:sz w:val="30"/>
          <w:szCs w:val="30"/>
        </w:rPr>
      </w:pPr>
    </w:p>
    <w:p w14:paraId="6F89F27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remember and keep it when it shall arrive.</w:t>
      </w:r>
    </w:p>
    <w:p w14:paraId="2D71043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当它到来时，我们要记念并遵守它。</w:t>
      </w:r>
    </w:p>
    <w:p w14:paraId="7A45A8BB">
      <w:pPr>
        <w:spacing w:line="280" w:lineRule="auto"/>
        <w:rPr>
          <w:rFonts w:hint="eastAsia" w:ascii="微软雅黑" w:hAnsi="微软雅黑" w:eastAsia="微软雅黑" w:cs="微软雅黑"/>
          <w:sz w:val="30"/>
          <w:szCs w:val="30"/>
        </w:rPr>
      </w:pPr>
    </w:p>
    <w:p w14:paraId="1D9AFD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remember it when it is gone, and humble ourselves for the imperfect manner in which we have kept it.</w:t>
      </w:r>
    </w:p>
    <w:p w14:paraId="3439DB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当它过去时，我们要记念它，并为我们遵守它的不完美方式而谦卑自己。</w:t>
      </w:r>
    </w:p>
    <w:p w14:paraId="50F210D2">
      <w:pPr>
        <w:spacing w:line="280" w:lineRule="auto"/>
        <w:rPr>
          <w:rFonts w:hint="eastAsia" w:ascii="微软雅黑" w:hAnsi="微软雅黑" w:eastAsia="微软雅黑" w:cs="微软雅黑"/>
          <w:sz w:val="30"/>
          <w:szCs w:val="30"/>
        </w:rPr>
      </w:pPr>
    </w:p>
    <w:p w14:paraId="3D5CBFD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looking into books of Moral Theology, written by authors in the church of Rome, nothing strikes one more painfully than that this one day set apart by God to be observed to the end of time, is put on a level with other days appointed by mere human authority.</w:t>
      </w:r>
    </w:p>
    <w:p w14:paraId="14F3C09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在查阅罗马教会作者写的道德神学书籍时，没有什么比这更让人痛心：上帝分别出来要被遵守到底的这一天，竟被置于与仅由人类权威指定的其他日子同等的地位。</w:t>
      </w:r>
    </w:p>
    <w:p w14:paraId="416B5ED1">
      <w:pPr>
        <w:spacing w:line="280" w:lineRule="auto"/>
        <w:rPr>
          <w:rFonts w:hint="eastAsia" w:ascii="微软雅黑" w:hAnsi="微软雅黑" w:eastAsia="微软雅黑" w:cs="微软雅黑"/>
          <w:sz w:val="30"/>
          <w:szCs w:val="30"/>
        </w:rPr>
      </w:pPr>
    </w:p>
    <w:p w14:paraId="11C149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old sin is committed of " setting their threshold by my thresholds, and their post by my posts," and their days by the Lord's days. Ezek. xliii. 8.</w:t>
      </w:r>
    </w:p>
    <w:p w14:paraId="5B5D7BC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因此，犯了那古老的罪：“他们使他们的门槛，挨近我的门槛，使他们的门框，挨近我的门框，”使他们的日子，挨近主的日子。以西结书 43:8。</w:t>
      </w:r>
    </w:p>
    <w:p w14:paraId="6DF540B6">
      <w:pPr>
        <w:spacing w:line="280" w:lineRule="auto"/>
        <w:rPr>
          <w:rFonts w:hint="eastAsia" w:ascii="微软雅黑" w:hAnsi="微软雅黑" w:eastAsia="微软雅黑" w:cs="微软雅黑"/>
          <w:sz w:val="30"/>
          <w:szCs w:val="30"/>
        </w:rPr>
      </w:pPr>
    </w:p>
    <w:p w14:paraId="4B95AD3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is as careful to render the observance of the Lord's day practicable, as it is to enjoin its observance at all.</w:t>
      </w:r>
    </w:p>
    <w:p w14:paraId="3D9CDA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这条命令不仅吩咐遵守主日，而且同样仔细地使遵守主日变得切实可行。</w:t>
      </w:r>
    </w:p>
    <w:p w14:paraId="4508A873">
      <w:pPr>
        <w:spacing w:line="280" w:lineRule="auto"/>
        <w:rPr>
          <w:rFonts w:hint="eastAsia" w:ascii="微软雅黑" w:hAnsi="微软雅黑" w:eastAsia="微软雅黑" w:cs="微软雅黑"/>
          <w:sz w:val="30"/>
          <w:szCs w:val="30"/>
        </w:rPr>
      </w:pPr>
    </w:p>
    <w:p w14:paraId="4BF506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 Six days shalt thou labour and do all thy work."</w:t>
      </w:r>
    </w:p>
    <w:p w14:paraId="49434D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它说：“六日要劳碌做你一切的工。”</w:t>
      </w:r>
    </w:p>
    <w:p w14:paraId="1FBF6B92">
      <w:pPr>
        <w:spacing w:line="280" w:lineRule="auto"/>
        <w:rPr>
          <w:rFonts w:hint="eastAsia" w:ascii="微软雅黑" w:hAnsi="微软雅黑" w:eastAsia="微软雅黑" w:cs="微软雅黑"/>
          <w:sz w:val="30"/>
          <w:szCs w:val="30"/>
        </w:rPr>
      </w:pPr>
    </w:p>
    <w:p w14:paraId="1B7E6A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raised the point, whether this last clause is a command or a permission.</w:t>
      </w:r>
    </w:p>
    <w:p w14:paraId="1A80B6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有些人提出了这一点，即最后这个条款是命令还是许可。</w:t>
      </w:r>
    </w:p>
    <w:p w14:paraId="21A9172A">
      <w:pPr>
        <w:spacing w:line="280" w:lineRule="auto"/>
        <w:rPr>
          <w:rFonts w:hint="eastAsia" w:ascii="微软雅黑" w:hAnsi="微软雅黑" w:eastAsia="微软雅黑" w:cs="微软雅黑"/>
          <w:sz w:val="30"/>
          <w:szCs w:val="30"/>
        </w:rPr>
      </w:pPr>
    </w:p>
    <w:p w14:paraId="7507605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enter into that question.</w:t>
      </w:r>
    </w:p>
    <w:p w14:paraId="2723B5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没有必要进入那个问题。</w:t>
      </w:r>
    </w:p>
    <w:p w14:paraId="373948B4">
      <w:pPr>
        <w:spacing w:line="280" w:lineRule="auto"/>
        <w:rPr>
          <w:rFonts w:hint="eastAsia" w:ascii="微软雅黑" w:hAnsi="微软雅黑" w:eastAsia="微软雅黑" w:cs="微软雅黑"/>
          <w:sz w:val="30"/>
          <w:szCs w:val="30"/>
        </w:rPr>
      </w:pPr>
    </w:p>
    <w:p w14:paraId="549618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power can make it unlawful for men to pursue their industrial avocations during the six secular days.</w:t>
      </w:r>
    </w:p>
    <w:p w14:paraId="78C296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没有任何人类权力可以规定人们在六个世俗日子里从事工业职业是非法的。</w:t>
      </w:r>
    </w:p>
    <w:p w14:paraId="0026BDCF">
      <w:pPr>
        <w:spacing w:line="280" w:lineRule="auto"/>
        <w:rPr>
          <w:rFonts w:hint="eastAsia" w:ascii="微软雅黑" w:hAnsi="微软雅黑" w:eastAsia="微软雅黑" w:cs="微软雅黑"/>
          <w:sz w:val="30"/>
          <w:szCs w:val="30"/>
        </w:rPr>
      </w:pPr>
    </w:p>
    <w:p w14:paraId="7CFBB7E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plainly discourages the attempt to fill up the calendar with holidays. Gal. iv. 9-11; Col. ii. 16-23.</w:t>
      </w:r>
    </w:p>
    <w:p w14:paraId="06A817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新约明确不鼓励用假期填满日历的企图。加拉太书 4:9-11；歌罗西书 2:16-23。</w:t>
      </w:r>
    </w:p>
    <w:p w14:paraId="587A007E">
      <w:pPr>
        <w:spacing w:line="280" w:lineRule="auto"/>
        <w:rPr>
          <w:rFonts w:hint="eastAsia" w:ascii="微软雅黑" w:hAnsi="微软雅黑" w:eastAsia="微软雅黑" w:cs="微软雅黑"/>
          <w:sz w:val="30"/>
          <w:szCs w:val="30"/>
        </w:rPr>
      </w:pPr>
    </w:p>
    <w:p w14:paraId="311912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days of fasting or thanksgiving are not holy days; but they are a part of secular time voluntarily devoted to God's service.</w:t>
      </w:r>
    </w:p>
    <w:p w14:paraId="6B33A2E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即使是禁食日或感恩日也不是圣日；它们只是自愿奉献给上帝侍奉的一部分世俗时间。</w:t>
      </w:r>
    </w:p>
    <w:p w14:paraId="2A00A862">
      <w:pPr>
        <w:spacing w:line="280" w:lineRule="auto"/>
        <w:rPr>
          <w:rFonts w:hint="eastAsia" w:ascii="微软雅黑" w:hAnsi="微软雅黑" w:eastAsia="微软雅黑" w:cs="微软雅黑"/>
          <w:sz w:val="30"/>
          <w:szCs w:val="30"/>
        </w:rPr>
      </w:pPr>
    </w:p>
    <w:p w14:paraId="5B2C19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are to perform these things at all, we must take some time for them.</w:t>
      </w:r>
    </w:p>
    <w:p w14:paraId="4FE6D19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如果我们要做这些事，我们就必须为此花些时间。</w:t>
      </w:r>
    </w:p>
    <w:p w14:paraId="42916E42">
      <w:pPr>
        <w:spacing w:line="280" w:lineRule="auto"/>
        <w:rPr>
          <w:rFonts w:hint="eastAsia" w:ascii="微软雅黑" w:hAnsi="微软雅黑" w:eastAsia="微软雅黑" w:cs="微软雅黑"/>
          <w:sz w:val="30"/>
          <w:szCs w:val="30"/>
        </w:rPr>
      </w:pPr>
    </w:p>
    <w:p w14:paraId="5B57AB6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none but God can sanctify a day so as to make it holy.</w:t>
      </w:r>
    </w:p>
    <w:p w14:paraId="673F19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然而，除了上帝，没有人能使一天成圣。</w:t>
      </w:r>
    </w:p>
    <w:p w14:paraId="42CBD591">
      <w:pPr>
        <w:spacing w:line="280" w:lineRule="auto"/>
        <w:rPr>
          <w:rFonts w:hint="eastAsia" w:ascii="微软雅黑" w:hAnsi="微软雅黑" w:eastAsia="微软雅黑" w:cs="微软雅黑"/>
          <w:sz w:val="30"/>
          <w:szCs w:val="30"/>
        </w:rPr>
      </w:pPr>
    </w:p>
    <w:p w14:paraId="62B867C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attempt to do this was one of the sins of Jeroboam. 1 Kings xii. 33.</w:t>
      </w:r>
    </w:p>
    <w:p w14:paraId="089147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试图这样做是耶罗波安的罪行之一。列王纪上 12:33。</w:t>
      </w:r>
    </w:p>
    <w:p w14:paraId="20707433">
      <w:pPr>
        <w:spacing w:line="280" w:lineRule="auto"/>
        <w:rPr>
          <w:rFonts w:hint="eastAsia" w:ascii="微软雅黑" w:hAnsi="微软雅黑" w:eastAsia="微软雅黑" w:cs="微软雅黑"/>
          <w:sz w:val="30"/>
          <w:szCs w:val="30"/>
        </w:rPr>
      </w:pPr>
    </w:p>
    <w:p w14:paraId="79EEDA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clause, Six days shalt thou labour, is merely permissive, it is still enough for us.</w:t>
      </w:r>
    </w:p>
    <w:p w14:paraId="3F469B1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如果“六日要劳碌”这一条款仅仅是许可性的，对我们来说也足够了。</w:t>
      </w:r>
    </w:p>
    <w:p w14:paraId="1AF473C3">
      <w:pPr>
        <w:spacing w:line="280" w:lineRule="auto"/>
        <w:rPr>
          <w:rFonts w:hint="eastAsia" w:ascii="微软雅黑" w:hAnsi="微软雅黑" w:eastAsia="微软雅黑" w:cs="微软雅黑"/>
          <w:sz w:val="30"/>
          <w:szCs w:val="30"/>
        </w:rPr>
      </w:pPr>
    </w:p>
    <w:p w14:paraId="71963A4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dare take away the liberty which God has here given us?</w:t>
      </w:r>
    </w:p>
    <w:p w14:paraId="08CC379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因为谁敢夺走上帝在此赐给我们的自由呢？</w:t>
      </w:r>
    </w:p>
    <w:p w14:paraId="66D07EE3">
      <w:pPr>
        <w:spacing w:line="280" w:lineRule="auto"/>
        <w:rPr>
          <w:rFonts w:hint="eastAsia" w:ascii="微软雅黑" w:hAnsi="微软雅黑" w:eastAsia="微软雅黑" w:cs="微软雅黑"/>
          <w:sz w:val="30"/>
          <w:szCs w:val="30"/>
        </w:rPr>
      </w:pPr>
    </w:p>
    <w:p w14:paraId="34B9679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consider particularly what it is for us to keep the Sabbath holy.</w:t>
      </w:r>
    </w:p>
    <w:p w14:paraId="3A511D6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那么让我们特别考虑一下，对我们来说，守安息日为圣意味着什么。</w:t>
      </w:r>
    </w:p>
    <w:p w14:paraId="419B139A">
      <w:pPr>
        <w:spacing w:line="280" w:lineRule="auto"/>
        <w:rPr>
          <w:rFonts w:hint="eastAsia" w:ascii="微软雅黑" w:hAnsi="微软雅黑" w:eastAsia="微软雅黑" w:cs="微软雅黑"/>
          <w:sz w:val="30"/>
          <w:szCs w:val="30"/>
        </w:rPr>
      </w:pPr>
    </w:p>
    <w:p w14:paraId="41FEC2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begun, and, as far as circumstances permit, occupied with the duties of devotion.</w:t>
      </w:r>
    </w:p>
    <w:p w14:paraId="4439CF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它应该以奉献的责任开始，并在情况允许的范围内，被这些责任所占据。</w:t>
      </w:r>
    </w:p>
    <w:p w14:paraId="5273145A">
      <w:pPr>
        <w:spacing w:line="280" w:lineRule="auto"/>
        <w:rPr>
          <w:rFonts w:hint="eastAsia" w:ascii="微软雅黑" w:hAnsi="微软雅黑" w:eastAsia="微软雅黑" w:cs="微软雅黑"/>
          <w:sz w:val="30"/>
          <w:szCs w:val="30"/>
        </w:rPr>
      </w:pPr>
    </w:p>
    <w:p w14:paraId="1B5490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either private or public, personal or social.</w:t>
      </w:r>
    </w:p>
    <w:p w14:paraId="694FCA9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这些要么是私下的或公开的，个人的或社交的。</w:t>
      </w:r>
    </w:p>
    <w:p w14:paraId="3C09952B">
      <w:pPr>
        <w:spacing w:line="280" w:lineRule="auto"/>
        <w:rPr>
          <w:rFonts w:hint="eastAsia" w:ascii="微软雅黑" w:hAnsi="微软雅黑" w:eastAsia="微软雅黑" w:cs="微软雅黑"/>
          <w:sz w:val="30"/>
          <w:szCs w:val="30"/>
        </w:rPr>
      </w:pPr>
    </w:p>
    <w:p w14:paraId="1A55DEE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PRIVATE DUTIES OF RELIGION.</w:t>
      </w:r>
    </w:p>
    <w:p w14:paraId="16B7AC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宗教的私人责任。</w:t>
      </w:r>
    </w:p>
    <w:p w14:paraId="1D7F710D">
      <w:pPr>
        <w:spacing w:line="280" w:lineRule="auto"/>
        <w:rPr>
          <w:rFonts w:hint="eastAsia" w:ascii="微软雅黑" w:hAnsi="微软雅黑" w:eastAsia="微软雅黑" w:cs="微软雅黑"/>
          <w:sz w:val="30"/>
          <w:szCs w:val="30"/>
        </w:rPr>
      </w:pPr>
    </w:p>
    <w:p w14:paraId="2BE9569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chiefly:</w:t>
      </w:r>
    </w:p>
    <w:p w14:paraId="76AC7B3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这些主要是：</w:t>
      </w:r>
    </w:p>
    <w:p w14:paraId="5F890671">
      <w:pPr>
        <w:spacing w:line="280" w:lineRule="auto"/>
        <w:rPr>
          <w:rFonts w:hint="eastAsia" w:ascii="微软雅黑" w:hAnsi="微软雅黑" w:eastAsia="微软雅黑" w:cs="微软雅黑"/>
          <w:sz w:val="30"/>
          <w:szCs w:val="30"/>
        </w:rPr>
      </w:pPr>
    </w:p>
    <w:p w14:paraId="4B0F94C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Devout reading of the Scriptures.</w:t>
      </w:r>
    </w:p>
    <w:p w14:paraId="5DE6F69C">
      <w:pPr>
        <w:spacing w:line="280" w:lineRule="auto"/>
        <w:rPr>
          <w:rFonts w:hint="eastAsia" w:ascii="微软雅黑" w:hAnsi="微软雅黑" w:eastAsia="微软雅黑" w:cs="微软雅黑"/>
          <w:sz w:val="30"/>
          <w:szCs w:val="30"/>
        </w:rPr>
      </w:pPr>
    </w:p>
    <w:p w14:paraId="13F7069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虔诚地阅读圣经。</w:t>
      </w:r>
    </w:p>
    <w:p w14:paraId="1940B994">
      <w:pPr>
        <w:spacing w:line="280" w:lineRule="auto"/>
        <w:rPr>
          <w:rFonts w:hint="eastAsia" w:ascii="微软雅黑" w:hAnsi="微软雅黑" w:eastAsia="微软雅黑" w:cs="微软雅黑"/>
          <w:sz w:val="30"/>
          <w:szCs w:val="30"/>
        </w:rPr>
      </w:pPr>
    </w:p>
    <w:p w14:paraId="4E36255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w:t>
      </w:r>
    </w:p>
    <w:p w14:paraId="04507CE7">
      <w:pPr>
        <w:spacing w:line="280" w:lineRule="auto"/>
        <w:rPr>
          <w:rFonts w:hint="eastAsia" w:ascii="微软雅黑" w:hAnsi="微软雅黑" w:eastAsia="微软雅黑" w:cs="微软雅黑"/>
          <w:sz w:val="30"/>
          <w:szCs w:val="30"/>
        </w:rPr>
      </w:pPr>
    </w:p>
    <w:p w14:paraId="337030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w:t>
      </w:r>
    </w:p>
    <w:p w14:paraId="2A53DF42">
      <w:pPr>
        <w:spacing w:line="280" w:lineRule="auto"/>
        <w:rPr>
          <w:rFonts w:hint="eastAsia" w:ascii="微软雅黑" w:hAnsi="微软雅黑" w:eastAsia="微软雅黑" w:cs="微软雅黑"/>
          <w:sz w:val="30"/>
          <w:szCs w:val="30"/>
        </w:rPr>
      </w:pPr>
    </w:p>
    <w:p w14:paraId="4EC7ECD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w:t>
      </w:r>
    </w:p>
    <w:p w14:paraId="269547FC">
      <w:pPr>
        <w:spacing w:line="280" w:lineRule="auto"/>
        <w:rPr>
          <w:rFonts w:hint="eastAsia" w:ascii="微软雅黑" w:hAnsi="微软雅黑" w:eastAsia="微软雅黑" w:cs="微软雅黑"/>
          <w:sz w:val="30"/>
          <w:szCs w:val="30"/>
        </w:rPr>
      </w:pPr>
    </w:p>
    <w:p w14:paraId="281DBC4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w:t>
      </w:r>
    </w:p>
    <w:p w14:paraId="5223B093">
      <w:pPr>
        <w:spacing w:line="280" w:lineRule="auto"/>
        <w:rPr>
          <w:rFonts w:hint="eastAsia" w:ascii="微软雅黑" w:hAnsi="微软雅黑" w:eastAsia="微软雅黑" w:cs="微软雅黑"/>
          <w:sz w:val="30"/>
          <w:szCs w:val="30"/>
        </w:rPr>
      </w:pPr>
    </w:p>
    <w:p w14:paraId="3ED818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w:t>
      </w:r>
    </w:p>
    <w:p w14:paraId="3B8D6D57">
      <w:pPr>
        <w:spacing w:line="280" w:lineRule="auto"/>
        <w:rPr>
          <w:rFonts w:hint="eastAsia" w:ascii="微软雅黑" w:hAnsi="微软雅黑" w:eastAsia="微软雅黑" w:cs="微软雅黑"/>
          <w:sz w:val="30"/>
          <w:szCs w:val="30"/>
        </w:rPr>
      </w:pPr>
    </w:p>
    <w:p w14:paraId="49FF1B1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w:t>
      </w:r>
    </w:p>
    <w:p w14:paraId="5C5571B7">
      <w:pPr>
        <w:spacing w:line="280" w:lineRule="auto"/>
        <w:rPr>
          <w:rFonts w:hint="eastAsia" w:ascii="微软雅黑" w:hAnsi="微软雅黑" w:eastAsia="微软雅黑" w:cs="微软雅黑"/>
          <w:sz w:val="30"/>
          <w:szCs w:val="30"/>
        </w:rPr>
      </w:pPr>
    </w:p>
    <w:p w14:paraId="0E2803E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examination.</w:t>
      </w:r>
    </w:p>
    <w:p w14:paraId="77D35F93">
      <w:pPr>
        <w:spacing w:line="280" w:lineRule="auto"/>
        <w:rPr>
          <w:rFonts w:hint="eastAsia" w:ascii="微软雅黑" w:hAnsi="微软雅黑" w:eastAsia="微软雅黑" w:cs="微软雅黑"/>
          <w:sz w:val="30"/>
          <w:szCs w:val="30"/>
        </w:rPr>
      </w:pPr>
    </w:p>
    <w:p w14:paraId="3D9987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自我省察。</w:t>
      </w:r>
    </w:p>
    <w:p w14:paraId="496FC1B9">
      <w:pPr>
        <w:spacing w:line="280" w:lineRule="auto"/>
        <w:rPr>
          <w:rFonts w:hint="eastAsia" w:ascii="微软雅黑" w:hAnsi="微软雅黑" w:eastAsia="微软雅黑" w:cs="微软雅黑"/>
          <w:sz w:val="30"/>
          <w:szCs w:val="30"/>
        </w:rPr>
      </w:pPr>
    </w:p>
    <w:p w14:paraId="19670A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each of these we should enter heartily.</w:t>
      </w:r>
    </w:p>
    <w:p w14:paraId="5262472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我们应该全心全意地投入到每一项中。</w:t>
      </w:r>
    </w:p>
    <w:p w14:paraId="26AA74A8">
      <w:pPr>
        <w:spacing w:line="280" w:lineRule="auto"/>
        <w:rPr>
          <w:rFonts w:hint="eastAsia" w:ascii="微软雅黑" w:hAnsi="微软雅黑" w:eastAsia="微软雅黑" w:cs="微软雅黑"/>
          <w:sz w:val="30"/>
          <w:szCs w:val="30"/>
        </w:rPr>
      </w:pPr>
    </w:p>
    <w:p w14:paraId="303FB5F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pour out our souls before him.</w:t>
      </w:r>
    </w:p>
    <w:p w14:paraId="630290A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我们应该在祂面前倾心吐意。</w:t>
      </w:r>
    </w:p>
    <w:p w14:paraId="7DB47019">
      <w:pPr>
        <w:spacing w:line="280" w:lineRule="auto"/>
        <w:rPr>
          <w:rFonts w:hint="eastAsia" w:ascii="微软雅黑" w:hAnsi="微软雅黑" w:eastAsia="微软雅黑" w:cs="微软雅黑"/>
          <w:sz w:val="30"/>
          <w:szCs w:val="30"/>
        </w:rPr>
      </w:pPr>
    </w:p>
    <w:p w14:paraId="055CC9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give our minds free scope.</w:t>
      </w:r>
    </w:p>
    <w:p w14:paraId="7CD665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我们应该给我们的思想自由的空间。</w:t>
      </w:r>
    </w:p>
    <w:p w14:paraId="5EA7142B">
      <w:pPr>
        <w:spacing w:line="280" w:lineRule="auto"/>
        <w:rPr>
          <w:rFonts w:hint="eastAsia" w:ascii="微软雅黑" w:hAnsi="微软雅黑" w:eastAsia="微软雅黑" w:cs="微软雅黑"/>
          <w:sz w:val="30"/>
          <w:szCs w:val="30"/>
        </w:rPr>
      </w:pPr>
    </w:p>
    <w:p w14:paraId="5BAAFF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rejoice in the opportunity to admire his glory and to think upon his name.</w:t>
      </w:r>
    </w:p>
    <w:p w14:paraId="419BADE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我们应该为有机会钦佩祂的荣耀并思念祂的名而欢喜。</w:t>
      </w:r>
    </w:p>
    <w:p w14:paraId="5979611C">
      <w:pPr>
        <w:spacing w:line="280" w:lineRule="auto"/>
        <w:rPr>
          <w:rFonts w:hint="eastAsia" w:ascii="微软雅黑" w:hAnsi="微软雅黑" w:eastAsia="微软雅黑" w:cs="微软雅黑"/>
          <w:sz w:val="30"/>
          <w:szCs w:val="30"/>
        </w:rPr>
      </w:pPr>
    </w:p>
    <w:p w14:paraId="0A34CFB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 heart for the secret duties appropriate to the Sabbath, it is probable we shall find it a burden on our minds, and its public duties a task.</w:t>
      </w:r>
    </w:p>
    <w:p w14:paraId="2CAC6C2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如果我们对适合安息日的隐秘责任没有心，我们就很可能会发现它是我们心头的负担，其公共责任是一项任务。</w:t>
      </w:r>
    </w:p>
    <w:p w14:paraId="0250DB1A">
      <w:pPr>
        <w:spacing w:line="280" w:lineRule="auto"/>
        <w:rPr>
          <w:rFonts w:hint="eastAsia" w:ascii="微软雅黑" w:hAnsi="微软雅黑" w:eastAsia="微软雅黑" w:cs="微软雅黑"/>
          <w:sz w:val="30"/>
          <w:szCs w:val="30"/>
        </w:rPr>
      </w:pPr>
    </w:p>
    <w:p w14:paraId="301ECE8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Coleman says that in early ages, "the several members of a Christian family were accustomed to rise very early in the morning, and address their thoughts to God by silent ejaculations, by calling to mind familiar passages of Scripture, and by secret prayer."</w:t>
      </w:r>
    </w:p>
    <w:p w14:paraId="55EC41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科尔曼（Coleman）说，在早期时代，“基督徒家庭的几个成员习惯于清晨早起，通过无声的短祷、回忆熟悉的经文段落和秘密祷告，将他们的思想指向上帝。”</w:t>
      </w:r>
    </w:p>
    <w:p w14:paraId="14AE7945">
      <w:pPr>
        <w:spacing w:line="280" w:lineRule="auto"/>
        <w:rPr>
          <w:rFonts w:hint="eastAsia" w:ascii="微软雅黑" w:hAnsi="微软雅黑" w:eastAsia="微软雅黑" w:cs="微软雅黑"/>
          <w:sz w:val="30"/>
          <w:szCs w:val="30"/>
        </w:rPr>
      </w:pPr>
    </w:p>
    <w:p w14:paraId="7378D2D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Basil the Great says, "One must arise before the twilight of the morning, to greet with prayer the coming day. . .</w:t>
      </w:r>
    </w:p>
    <w:p w14:paraId="49BC3D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大巴西流（Basil the Great）说：“人必须在晨曦之前起来，用祷告迎接新的一天……</w:t>
      </w:r>
    </w:p>
    <w:p w14:paraId="041D942C">
      <w:pPr>
        <w:spacing w:line="280" w:lineRule="auto"/>
        <w:rPr>
          <w:rFonts w:hint="eastAsia" w:ascii="微软雅黑" w:hAnsi="微软雅黑" w:eastAsia="微软雅黑" w:cs="微软雅黑"/>
          <w:sz w:val="30"/>
          <w:szCs w:val="30"/>
        </w:rPr>
      </w:pPr>
    </w:p>
    <w:p w14:paraId="76A9597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sun at his rising find us with the word of God in hand. . . .</w:t>
      </w:r>
    </w:p>
    <w:p w14:paraId="55BC48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让太阳升起时发现我们手捧上帝的话语……</w:t>
      </w:r>
    </w:p>
    <w:p w14:paraId="047A132A">
      <w:pPr>
        <w:spacing w:line="280" w:lineRule="auto"/>
        <w:rPr>
          <w:rFonts w:hint="eastAsia" w:ascii="微软雅黑" w:hAnsi="微软雅黑" w:eastAsia="微软雅黑" w:cs="微软雅黑"/>
          <w:sz w:val="30"/>
          <w:szCs w:val="30"/>
        </w:rPr>
      </w:pPr>
    </w:p>
    <w:p w14:paraId="0B540D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day begin with prayer. . .</w:t>
      </w:r>
    </w:p>
    <w:p w14:paraId="36B59A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让这一天以祷告开始……</w:t>
      </w:r>
    </w:p>
    <w:p w14:paraId="4CA59F46">
      <w:pPr>
        <w:spacing w:line="280" w:lineRule="auto"/>
        <w:rPr>
          <w:rFonts w:hint="eastAsia" w:ascii="微软雅黑" w:hAnsi="微软雅黑" w:eastAsia="微软雅黑" w:cs="微软雅黑"/>
          <w:sz w:val="30"/>
          <w:szCs w:val="30"/>
        </w:rPr>
      </w:pPr>
    </w:p>
    <w:p w14:paraId="462CA7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child be accustomed early in the morning to offer prayer and praise to God."</w:t>
      </w:r>
    </w:p>
    <w:p w14:paraId="19E2A8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让孩子习惯在清晨向上帝献上祷告和赞美。”</w:t>
      </w:r>
    </w:p>
    <w:p w14:paraId="0D486A9D">
      <w:pPr>
        <w:spacing w:line="280" w:lineRule="auto"/>
        <w:rPr>
          <w:rFonts w:hint="eastAsia" w:ascii="微软雅黑" w:hAnsi="微软雅黑" w:eastAsia="微软雅黑" w:cs="微软雅黑"/>
          <w:sz w:val="30"/>
          <w:szCs w:val="30"/>
        </w:rPr>
      </w:pPr>
    </w:p>
    <w:p w14:paraId="57E49E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said indeed of every day.</w:t>
      </w:r>
    </w:p>
    <w:p w14:paraId="2F8F952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这确实是就每一天而言的。</w:t>
      </w:r>
    </w:p>
    <w:p w14:paraId="7556F6AB">
      <w:pPr>
        <w:spacing w:line="280" w:lineRule="auto"/>
        <w:rPr>
          <w:rFonts w:hint="eastAsia" w:ascii="微软雅黑" w:hAnsi="微软雅黑" w:eastAsia="微软雅黑" w:cs="微软雅黑"/>
          <w:sz w:val="30"/>
          <w:szCs w:val="30"/>
        </w:rPr>
      </w:pPr>
    </w:p>
    <w:p w14:paraId="0F36A58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peculiarly appropriate to the Lord's day.</w:t>
      </w:r>
    </w:p>
    <w:p w14:paraId="3E1E18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它特别适合主日。</w:t>
      </w:r>
    </w:p>
    <w:p w14:paraId="247D6500">
      <w:pPr>
        <w:spacing w:line="280" w:lineRule="auto"/>
        <w:rPr>
          <w:rFonts w:hint="eastAsia" w:ascii="微软雅黑" w:hAnsi="微软雅黑" w:eastAsia="微软雅黑" w:cs="微软雅黑"/>
          <w:sz w:val="30"/>
          <w:szCs w:val="30"/>
        </w:rPr>
      </w:pPr>
    </w:p>
    <w:p w14:paraId="7EB835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SOCIAL DUTIES APPROPRIATE TO THIS DAY.</w:t>
      </w:r>
    </w:p>
    <w:p w14:paraId="0BD98CA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适合这一天的社会责任。</w:t>
      </w:r>
    </w:p>
    <w:p w14:paraId="4E389DCB">
      <w:pPr>
        <w:spacing w:line="280" w:lineRule="auto"/>
        <w:rPr>
          <w:rFonts w:hint="eastAsia" w:ascii="微软雅黑" w:hAnsi="微软雅黑" w:eastAsia="微软雅黑" w:cs="微软雅黑"/>
          <w:sz w:val="30"/>
          <w:szCs w:val="30"/>
        </w:rPr>
      </w:pPr>
    </w:p>
    <w:p w14:paraId="4806DC4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prayer, praise, and the study of God's word, in which two or more may join, these consist very much in an interchange of pious sentiments and in edifying discourse. See Luke xxiv. 13, 15.</w:t>
      </w:r>
    </w:p>
    <w:p w14:paraId="07A04A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除了两三个人可以一起参加的祷告、赞美和研读上帝话语外，这些责任很大程度上在于交流虔诚的情感和进行造就人的谈话。见路加福音 24:13, 15。</w:t>
      </w:r>
    </w:p>
    <w:p w14:paraId="247F4D99">
      <w:pPr>
        <w:spacing w:line="280" w:lineRule="auto"/>
        <w:rPr>
          <w:rFonts w:hint="eastAsia" w:ascii="微软雅黑" w:hAnsi="微软雅黑" w:eastAsia="微软雅黑" w:cs="微软雅黑"/>
          <w:sz w:val="30"/>
          <w:szCs w:val="30"/>
        </w:rPr>
      </w:pPr>
    </w:p>
    <w:p w14:paraId="5D4093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bound to have our speech seasoned with salt, that we may minister grace to the hearers at all times, much more at times by God himself set apart for our edification.</w:t>
      </w:r>
    </w:p>
    <w:p w14:paraId="1D7244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如果我们在任何时候都有义务让我们的言语用盐调和，以便叫听见的人得益处，那么在上帝亲自为我们造就而分别出来的时间里，更是如此。</w:t>
      </w:r>
    </w:p>
    <w:p w14:paraId="2AA4C759">
      <w:pPr>
        <w:spacing w:line="280" w:lineRule="auto"/>
        <w:rPr>
          <w:rFonts w:hint="eastAsia" w:ascii="微软雅黑" w:hAnsi="微软雅黑" w:eastAsia="微软雅黑" w:cs="微软雅黑"/>
          <w:sz w:val="30"/>
          <w:szCs w:val="30"/>
        </w:rPr>
      </w:pPr>
    </w:p>
    <w:p w14:paraId="48681E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FAMILY RELIGION.</w:t>
      </w:r>
    </w:p>
    <w:p w14:paraId="4521D81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家庭宗教。</w:t>
      </w:r>
    </w:p>
    <w:p w14:paraId="5D499DB3">
      <w:pPr>
        <w:spacing w:line="280" w:lineRule="auto"/>
        <w:rPr>
          <w:rFonts w:hint="eastAsia" w:ascii="微软雅黑" w:hAnsi="微软雅黑" w:eastAsia="微软雅黑" w:cs="微软雅黑"/>
          <w:sz w:val="30"/>
          <w:szCs w:val="30"/>
        </w:rPr>
      </w:pPr>
    </w:p>
    <w:p w14:paraId="44F181F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Jeremiah puts prayerless families and the heathen in the same category.</w:t>
      </w:r>
    </w:p>
    <w:p w14:paraId="118B39B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先知耶利米将不祷告的家庭和异教徒归为一类。</w:t>
      </w:r>
    </w:p>
    <w:p w14:paraId="299AC06E">
      <w:pPr>
        <w:spacing w:line="280" w:lineRule="auto"/>
        <w:rPr>
          <w:rFonts w:hint="eastAsia" w:ascii="微软雅黑" w:hAnsi="微软雅黑" w:eastAsia="微软雅黑" w:cs="微软雅黑"/>
          <w:sz w:val="30"/>
          <w:szCs w:val="30"/>
        </w:rPr>
      </w:pPr>
    </w:p>
    <w:p w14:paraId="09A0CB8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wrath falls on the latter, it will certainly descend on the former.</w:t>
      </w:r>
    </w:p>
    <w:p w14:paraId="51A193B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如果上帝的忿怒临到后者，它肯定也会降在前者身上。</w:t>
      </w:r>
    </w:p>
    <w:p w14:paraId="3F511CE6">
      <w:pPr>
        <w:spacing w:line="280" w:lineRule="auto"/>
        <w:rPr>
          <w:rFonts w:hint="eastAsia" w:ascii="微软雅黑" w:hAnsi="微软雅黑" w:eastAsia="微软雅黑" w:cs="微软雅黑"/>
          <w:sz w:val="30"/>
          <w:szCs w:val="30"/>
        </w:rPr>
      </w:pPr>
    </w:p>
    <w:p w14:paraId="30C2ECF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the prophet uses is truly startling: "Pour out thy fury upon the heathen that know thee not, and upon the families that call not on thy name." Jer. x. 25.</w:t>
      </w:r>
    </w:p>
    <w:p w14:paraId="05E832A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先知使用的语言确实令人震惊：“愿你将忿怒倾在不认识你的列国中，和不求告你名的各族（原文是家庭）上。”耶利米书 10:25。</w:t>
      </w:r>
    </w:p>
    <w:p w14:paraId="70B1120E">
      <w:pPr>
        <w:spacing w:line="280" w:lineRule="auto"/>
        <w:rPr>
          <w:rFonts w:hint="eastAsia" w:ascii="微软雅黑" w:hAnsi="微软雅黑" w:eastAsia="微软雅黑" w:cs="微软雅黑"/>
          <w:sz w:val="30"/>
          <w:szCs w:val="30"/>
        </w:rPr>
      </w:pPr>
    </w:p>
    <w:p w14:paraId="1F1249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families are truly heathenish in their dispositions and practices.</w:t>
      </w:r>
    </w:p>
    <w:p w14:paraId="0A19AA6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这样的家庭在性情和行为上确实是异教徒。</w:t>
      </w:r>
    </w:p>
    <w:p w14:paraId="46D31A9D">
      <w:pPr>
        <w:spacing w:line="280" w:lineRule="auto"/>
        <w:rPr>
          <w:rFonts w:hint="eastAsia" w:ascii="微软雅黑" w:hAnsi="微软雅黑" w:eastAsia="微软雅黑" w:cs="微软雅黑"/>
          <w:sz w:val="30"/>
          <w:szCs w:val="30"/>
        </w:rPr>
      </w:pPr>
    </w:p>
    <w:p w14:paraId="30C368D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never was a godly pastor, who did not feel that the cultivation of family religion was very important to the success of his ministry and to the progress of true piety; and who did not regret the neglect of it as a sad injury to the cause of God.</w:t>
      </w:r>
    </w:p>
    <w:p w14:paraId="42DBCD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也许从来没有一位虔诚的牧师不觉得培养家庭宗教对他的事工成功和真正虔诚的进步非常重要；不为对它的忽视感到遗憾，认为这是对上帝事业的可悲伤害。</w:t>
      </w:r>
    </w:p>
    <w:p w14:paraId="0C31343D">
      <w:pPr>
        <w:spacing w:line="280" w:lineRule="auto"/>
        <w:rPr>
          <w:rFonts w:hint="eastAsia" w:ascii="微软雅黑" w:hAnsi="微软雅黑" w:eastAsia="微软雅黑" w:cs="微软雅黑"/>
          <w:sz w:val="30"/>
          <w:szCs w:val="30"/>
        </w:rPr>
      </w:pPr>
    </w:p>
    <w:p w14:paraId="1CA4773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cultivation of family religion ? It consists,</w:t>
      </w:r>
    </w:p>
    <w:p w14:paraId="48D844A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但什么是家庭宗教的培养呢？它包括：</w:t>
      </w:r>
    </w:p>
    <w:p w14:paraId="1525DCDA">
      <w:pPr>
        <w:spacing w:line="280" w:lineRule="auto"/>
        <w:rPr>
          <w:rFonts w:hint="eastAsia" w:ascii="微软雅黑" w:hAnsi="微软雅黑" w:eastAsia="微软雅黑" w:cs="微软雅黑"/>
          <w:sz w:val="30"/>
          <w:szCs w:val="30"/>
        </w:rPr>
      </w:pPr>
    </w:p>
    <w:p w14:paraId="65E14E4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devout reading, hearing, and studying of the Scriptures.</w:t>
      </w:r>
    </w:p>
    <w:p w14:paraId="4BDEBEFE">
      <w:pPr>
        <w:spacing w:line="280" w:lineRule="auto"/>
        <w:rPr>
          <w:rFonts w:hint="eastAsia" w:ascii="微软雅黑" w:hAnsi="微软雅黑" w:eastAsia="微软雅黑" w:cs="微软雅黑"/>
          <w:sz w:val="30"/>
          <w:szCs w:val="30"/>
        </w:rPr>
      </w:pPr>
    </w:p>
    <w:p w14:paraId="2BE8FAB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虔诚地阅读、聆听和研读圣经。</w:t>
      </w:r>
    </w:p>
    <w:p w14:paraId="7FDC44DD">
      <w:pPr>
        <w:spacing w:line="280" w:lineRule="auto"/>
        <w:rPr>
          <w:rFonts w:hint="eastAsia" w:ascii="微软雅黑" w:hAnsi="微软雅黑" w:eastAsia="微软雅黑" w:cs="微软雅黑"/>
          <w:sz w:val="30"/>
          <w:szCs w:val="30"/>
        </w:rPr>
      </w:pPr>
    </w:p>
    <w:p w14:paraId="1EE7D9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is able to mate us wise unto salvation, and Timothy knew it from a child.</w:t>
      </w:r>
    </w:p>
    <w:p w14:paraId="687020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上帝的话语能使我们有得救的智慧，提摩太从小就知道这圣经。</w:t>
      </w:r>
    </w:p>
    <w:p w14:paraId="7E69D6AE">
      <w:pPr>
        <w:spacing w:line="280" w:lineRule="auto"/>
        <w:rPr>
          <w:rFonts w:hint="eastAsia" w:ascii="微软雅黑" w:hAnsi="微软雅黑" w:eastAsia="微软雅黑" w:cs="微软雅黑"/>
          <w:sz w:val="30"/>
          <w:szCs w:val="30"/>
        </w:rPr>
      </w:pPr>
    </w:p>
    <w:p w14:paraId="71BCF6E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acquaint ourselves and all our household with the sacred volume, because it is the word of God, because it is as fit to be read and spoken of in the family as anywhere else, and because we are specially commanded to teach all its truths to our children in the most familiar manner. 2 Tim. iii. 15; Deut. iv. 9; vi. 7; Ps. lxxviii. 4.</w:t>
      </w:r>
    </w:p>
    <w:p w14:paraId="2DC587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我们应该让自己和全家熟悉这神圣的书卷，因为它是上帝的话语，因为它在家庭中阅读和谈论与在任何其他地方一样合适，并且因为我们特别被命令要以最熟悉的方式将其所有真理教导给我们的儿女。提摩太后书 3:15；申命记 4:9; 6:7；诗篇 78:4。</w:t>
      </w:r>
    </w:p>
    <w:p w14:paraId="06C1F9E1">
      <w:pPr>
        <w:spacing w:line="280" w:lineRule="auto"/>
        <w:rPr>
          <w:rFonts w:hint="eastAsia" w:ascii="微软雅黑" w:hAnsi="微软雅黑" w:eastAsia="微软雅黑" w:cs="微软雅黑"/>
          <w:sz w:val="30"/>
          <w:szCs w:val="30"/>
        </w:rPr>
      </w:pPr>
    </w:p>
    <w:p w14:paraId="3235E5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portion should be spent in praising God for his mercies.</w:t>
      </w:r>
    </w:p>
    <w:p w14:paraId="1096F368">
      <w:pPr>
        <w:spacing w:line="280" w:lineRule="auto"/>
        <w:rPr>
          <w:rFonts w:hint="eastAsia" w:ascii="微软雅黑" w:hAnsi="微软雅黑" w:eastAsia="微软雅黑" w:cs="微软雅黑"/>
          <w:sz w:val="30"/>
          <w:szCs w:val="30"/>
        </w:rPr>
      </w:pPr>
    </w:p>
    <w:p w14:paraId="688362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应该花一部分时间为上帝的怜悯赞美祂。</w:t>
      </w:r>
    </w:p>
    <w:p w14:paraId="315E34E7">
      <w:pPr>
        <w:spacing w:line="280" w:lineRule="auto"/>
        <w:rPr>
          <w:rFonts w:hint="eastAsia" w:ascii="微软雅黑" w:hAnsi="微软雅黑" w:eastAsia="微软雅黑" w:cs="微软雅黑"/>
          <w:sz w:val="30"/>
          <w:szCs w:val="30"/>
        </w:rPr>
      </w:pPr>
    </w:p>
    <w:p w14:paraId="50A149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can be done to edification, families should sing God's praises.</w:t>
      </w:r>
    </w:p>
    <w:p w14:paraId="2331B94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如果在造就人的情况下可行，家庭应该歌颂上帝。</w:t>
      </w:r>
    </w:p>
    <w:p w14:paraId="1C784D8B">
      <w:pPr>
        <w:spacing w:line="280" w:lineRule="auto"/>
        <w:rPr>
          <w:rFonts w:hint="eastAsia" w:ascii="微软雅黑" w:hAnsi="微软雅黑" w:eastAsia="微软雅黑" w:cs="微软雅黑"/>
          <w:sz w:val="30"/>
          <w:szCs w:val="30"/>
        </w:rPr>
      </w:pPr>
    </w:p>
    <w:p w14:paraId="68092D2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impossible to sing them, it is well even to read some sacred hymn.</w:t>
      </w:r>
    </w:p>
    <w:p w14:paraId="65DBE9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如果无法歌唱，甚至阅读一些神圣的赞美诗也是好的。</w:t>
      </w:r>
    </w:p>
    <w:p w14:paraId="604DF79C">
      <w:pPr>
        <w:spacing w:line="280" w:lineRule="auto"/>
        <w:rPr>
          <w:rFonts w:hint="eastAsia" w:ascii="微软雅黑" w:hAnsi="微软雅黑" w:eastAsia="微软雅黑" w:cs="微软雅黑"/>
          <w:sz w:val="30"/>
          <w:szCs w:val="30"/>
        </w:rPr>
      </w:pPr>
    </w:p>
    <w:p w14:paraId="0076C33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should be added prayer, including adoration, thanksgiving, confession, and supplication.</w:t>
      </w:r>
    </w:p>
    <w:p w14:paraId="04BA30BF">
      <w:pPr>
        <w:spacing w:line="280" w:lineRule="auto"/>
        <w:rPr>
          <w:rFonts w:hint="eastAsia" w:ascii="微软雅黑" w:hAnsi="微软雅黑" w:eastAsia="微软雅黑" w:cs="微软雅黑"/>
          <w:sz w:val="30"/>
          <w:szCs w:val="30"/>
        </w:rPr>
      </w:pPr>
    </w:p>
    <w:p w14:paraId="121864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除此之外，还应加上祷告，包括崇拜、感恩、忏悔和恳求。</w:t>
      </w:r>
    </w:p>
    <w:p w14:paraId="7ADAB584">
      <w:pPr>
        <w:spacing w:line="280" w:lineRule="auto"/>
        <w:rPr>
          <w:rFonts w:hint="eastAsia" w:ascii="微软雅黑" w:hAnsi="微软雅黑" w:eastAsia="微软雅黑" w:cs="微软雅黑"/>
          <w:sz w:val="30"/>
          <w:szCs w:val="30"/>
        </w:rPr>
      </w:pPr>
    </w:p>
    <w:p w14:paraId="1D330B4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conversation guided and conducted by the head of the family, consisting of familiar explanations.</w:t>
      </w:r>
    </w:p>
    <w:p w14:paraId="140C5471">
      <w:pPr>
        <w:spacing w:line="280" w:lineRule="auto"/>
        <w:rPr>
          <w:rFonts w:hint="eastAsia" w:ascii="微软雅黑" w:hAnsi="微软雅黑" w:eastAsia="微软雅黑" w:cs="微软雅黑"/>
          <w:sz w:val="30"/>
          <w:szCs w:val="30"/>
        </w:rPr>
      </w:pPr>
    </w:p>
    <w:p w14:paraId="7CFFDB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由户主引导和进行的宗教谈话，包括熟悉的解释。</w:t>
      </w:r>
    </w:p>
    <w:p w14:paraId="3080D205">
      <w:pPr>
        <w:spacing w:line="280" w:lineRule="auto"/>
        <w:rPr>
          <w:rFonts w:hint="eastAsia" w:ascii="微软雅黑" w:hAnsi="微软雅黑" w:eastAsia="微软雅黑" w:cs="微软雅黑"/>
          <w:sz w:val="30"/>
          <w:szCs w:val="30"/>
        </w:rPr>
      </w:pPr>
    </w:p>
    <w:p w14:paraId="2CC098B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also requires Scripture and catechetical instruction.</w:t>
      </w:r>
    </w:p>
    <w:p w14:paraId="05FBB8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这条诫命还要求经文和教理问答的教导。</w:t>
      </w:r>
    </w:p>
    <w:p w14:paraId="499ABE93">
      <w:pPr>
        <w:spacing w:line="280" w:lineRule="auto"/>
        <w:rPr>
          <w:rFonts w:hint="eastAsia" w:ascii="微软雅黑" w:hAnsi="微软雅黑" w:eastAsia="微软雅黑" w:cs="微软雅黑"/>
          <w:sz w:val="30"/>
          <w:szCs w:val="30"/>
        </w:rPr>
      </w:pPr>
    </w:p>
    <w:p w14:paraId="4314ED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endeavours to maintain domestic piety, all the family as far as possible should unite.</w:t>
      </w:r>
    </w:p>
    <w:p w14:paraId="45AB7DD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在这些维持家庭虔诚的努力中，全家应尽可能联合起来。</w:t>
      </w:r>
    </w:p>
    <w:p w14:paraId="06248605">
      <w:pPr>
        <w:spacing w:line="280" w:lineRule="auto"/>
        <w:rPr>
          <w:rFonts w:hint="eastAsia" w:ascii="微软雅黑" w:hAnsi="微软雅黑" w:eastAsia="微软雅黑" w:cs="微软雅黑"/>
          <w:sz w:val="30"/>
          <w:szCs w:val="30"/>
        </w:rPr>
      </w:pPr>
    </w:p>
    <w:p w14:paraId="449562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be too young. Others may be sick; but none should be absent except for good cause.</w:t>
      </w:r>
    </w:p>
    <w:p w14:paraId="4E04BF5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有些人可能太小。其他人可能生病；但除非有正当理由，否则不应缺席。</w:t>
      </w:r>
    </w:p>
    <w:p w14:paraId="77DAC488">
      <w:pPr>
        <w:spacing w:line="280" w:lineRule="auto"/>
        <w:rPr>
          <w:rFonts w:hint="eastAsia" w:ascii="微软雅黑" w:hAnsi="微软雅黑" w:eastAsia="微软雅黑" w:cs="微软雅黑"/>
          <w:sz w:val="30"/>
          <w:szCs w:val="30"/>
        </w:rPr>
      </w:pPr>
    </w:p>
    <w:p w14:paraId="662BC9C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should be kindly invited to unite with the rest of the family, and comfortable seats should be provided for all.</w:t>
      </w:r>
    </w:p>
    <w:p w14:paraId="501BB4C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应友善地邀请仆人与家庭其他成员联合，并应为所有人提供舒适的座位。</w:t>
      </w:r>
    </w:p>
    <w:p w14:paraId="7693F0F6">
      <w:pPr>
        <w:spacing w:line="280" w:lineRule="auto"/>
        <w:rPr>
          <w:rFonts w:hint="eastAsia" w:ascii="微软雅黑" w:hAnsi="微软雅黑" w:eastAsia="微软雅黑" w:cs="微软雅黑"/>
          <w:sz w:val="30"/>
          <w:szCs w:val="30"/>
        </w:rPr>
      </w:pPr>
    </w:p>
    <w:p w14:paraId="65965F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sight is that, when the pious head of a family, " with solemn air," says, "Let us worship God," and then devoutly reads the Bible, and sings the praises of the Most High.</w:t>
      </w:r>
    </w:p>
    <w:p w14:paraId="24A458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当一位虔诚的户主，“带着庄严的神情”说，“让我们敬拜上帝”，然后虔诚地阅读圣经，并歌颂至高者，那是多么有福的景象啊。</w:t>
      </w:r>
    </w:p>
    <w:p w14:paraId="1DFB179D">
      <w:pPr>
        <w:spacing w:line="280" w:lineRule="auto"/>
        <w:rPr>
          <w:rFonts w:hint="eastAsia" w:ascii="微软雅黑" w:hAnsi="微软雅黑" w:eastAsia="微软雅黑" w:cs="微软雅黑"/>
          <w:sz w:val="30"/>
          <w:szCs w:val="30"/>
        </w:rPr>
      </w:pPr>
    </w:p>
    <w:p w14:paraId="0E6E678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Then kneeling down to heaven's eternal King, The saint, the father, and the husband prays;</w:t>
      </w:r>
    </w:p>
    <w:p w14:paraId="305C7A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“然后跪在天堂永恒君王面前，那位圣徒、父亲和丈夫祈祷；</w:t>
      </w:r>
    </w:p>
    <w:p w14:paraId="10F19770">
      <w:pPr>
        <w:spacing w:line="280" w:lineRule="auto"/>
        <w:rPr>
          <w:rFonts w:hint="eastAsia" w:ascii="微软雅黑" w:hAnsi="微软雅黑" w:eastAsia="微软雅黑" w:cs="微软雅黑"/>
          <w:sz w:val="30"/>
          <w:szCs w:val="30"/>
        </w:rPr>
      </w:pPr>
    </w:p>
    <w:p w14:paraId="53FCD3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springs exulting on triumphant wing, That thus they all shall meet in future days;</w:t>
      </w:r>
    </w:p>
    <w:p w14:paraId="1AB8D04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希望在胜利的翅膀上欢欣雀跃，因为他们所有人将在未来的日子里相聚；</w:t>
      </w:r>
    </w:p>
    <w:p w14:paraId="5B0B8E7A">
      <w:pPr>
        <w:spacing w:line="280" w:lineRule="auto"/>
        <w:rPr>
          <w:rFonts w:hint="eastAsia" w:ascii="微软雅黑" w:hAnsi="微软雅黑" w:eastAsia="微软雅黑" w:cs="微软雅黑"/>
          <w:sz w:val="30"/>
          <w:szCs w:val="30"/>
        </w:rPr>
      </w:pPr>
    </w:p>
    <w:p w14:paraId="65F5F91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ever hask in uncreated rays, No more to sigh or shed the bitter tear,</w:t>
      </w:r>
    </w:p>
    <w:p w14:paraId="157D6D1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那里永远沐浴在非受造的光芒中，不再叹息或流下苦涩的泪水，</w:t>
      </w:r>
    </w:p>
    <w:p w14:paraId="0DA0DCBE">
      <w:pPr>
        <w:spacing w:line="280" w:lineRule="auto"/>
        <w:rPr>
          <w:rFonts w:hint="eastAsia" w:ascii="微软雅黑" w:hAnsi="微软雅黑" w:eastAsia="微软雅黑" w:cs="微软雅黑"/>
          <w:sz w:val="30"/>
          <w:szCs w:val="30"/>
        </w:rPr>
      </w:pPr>
    </w:p>
    <w:p w14:paraId="4CBE48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hymning their Creator's praise, In such society, yet still more dear, While circling time moves round in an eternal sphere."</w:t>
      </w:r>
    </w:p>
    <w:p w14:paraId="2CB6AA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一起歌颂造物主的赞美，在这样的团契中，更加亲密，而循环的时间在永恒的领域中移动。”</w:t>
      </w:r>
    </w:p>
    <w:p w14:paraId="5EB97252">
      <w:pPr>
        <w:spacing w:line="280" w:lineRule="auto"/>
        <w:rPr>
          <w:rFonts w:hint="eastAsia" w:ascii="微软雅黑" w:hAnsi="微软雅黑" w:eastAsia="微软雅黑" w:cs="微软雅黑"/>
          <w:sz w:val="30"/>
          <w:szCs w:val="30"/>
        </w:rPr>
      </w:pPr>
    </w:p>
    <w:p w14:paraId="6ACFF9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should be taken that this family religion should be attended to at the most fitting time; and not at hours so early as to make it necessary for the members of a household to neglect their private devotions in the morning, nor so late in the evening as to render it certain that children and others will be drowsy, and of course, unedified.</w:t>
      </w:r>
    </w:p>
    <w:p w14:paraId="1498896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应非常小心，确保在最合适的时间关注这一家庭宗教；不要太早，以至于家庭成员不得不忽视早晨的个人灵修，也不要太晚，以至于孩子们和其他人肯定会昏昏欲睡，当然也就得不到造就。</w:t>
      </w:r>
    </w:p>
    <w:p w14:paraId="10755B8C">
      <w:pPr>
        <w:spacing w:line="280" w:lineRule="auto"/>
        <w:rPr>
          <w:rFonts w:hint="eastAsia" w:ascii="微软雅黑" w:hAnsi="微软雅黑" w:eastAsia="微软雅黑" w:cs="微软雅黑"/>
          <w:sz w:val="30"/>
          <w:szCs w:val="30"/>
        </w:rPr>
      </w:pPr>
    </w:p>
    <w:p w14:paraId="0E4593A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whole matter may be truly useful, family worship, and attention to family religion should be</w:t>
      </w:r>
    </w:p>
    <w:p w14:paraId="68BB8A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为了使整个事情真正有用，家庭崇拜和对家庭宗教的关注应该是</w:t>
      </w:r>
    </w:p>
    <w:p w14:paraId="2FD06A9C">
      <w:pPr>
        <w:spacing w:line="280" w:lineRule="auto"/>
        <w:rPr>
          <w:rFonts w:hint="eastAsia" w:ascii="微软雅黑" w:hAnsi="微软雅黑" w:eastAsia="微软雅黑" w:cs="微软雅黑"/>
          <w:sz w:val="30"/>
          <w:szCs w:val="30"/>
        </w:rPr>
      </w:pPr>
    </w:p>
    <w:p w14:paraId="6169B9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Stated and regular.</w:t>
      </w:r>
    </w:p>
    <w:p w14:paraId="551EF7D1">
      <w:pPr>
        <w:spacing w:line="280" w:lineRule="auto"/>
        <w:rPr>
          <w:rFonts w:hint="eastAsia" w:ascii="微软雅黑" w:hAnsi="微软雅黑" w:eastAsia="微软雅黑" w:cs="微软雅黑"/>
          <w:sz w:val="30"/>
          <w:szCs w:val="30"/>
        </w:rPr>
      </w:pPr>
    </w:p>
    <w:p w14:paraId="12FA3A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既定和定期的。</w:t>
      </w:r>
    </w:p>
    <w:p w14:paraId="0DD9FE03">
      <w:pPr>
        <w:spacing w:line="280" w:lineRule="auto"/>
        <w:rPr>
          <w:rFonts w:hint="eastAsia" w:ascii="微软雅黑" w:hAnsi="微软雅黑" w:eastAsia="微软雅黑" w:cs="微软雅黑"/>
          <w:sz w:val="30"/>
          <w:szCs w:val="30"/>
        </w:rPr>
      </w:pPr>
    </w:p>
    <w:p w14:paraId="2C9D361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light or trivial cause should be allowed to postpone or hinder it.</w:t>
      </w:r>
    </w:p>
    <w:p w14:paraId="77D577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不允许任何轻微或琐碎的原因推迟或阻碍它。</w:t>
      </w:r>
    </w:p>
    <w:p w14:paraId="5B40C0FE">
      <w:pPr>
        <w:spacing w:line="280" w:lineRule="auto"/>
        <w:rPr>
          <w:rFonts w:hint="eastAsia" w:ascii="微软雅黑" w:hAnsi="微软雅黑" w:eastAsia="微软雅黑" w:cs="微软雅黑"/>
          <w:sz w:val="30"/>
          <w:szCs w:val="30"/>
        </w:rPr>
      </w:pPr>
    </w:p>
    <w:p w14:paraId="6D9AD5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decorous, orderly, quiet, and serious.</w:t>
      </w:r>
    </w:p>
    <w:p w14:paraId="79708401">
      <w:pPr>
        <w:spacing w:line="280" w:lineRule="auto"/>
        <w:rPr>
          <w:rFonts w:hint="eastAsia" w:ascii="微软雅黑" w:hAnsi="微软雅黑" w:eastAsia="微软雅黑" w:cs="微软雅黑"/>
          <w:sz w:val="30"/>
          <w:szCs w:val="30"/>
        </w:rPr>
      </w:pPr>
    </w:p>
    <w:p w14:paraId="49F53C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它应该是端庄、有序、安静和严肃的。</w:t>
      </w:r>
    </w:p>
    <w:p w14:paraId="41AC599E">
      <w:pPr>
        <w:spacing w:line="280" w:lineRule="auto"/>
        <w:rPr>
          <w:rFonts w:hint="eastAsia" w:ascii="微软雅黑" w:hAnsi="微软雅黑" w:eastAsia="微软雅黑" w:cs="微软雅黑"/>
          <w:sz w:val="30"/>
          <w:szCs w:val="30"/>
        </w:rPr>
      </w:pPr>
    </w:p>
    <w:p w14:paraId="5AB11AD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fails in this respect, it can scarcely edify any one.</w:t>
      </w:r>
    </w:p>
    <w:p w14:paraId="3CFBDE6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如果在这一方面失败，它几乎不能造就任何人。</w:t>
      </w:r>
    </w:p>
    <w:p w14:paraId="7065D43B">
      <w:pPr>
        <w:spacing w:line="280" w:lineRule="auto"/>
        <w:rPr>
          <w:rFonts w:hint="eastAsia" w:ascii="微软雅黑" w:hAnsi="微软雅黑" w:eastAsia="微软雅黑" w:cs="微软雅黑"/>
          <w:sz w:val="30"/>
          <w:szCs w:val="30"/>
        </w:rPr>
      </w:pPr>
    </w:p>
    <w:p w14:paraId="5F08D51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trifling behavior should be carefully avoided.</w:t>
      </w:r>
    </w:p>
    <w:p w14:paraId="6F2C5A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应小心避免所有轻浮的行为。</w:t>
      </w:r>
    </w:p>
    <w:p w14:paraId="4A626ABA">
      <w:pPr>
        <w:spacing w:line="280" w:lineRule="auto"/>
        <w:rPr>
          <w:rFonts w:hint="eastAsia" w:ascii="微软雅黑" w:hAnsi="微软雅黑" w:eastAsia="微软雅黑" w:cs="微软雅黑"/>
          <w:sz w:val="30"/>
          <w:szCs w:val="30"/>
        </w:rPr>
      </w:pPr>
    </w:p>
    <w:p w14:paraId="0F5B23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cheerful, and not austere and morose.</w:t>
      </w:r>
    </w:p>
    <w:p w14:paraId="0293EAFC">
      <w:pPr>
        <w:spacing w:line="280" w:lineRule="auto"/>
        <w:rPr>
          <w:rFonts w:hint="eastAsia" w:ascii="微软雅黑" w:hAnsi="微软雅黑" w:eastAsia="微软雅黑" w:cs="微软雅黑"/>
          <w:sz w:val="30"/>
          <w:szCs w:val="30"/>
        </w:rPr>
      </w:pPr>
    </w:p>
    <w:p w14:paraId="695FDC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它应该是愉快的，而不是严厉和郁闷的。</w:t>
      </w:r>
    </w:p>
    <w:p w14:paraId="6AC24A74">
      <w:pPr>
        <w:spacing w:line="280" w:lineRule="auto"/>
        <w:rPr>
          <w:rFonts w:hint="eastAsia" w:ascii="微软雅黑" w:hAnsi="微软雅黑" w:eastAsia="微软雅黑" w:cs="微软雅黑"/>
          <w:sz w:val="30"/>
          <w:szCs w:val="30"/>
        </w:rPr>
      </w:pPr>
    </w:p>
    <w:p w14:paraId="41FB98B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loves a cheerful giver, no less loves a cheerful worshipper.</w:t>
      </w:r>
    </w:p>
    <w:p w14:paraId="07B42F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上帝喜爱捐得乐意的人，同样喜爱乐意敬拜的人。</w:t>
      </w:r>
    </w:p>
    <w:p w14:paraId="4ECAFC00">
      <w:pPr>
        <w:spacing w:line="280" w:lineRule="auto"/>
        <w:rPr>
          <w:rFonts w:hint="eastAsia" w:ascii="微软雅黑" w:hAnsi="微软雅黑" w:eastAsia="微软雅黑" w:cs="微软雅黑"/>
          <w:sz w:val="30"/>
          <w:szCs w:val="30"/>
        </w:rPr>
      </w:pPr>
    </w:p>
    <w:p w14:paraId="000990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said and done should be suited to secure attention, and to awaken an interest in the service.</w:t>
      </w:r>
    </w:p>
    <w:p w14:paraId="48EFF09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所说和所做的每一件事都应适合吸引注意力，并激发对崇拜的兴趣。</w:t>
      </w:r>
    </w:p>
    <w:p w14:paraId="24E1931D">
      <w:pPr>
        <w:spacing w:line="280" w:lineRule="auto"/>
        <w:rPr>
          <w:rFonts w:hint="eastAsia" w:ascii="微软雅黑" w:hAnsi="微软雅黑" w:eastAsia="微软雅黑" w:cs="微软雅黑"/>
          <w:sz w:val="30"/>
          <w:szCs w:val="30"/>
        </w:rPr>
      </w:pPr>
    </w:p>
    <w:p w14:paraId="6FE174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tediousness should be avoided.</w:t>
      </w:r>
    </w:p>
    <w:p w14:paraId="43522884">
      <w:pPr>
        <w:spacing w:line="280" w:lineRule="auto"/>
        <w:rPr>
          <w:rFonts w:hint="eastAsia" w:ascii="微软雅黑" w:hAnsi="微软雅黑" w:eastAsia="微软雅黑" w:cs="微软雅黑"/>
          <w:sz w:val="30"/>
          <w:szCs w:val="30"/>
        </w:rPr>
      </w:pPr>
    </w:p>
    <w:p w14:paraId="420452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因此，应避免冗长乏味。</w:t>
      </w:r>
    </w:p>
    <w:p w14:paraId="438F5F46">
      <w:pPr>
        <w:spacing w:line="280" w:lineRule="auto"/>
        <w:rPr>
          <w:rFonts w:hint="eastAsia" w:ascii="微软雅黑" w:hAnsi="微软雅黑" w:eastAsia="微软雅黑" w:cs="微软雅黑"/>
          <w:sz w:val="30"/>
          <w:szCs w:val="30"/>
        </w:rPr>
      </w:pPr>
    </w:p>
    <w:p w14:paraId="3FF2F0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regardeth both time and judgment.</w:t>
      </w:r>
    </w:p>
    <w:p w14:paraId="7FCF731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智慧人顾及时间和判断。</w:t>
      </w:r>
    </w:p>
    <w:p w14:paraId="46981DC8">
      <w:pPr>
        <w:spacing w:line="280" w:lineRule="auto"/>
        <w:rPr>
          <w:rFonts w:hint="eastAsia" w:ascii="微软雅黑" w:hAnsi="微软雅黑" w:eastAsia="微软雅黑" w:cs="微软雅黑"/>
          <w:sz w:val="30"/>
          <w:szCs w:val="30"/>
        </w:rPr>
      </w:pPr>
    </w:p>
    <w:p w14:paraId="3673A5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exhaustion begins, edification ceases.</w:t>
      </w:r>
    </w:p>
    <w:p w14:paraId="601F4E6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“疲惫开始之处，造就便停止。</w:t>
      </w:r>
    </w:p>
    <w:p w14:paraId="5B9BC1E5">
      <w:pPr>
        <w:spacing w:line="280" w:lineRule="auto"/>
        <w:rPr>
          <w:rFonts w:hint="eastAsia" w:ascii="微软雅黑" w:hAnsi="微软雅黑" w:eastAsia="微软雅黑" w:cs="微软雅黑"/>
          <w:sz w:val="30"/>
          <w:szCs w:val="30"/>
        </w:rPr>
      </w:pPr>
    </w:p>
    <w:p w14:paraId="13C7BA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often prevent weariness, if there was more variety in conducting Sabbath-day instruction and worship.</w:t>
      </w:r>
    </w:p>
    <w:p w14:paraId="13919E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如果在进行安息日教导和崇拜时有更多的多样性，往往可以防止厌倦。</w:t>
      </w:r>
    </w:p>
    <w:p w14:paraId="3A11E294">
      <w:pPr>
        <w:spacing w:line="280" w:lineRule="auto"/>
        <w:rPr>
          <w:rFonts w:hint="eastAsia" w:ascii="微软雅黑" w:hAnsi="微软雅黑" w:eastAsia="微软雅黑" w:cs="微软雅黑"/>
          <w:sz w:val="30"/>
          <w:szCs w:val="30"/>
        </w:rPr>
      </w:pPr>
    </w:p>
    <w:p w14:paraId="60800FE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Prayers, expositions, and remarks should be short and comprehensive.</w:t>
      </w:r>
    </w:p>
    <w:p w14:paraId="4509390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祷告、阐释和评论应该简短而全面。</w:t>
      </w:r>
    </w:p>
    <w:p w14:paraId="0E215454">
      <w:pPr>
        <w:spacing w:line="280" w:lineRule="auto"/>
        <w:rPr>
          <w:rFonts w:hint="eastAsia" w:ascii="微软雅黑" w:hAnsi="微软雅黑" w:eastAsia="微软雅黑" w:cs="微软雅黑"/>
          <w:sz w:val="30"/>
          <w:szCs w:val="30"/>
        </w:rPr>
      </w:pPr>
    </w:p>
    <w:p w14:paraId="3CD445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avoid both the appearance and reality of being hasty, and of attending to this matter as though we were desirous of finishing it as speedily as possible.</w:t>
      </w:r>
    </w:p>
    <w:p w14:paraId="4C5D5221">
      <w:pPr>
        <w:spacing w:line="280" w:lineRule="auto"/>
        <w:rPr>
          <w:rFonts w:hint="eastAsia" w:ascii="微软雅黑" w:hAnsi="微软雅黑" w:eastAsia="微软雅黑" w:cs="微软雅黑"/>
          <w:sz w:val="30"/>
          <w:szCs w:val="30"/>
        </w:rPr>
      </w:pPr>
    </w:p>
    <w:p w14:paraId="70BB06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但我们应该避免匆忙的外表和现实，避免像我们渴望尽快完成它那样处理这件事。</w:t>
      </w:r>
    </w:p>
    <w:p w14:paraId="4329A5D2">
      <w:pPr>
        <w:spacing w:line="280" w:lineRule="auto"/>
        <w:rPr>
          <w:rFonts w:hint="eastAsia" w:ascii="微软雅黑" w:hAnsi="微软雅黑" w:eastAsia="微软雅黑" w:cs="微软雅黑"/>
          <w:sz w:val="30"/>
          <w:szCs w:val="30"/>
        </w:rPr>
      </w:pPr>
    </w:p>
    <w:p w14:paraId="0BA0A7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instruction and worship should take proper notice of family mercies and afflictions.</w:t>
      </w:r>
    </w:p>
    <w:p w14:paraId="028C92AE">
      <w:pPr>
        <w:spacing w:line="280" w:lineRule="auto"/>
        <w:rPr>
          <w:rFonts w:hint="eastAsia" w:ascii="微软雅黑" w:hAnsi="微软雅黑" w:eastAsia="微软雅黑" w:cs="微软雅黑"/>
          <w:sz w:val="30"/>
          <w:szCs w:val="30"/>
        </w:rPr>
      </w:pPr>
    </w:p>
    <w:p w14:paraId="5AF232E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家庭教导和崇拜应适当关注家庭的怜悯和苦难。</w:t>
      </w:r>
    </w:p>
    <w:p w14:paraId="0C41E8E6">
      <w:pPr>
        <w:spacing w:line="280" w:lineRule="auto"/>
        <w:rPr>
          <w:rFonts w:hint="eastAsia" w:ascii="微软雅黑" w:hAnsi="微软雅黑" w:eastAsia="微软雅黑" w:cs="微软雅黑"/>
          <w:sz w:val="30"/>
          <w:szCs w:val="30"/>
        </w:rPr>
      </w:pPr>
    </w:p>
    <w:p w14:paraId="6C4E866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continually occurring.</w:t>
      </w:r>
    </w:p>
    <w:p w14:paraId="129DBF6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这些事情不断发生。</w:t>
      </w:r>
    </w:p>
    <w:p w14:paraId="7FA1D102">
      <w:pPr>
        <w:spacing w:line="280" w:lineRule="auto"/>
        <w:rPr>
          <w:rFonts w:hint="eastAsia" w:ascii="微软雅黑" w:hAnsi="微软雅黑" w:eastAsia="微软雅黑" w:cs="微软雅黑"/>
          <w:sz w:val="30"/>
          <w:szCs w:val="30"/>
        </w:rPr>
      </w:pPr>
    </w:p>
    <w:p w14:paraId="3ACB31B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be very careful not to wound the feelings of even the youngest or most ignorant.</w:t>
      </w:r>
    </w:p>
    <w:p w14:paraId="20BCB7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但我们应该非常小心，即使是最年轻或最无知的人，也不要伤害他们的感情。</w:t>
      </w:r>
    </w:p>
    <w:p w14:paraId="3F2985DE">
      <w:pPr>
        <w:spacing w:line="280" w:lineRule="auto"/>
        <w:rPr>
          <w:rFonts w:hint="eastAsia" w:ascii="微软雅黑" w:hAnsi="微软雅黑" w:eastAsia="微软雅黑" w:cs="微软雅黑"/>
          <w:sz w:val="30"/>
          <w:szCs w:val="30"/>
        </w:rPr>
      </w:pPr>
    </w:p>
    <w:p w14:paraId="2B1F54E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seldom well to lecture one member of a family for personal faults in the presence of others.</w:t>
      </w:r>
    </w:p>
    <w:p w14:paraId="351C287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在其他人面前因个人过错训斥家庭成员通常是不好的。</w:t>
      </w:r>
    </w:p>
    <w:p w14:paraId="4C1F4AF9">
      <w:pPr>
        <w:spacing w:line="280" w:lineRule="auto"/>
        <w:rPr>
          <w:rFonts w:hint="eastAsia" w:ascii="微软雅黑" w:hAnsi="微软雅黑" w:eastAsia="微软雅黑" w:cs="微软雅黑"/>
          <w:sz w:val="30"/>
          <w:szCs w:val="30"/>
        </w:rPr>
      </w:pPr>
    </w:p>
    <w:p w14:paraId="0067A1C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matter, widows, who are the heads of families, should remember that they are held responsible for the order and religious education of their households, even as if the family had never had another head.</w:t>
      </w:r>
    </w:p>
    <w:p w14:paraId="62E37219">
      <w:pPr>
        <w:spacing w:line="280" w:lineRule="auto"/>
        <w:rPr>
          <w:rFonts w:hint="eastAsia" w:ascii="微软雅黑" w:hAnsi="微软雅黑" w:eastAsia="微软雅黑" w:cs="微软雅黑"/>
          <w:sz w:val="30"/>
          <w:szCs w:val="30"/>
        </w:rPr>
      </w:pPr>
    </w:p>
    <w:p w14:paraId="504E2C9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在这件事上，作为户主的寡妇应该记住，她们要对家庭的秩序和宗教教育负责，就像家庭从未有过另一位户主一样。</w:t>
      </w:r>
    </w:p>
    <w:p w14:paraId="40AEBE6F">
      <w:pPr>
        <w:spacing w:line="280" w:lineRule="auto"/>
        <w:rPr>
          <w:rFonts w:hint="eastAsia" w:ascii="微软雅黑" w:hAnsi="微软雅黑" w:eastAsia="微软雅黑" w:cs="微软雅黑"/>
          <w:sz w:val="30"/>
          <w:szCs w:val="30"/>
        </w:rPr>
      </w:pPr>
    </w:p>
    <w:p w14:paraId="4737988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asked, what should pious wives and mothers do, when the husband and father are absent ?</w:t>
      </w:r>
    </w:p>
    <w:p w14:paraId="4E5FDDD7">
      <w:pPr>
        <w:spacing w:line="280" w:lineRule="auto"/>
        <w:rPr>
          <w:rFonts w:hint="eastAsia" w:ascii="微软雅黑" w:hAnsi="微软雅黑" w:eastAsia="微软雅黑" w:cs="微软雅黑"/>
          <w:sz w:val="30"/>
          <w:szCs w:val="30"/>
        </w:rPr>
      </w:pPr>
    </w:p>
    <w:p w14:paraId="2CD7978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有时有人问，当丈夫和父亲不在时，虔诚的妻子和母亲应该怎么做？</w:t>
      </w:r>
    </w:p>
    <w:p w14:paraId="187071DD">
      <w:pPr>
        <w:spacing w:line="280" w:lineRule="auto"/>
        <w:rPr>
          <w:rFonts w:hint="eastAsia" w:ascii="微软雅黑" w:hAnsi="微软雅黑" w:eastAsia="微软雅黑" w:cs="微软雅黑"/>
          <w:sz w:val="30"/>
          <w:szCs w:val="30"/>
        </w:rPr>
      </w:pPr>
    </w:p>
    <w:p w14:paraId="559C463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 answer is, Take his place and see to it that God is honoured in the house.</w:t>
      </w:r>
    </w:p>
    <w:p w14:paraId="7BEAF6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正确的答案是，取代他的位置，确保上帝在家里受到尊荣。</w:t>
      </w:r>
    </w:p>
    <w:p w14:paraId="1B36FD40">
      <w:pPr>
        <w:spacing w:line="280" w:lineRule="auto"/>
        <w:rPr>
          <w:rFonts w:hint="eastAsia" w:ascii="微软雅黑" w:hAnsi="微软雅黑" w:eastAsia="微软雅黑" w:cs="微软雅黑"/>
          <w:sz w:val="30"/>
          <w:szCs w:val="30"/>
        </w:rPr>
      </w:pPr>
    </w:p>
    <w:p w14:paraId="0F0C91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wives and mothers do, when husbands and fathers, even when at home and well, decline to give proper religious instruction, and to conduct family worship?</w:t>
      </w:r>
    </w:p>
    <w:p w14:paraId="273DC9CA">
      <w:pPr>
        <w:spacing w:line="280" w:lineRule="auto"/>
        <w:rPr>
          <w:rFonts w:hint="eastAsia" w:ascii="微软雅黑" w:hAnsi="微软雅黑" w:eastAsia="微软雅黑" w:cs="微软雅黑"/>
          <w:sz w:val="30"/>
          <w:szCs w:val="30"/>
        </w:rPr>
      </w:pPr>
    </w:p>
    <w:p w14:paraId="3E6E938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但是，当丈夫和父亲即使在家且身体健康，也拒绝给予适当的宗教教导和进行家庭崇拜时，妻子和母亲该怎么办呢？</w:t>
      </w:r>
    </w:p>
    <w:p w14:paraId="466E8EFD">
      <w:pPr>
        <w:spacing w:line="280" w:lineRule="auto"/>
        <w:rPr>
          <w:rFonts w:hint="eastAsia" w:ascii="微软雅黑" w:hAnsi="微软雅黑" w:eastAsia="微软雅黑" w:cs="微软雅黑"/>
          <w:sz w:val="30"/>
          <w:szCs w:val="30"/>
        </w:rPr>
      </w:pPr>
    </w:p>
    <w:p w14:paraId="66247F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it may be stated that it is not the duty of the wife to assume the husband's place, and therefore she may not in his presence, with an air of authority over him, convene the family and give instruction.</w:t>
      </w:r>
    </w:p>
    <w:p w14:paraId="5184AFD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作为回答，可以说，妻子没有义务承担丈夫的位置，因此她不可以在他在场时，带着凌驾于他的权威神情，召集家庭并给予教导。</w:t>
      </w:r>
    </w:p>
    <w:p w14:paraId="54D39A73">
      <w:pPr>
        <w:spacing w:line="280" w:lineRule="auto"/>
        <w:rPr>
          <w:rFonts w:hint="eastAsia" w:ascii="微软雅黑" w:hAnsi="微软雅黑" w:eastAsia="微软雅黑" w:cs="微软雅黑"/>
          <w:sz w:val="30"/>
          <w:szCs w:val="30"/>
        </w:rPr>
      </w:pPr>
    </w:p>
    <w:p w14:paraId="5AB472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she is not the head of her husband, yet with him and under him she is the head of the rest of the family, and she ought to assemble her children and servants in some suitable apartment, and there teach them, and unite with them in suitable acts of devotion.</w:t>
      </w:r>
    </w:p>
    <w:p w14:paraId="16CBD6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虽然她不是丈夫的头，但与他一起并在他之下，她是家庭其他成员的头，她应该在某个合适的房间召集孩子和仆人，在那里教导他们，并与他们联合进行适当的灵修活动。</w:t>
      </w:r>
    </w:p>
    <w:p w14:paraId="1A0DF014">
      <w:pPr>
        <w:spacing w:line="280" w:lineRule="auto"/>
        <w:rPr>
          <w:rFonts w:hint="eastAsia" w:ascii="微软雅黑" w:hAnsi="微软雅黑" w:eastAsia="微软雅黑" w:cs="微软雅黑"/>
          <w:sz w:val="30"/>
          <w:szCs w:val="30"/>
        </w:rPr>
      </w:pPr>
    </w:p>
    <w:p w14:paraId="4C641E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course has often been followed by the happiest consequences.</w:t>
      </w:r>
    </w:p>
    <w:p w14:paraId="450D907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这种做法经常带来最令人高兴的后果。</w:t>
      </w:r>
    </w:p>
    <w:p w14:paraId="3AA1532A">
      <w:pPr>
        <w:spacing w:line="280" w:lineRule="auto"/>
        <w:rPr>
          <w:rFonts w:hint="eastAsia" w:ascii="微软雅黑" w:hAnsi="微软雅黑" w:eastAsia="微软雅黑" w:cs="微软雅黑"/>
          <w:sz w:val="30"/>
          <w:szCs w:val="30"/>
        </w:rPr>
      </w:pPr>
    </w:p>
    <w:p w14:paraId="69BEF8A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great object of all religious instruction and worship is to please God, and secure his blessing; so let great care be taken, that whatever is done, be sincere, humble, and fervent.</w:t>
      </w:r>
    </w:p>
    <w:p w14:paraId="6F86264A">
      <w:pPr>
        <w:spacing w:line="280" w:lineRule="auto"/>
        <w:rPr>
          <w:rFonts w:hint="eastAsia" w:ascii="微软雅黑" w:hAnsi="微软雅黑" w:eastAsia="微软雅黑" w:cs="微软雅黑"/>
          <w:sz w:val="30"/>
          <w:szCs w:val="30"/>
        </w:rPr>
      </w:pPr>
    </w:p>
    <w:p w14:paraId="35ED1FE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由于所有宗教教导和崇拜的伟大目标是取悦上帝并获得祂的祝福；所以要非常小心，无论做什么，都要真诚、谦卑和热切。</w:t>
      </w:r>
    </w:p>
    <w:p w14:paraId="32AE0DF1">
      <w:pPr>
        <w:spacing w:line="280" w:lineRule="auto"/>
        <w:rPr>
          <w:rFonts w:hint="eastAsia" w:ascii="微软雅黑" w:hAnsi="微软雅黑" w:eastAsia="微软雅黑" w:cs="微软雅黑"/>
          <w:sz w:val="30"/>
          <w:szCs w:val="30"/>
        </w:rPr>
      </w:pPr>
    </w:p>
    <w:p w14:paraId="21766C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heartless form is idle; yea, it is worse. Be zealous, not cold.</w:t>
      </w:r>
    </w:p>
    <w:p w14:paraId="4EB5DFD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无心的形式是徒劳的；是的，更糟。要热心，不要冷淡。</w:t>
      </w:r>
    </w:p>
    <w:p w14:paraId="4896D64D">
      <w:pPr>
        <w:spacing w:line="280" w:lineRule="auto"/>
        <w:rPr>
          <w:rFonts w:hint="eastAsia" w:ascii="微软雅黑" w:hAnsi="微软雅黑" w:eastAsia="微软雅黑" w:cs="微软雅黑"/>
          <w:sz w:val="30"/>
          <w:szCs w:val="30"/>
        </w:rPr>
      </w:pPr>
    </w:p>
    <w:p w14:paraId="2248138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considerations show the propriety and obligation of family religion:</w:t>
      </w:r>
    </w:p>
    <w:p w14:paraId="01515F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以下考虑表明了家庭宗教的适当性和义务：</w:t>
      </w:r>
    </w:p>
    <w:p w14:paraId="56E10F0A">
      <w:pPr>
        <w:spacing w:line="280" w:lineRule="auto"/>
        <w:rPr>
          <w:rFonts w:hint="eastAsia" w:ascii="微软雅黑" w:hAnsi="微软雅黑" w:eastAsia="微软雅黑" w:cs="微软雅黑"/>
          <w:sz w:val="30"/>
          <w:szCs w:val="30"/>
        </w:rPr>
      </w:pPr>
    </w:p>
    <w:p w14:paraId="257D3F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very heathen, who profess and practise any form of religion, do, without exception, maintain some form of domestic religion.</w:t>
      </w:r>
    </w:p>
    <w:p w14:paraId="4BE3C22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那些宣称并实行任何形式宗教的异教徒，无一例外地都维持某种形式的家庭宗教。</w:t>
      </w:r>
    </w:p>
    <w:p w14:paraId="12EBCECF">
      <w:pPr>
        <w:spacing w:line="280" w:lineRule="auto"/>
        <w:rPr>
          <w:rFonts w:hint="eastAsia" w:ascii="微软雅黑" w:hAnsi="微软雅黑" w:eastAsia="微软雅黑" w:cs="微软雅黑"/>
          <w:sz w:val="30"/>
          <w:szCs w:val="30"/>
        </w:rPr>
      </w:pPr>
    </w:p>
    <w:p w14:paraId="144454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call not on the name of Jehovah, yet they call upon their gods, and teach their children to do the same.</w:t>
      </w:r>
    </w:p>
    <w:p w14:paraId="0BDF664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虽然他们不呼求耶和华的名，但他们呼求他们的神，并教导他们的孩子也这样做。</w:t>
      </w:r>
    </w:p>
    <w:p w14:paraId="1951E5EA">
      <w:pPr>
        <w:spacing w:line="280" w:lineRule="auto"/>
        <w:rPr>
          <w:rFonts w:hint="eastAsia" w:ascii="微软雅黑" w:hAnsi="微软雅黑" w:eastAsia="微软雅黑" w:cs="微软雅黑"/>
          <w:sz w:val="30"/>
          <w:szCs w:val="30"/>
        </w:rPr>
      </w:pPr>
    </w:p>
    <w:p w14:paraId="117037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argues a strong presumption that family religion is a dictate of nature.</w:t>
      </w:r>
    </w:p>
    <w:p w14:paraId="60C9E7C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这肯定有力地推断出家庭宗教是自然的指令。</w:t>
      </w:r>
    </w:p>
    <w:p w14:paraId="1D5D06BF">
      <w:pPr>
        <w:spacing w:line="280" w:lineRule="auto"/>
        <w:rPr>
          <w:rFonts w:hint="eastAsia" w:ascii="微软雅黑" w:hAnsi="微软雅黑" w:eastAsia="微软雅黑" w:cs="微软雅黑"/>
          <w:sz w:val="30"/>
          <w:szCs w:val="30"/>
        </w:rPr>
      </w:pPr>
    </w:p>
    <w:p w14:paraId="317D8E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countries nominally Christian that we find men failing to cultivate some form of devotion at home.</w:t>
      </w:r>
    </w:p>
    <w:p w14:paraId="250F23B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只有在名义上是基督教的国家里，我们才发现人们未能在家里培养某种形式的灵修。</w:t>
      </w:r>
    </w:p>
    <w:p w14:paraId="1EBF0AC0">
      <w:pPr>
        <w:spacing w:line="280" w:lineRule="auto"/>
        <w:rPr>
          <w:rFonts w:hint="eastAsia" w:ascii="微软雅黑" w:hAnsi="微软雅黑" w:eastAsia="微软雅黑" w:cs="微软雅黑"/>
          <w:sz w:val="30"/>
          <w:szCs w:val="30"/>
        </w:rPr>
      </w:pPr>
    </w:p>
    <w:p w14:paraId="51C776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presumption, therefore, would be fearful against any system, which should be found fit only for temples or churches, because it would fail to meet the serious convictions and wants of men.</w:t>
      </w:r>
    </w:p>
    <w:p w14:paraId="6B974C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因此，对于任何被发现只适合庙宇或教堂的体系，这种推断将是可怕的，因为它将无法满足人们严肃的信念和需求。</w:t>
      </w:r>
    </w:p>
    <w:p w14:paraId="2E0D1DD4">
      <w:pPr>
        <w:spacing w:line="280" w:lineRule="auto"/>
        <w:rPr>
          <w:rFonts w:hint="eastAsia" w:ascii="微软雅黑" w:hAnsi="微软雅黑" w:eastAsia="微软雅黑" w:cs="微软雅黑"/>
          <w:sz w:val="30"/>
          <w:szCs w:val="30"/>
        </w:rPr>
      </w:pPr>
    </w:p>
    <w:p w14:paraId="3D183E7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condition of every family calls for such instruction and devotion.</w:t>
      </w:r>
    </w:p>
    <w:p w14:paraId="17B4EF0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每个家庭的状况都呼唤这样的教导和灵修。</w:t>
      </w:r>
    </w:p>
    <w:p w14:paraId="75A8ED0C">
      <w:pPr>
        <w:spacing w:line="280" w:lineRule="auto"/>
        <w:rPr>
          <w:rFonts w:hint="eastAsia" w:ascii="微软雅黑" w:hAnsi="微软雅黑" w:eastAsia="微软雅黑" w:cs="微软雅黑"/>
          <w:sz w:val="30"/>
          <w:szCs w:val="30"/>
        </w:rPr>
      </w:pPr>
    </w:p>
    <w:p w14:paraId="14DCE27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very ignorant.</w:t>
      </w:r>
    </w:p>
    <w:p w14:paraId="410874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我们非常无知。</w:t>
      </w:r>
    </w:p>
    <w:p w14:paraId="1EB2B9C8">
      <w:pPr>
        <w:spacing w:line="280" w:lineRule="auto"/>
        <w:rPr>
          <w:rFonts w:hint="eastAsia" w:ascii="微软雅黑" w:hAnsi="微软雅黑" w:eastAsia="微软雅黑" w:cs="微软雅黑"/>
          <w:sz w:val="30"/>
          <w:szCs w:val="30"/>
        </w:rPr>
      </w:pPr>
    </w:p>
    <w:p w14:paraId="2F5BE22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appliance is necessary to diffuse light into our darkened understandings.</w:t>
      </w:r>
    </w:p>
    <w:p w14:paraId="7A2726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每一种手段都是必要的，以便将光扩散到我们黑暗的理解中。</w:t>
      </w:r>
    </w:p>
    <w:p w14:paraId="6242DEDA">
      <w:pPr>
        <w:spacing w:line="280" w:lineRule="auto"/>
        <w:rPr>
          <w:rFonts w:hint="eastAsia" w:ascii="微软雅黑" w:hAnsi="微软雅黑" w:eastAsia="微软雅黑" w:cs="微软雅黑"/>
          <w:sz w:val="30"/>
          <w:szCs w:val="30"/>
        </w:rPr>
      </w:pPr>
    </w:p>
    <w:p w14:paraId="314049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family has wants, which should lead it to unite in prayer.</w:t>
      </w:r>
    </w:p>
    <w:p w14:paraId="359C51C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每个家庭都有需求，这应该引导它联合祈祷。</w:t>
      </w:r>
    </w:p>
    <w:p w14:paraId="7B7F5E9C">
      <w:pPr>
        <w:spacing w:line="280" w:lineRule="auto"/>
        <w:rPr>
          <w:rFonts w:hint="eastAsia" w:ascii="微软雅黑" w:hAnsi="微软雅黑" w:eastAsia="微软雅黑" w:cs="微软雅黑"/>
          <w:sz w:val="30"/>
          <w:szCs w:val="30"/>
        </w:rPr>
      </w:pPr>
    </w:p>
    <w:p w14:paraId="45926A6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family has mercies, which demand a united song.</w:t>
      </w:r>
    </w:p>
    <w:p w14:paraId="3BA47D9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每个家庭都有怜悯，这要求一首联合的歌。</w:t>
      </w:r>
    </w:p>
    <w:p w14:paraId="66E57EB2">
      <w:pPr>
        <w:spacing w:line="280" w:lineRule="auto"/>
        <w:rPr>
          <w:rFonts w:hint="eastAsia" w:ascii="微软雅黑" w:hAnsi="微软雅黑" w:eastAsia="微软雅黑" w:cs="微软雅黑"/>
          <w:sz w:val="30"/>
          <w:szCs w:val="30"/>
        </w:rPr>
      </w:pPr>
    </w:p>
    <w:p w14:paraId="585B98F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family has trials, where each should shed with the rest the tear of sympathy.</w:t>
      </w:r>
    </w:p>
    <w:p w14:paraId="5D9FCB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每个家庭都有试炼，每个人都应该与其他人一起流下同情的眼泪。</w:t>
      </w:r>
    </w:p>
    <w:p w14:paraId="3DCAC837">
      <w:pPr>
        <w:spacing w:line="280" w:lineRule="auto"/>
        <w:rPr>
          <w:rFonts w:hint="eastAsia" w:ascii="微软雅黑" w:hAnsi="微软雅黑" w:eastAsia="微软雅黑" w:cs="微软雅黑"/>
          <w:sz w:val="30"/>
          <w:szCs w:val="30"/>
        </w:rPr>
      </w:pPr>
    </w:p>
    <w:p w14:paraId="39CEDF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Afflicted souls can find no better way to staunch their bleeding wounds than thus to unite in solemn acts of worship.</w:t>
      </w:r>
    </w:p>
    <w:p w14:paraId="302A4C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受苦的灵魂找不到比这样联合进行庄严崇拜更好的方法来止住他们流血的伤口了。</w:t>
      </w:r>
    </w:p>
    <w:p w14:paraId="76CCE639">
      <w:pPr>
        <w:spacing w:line="280" w:lineRule="auto"/>
        <w:rPr>
          <w:rFonts w:hint="eastAsia" w:ascii="微软雅黑" w:hAnsi="微软雅黑" w:eastAsia="微软雅黑" w:cs="微软雅黑"/>
          <w:sz w:val="30"/>
          <w:szCs w:val="30"/>
        </w:rPr>
      </w:pPr>
    </w:p>
    <w:p w14:paraId="630E55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household is threatened with some dire calamity.</w:t>
      </w:r>
    </w:p>
    <w:p w14:paraId="63200F1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有时一个家庭面临某种可怕灾难的威胁。</w:t>
      </w:r>
    </w:p>
    <w:p w14:paraId="148D4468">
      <w:pPr>
        <w:spacing w:line="280" w:lineRule="auto"/>
        <w:rPr>
          <w:rFonts w:hint="eastAsia" w:ascii="微软雅黑" w:hAnsi="微软雅黑" w:eastAsia="微软雅黑" w:cs="微软雅黑"/>
          <w:sz w:val="30"/>
          <w:szCs w:val="30"/>
        </w:rPr>
      </w:pPr>
    </w:p>
    <w:p w14:paraId="11A2C4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more proper than united petitions to Him, who is Lord of all, to avert the dreaded evil?</w:t>
      </w:r>
    </w:p>
    <w:p w14:paraId="20625F1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那么，还有什么比向万有之主联合请愿以避免可怕的灾祸更恰当的呢？</w:t>
      </w:r>
    </w:p>
    <w:p w14:paraId="0EBF982D">
      <w:pPr>
        <w:spacing w:line="280" w:lineRule="auto"/>
        <w:rPr>
          <w:rFonts w:hint="eastAsia" w:ascii="微软雅黑" w:hAnsi="微软雅黑" w:eastAsia="微软雅黑" w:cs="微软雅黑"/>
          <w:sz w:val="30"/>
          <w:szCs w:val="30"/>
        </w:rPr>
      </w:pPr>
    </w:p>
    <w:p w14:paraId="647485F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maintenance of domestic religion has a happy effect on the peace and order of families.</w:t>
      </w:r>
    </w:p>
    <w:p w14:paraId="4A4E8F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维持家庭宗教对家庭的和平与秩序有积极影响。</w:t>
      </w:r>
    </w:p>
    <w:p w14:paraId="0613EAA3">
      <w:pPr>
        <w:spacing w:line="280" w:lineRule="auto"/>
        <w:rPr>
          <w:rFonts w:hint="eastAsia" w:ascii="微软雅黑" w:hAnsi="微软雅黑" w:eastAsia="微软雅黑" w:cs="微软雅黑"/>
          <w:sz w:val="30"/>
          <w:szCs w:val="30"/>
        </w:rPr>
      </w:pPr>
    </w:p>
    <w:p w14:paraId="59DA7EA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absent, or sick, or peculiarly afflicted, how it awakens and strengthens proper affection in the rest, to speak of that one, to utter words of kindness to him, and to pray for his return or deliverance!</w:t>
      </w:r>
    </w:p>
    <w:p w14:paraId="41FC33A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如果有人缺席、生病或特别受苦，谈论那个人，对他表达善意的话语，并为他的归来或解脱祈祷，这会多么唤醒并加强其他人的适当情感啊！</w:t>
      </w:r>
    </w:p>
    <w:p w14:paraId="17773DC0">
      <w:pPr>
        <w:spacing w:line="280" w:lineRule="auto"/>
        <w:rPr>
          <w:rFonts w:hint="eastAsia" w:ascii="微软雅黑" w:hAnsi="微软雅黑" w:eastAsia="微软雅黑" w:cs="微软雅黑"/>
          <w:sz w:val="30"/>
          <w:szCs w:val="30"/>
        </w:rPr>
      </w:pPr>
    </w:p>
    <w:p w14:paraId="2E89E00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little heart-burnings and jealousies are thus extinguished!</w:t>
      </w:r>
    </w:p>
    <w:p w14:paraId="5D6F667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多少小小的不满和嫉妒因此被熄灭！</w:t>
      </w:r>
    </w:p>
    <w:p w14:paraId="2BAFD75E">
      <w:pPr>
        <w:spacing w:line="280" w:lineRule="auto"/>
        <w:rPr>
          <w:rFonts w:hint="eastAsia" w:ascii="微软雅黑" w:hAnsi="微软雅黑" w:eastAsia="微软雅黑" w:cs="微软雅黑"/>
          <w:sz w:val="30"/>
          <w:szCs w:val="30"/>
        </w:rPr>
      </w:pPr>
    </w:p>
    <w:p w14:paraId="242010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is the sight, when old and young quietly and lovingly meet, and put away all else, that they may speak, and hear, and think, and pray, and praise before the Father of their spirits!</w:t>
      </w:r>
    </w:p>
    <w:p w14:paraId="1DC3C5B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当老少安静慈爱地相聚，放下其他一切，以便在万灵之父面前说话、倾听、思考、祈祷和赞美时，这景象是多么甜美啊！</w:t>
      </w:r>
    </w:p>
    <w:p w14:paraId="6AAE16E5">
      <w:pPr>
        <w:spacing w:line="280" w:lineRule="auto"/>
        <w:rPr>
          <w:rFonts w:hint="eastAsia" w:ascii="微软雅黑" w:hAnsi="微软雅黑" w:eastAsia="微软雅黑" w:cs="微软雅黑"/>
          <w:sz w:val="30"/>
          <w:szCs w:val="30"/>
        </w:rPr>
      </w:pPr>
    </w:p>
    <w:p w14:paraId="43431BA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hardly be an unamiable, disobliging family, whose habit is to make common confession of sin, common acknowledgments of mercies, and common supplications for needed blessings, attended with the correct understanding of God's mind and will.</w:t>
      </w:r>
    </w:p>
    <w:p w14:paraId="66044C7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一个习惯于共同承认罪过、共同感谢怜悯、共同祈求所需祝福，并伴随着对上帝心思意念正确理解的家庭，很难是一个不可爱、不乐于助人的家庭。</w:t>
      </w:r>
    </w:p>
    <w:p w14:paraId="750ADC98">
      <w:pPr>
        <w:spacing w:line="280" w:lineRule="auto"/>
        <w:rPr>
          <w:rFonts w:hint="eastAsia" w:ascii="微软雅黑" w:hAnsi="微软雅黑" w:eastAsia="微软雅黑" w:cs="微软雅黑"/>
          <w:sz w:val="30"/>
          <w:szCs w:val="30"/>
        </w:rPr>
      </w:pPr>
    </w:p>
    <w:p w14:paraId="6C5EB32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lack much that the world calls courtliness.</w:t>
      </w:r>
    </w:p>
    <w:p w14:paraId="4D87026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他们可能缺乏许多世人所说的宫廷礼仪。</w:t>
      </w:r>
    </w:p>
    <w:p w14:paraId="4EDA478D">
      <w:pPr>
        <w:spacing w:line="280" w:lineRule="auto"/>
        <w:rPr>
          <w:rFonts w:hint="eastAsia" w:ascii="微软雅黑" w:hAnsi="微软雅黑" w:eastAsia="微软雅黑" w:cs="微软雅黑"/>
          <w:sz w:val="30"/>
          <w:szCs w:val="30"/>
        </w:rPr>
      </w:pPr>
    </w:p>
    <w:p w14:paraId="2E74070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that politeness which consists in "real kindness, kindly expressed," such a family can hardly be destitute.</w:t>
      </w:r>
    </w:p>
    <w:p w14:paraId="126D950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但在那种包含“真诚的善意，亲切地表达”的礼貌方面，这样的家庭几乎不可能缺乏。</w:t>
      </w:r>
    </w:p>
    <w:p w14:paraId="15CB042D">
      <w:pPr>
        <w:spacing w:line="280" w:lineRule="auto"/>
        <w:rPr>
          <w:rFonts w:hint="eastAsia" w:ascii="微软雅黑" w:hAnsi="微软雅黑" w:eastAsia="微软雅黑" w:cs="微软雅黑"/>
          <w:sz w:val="30"/>
          <w:szCs w:val="30"/>
        </w:rPr>
      </w:pPr>
    </w:p>
    <w:p w14:paraId="03E48C0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real love there.</w:t>
      </w:r>
    </w:p>
    <w:p w14:paraId="6083C3F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那里有真正的爱。</w:t>
      </w:r>
    </w:p>
    <w:p w14:paraId="68882271">
      <w:pPr>
        <w:spacing w:line="280" w:lineRule="auto"/>
        <w:rPr>
          <w:rFonts w:hint="eastAsia" w:ascii="微软雅黑" w:hAnsi="微软雅黑" w:eastAsia="微软雅黑" w:cs="微软雅黑"/>
          <w:sz w:val="30"/>
          <w:szCs w:val="30"/>
        </w:rPr>
      </w:pPr>
    </w:p>
    <w:p w14:paraId="2F81BB3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act of joint devotion strengthens it.</w:t>
      </w:r>
    </w:p>
    <w:p w14:paraId="132EC2D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每一次共同的灵修都加强了它。</w:t>
      </w:r>
    </w:p>
    <w:p w14:paraId="70398E32">
      <w:pPr>
        <w:spacing w:line="280" w:lineRule="auto"/>
        <w:rPr>
          <w:rFonts w:hint="eastAsia" w:ascii="微软雅黑" w:hAnsi="微软雅黑" w:eastAsia="微软雅黑" w:cs="微软雅黑"/>
          <w:sz w:val="30"/>
          <w:szCs w:val="30"/>
        </w:rPr>
      </w:pPr>
    </w:p>
    <w:p w14:paraId="62604BF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 may assail it. It may even be temporarily interrupted; but it will seldom or never be destroyed.</w:t>
      </w:r>
    </w:p>
    <w:p w14:paraId="2515F63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诱惑可能会攻击它。它甚至可能暂时被打断；但它很少或永远不会被摧毁。</w:t>
      </w:r>
    </w:p>
    <w:p w14:paraId="1D00FF2D">
      <w:pPr>
        <w:spacing w:line="280" w:lineRule="auto"/>
        <w:rPr>
          <w:rFonts w:hint="eastAsia" w:ascii="微软雅黑" w:hAnsi="微软雅黑" w:eastAsia="微软雅黑" w:cs="微软雅黑"/>
          <w:sz w:val="30"/>
          <w:szCs w:val="30"/>
        </w:rPr>
      </w:pPr>
    </w:p>
    <w:p w14:paraId="03B60BF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bonds as these are the ligaments of the whole social system.</w:t>
      </w:r>
    </w:p>
    <w:p w14:paraId="61C920D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这样的纽带是整个社会系统的韧带。</w:t>
      </w:r>
    </w:p>
    <w:p w14:paraId="03B200C8">
      <w:pPr>
        <w:spacing w:line="280" w:lineRule="auto"/>
        <w:rPr>
          <w:rFonts w:hint="eastAsia" w:ascii="微软雅黑" w:hAnsi="微软雅黑" w:eastAsia="微软雅黑" w:cs="微软雅黑"/>
          <w:sz w:val="30"/>
          <w:szCs w:val="30"/>
        </w:rPr>
      </w:pPr>
    </w:p>
    <w:p w14:paraId="39D02CA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writer says, " That is the best system of economy, which as far as possible causes every family in an empire to be the most prosperous."</w:t>
      </w:r>
    </w:p>
    <w:p w14:paraId="009ABA7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一位优秀的作家说：“那是最好的经济体系，它尽可能使帝国中的每个家庭都最繁荣。”</w:t>
      </w:r>
    </w:p>
    <w:p w14:paraId="7321501C">
      <w:pPr>
        <w:spacing w:line="280" w:lineRule="auto"/>
        <w:rPr>
          <w:rFonts w:hint="eastAsia" w:ascii="微软雅黑" w:hAnsi="微软雅黑" w:eastAsia="微软雅黑" w:cs="微软雅黑"/>
          <w:sz w:val="30"/>
          <w:szCs w:val="30"/>
        </w:rPr>
      </w:pPr>
    </w:p>
    <w:p w14:paraId="3FD0E90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thing, therefore, which serves to promote the peace, order, thrift, and happiness of families, must be a great blessing to all their members.</w:t>
      </w:r>
    </w:p>
    <w:p w14:paraId="78933C6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因此，任何有助于促进家庭和平、秩序、节俭和幸福的事物，必定是其所有成员的巨大祝福。</w:t>
      </w:r>
    </w:p>
    <w:p w14:paraId="0FC0A48D">
      <w:pPr>
        <w:spacing w:line="280" w:lineRule="auto"/>
        <w:rPr>
          <w:rFonts w:hint="eastAsia" w:ascii="微软雅黑" w:hAnsi="微软雅黑" w:eastAsia="微软雅黑" w:cs="微软雅黑"/>
          <w:sz w:val="30"/>
          <w:szCs w:val="30"/>
        </w:rPr>
      </w:pPr>
    </w:p>
    <w:p w14:paraId="5CAC311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"normal school" in the world is a well-regulated family.</w:t>
      </w:r>
    </w:p>
    <w:p w14:paraId="77EDEB6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世界上最好的“师范学校”是一个管理良好的家庭。</w:t>
      </w:r>
    </w:p>
    <w:p w14:paraId="61453B8B">
      <w:pPr>
        <w:spacing w:line="280" w:lineRule="auto"/>
        <w:rPr>
          <w:rFonts w:hint="eastAsia" w:ascii="微软雅黑" w:hAnsi="微软雅黑" w:eastAsia="微软雅黑" w:cs="微软雅黑"/>
          <w:sz w:val="30"/>
          <w:szCs w:val="30"/>
        </w:rPr>
      </w:pPr>
    </w:p>
    <w:p w14:paraId="1BAF1D6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first lessons of government, law, literature, science, and religion are taught to purpose.</w:t>
      </w:r>
    </w:p>
    <w:p w14:paraId="5D5B00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在那里，政府、法律、文学、科学和宗教的第一课被有目的地教授。</w:t>
      </w:r>
    </w:p>
    <w:p w14:paraId="65938E85">
      <w:pPr>
        <w:spacing w:line="280" w:lineRule="auto"/>
        <w:rPr>
          <w:rFonts w:hint="eastAsia" w:ascii="微软雅黑" w:hAnsi="微软雅黑" w:eastAsia="微软雅黑" w:cs="微软雅黑"/>
          <w:sz w:val="30"/>
          <w:szCs w:val="30"/>
        </w:rPr>
      </w:pPr>
    </w:p>
    <w:p w14:paraId="77CAFC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nation made up of such families can never be despicable.</w:t>
      </w:r>
    </w:p>
    <w:p w14:paraId="069A0C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由这样的家庭组成的国家永远不会卑鄙。</w:t>
      </w:r>
    </w:p>
    <w:p w14:paraId="35A7B3AC">
      <w:pPr>
        <w:spacing w:line="280" w:lineRule="auto"/>
        <w:rPr>
          <w:rFonts w:hint="eastAsia" w:ascii="微软雅黑" w:hAnsi="微软雅黑" w:eastAsia="微软雅黑" w:cs="微软雅黑"/>
          <w:sz w:val="30"/>
          <w:szCs w:val="30"/>
        </w:rPr>
      </w:pPr>
    </w:p>
    <w:p w14:paraId="2BA1B4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alarming fact that during the nineteenth century, infidelity has directed its most formidable energy against the family institution and against family religion.</w:t>
      </w:r>
    </w:p>
    <w:p w14:paraId="0DF2BD9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一个令人震惊的事实是，在十九世纪，不信主义将其最可怕的能量指向家庭制度和家庭宗教。</w:t>
      </w:r>
    </w:p>
    <w:p w14:paraId="2AFC010D">
      <w:pPr>
        <w:spacing w:line="280" w:lineRule="auto"/>
        <w:rPr>
          <w:rFonts w:hint="eastAsia" w:ascii="微软雅黑" w:hAnsi="微软雅黑" w:eastAsia="微软雅黑" w:cs="微软雅黑"/>
          <w:sz w:val="30"/>
          <w:szCs w:val="30"/>
        </w:rPr>
      </w:pPr>
    </w:p>
    <w:p w14:paraId="57FF4CC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primitive church, and indeed every thriving evangelical church has set us an example in this matter, which it cannot be safe to despise.</w:t>
      </w:r>
    </w:p>
    <w:p w14:paraId="07F856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原始教会，实际上每一个兴旺的福音派教会，都在这件事上为我们树立了榜样，轻视它是不安全的。</w:t>
      </w:r>
    </w:p>
    <w:p w14:paraId="5F0BA567">
      <w:pPr>
        <w:spacing w:line="280" w:lineRule="auto"/>
        <w:rPr>
          <w:rFonts w:hint="eastAsia" w:ascii="微软雅黑" w:hAnsi="微软雅黑" w:eastAsia="微软雅黑" w:cs="微软雅黑"/>
          <w:sz w:val="30"/>
          <w:szCs w:val="30"/>
        </w:rPr>
      </w:pPr>
    </w:p>
    <w:p w14:paraId="4C733EC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history informs us that after their private devotions, the members of the family in primitive times met for united prayer, the reading of the Scriptures, the recital of doctrinal and practical sentiments and mutual edification generally.</w:t>
      </w:r>
    </w:p>
    <w:p w14:paraId="2210E8E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教会历史告诉我们，在早期时代，家庭成员在私下灵修后，会聚在一起进行联合祈祷、阅读圣经、背诵教义和实践观点以及普遍的相互造就。</w:t>
      </w:r>
    </w:p>
    <w:p w14:paraId="286D213A">
      <w:pPr>
        <w:spacing w:line="280" w:lineRule="auto"/>
        <w:rPr>
          <w:rFonts w:hint="eastAsia" w:ascii="微软雅黑" w:hAnsi="微软雅黑" w:eastAsia="微软雅黑" w:cs="微软雅黑"/>
          <w:sz w:val="30"/>
          <w:szCs w:val="30"/>
        </w:rPr>
      </w:pPr>
    </w:p>
    <w:p w14:paraId="599D767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to some extent, was done every day.</w:t>
      </w:r>
    </w:p>
    <w:p w14:paraId="00967A4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确实，这在某种程度上每天都在进行。</w:t>
      </w:r>
    </w:p>
    <w:p w14:paraId="5786CA3B">
      <w:pPr>
        <w:spacing w:line="280" w:lineRule="auto"/>
        <w:rPr>
          <w:rFonts w:hint="eastAsia" w:ascii="微软雅黑" w:hAnsi="微软雅黑" w:eastAsia="微软雅黑" w:cs="微软雅黑"/>
          <w:sz w:val="30"/>
          <w:szCs w:val="30"/>
        </w:rPr>
      </w:pPr>
    </w:p>
    <w:p w14:paraId="06E143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day was also closed by similar devotions.</w:t>
      </w:r>
    </w:p>
    <w:p w14:paraId="048EB8E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每一天也以类似的灵修结束。</w:t>
      </w:r>
    </w:p>
    <w:p w14:paraId="26800B98">
      <w:pPr>
        <w:spacing w:line="280" w:lineRule="auto"/>
        <w:rPr>
          <w:rFonts w:hint="eastAsia" w:ascii="微软雅黑" w:hAnsi="微软雅黑" w:eastAsia="微软雅黑" w:cs="微软雅黑"/>
          <w:sz w:val="30"/>
          <w:szCs w:val="30"/>
        </w:rPr>
      </w:pPr>
    </w:p>
    <w:p w14:paraId="3070F99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Lord's day abounded in them.</w:t>
      </w:r>
    </w:p>
    <w:p w14:paraId="158484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但主日充满了这些活动。</w:t>
      </w:r>
    </w:p>
    <w:p w14:paraId="44B9CBD8">
      <w:pPr>
        <w:spacing w:line="280" w:lineRule="auto"/>
        <w:rPr>
          <w:rFonts w:hint="eastAsia" w:ascii="微软雅黑" w:hAnsi="微软雅黑" w:eastAsia="微软雅黑" w:cs="微软雅黑"/>
          <w:sz w:val="30"/>
          <w:szCs w:val="30"/>
        </w:rPr>
      </w:pPr>
    </w:p>
    <w:p w14:paraId="2A80E40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This maintenance of family religion is eminently useful.</w:t>
      </w:r>
    </w:p>
    <w:p w14:paraId="38F9F01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这种家庭宗教的维持是非常有用的。</w:t>
      </w:r>
    </w:p>
    <w:p w14:paraId="7BCC4460">
      <w:pPr>
        <w:spacing w:line="280" w:lineRule="auto"/>
        <w:rPr>
          <w:rFonts w:hint="eastAsia" w:ascii="微软雅黑" w:hAnsi="微软雅黑" w:eastAsia="微软雅黑" w:cs="微软雅黑"/>
          <w:sz w:val="30"/>
          <w:szCs w:val="30"/>
        </w:rPr>
      </w:pPr>
    </w:p>
    <w:p w14:paraId="714B17D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nearly every advantage attending every possible method of teaching.</w:t>
      </w:r>
    </w:p>
    <w:p w14:paraId="404A96F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它几乎拥有每种可能教学方法的所有优势。</w:t>
      </w:r>
    </w:p>
    <w:p w14:paraId="1B525EE5">
      <w:pPr>
        <w:spacing w:line="280" w:lineRule="auto"/>
        <w:rPr>
          <w:rFonts w:hint="eastAsia" w:ascii="微软雅黑" w:hAnsi="微软雅黑" w:eastAsia="微软雅黑" w:cs="微软雅黑"/>
          <w:sz w:val="30"/>
          <w:szCs w:val="30"/>
        </w:rPr>
      </w:pPr>
    </w:p>
    <w:p w14:paraId="4C379F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 little at a time and repeats it often.</w:t>
      </w:r>
    </w:p>
    <w:p w14:paraId="601C8EB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它一次给一点，并经常重复。</w:t>
      </w:r>
    </w:p>
    <w:p w14:paraId="4CDBC407">
      <w:pPr>
        <w:spacing w:line="280" w:lineRule="auto"/>
        <w:rPr>
          <w:rFonts w:hint="eastAsia" w:ascii="微软雅黑" w:hAnsi="微软雅黑" w:eastAsia="微软雅黑" w:cs="微软雅黑"/>
          <w:sz w:val="30"/>
          <w:szCs w:val="30"/>
        </w:rPr>
      </w:pPr>
    </w:p>
    <w:p w14:paraId="79FB4A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varied in its modes.</w:t>
      </w:r>
    </w:p>
    <w:p w14:paraId="61F600F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它的模式多种多样。</w:t>
      </w:r>
    </w:p>
    <w:p w14:paraId="7796D786">
      <w:pPr>
        <w:spacing w:line="280" w:lineRule="auto"/>
        <w:rPr>
          <w:rFonts w:hint="eastAsia" w:ascii="微软雅黑" w:hAnsi="微软雅黑" w:eastAsia="微软雅黑" w:cs="微软雅黑"/>
          <w:sz w:val="30"/>
          <w:szCs w:val="30"/>
        </w:rPr>
      </w:pPr>
    </w:p>
    <w:p w14:paraId="3B08B1F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cuts up ignorance by the roots.</w:t>
      </w:r>
    </w:p>
    <w:p w14:paraId="50835D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它从根本上铲除无知。</w:t>
      </w:r>
    </w:p>
    <w:p w14:paraId="4BBACF44">
      <w:pPr>
        <w:spacing w:line="280" w:lineRule="auto"/>
        <w:rPr>
          <w:rFonts w:hint="eastAsia" w:ascii="微软雅黑" w:hAnsi="微软雅黑" w:eastAsia="微软雅黑" w:cs="微软雅黑"/>
          <w:sz w:val="30"/>
          <w:szCs w:val="30"/>
        </w:rPr>
      </w:pPr>
    </w:p>
    <w:p w14:paraId="5EA0BD7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Prideaux says, " The excessive ignorance I have met with in some, who offered themselves for holy orders, is to be attributed in a great measure to the neglect of family devotion.</w:t>
      </w:r>
    </w:p>
    <w:p w14:paraId="769A735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普里多（Prideaux）说：“我在一些申请圣职的人身上遇到的过度无知，在很大程度上要归因于对家庭灵修的忽视。</w:t>
      </w:r>
    </w:p>
    <w:p w14:paraId="178EED95">
      <w:pPr>
        <w:spacing w:line="280" w:lineRule="auto"/>
        <w:rPr>
          <w:rFonts w:hint="eastAsia" w:ascii="微软雅黑" w:hAnsi="微软雅黑" w:eastAsia="微软雅黑" w:cs="微软雅黑"/>
          <w:sz w:val="30"/>
          <w:szCs w:val="30"/>
        </w:rPr>
      </w:pPr>
    </w:p>
    <w:p w14:paraId="1FF1B89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religion remained in families, and God was daily worshipped, children were early bred up by their parents and instructed in the knowledge of him.</w:t>
      </w:r>
    </w:p>
    <w:p w14:paraId="21CA5AB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因为，当宗教保留在家庭中，上帝每天受到敬拜时，孩子们很早就由父母抚养并在对祂的知识中受教。</w:t>
      </w:r>
    </w:p>
    <w:p w14:paraId="4A857F30">
      <w:pPr>
        <w:spacing w:line="280" w:lineRule="auto"/>
        <w:rPr>
          <w:rFonts w:hint="eastAsia" w:ascii="微软雅黑" w:hAnsi="微软雅黑" w:eastAsia="微软雅黑" w:cs="微软雅黑"/>
          <w:sz w:val="30"/>
          <w:szCs w:val="30"/>
        </w:rPr>
      </w:pPr>
    </w:p>
    <w:p w14:paraId="3DAE864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principles of Christianity thus instilled into them, continued to grow up with them into further knowledge, as themselves grew to be further capable of it.</w:t>
      </w:r>
    </w:p>
    <w:p w14:paraId="480679D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这样灌输给他们的基督教原则，随着他们自己能力的增长，继续与他们一起成长为更深的知识。</w:t>
      </w:r>
    </w:p>
    <w:p w14:paraId="49309BDB">
      <w:pPr>
        <w:spacing w:line="280" w:lineRule="auto"/>
        <w:rPr>
          <w:rFonts w:hint="eastAsia" w:ascii="微软雅黑" w:hAnsi="微软雅黑" w:eastAsia="微软雅黑" w:cs="微软雅黑"/>
          <w:sz w:val="30"/>
          <w:szCs w:val="30"/>
        </w:rPr>
      </w:pPr>
    </w:p>
    <w:p w14:paraId="3ABAC2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young men carried some knowledge of religion with them to the universities."</w:t>
      </w:r>
    </w:p>
    <w:p w14:paraId="0D9D3D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因此，年轻人在进入大学时带有一些宗教知识。”</w:t>
      </w:r>
    </w:p>
    <w:p w14:paraId="790ACAFC">
      <w:pPr>
        <w:spacing w:line="280" w:lineRule="auto"/>
        <w:rPr>
          <w:rFonts w:hint="eastAsia" w:ascii="微软雅黑" w:hAnsi="微软雅黑" w:eastAsia="微软雅黑" w:cs="微软雅黑"/>
          <w:sz w:val="30"/>
          <w:szCs w:val="30"/>
        </w:rPr>
      </w:pPr>
    </w:p>
    <w:p w14:paraId="4EDADCD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Family instruction and worship are of great importance in promoting pure and undefiled religion in the world.</w:t>
      </w:r>
    </w:p>
    <w:p w14:paraId="479D679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家庭教导和崇拜对于在世界上促进纯洁无瑕的宗教具有重要意义。</w:t>
      </w:r>
    </w:p>
    <w:p w14:paraId="38D1C451">
      <w:pPr>
        <w:spacing w:line="280" w:lineRule="auto"/>
        <w:rPr>
          <w:rFonts w:hint="eastAsia" w:ascii="微软雅黑" w:hAnsi="微软雅黑" w:eastAsia="微软雅黑" w:cs="微软雅黑"/>
          <w:sz w:val="30"/>
          <w:szCs w:val="30"/>
        </w:rPr>
      </w:pPr>
    </w:p>
    <w:p w14:paraId="434EAF8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Richard Baxter settled in Kidderminster, there were but few devout families.</w:t>
      </w:r>
    </w:p>
    <w:p w14:paraId="2E281DA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当理查德·巴克斯特在基德明斯特（Kidderminster）定居时，只有很少的虔诚家庭。</w:t>
      </w:r>
    </w:p>
    <w:p w14:paraId="23C19C51">
      <w:pPr>
        <w:spacing w:line="280" w:lineRule="auto"/>
        <w:rPr>
          <w:rFonts w:hint="eastAsia" w:ascii="微软雅黑" w:hAnsi="微软雅黑" w:eastAsia="微软雅黑" w:cs="微软雅黑"/>
          <w:sz w:val="30"/>
          <w:szCs w:val="30"/>
        </w:rPr>
      </w:pPr>
    </w:p>
    <w:p w14:paraId="0997E11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iniquity abounded.</w:t>
      </w:r>
    </w:p>
    <w:p w14:paraId="0149330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因此，罪恶泛滥。</w:t>
      </w:r>
    </w:p>
    <w:p w14:paraId="6B066B8B">
      <w:pPr>
        <w:spacing w:line="280" w:lineRule="auto"/>
        <w:rPr>
          <w:rFonts w:hint="eastAsia" w:ascii="微软雅黑" w:hAnsi="微软雅黑" w:eastAsia="微软雅黑" w:cs="微软雅黑"/>
          <w:sz w:val="30"/>
          <w:szCs w:val="30"/>
        </w:rPr>
      </w:pPr>
    </w:p>
    <w:p w14:paraId="01B36B1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spirit of religion revived, so did family worship, until at last, in some whole streets, not one family was found, where God was not honoured by even daily worship.</w:t>
      </w:r>
    </w:p>
    <w:p w14:paraId="55C5C12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但随着宗教精神的复兴，家庭崇拜也复兴了，直到最后，在某些整条街道上，找不到一个不通过每日崇拜尊荣上帝的家庭。</w:t>
      </w:r>
    </w:p>
    <w:p w14:paraId="337673A4">
      <w:pPr>
        <w:spacing w:line="280" w:lineRule="auto"/>
        <w:rPr>
          <w:rFonts w:hint="eastAsia" w:ascii="微软雅黑" w:hAnsi="微软雅黑" w:eastAsia="微软雅黑" w:cs="微软雅黑"/>
          <w:sz w:val="30"/>
          <w:szCs w:val="30"/>
        </w:rPr>
      </w:pPr>
    </w:p>
    <w:p w14:paraId="6824BC6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 Thomas Scott, the Commentator, was very successful in leading his children and servants to Christ.</w:t>
      </w:r>
    </w:p>
    <w:p w14:paraId="3A57C15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评论家托马斯·斯科特牧师在带领他的孩子和仆人归向基督方面非常成功。</w:t>
      </w:r>
    </w:p>
    <w:p w14:paraId="77858E7F">
      <w:pPr>
        <w:spacing w:line="280" w:lineRule="auto"/>
        <w:rPr>
          <w:rFonts w:hint="eastAsia" w:ascii="微软雅黑" w:hAnsi="微软雅黑" w:eastAsia="微软雅黑" w:cs="微软雅黑"/>
          <w:sz w:val="30"/>
          <w:szCs w:val="30"/>
        </w:rPr>
      </w:pPr>
    </w:p>
    <w:p w14:paraId="63493A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describes his general course with his family: " The grand secret of my success appears to have been this, that I always sought for my children as well as for myself, IN the FIRST place, the kingdom of God and his righteousness."</w:t>
      </w:r>
    </w:p>
    <w:p w14:paraId="062A8EE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他这样描述他对家人的总体做法：“我成功的大秘诀似乎在于此，我总是为我的孩子以及我自己，首先寻求上帝的国和祂的义。”</w:t>
      </w:r>
    </w:p>
    <w:p w14:paraId="3F635A9A">
      <w:pPr>
        <w:spacing w:line="280" w:lineRule="auto"/>
        <w:rPr>
          <w:rFonts w:hint="eastAsia" w:ascii="微软雅黑" w:hAnsi="微软雅黑" w:eastAsia="微软雅黑" w:cs="微软雅黑"/>
          <w:sz w:val="30"/>
          <w:szCs w:val="30"/>
        </w:rPr>
      </w:pPr>
    </w:p>
    <w:p w14:paraId="0E12A96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 he had not attempted a great deal in the way of talking directly to his children, and drawing them forth to talk upon religious subjects;</w:t>
      </w:r>
    </w:p>
    <w:p w14:paraId="3784DE2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他说，“他没有尝试很多直接与孩子们交谈，并引导他们谈论宗教话题；</w:t>
      </w:r>
    </w:p>
    <w:p w14:paraId="07C18651">
      <w:pPr>
        <w:spacing w:line="280" w:lineRule="auto"/>
        <w:rPr>
          <w:rFonts w:hint="eastAsia" w:ascii="微软雅黑" w:hAnsi="微软雅黑" w:eastAsia="微软雅黑" w:cs="微软雅黑"/>
          <w:sz w:val="30"/>
          <w:szCs w:val="30"/>
        </w:rPr>
      </w:pPr>
    </w:p>
    <w:p w14:paraId="69E386B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indirectly, by explaining the Scriptures, and by conversation in the family, especially by the improvement of passing events, of occurrences relating to their own conduct, and that of others, as the occasions of religious remark, teaching them to take a religious and Christian view of whatever took place."</w:t>
      </w:r>
    </w:p>
    <w:p w14:paraId="71504E6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而是通过解释圣经和家庭对话，特别是利用发生的事件、与其自身行为及他人行为相关的事情，作为宗教评论的机会，间接地教导他们对发生的任何事情采取宗教和基督徒的观点。”</w:t>
      </w:r>
    </w:p>
    <w:p w14:paraId="409EC18C">
      <w:pPr>
        <w:spacing w:line="280" w:lineRule="auto"/>
        <w:rPr>
          <w:rFonts w:hint="eastAsia" w:ascii="微软雅黑" w:hAnsi="微软雅黑" w:eastAsia="微软雅黑" w:cs="微软雅黑"/>
          <w:sz w:val="30"/>
          <w:szCs w:val="30"/>
        </w:rPr>
      </w:pPr>
    </w:p>
    <w:p w14:paraId="7F39FC6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Besides the solemn passage already cited from Jeremiah, other Scriptures show that pious men did not neglect family religion.</w:t>
      </w:r>
    </w:p>
    <w:p w14:paraId="050B7C5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除了已经引用的耶利米书那段庄严的经文外，其他经文表明虔诚人并没有忽视家庭宗教。</w:t>
      </w:r>
    </w:p>
    <w:p w14:paraId="10141904">
      <w:pPr>
        <w:spacing w:line="280" w:lineRule="auto"/>
        <w:rPr>
          <w:rFonts w:hint="eastAsia" w:ascii="微软雅黑" w:hAnsi="微软雅黑" w:eastAsia="微软雅黑" w:cs="微软雅黑"/>
          <w:sz w:val="30"/>
          <w:szCs w:val="30"/>
        </w:rPr>
      </w:pPr>
    </w:p>
    <w:p w14:paraId="2C9070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Abraham, God said, " I know him, that he will command his children, and his household after him, and they shall keep the way of the Lord, to do justice and judgment." Gen. xviii. 19.</w:t>
      </w:r>
    </w:p>
    <w:p w14:paraId="1A78831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关于亚伯拉罕，上帝说：“我眷顾他，为要叫他吩咐他的众子和他的眷属，遵守我的道，秉公行义。”创世记 18:19。</w:t>
      </w:r>
    </w:p>
    <w:p w14:paraId="47F46FAF">
      <w:pPr>
        <w:spacing w:line="280" w:lineRule="auto"/>
        <w:rPr>
          <w:rFonts w:hint="eastAsia" w:ascii="微软雅黑" w:hAnsi="微软雅黑" w:eastAsia="微软雅黑" w:cs="微软雅黑"/>
          <w:sz w:val="30"/>
          <w:szCs w:val="30"/>
        </w:rPr>
      </w:pPr>
    </w:p>
    <w:p w14:paraId="72884B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said, "As for me and my house, we will serve the Lord." Josh. xxiv. 15.</w:t>
      </w:r>
    </w:p>
    <w:p w14:paraId="0EA6784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约书亚说：“至于我和我家，我们必定侍奉耶和华。”约书亚记 24:15。</w:t>
      </w:r>
    </w:p>
    <w:p w14:paraId="10ECF685">
      <w:pPr>
        <w:spacing w:line="280" w:lineRule="auto"/>
        <w:rPr>
          <w:rFonts w:hint="eastAsia" w:ascii="微软雅黑" w:hAnsi="微软雅黑" w:eastAsia="微软雅黑" w:cs="微软雅黑"/>
          <w:sz w:val="30"/>
          <w:szCs w:val="30"/>
        </w:rPr>
      </w:pPr>
    </w:p>
    <w:p w14:paraId="2960011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 I will behave myself wisely in a perfect way. When wilt thou come unto me ? I will walk within my house with a perfect heart." Ps. ci. 2.</w:t>
      </w:r>
    </w:p>
    <w:p w14:paraId="279978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大卫说：“我要用智慧行完全的道。你几时到我这里来呢？我要存完全的心行在我家中。”诗篇 101:2。</w:t>
      </w:r>
    </w:p>
    <w:p w14:paraId="093FDD86">
      <w:pPr>
        <w:spacing w:line="280" w:lineRule="auto"/>
        <w:rPr>
          <w:rFonts w:hint="eastAsia" w:ascii="微软雅黑" w:hAnsi="微软雅黑" w:eastAsia="微软雅黑" w:cs="微软雅黑"/>
          <w:sz w:val="30"/>
          <w:szCs w:val="30"/>
        </w:rPr>
      </w:pPr>
    </w:p>
    <w:p w14:paraId="20DD1AD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 The curse of the Lord is in the house of the wicked: but he blesseth the habitation of the just." Prov. iii. 33.</w:t>
      </w:r>
    </w:p>
    <w:p w14:paraId="6C25761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所罗门说：“耶和华咒诅恶人的家庭，赐福与义人的居所。”箴言 3:33。</w:t>
      </w:r>
    </w:p>
    <w:p w14:paraId="597D1DCA">
      <w:pPr>
        <w:spacing w:line="280" w:lineRule="auto"/>
        <w:rPr>
          <w:rFonts w:hint="eastAsia" w:ascii="微软雅黑" w:hAnsi="微软雅黑" w:eastAsia="微软雅黑" w:cs="微软雅黑"/>
          <w:sz w:val="30"/>
          <w:szCs w:val="30"/>
        </w:rPr>
      </w:pPr>
    </w:p>
    <w:p w14:paraId="7812CB1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Acts x. 2, and all those passages of Scripture which speak of praying always, praying always with all prayer and supplication, praying every where, praying without ceasing, &amp;c.</w:t>
      </w:r>
    </w:p>
    <w:p w14:paraId="4002C1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另见使徒行传 10:2，以及所有那些谈到常常祷告、靠着圣灵随时多方祷告祈求、随处祷告、不住地祷告等的经文。</w:t>
      </w:r>
    </w:p>
    <w:p w14:paraId="49FF77E0">
      <w:pPr>
        <w:spacing w:line="280" w:lineRule="auto"/>
        <w:rPr>
          <w:rFonts w:hint="eastAsia" w:ascii="微软雅黑" w:hAnsi="微软雅黑" w:eastAsia="微软雅黑" w:cs="微软雅黑"/>
          <w:sz w:val="30"/>
          <w:szCs w:val="30"/>
        </w:rPr>
      </w:pPr>
    </w:p>
    <w:p w14:paraId="2EFC3F2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family religion be maintained in all its purity and power, cost what it may; but this has never been done where families have slighted the holy sabbath.</w:t>
      </w:r>
    </w:p>
    <w:p w14:paraId="200B03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让家庭宗教保持其纯洁和力量，不惜一切代价；但这在家庭轻视神圣安息日的地方从未实现过。</w:t>
      </w:r>
    </w:p>
    <w:p w14:paraId="6842CCBC">
      <w:pPr>
        <w:spacing w:line="280" w:lineRule="auto"/>
        <w:rPr>
          <w:rFonts w:hint="eastAsia" w:ascii="微软雅黑" w:hAnsi="微软雅黑" w:eastAsia="微软雅黑" w:cs="微软雅黑"/>
          <w:sz w:val="30"/>
          <w:szCs w:val="30"/>
        </w:rPr>
      </w:pPr>
    </w:p>
    <w:p w14:paraId="2420C4C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 It may be seriously questioned whether any one duty is so lamentably neglected among all classes of professing Christians, as the domestic observance of the Sabbath."</w:t>
      </w:r>
    </w:p>
    <w:p w14:paraId="7C5D638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斯托厄尔：“在所有阶层的自称基督徒中，是否还有哪一项责任像家庭遵守安息日那样被可悲地忽视，这值得严重质疑。”</w:t>
      </w:r>
    </w:p>
    <w:p w14:paraId="642B9EB5">
      <w:pPr>
        <w:spacing w:line="280" w:lineRule="auto"/>
        <w:rPr>
          <w:rFonts w:hint="eastAsia" w:ascii="微软雅黑" w:hAnsi="微软雅黑" w:eastAsia="微软雅黑" w:cs="微软雅黑"/>
          <w:sz w:val="30"/>
          <w:szCs w:val="30"/>
        </w:rPr>
      </w:pPr>
    </w:p>
    <w:p w14:paraId="4EF97D2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PUBLIC WORSHIP OF GOD.</w:t>
      </w:r>
    </w:p>
    <w:p w14:paraId="3F64DB2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上帝的公共崇拜。</w:t>
      </w:r>
    </w:p>
    <w:p w14:paraId="7B476C5E">
      <w:pPr>
        <w:spacing w:line="280" w:lineRule="auto"/>
        <w:rPr>
          <w:rFonts w:hint="eastAsia" w:ascii="微软雅黑" w:hAnsi="微软雅黑" w:eastAsia="微软雅黑" w:cs="微软雅黑"/>
          <w:sz w:val="30"/>
          <w:szCs w:val="30"/>
        </w:rPr>
      </w:pPr>
    </w:p>
    <w:p w14:paraId="27C43C0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amiable are thy tabernacles, 0 Lord of hosts ! A day in thy courts is better than a thousand. I had rather be a door-keeper in the house of my God than to dwell in the tents of wickedness."</w:t>
      </w:r>
    </w:p>
    <w:p w14:paraId="0982BEC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“万军之耶和华啊，你的居所何等可爱！在你的院宇住一日，胜似在别处住千日；宁可在我上帝的殿中看门，不愿住在恶人的帐棚里。”</w:t>
      </w:r>
    </w:p>
    <w:p w14:paraId="58FF03BC">
      <w:pPr>
        <w:spacing w:line="280" w:lineRule="auto"/>
        <w:rPr>
          <w:rFonts w:hint="eastAsia" w:ascii="微软雅黑" w:hAnsi="微软雅黑" w:eastAsia="微软雅黑" w:cs="微软雅黑"/>
          <w:sz w:val="30"/>
          <w:szCs w:val="30"/>
        </w:rPr>
      </w:pPr>
    </w:p>
    <w:p w14:paraId="385C6C4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some of the exclamations of the Psalmist respecting the public worship of God.</w:t>
      </w:r>
    </w:p>
    <w:p w14:paraId="3275A69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这就是诗人对上帝公共崇拜的一些感叹。</w:t>
      </w:r>
    </w:p>
    <w:p w14:paraId="1FA38892">
      <w:pPr>
        <w:spacing w:line="280" w:lineRule="auto"/>
        <w:rPr>
          <w:rFonts w:hint="eastAsia" w:ascii="微软雅黑" w:hAnsi="微软雅黑" w:eastAsia="微软雅黑" w:cs="微软雅黑"/>
          <w:sz w:val="30"/>
          <w:szCs w:val="30"/>
        </w:rPr>
      </w:pPr>
    </w:p>
    <w:p w14:paraId="247AFEC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well they express the sentiments of God's true people has been testified in every age.</w:t>
      </w:r>
    </w:p>
    <w:p w14:paraId="7652C2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它们多么好地表达了上帝真正子民的情感，这在每个时代都得到了见证。</w:t>
      </w:r>
    </w:p>
    <w:p w14:paraId="3F90E185">
      <w:pPr>
        <w:spacing w:line="280" w:lineRule="auto"/>
        <w:rPr>
          <w:rFonts w:hint="eastAsia" w:ascii="微软雅黑" w:hAnsi="微软雅黑" w:eastAsia="微软雅黑" w:cs="微软雅黑"/>
          <w:sz w:val="30"/>
          <w:szCs w:val="30"/>
        </w:rPr>
      </w:pPr>
    </w:p>
    <w:p w14:paraId="0466487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great mercy that God has not only given us permission but made it obligatory upon us to frequent his sanctuary.</w:t>
      </w:r>
    </w:p>
    <w:p w14:paraId="29B08D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因此，上帝不仅允许我们，而且规定我们必须常去祂的圣所，这是极大的怜悯。</w:t>
      </w:r>
    </w:p>
    <w:p w14:paraId="7CDAB555">
      <w:pPr>
        <w:spacing w:line="280" w:lineRule="auto"/>
        <w:rPr>
          <w:rFonts w:hint="eastAsia" w:ascii="微软雅黑" w:hAnsi="微软雅黑" w:eastAsia="微软雅黑" w:cs="微软雅黑"/>
          <w:sz w:val="30"/>
          <w:szCs w:val="30"/>
        </w:rPr>
      </w:pPr>
    </w:p>
    <w:p w14:paraId="650C966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ever been the loser by complying with the scriptural ordinances of public worship. Lev. xxv. 2022.</w:t>
      </w:r>
    </w:p>
    <w:p w14:paraId="5CFBCA6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没有人因遵守圣经关于公共崇拜的条例而受损。利未记 25:20-22。</w:t>
      </w:r>
    </w:p>
    <w:p w14:paraId="690AE4CC">
      <w:pPr>
        <w:spacing w:line="280" w:lineRule="auto"/>
        <w:rPr>
          <w:rFonts w:hint="eastAsia" w:ascii="微软雅黑" w:hAnsi="微软雅黑" w:eastAsia="微软雅黑" w:cs="微软雅黑"/>
          <w:sz w:val="30"/>
          <w:szCs w:val="30"/>
        </w:rPr>
      </w:pPr>
    </w:p>
    <w:p w14:paraId="4B3740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act of atrocious wrong to deny to God the service or the time which he claims as his due.</w:t>
      </w:r>
    </w:p>
    <w:p w14:paraId="54B8AF8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拒绝给予上帝祂所要求的服务或时间，是一种极恶劣的错误行为。</w:t>
      </w:r>
    </w:p>
    <w:p w14:paraId="558D3532">
      <w:pPr>
        <w:spacing w:line="280" w:lineRule="auto"/>
        <w:rPr>
          <w:rFonts w:hint="eastAsia" w:ascii="微软雅黑" w:hAnsi="微软雅黑" w:eastAsia="微软雅黑" w:cs="微软雅黑"/>
          <w:sz w:val="30"/>
          <w:szCs w:val="30"/>
        </w:rPr>
      </w:pPr>
    </w:p>
    <w:p w14:paraId="7F1EAE5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a snare to the man who devoureth that which is holy." Prov. xx. 25.</w:t>
      </w:r>
    </w:p>
    <w:p w14:paraId="4DAA532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“人冒失说，这是圣物，......就是自陷网罗。”箴言 20:25。</w:t>
      </w:r>
    </w:p>
    <w:p w14:paraId="0CD21070">
      <w:pPr>
        <w:spacing w:line="280" w:lineRule="auto"/>
        <w:rPr>
          <w:rFonts w:hint="eastAsia" w:ascii="微软雅黑" w:hAnsi="微软雅黑" w:eastAsia="微软雅黑" w:cs="微软雅黑"/>
          <w:sz w:val="30"/>
          <w:szCs w:val="30"/>
        </w:rPr>
      </w:pPr>
    </w:p>
    <w:p w14:paraId="2660E5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man rob God? Yet ye have robbed me. But ye say, "Wherein have we robbed thee ? In tithes and offerings.</w:t>
      </w:r>
    </w:p>
    <w:p w14:paraId="10091099">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“人岂可夺取上帝之物呢？你们竟夺取我的供物。你们却说：‘我们在何事上夺取你的供物呢？’就是你们在当纳的十分之一和当献的供物上。</w:t>
      </w:r>
    </w:p>
    <w:p w14:paraId="03F9517A">
      <w:pPr>
        <w:spacing w:line="280" w:lineRule="auto"/>
        <w:rPr>
          <w:rFonts w:hint="eastAsia" w:ascii="微软雅黑" w:hAnsi="微软雅黑" w:eastAsia="微软雅黑" w:cs="微软雅黑"/>
          <w:sz w:val="30"/>
          <w:szCs w:val="30"/>
        </w:rPr>
      </w:pPr>
    </w:p>
    <w:p w14:paraId="5EF770A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cursed with a curse: for ye have robbed me, even this whole nation." Mai. iii. 8, 9.</w:t>
      </w:r>
    </w:p>
    <w:p w14:paraId="45D2B8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因你们通国的人都夺取我的供物，咒诅就临到你们身上。”玛拉基书 3:8, 9。</w:t>
      </w:r>
    </w:p>
    <w:p w14:paraId="1BAB4DCC">
      <w:pPr>
        <w:spacing w:line="280" w:lineRule="auto"/>
        <w:rPr>
          <w:rFonts w:hint="eastAsia" w:ascii="微软雅黑" w:hAnsi="微软雅黑" w:eastAsia="微软雅黑" w:cs="微软雅黑"/>
          <w:sz w:val="30"/>
          <w:szCs w:val="30"/>
        </w:rPr>
      </w:pPr>
    </w:p>
    <w:p w14:paraId="0E9E4F1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Prophecy requires that in the most glorious times of the gospel solemn worship shall be maintained from one Sabbath to another. Isa. lxvi. 23.</w:t>
      </w:r>
    </w:p>
    <w:p w14:paraId="22DD2C0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预言要求在福音最荣耀的时期，从一个安息日到另一个安息日，都要维持庄严的崇拜。以赛亚书 66:23。</w:t>
      </w:r>
    </w:p>
    <w:p w14:paraId="4647829E">
      <w:pPr>
        <w:spacing w:line="280" w:lineRule="auto"/>
        <w:rPr>
          <w:rFonts w:hint="eastAsia" w:ascii="微软雅黑" w:hAnsi="微软雅黑" w:eastAsia="微软雅黑" w:cs="微软雅黑"/>
          <w:sz w:val="30"/>
          <w:szCs w:val="30"/>
        </w:rPr>
      </w:pPr>
    </w:p>
    <w:p w14:paraId="0ADA682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Saviour's example teaches the same thing. Luke iv. 16.</w:t>
      </w:r>
    </w:p>
    <w:p w14:paraId="754439E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我们救主的榜样也教导了同样的事情。路加福音 4:16。</w:t>
      </w:r>
    </w:p>
    <w:p w14:paraId="76E8AF8F">
      <w:pPr>
        <w:spacing w:line="280" w:lineRule="auto"/>
        <w:rPr>
          <w:rFonts w:hint="eastAsia" w:ascii="微软雅黑" w:hAnsi="微软雅黑" w:eastAsia="微软雅黑" w:cs="微软雅黑"/>
          <w:sz w:val="30"/>
          <w:szCs w:val="30"/>
        </w:rPr>
      </w:pPr>
    </w:p>
    <w:p w14:paraId="191B839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Macedonia, to whom the gospel brought countless blessings, were stated and devout worshippers. Acts xvi. 13-15.</w:t>
      </w:r>
    </w:p>
    <w:p w14:paraId="544B147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福音给马其顿人带来了无数祝福，他们是固定和虔诚的崇拜者。使徒行传 16:13-15。</w:t>
      </w:r>
    </w:p>
    <w:p w14:paraId="48FC7519">
      <w:pPr>
        <w:spacing w:line="280" w:lineRule="auto"/>
        <w:rPr>
          <w:rFonts w:hint="eastAsia" w:ascii="微软雅黑" w:hAnsi="微软雅黑" w:eastAsia="微软雅黑" w:cs="微软雅黑"/>
          <w:sz w:val="30"/>
          <w:szCs w:val="30"/>
        </w:rPr>
      </w:pPr>
    </w:p>
    <w:p w14:paraId="5175335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all lived in perilous times.</w:t>
      </w:r>
    </w:p>
    <w:p w14:paraId="771087A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使徒们都生活在危险的时代。</w:t>
      </w:r>
    </w:p>
    <w:p w14:paraId="7D9BE3B3">
      <w:pPr>
        <w:spacing w:line="280" w:lineRule="auto"/>
        <w:rPr>
          <w:rFonts w:hint="eastAsia" w:ascii="微软雅黑" w:hAnsi="微软雅黑" w:eastAsia="微软雅黑" w:cs="微软雅黑"/>
          <w:sz w:val="30"/>
          <w:szCs w:val="30"/>
        </w:rPr>
      </w:pPr>
    </w:p>
    <w:p w14:paraId="7430839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often cost a man his life to be known as a worshipper of the true God and of Jesus Christ our Lord.</w:t>
      </w:r>
    </w:p>
    <w:p w14:paraId="023B68A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作为真神和我们主耶稣基督的崇拜者被人知晓，往往要付出生命的代价。</w:t>
      </w:r>
    </w:p>
    <w:p w14:paraId="791A2F95">
      <w:pPr>
        <w:spacing w:line="280" w:lineRule="auto"/>
        <w:rPr>
          <w:rFonts w:hint="eastAsia" w:ascii="微软雅黑" w:hAnsi="微软雅黑" w:eastAsia="微软雅黑" w:cs="微软雅黑"/>
          <w:sz w:val="30"/>
          <w:szCs w:val="30"/>
        </w:rPr>
      </w:pPr>
    </w:p>
    <w:p w14:paraId="5CCC51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Paul, writing to the Hebrews, says, " Let us consider one another to provoke unto love and to good works : not forsaking the assembling of ourselves together, as the manner of some is; but exhorting one another : and so much the more as ye see the day approaching." Heb. x. 24, 25.</w:t>
      </w:r>
    </w:p>
    <w:p w14:paraId="7840CC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然而保罗在写给希伯来人的信中说：“又要彼此相顾，激发爱心，勉励行善。你们不可停止聚会，好像那些停止惯了的人，倒要彼此劝勉。既知道那日子临近，就更当如此。”希伯来书 10:24, 25。</w:t>
      </w:r>
    </w:p>
    <w:p w14:paraId="695400D8">
      <w:pPr>
        <w:spacing w:line="280" w:lineRule="auto"/>
        <w:rPr>
          <w:rFonts w:hint="eastAsia" w:ascii="微软雅黑" w:hAnsi="微软雅黑" w:eastAsia="微软雅黑" w:cs="微软雅黑"/>
          <w:sz w:val="30"/>
          <w:szCs w:val="30"/>
        </w:rPr>
      </w:pPr>
    </w:p>
    <w:p w14:paraId="770B93C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there never was a prosperous church that did not continue steadfastly in the apostles' doctrine and fellowship, and in breaking of bread and in prayers. Acts ii. 42.</w:t>
      </w:r>
    </w:p>
    <w:p w14:paraId="4E8A32D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事实上，从来没有一个兴旺的教会不恒心遵守使徒的教训，彼此交接，擘饼，祈祷。使徒行传 2:42。</w:t>
      </w:r>
    </w:p>
    <w:p w14:paraId="0376422B">
      <w:pPr>
        <w:spacing w:line="280" w:lineRule="auto"/>
        <w:rPr>
          <w:rFonts w:hint="eastAsia" w:ascii="微软雅黑" w:hAnsi="微软雅黑" w:eastAsia="微软雅黑" w:cs="微软雅黑"/>
          <w:sz w:val="30"/>
          <w:szCs w:val="30"/>
        </w:rPr>
      </w:pPr>
    </w:p>
    <w:p w14:paraId="5803CB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separate themselves from the assembly of God's people are commonly sensual, having not the Spirit. Jude 19.</w:t>
      </w:r>
    </w:p>
    <w:p w14:paraId="6AA9DA1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那些将自己从上帝子民的聚会中分离出来的人，通常是属乎血气，没有圣灵的人。犹大书 19。</w:t>
      </w:r>
    </w:p>
    <w:p w14:paraId="212F76B7">
      <w:pPr>
        <w:spacing w:line="280" w:lineRule="auto"/>
        <w:rPr>
          <w:rFonts w:hint="eastAsia" w:ascii="微软雅黑" w:hAnsi="微软雅黑" w:eastAsia="微软雅黑" w:cs="微软雅黑"/>
          <w:sz w:val="30"/>
          <w:szCs w:val="30"/>
        </w:rPr>
      </w:pPr>
    </w:p>
    <w:p w14:paraId="70F1BBF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seems clear from Scripture and from the nature of the case, that one of the duties we owe on the Sabbath-day, is " a diligent and conscientious attendance upon all the ordinances of God and the duties of his worship, appointed to be performed on this day."</w:t>
      </w:r>
    </w:p>
    <w:p w14:paraId="375D88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因此，从圣经和情况的性质来看，这似乎很清楚：我们在安息日所欠的一项责任是“勤勉和认真地参加上帝的所有条例和祂崇拜的责任，这些都是指定在这一天履行的。”</w:t>
      </w:r>
    </w:p>
    <w:p w14:paraId="19E6870E">
      <w:pPr>
        <w:spacing w:line="280" w:lineRule="auto"/>
        <w:rPr>
          <w:rFonts w:hint="eastAsia" w:ascii="微软雅黑" w:hAnsi="微软雅黑" w:eastAsia="微软雅黑" w:cs="微软雅黑"/>
          <w:sz w:val="30"/>
          <w:szCs w:val="30"/>
        </w:rPr>
      </w:pPr>
    </w:p>
    <w:p w14:paraId="2021C331">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duty of public worship could we safely neglect? Shall it be prayer?</w:t>
      </w:r>
    </w:p>
    <w:p w14:paraId="0A3F154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我们可以安全地忽视哪一项公共崇拜的责任呢？是祷告吗？</w:t>
      </w:r>
    </w:p>
    <w:p w14:paraId="7DE96CA6">
      <w:pPr>
        <w:spacing w:line="280" w:lineRule="auto"/>
        <w:rPr>
          <w:rFonts w:hint="eastAsia" w:ascii="微软雅黑" w:hAnsi="微软雅黑" w:eastAsia="微软雅黑" w:cs="微软雅黑"/>
          <w:sz w:val="30"/>
          <w:szCs w:val="30"/>
        </w:rPr>
      </w:pPr>
    </w:p>
    <w:p w14:paraId="1C85A9C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prayer is a great nourisher of secret devotion.</w:t>
      </w:r>
    </w:p>
    <w:p w14:paraId="037F543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公共祷告是私下灵修的巨大滋养。</w:t>
      </w:r>
    </w:p>
    <w:p w14:paraId="3639015F">
      <w:pPr>
        <w:spacing w:line="280" w:lineRule="auto"/>
        <w:rPr>
          <w:rFonts w:hint="eastAsia" w:ascii="微软雅黑" w:hAnsi="微软雅黑" w:eastAsia="微软雅黑" w:cs="微软雅黑"/>
          <w:sz w:val="30"/>
          <w:szCs w:val="30"/>
        </w:rPr>
      </w:pPr>
    </w:p>
    <w:p w14:paraId="63627CF8">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united prayer, special promises are made.</w:t>
      </w:r>
    </w:p>
    <w:p w14:paraId="7B5CDEE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对于联合祷告，有特别的应许。</w:t>
      </w:r>
    </w:p>
    <w:p w14:paraId="062C5B5D">
      <w:pPr>
        <w:spacing w:line="280" w:lineRule="auto"/>
        <w:rPr>
          <w:rFonts w:hint="eastAsia" w:ascii="微软雅黑" w:hAnsi="微软雅黑" w:eastAsia="微软雅黑" w:cs="微软雅黑"/>
          <w:sz w:val="30"/>
          <w:szCs w:val="30"/>
        </w:rPr>
      </w:pPr>
    </w:p>
    <w:p w14:paraId="7F63793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two of you shall agree on earth as touching any thing that they shall ask, it shall be done for them of my Father which is in heaven.</w:t>
      </w:r>
    </w:p>
    <w:p w14:paraId="0FAF9895">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“若是你们中间有两个人在地上，同心合意地求什么事，我在天上的父，必为他们成全。</w:t>
      </w:r>
    </w:p>
    <w:p w14:paraId="01DC7363">
      <w:pPr>
        <w:spacing w:line="280" w:lineRule="auto"/>
        <w:rPr>
          <w:rFonts w:hint="eastAsia" w:ascii="微软雅黑" w:hAnsi="微软雅黑" w:eastAsia="微软雅黑" w:cs="微软雅黑"/>
          <w:sz w:val="30"/>
          <w:szCs w:val="30"/>
        </w:rPr>
      </w:pPr>
    </w:p>
    <w:p w14:paraId="3B0F27E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two or three are gathered together in my name, there am I in the midst of them," Matt, xviii. 19, 20.</w:t>
      </w:r>
    </w:p>
    <w:p w14:paraId="24A9092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因为无论在哪里，有两三个人奉我的名聚会，那里就有我在他们中间。”马太福音 18:19, 20。</w:t>
      </w:r>
    </w:p>
    <w:p w14:paraId="55CF9EB4">
      <w:pPr>
        <w:spacing w:line="280" w:lineRule="auto"/>
        <w:rPr>
          <w:rFonts w:hint="eastAsia" w:ascii="微软雅黑" w:hAnsi="微软雅黑" w:eastAsia="微软雅黑" w:cs="微软雅黑"/>
          <w:sz w:val="30"/>
          <w:szCs w:val="30"/>
        </w:rPr>
      </w:pPr>
    </w:p>
    <w:p w14:paraId="325379D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give up the public preaching and hearing of God's word ? How can we ?</w:t>
      </w:r>
    </w:p>
    <w:p w14:paraId="07F3F54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我们要放弃公开宣讲和聆听上帝的话语吗？我们怎么能呢？</w:t>
      </w:r>
    </w:p>
    <w:p w14:paraId="518B6983">
      <w:pPr>
        <w:spacing w:line="280" w:lineRule="auto"/>
        <w:rPr>
          <w:rFonts w:hint="eastAsia" w:ascii="微软雅黑" w:hAnsi="微软雅黑" w:eastAsia="微软雅黑" w:cs="微软雅黑"/>
          <w:sz w:val="30"/>
          <w:szCs w:val="30"/>
        </w:rPr>
      </w:pPr>
    </w:p>
    <w:p w14:paraId="58303D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preaching of the cross is to them that perish foolishness ; but to all that believe, it is the power of God, 1 Cor. i. 18.</w:t>
      </w:r>
    </w:p>
    <w:p w14:paraId="0E49B8F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诚然，十字架的道理，在那灭亡的人为愚拙；但在我们得救的人却为上帝的大能。哥林多前书 1:18。</w:t>
      </w:r>
    </w:p>
    <w:p w14:paraId="329C170F">
      <w:pPr>
        <w:spacing w:line="280" w:lineRule="auto"/>
        <w:rPr>
          <w:rFonts w:hint="eastAsia" w:ascii="微软雅黑" w:hAnsi="微软雅黑" w:eastAsia="微软雅黑" w:cs="微软雅黑"/>
          <w:sz w:val="30"/>
          <w:szCs w:val="30"/>
        </w:rPr>
      </w:pPr>
    </w:p>
    <w:p w14:paraId="3D7F4CC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pleased God by the foolishness of preaching to save them that believe, 1 Cor. i. 21.</w:t>
      </w:r>
    </w:p>
    <w:p w14:paraId="68B8DA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是的，上帝就乐意用人所当作愚拙的道理，拯救那些信的人。哥林多前书 1:21。</w:t>
      </w:r>
    </w:p>
    <w:p w14:paraId="4BDC2BA0">
      <w:pPr>
        <w:spacing w:line="280" w:lineRule="auto"/>
        <w:rPr>
          <w:rFonts w:hint="eastAsia" w:ascii="微软雅黑" w:hAnsi="微软雅黑" w:eastAsia="微软雅黑" w:cs="微软雅黑"/>
          <w:sz w:val="30"/>
          <w:szCs w:val="30"/>
        </w:rPr>
      </w:pPr>
    </w:p>
    <w:p w14:paraId="72E20292">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there ever a pious minister, filled with the spirit of his office, yet perhaps sorely tried and cruelly persecuted, who did not yet say with Paul and his co-adjustor, " Now thanks be unto God, which always causeth us to triumph in Christ, and maketh manifest the savour of his knowledge by us in every place ?" 2 Cor. ii. 14.</w:t>
      </w:r>
    </w:p>
    <w:p w14:paraId="3EB79B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曾有一位虔诚的牧师，充满了他的职分精神，也许受到了严峻的考验和残酷的迫害，却不像保罗和他的同工那样说：“感谢上帝！常帅领我们在基督里夸胜，并藉着我们在各处显扬那因认识基督而有的香气。”哥林多后书 2:14。</w:t>
      </w:r>
    </w:p>
    <w:p w14:paraId="1E88E383">
      <w:pPr>
        <w:spacing w:line="280" w:lineRule="auto"/>
        <w:rPr>
          <w:rFonts w:hint="eastAsia" w:ascii="微软雅黑" w:hAnsi="微软雅黑" w:eastAsia="微软雅黑" w:cs="微软雅黑"/>
          <w:sz w:val="30"/>
          <w:szCs w:val="30"/>
        </w:rPr>
      </w:pPr>
    </w:p>
    <w:p w14:paraId="284CD8C3">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if the Son of man were to come, he would probably find but little faith on the earth.</w:t>
      </w:r>
    </w:p>
    <w:p w14:paraId="2529F25D">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确实，如果人子来的时候，祂可能在地上找不到多少信心。</w:t>
      </w:r>
    </w:p>
    <w:p w14:paraId="20C637BC">
      <w:pPr>
        <w:spacing w:line="280" w:lineRule="auto"/>
        <w:rPr>
          <w:rFonts w:hint="eastAsia" w:ascii="微软雅黑" w:hAnsi="微软雅黑" w:eastAsia="微软雅黑" w:cs="微软雅黑"/>
          <w:sz w:val="30"/>
          <w:szCs w:val="30"/>
        </w:rPr>
      </w:pPr>
    </w:p>
    <w:p w14:paraId="3397FAF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whatever there is, it may be truly said, " Faith cometh by hearing, and hearing by the word of God," Rom. x. 17.</w:t>
      </w:r>
    </w:p>
    <w:p w14:paraId="34DAEE37">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但无论有多少，都可以真实地说：“信道是从听道来的，听道是从基督的话来的。”罗马书 10:17。</w:t>
      </w:r>
    </w:p>
    <w:p w14:paraId="1DFDA848">
      <w:pPr>
        <w:spacing w:line="280" w:lineRule="auto"/>
        <w:rPr>
          <w:rFonts w:hint="eastAsia" w:ascii="微软雅黑" w:hAnsi="微软雅黑" w:eastAsia="微软雅黑" w:cs="微软雅黑"/>
          <w:sz w:val="30"/>
          <w:szCs w:val="30"/>
        </w:rPr>
      </w:pPr>
    </w:p>
    <w:p w14:paraId="503BE1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give up the public praises of Jehovah ?</w:t>
      </w:r>
    </w:p>
    <w:p w14:paraId="5AD76F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我们要放弃对耶和华的公开赞美吗？</w:t>
      </w:r>
    </w:p>
    <w:p w14:paraId="674AEFBB">
      <w:pPr>
        <w:spacing w:line="280" w:lineRule="auto"/>
        <w:rPr>
          <w:rFonts w:hint="eastAsia" w:ascii="微软雅黑" w:hAnsi="微软雅黑" w:eastAsia="微软雅黑" w:cs="微软雅黑"/>
          <w:sz w:val="30"/>
          <w:szCs w:val="30"/>
        </w:rPr>
      </w:pPr>
    </w:p>
    <w:p w14:paraId="4B3278F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degenerate world he is forgotten, despised, reviled, blasphemed.</w:t>
      </w:r>
    </w:p>
    <w:p w14:paraId="4891F61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在这个堕落的世界里，祂被遗忘、蔑视、辱骂、亵渎。</w:t>
      </w:r>
    </w:p>
    <w:p w14:paraId="5340DE31">
      <w:pPr>
        <w:spacing w:line="280" w:lineRule="auto"/>
        <w:rPr>
          <w:rFonts w:hint="eastAsia" w:ascii="微软雅黑" w:hAnsi="微软雅黑" w:eastAsia="微软雅黑" w:cs="微软雅黑"/>
          <w:sz w:val="30"/>
          <w:szCs w:val="30"/>
        </w:rPr>
      </w:pPr>
    </w:p>
    <w:p w14:paraId="5644A14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has any friends, shall they keep silence ?</w:t>
      </w:r>
    </w:p>
    <w:p w14:paraId="54D12500">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如果祂有任何朋友，他们应该保持沉默吗？</w:t>
      </w:r>
    </w:p>
    <w:p w14:paraId="5FFAD074">
      <w:pPr>
        <w:spacing w:line="280" w:lineRule="auto"/>
        <w:rPr>
          <w:rFonts w:hint="eastAsia" w:ascii="微软雅黑" w:hAnsi="微软雅黑" w:eastAsia="微软雅黑" w:cs="微软雅黑"/>
          <w:sz w:val="30"/>
          <w:szCs w:val="30"/>
        </w:rPr>
      </w:pPr>
    </w:p>
    <w:p w14:paraId="4963977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they not rather show forth his praise all the day long ?</w:t>
      </w:r>
    </w:p>
    <w:p w14:paraId="738DA40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他们难道不应该终日宣扬祂的赞美吗？</w:t>
      </w:r>
    </w:p>
    <w:p w14:paraId="6BF62D0A">
      <w:pPr>
        <w:spacing w:line="280" w:lineRule="auto"/>
        <w:rPr>
          <w:rFonts w:hint="eastAsia" w:ascii="微软雅黑" w:hAnsi="微软雅黑" w:eastAsia="微软雅黑" w:cs="微软雅黑"/>
          <w:sz w:val="30"/>
          <w:szCs w:val="30"/>
        </w:rPr>
      </w:pPr>
    </w:p>
    <w:p w14:paraId="35EE411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Sabbath is a type of heaven, and much of the work of heaven is praise, shall we not get our organs in tune and in training for uniting in the hosannas and hallelujahs of the upper sanctuary ?</w:t>
      </w:r>
    </w:p>
    <w:p w14:paraId="20E1A19F">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如果我们的安息日是天堂的预表，而天堂的大部分工作是赞美，我们难道不应该调整我们的器官并进行训练，以便在上面圣所的和散那和哈利路亚中联合吗？</w:t>
      </w:r>
    </w:p>
    <w:p w14:paraId="51652511">
      <w:pPr>
        <w:spacing w:line="280" w:lineRule="auto"/>
        <w:rPr>
          <w:rFonts w:hint="eastAsia" w:ascii="微软雅黑" w:hAnsi="微软雅黑" w:eastAsia="微软雅黑" w:cs="微软雅黑"/>
          <w:sz w:val="30"/>
          <w:szCs w:val="30"/>
        </w:rPr>
      </w:pPr>
    </w:p>
    <w:p w14:paraId="65241AA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chiefly after a day thus fitly spent in the private, family and public worship of God, that good men are able to say with Philip Henry, " If this is not heaven upon earth, surely it is the road to a heaven above."</w:t>
      </w:r>
    </w:p>
    <w:p w14:paraId="796E576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主要是在这样适当地度过私人、家庭和公共崇拜的一天之后，好人才能和菲利普·亨利（Philip Henry）一起说：“如果这不是地上的天堂，肯定也是通往天上天堂的道路。”</w:t>
      </w:r>
    </w:p>
    <w:p w14:paraId="283B664F">
      <w:pPr>
        <w:spacing w:line="280" w:lineRule="auto"/>
        <w:rPr>
          <w:rFonts w:hint="eastAsia" w:ascii="微软雅黑" w:hAnsi="微软雅黑" w:eastAsia="微软雅黑" w:cs="微软雅黑"/>
          <w:sz w:val="30"/>
          <w:szCs w:val="30"/>
        </w:rPr>
      </w:pPr>
    </w:p>
    <w:p w14:paraId="1F5EF33C">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remarks may be made respecting the due celebration of the sacraments of God's house.</w:t>
      </w:r>
    </w:p>
    <w:p w14:paraId="4BA43534">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关于适当庆祝上帝殿中的圣礼，也可以做出类似的评论。</w:t>
      </w:r>
    </w:p>
    <w:p w14:paraId="0B0EB61B">
      <w:pPr>
        <w:spacing w:line="280" w:lineRule="auto"/>
        <w:rPr>
          <w:rFonts w:hint="eastAsia" w:ascii="微软雅黑" w:hAnsi="微软雅黑" w:eastAsia="微软雅黑" w:cs="微软雅黑"/>
          <w:sz w:val="30"/>
          <w:szCs w:val="30"/>
        </w:rPr>
      </w:pPr>
    </w:p>
    <w:p w14:paraId="2C03328E">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evidences of the low state of piety in the Christian world that so many professors and churches are satisfied with annual, semi-annual, or quarterly communions.</w:t>
      </w:r>
    </w:p>
    <w:p w14:paraId="4D9B748B">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基督教世界虔诚程度低下的证据之一是，如此多的信徒和教会满足于每年、每半年或每季度的圣餐。</w:t>
      </w:r>
    </w:p>
    <w:p w14:paraId="73007BF0">
      <w:pPr>
        <w:spacing w:line="280" w:lineRule="auto"/>
        <w:rPr>
          <w:rFonts w:hint="eastAsia" w:ascii="微软雅黑" w:hAnsi="微软雅黑" w:eastAsia="微软雅黑" w:cs="微软雅黑"/>
          <w:sz w:val="30"/>
          <w:szCs w:val="30"/>
        </w:rPr>
      </w:pPr>
    </w:p>
    <w:p w14:paraId="3FBD9046">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never was a revived state of piety in which there was not a desire awakened for increased frequency in the celebration of The Supper.</w:t>
      </w:r>
    </w:p>
    <w:p w14:paraId="6CB7122A">
      <w:pPr>
        <w:spacing w:line="28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也许从来没有一种虔诚复兴的状态，其中没有被唤起增加庆祝圣餐频率的愿望。</w:t>
      </w:r>
    </w:p>
    <w:p w14:paraId="5B5CB548">
      <w:pPr>
        <w:spacing w:line="254" w:lineRule="auto"/>
        <w:rPr>
          <w:rFonts w:hint="eastAsia" w:ascii="微软雅黑" w:hAnsi="微软雅黑" w:eastAsia="微软雅黑" w:cs="微软雅黑"/>
          <w:sz w:val="30"/>
          <w:szCs w:val="30"/>
        </w:rPr>
      </w:pPr>
    </w:p>
    <w:p w14:paraId="562201CF">
      <w:pPr>
        <w:spacing w:line="254" w:lineRule="auto"/>
        <w:rPr>
          <w:rFonts w:hint="eastAsia" w:ascii="微软雅黑" w:hAnsi="微软雅黑" w:eastAsia="微软雅黑" w:cs="微软雅黑"/>
          <w:sz w:val="30"/>
          <w:szCs w:val="30"/>
        </w:rPr>
      </w:pPr>
    </w:p>
    <w:p w14:paraId="2E31A31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WHOM IS THIS COMMAND ADDRESSED?</w:t>
      </w:r>
    </w:p>
    <w:p w14:paraId="1B805EB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这条命令是对谁发出的？</w:t>
      </w:r>
    </w:p>
    <w:p w14:paraId="2FEAA8A5">
      <w:pPr>
        <w:pStyle w:val="3"/>
        <w:spacing w:before="307" w:line="252" w:lineRule="auto"/>
        <w:ind w:right="11" w:firstLine="17"/>
        <w:rPr>
          <w:rFonts w:hint="eastAsia" w:ascii="微软雅黑" w:hAnsi="微软雅黑" w:eastAsia="微软雅黑" w:cs="微软雅黑"/>
          <w:spacing w:val="-2"/>
          <w:sz w:val="30"/>
          <w:szCs w:val="30"/>
        </w:rPr>
      </w:pPr>
    </w:p>
    <w:p w14:paraId="25E3AE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answer is, To all who have authority;</w:t>
      </w:r>
    </w:p>
    <w:p w14:paraId="77168D0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答案是，对所有掌权的人；</w:t>
      </w:r>
    </w:p>
    <w:p w14:paraId="758376C6">
      <w:pPr>
        <w:pStyle w:val="3"/>
        <w:spacing w:before="307" w:line="252" w:lineRule="auto"/>
        <w:ind w:right="11" w:firstLine="17"/>
        <w:rPr>
          <w:rFonts w:hint="eastAsia" w:ascii="微软雅黑" w:hAnsi="微软雅黑" w:eastAsia="微软雅黑" w:cs="微软雅黑"/>
          <w:spacing w:val="-2"/>
          <w:sz w:val="30"/>
          <w:szCs w:val="30"/>
        </w:rPr>
      </w:pPr>
    </w:p>
    <w:p w14:paraId="23849AE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magistrate, who holds the gates of the city;</w:t>
      </w:r>
    </w:p>
    <w:p w14:paraId="3146369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对掌管城门的官长；</w:t>
      </w:r>
    </w:p>
    <w:p w14:paraId="36BA1112">
      <w:pPr>
        <w:pStyle w:val="3"/>
        <w:spacing w:before="307" w:line="252" w:lineRule="auto"/>
        <w:ind w:right="11" w:firstLine="17"/>
        <w:rPr>
          <w:rFonts w:hint="eastAsia" w:ascii="微软雅黑" w:hAnsi="微软雅黑" w:eastAsia="微软雅黑" w:cs="微软雅黑"/>
          <w:spacing w:val="-2"/>
          <w:sz w:val="30"/>
          <w:szCs w:val="30"/>
        </w:rPr>
      </w:pPr>
    </w:p>
    <w:p w14:paraId="525CD66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parents, who hold the gate of the house;</w:t>
      </w:r>
    </w:p>
    <w:p w14:paraId="626AEF0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对掌管家门的父母；</w:t>
      </w:r>
    </w:p>
    <w:p w14:paraId="4374099D">
      <w:pPr>
        <w:pStyle w:val="3"/>
        <w:spacing w:before="307" w:line="252" w:lineRule="auto"/>
        <w:ind w:right="11" w:firstLine="17"/>
        <w:rPr>
          <w:rFonts w:hint="eastAsia" w:ascii="微软雅黑" w:hAnsi="微软雅黑" w:eastAsia="微软雅黑" w:cs="微软雅黑"/>
          <w:spacing w:val="-2"/>
          <w:sz w:val="30"/>
          <w:szCs w:val="30"/>
        </w:rPr>
      </w:pPr>
    </w:p>
    <w:p w14:paraId="4FB7AB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principal of the literary institution, who holds the gate of the seminary;</w:t>
      </w:r>
    </w:p>
    <w:p w14:paraId="154744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对掌管神学院大门的文学机构校长；</w:t>
      </w:r>
    </w:p>
    <w:p w14:paraId="7F079DB5">
      <w:pPr>
        <w:pStyle w:val="3"/>
        <w:spacing w:before="307" w:line="252" w:lineRule="auto"/>
        <w:ind w:right="11" w:firstLine="17"/>
        <w:rPr>
          <w:rFonts w:hint="eastAsia" w:ascii="微软雅黑" w:hAnsi="微软雅黑" w:eastAsia="微软雅黑" w:cs="微软雅黑"/>
          <w:spacing w:val="-2"/>
          <w:sz w:val="30"/>
          <w:szCs w:val="30"/>
        </w:rPr>
      </w:pPr>
    </w:p>
    <w:p w14:paraId="22291D1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the military chieftain, who holds the gates of the camp;</w:t>
      </w:r>
    </w:p>
    <w:p w14:paraId="04D0068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对掌管营门的军事首领；</w:t>
      </w:r>
    </w:p>
    <w:p w14:paraId="38B87E72">
      <w:pPr>
        <w:pStyle w:val="3"/>
        <w:spacing w:before="307" w:line="252" w:lineRule="auto"/>
        <w:ind w:right="11" w:firstLine="17"/>
        <w:rPr>
          <w:rFonts w:hint="eastAsia" w:ascii="微软雅黑" w:hAnsi="微软雅黑" w:eastAsia="微软雅黑" w:cs="微软雅黑"/>
          <w:spacing w:val="-2"/>
          <w:sz w:val="30"/>
          <w:szCs w:val="30"/>
        </w:rPr>
      </w:pPr>
    </w:p>
    <w:p w14:paraId="790EAB3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each man who holds the gates of his own heart;</w:t>
      </w:r>
    </w:p>
    <w:p w14:paraId="21A88A2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对每一个掌管自己心门的人；</w:t>
      </w:r>
    </w:p>
    <w:p w14:paraId="65F527D8">
      <w:pPr>
        <w:pStyle w:val="3"/>
        <w:spacing w:before="307" w:line="252" w:lineRule="auto"/>
        <w:ind w:right="11" w:firstLine="17"/>
        <w:rPr>
          <w:rFonts w:hint="eastAsia" w:ascii="微软雅黑" w:hAnsi="微软雅黑" w:eastAsia="微软雅黑" w:cs="微软雅黑"/>
          <w:spacing w:val="-2"/>
          <w:sz w:val="30"/>
          <w:szCs w:val="30"/>
        </w:rPr>
      </w:pPr>
    </w:p>
    <w:p w14:paraId="48C77C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short, to all and in particular to those, whose word controls the actions of others.</w:t>
      </w:r>
    </w:p>
    <w:p w14:paraId="1E9774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简而言之，是对所有人，特别是那些言语控制他人行为的人。</w:t>
      </w:r>
    </w:p>
    <w:p w14:paraId="045F61F1">
      <w:pPr>
        <w:pStyle w:val="3"/>
        <w:spacing w:before="307" w:line="252" w:lineRule="auto"/>
        <w:ind w:right="11" w:firstLine="17"/>
        <w:rPr>
          <w:rFonts w:hint="eastAsia" w:ascii="微软雅黑" w:hAnsi="微软雅黑" w:eastAsia="微软雅黑" w:cs="微软雅黑"/>
          <w:spacing w:val="-2"/>
          <w:sz w:val="30"/>
          <w:szCs w:val="30"/>
        </w:rPr>
      </w:pPr>
    </w:p>
    <w:p w14:paraId="6C44A9A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 In it thou shalt not do any work, thou, nor thy son, nor thy daughter, thy man-servant, nor thy maid-servant, nor thy cattle, nor thy stranger that is within thy gates."</w:t>
      </w:r>
    </w:p>
    <w:p w14:paraId="45A7927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“这一日你和你的儿子、女儿、仆人、婢女、牲畜，并你城里寄居的客旅，无论何工都不可做。”</w:t>
      </w:r>
    </w:p>
    <w:p w14:paraId="706F3C6E">
      <w:pPr>
        <w:pStyle w:val="3"/>
        <w:spacing w:before="307" w:line="252" w:lineRule="auto"/>
        <w:ind w:right="11" w:firstLine="17"/>
        <w:rPr>
          <w:rFonts w:hint="eastAsia" w:ascii="微软雅黑" w:hAnsi="微软雅黑" w:eastAsia="微软雅黑" w:cs="微软雅黑"/>
          <w:spacing w:val="-2"/>
          <w:sz w:val="30"/>
          <w:szCs w:val="30"/>
        </w:rPr>
      </w:pPr>
    </w:p>
    <w:p w14:paraId="38F7117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GENERAL REMARKS.</w:t>
      </w:r>
    </w:p>
    <w:p w14:paraId="1776332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一般性评论。</w:t>
      </w:r>
    </w:p>
    <w:p w14:paraId="1D8E8DB5">
      <w:pPr>
        <w:pStyle w:val="3"/>
        <w:spacing w:before="307" w:line="252" w:lineRule="auto"/>
        <w:ind w:right="11" w:firstLine="17"/>
        <w:rPr>
          <w:rFonts w:hint="eastAsia" w:ascii="微软雅黑" w:hAnsi="微软雅黑" w:eastAsia="微软雅黑" w:cs="微软雅黑"/>
          <w:spacing w:val="-2"/>
          <w:sz w:val="30"/>
          <w:szCs w:val="30"/>
        </w:rPr>
      </w:pPr>
    </w:p>
    <w:p w14:paraId="6D6CABF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Some make conscience of rising earlier than usual; while others sleep later on the Lord's day than is their custom.</w:t>
      </w:r>
    </w:p>
    <w:p w14:paraId="024B91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有些人凭良心比平时起得早；而另一方面，有些人则在主日比平时睡得晚。</w:t>
      </w:r>
    </w:p>
    <w:p w14:paraId="36D0358A">
      <w:pPr>
        <w:pStyle w:val="3"/>
        <w:spacing w:before="307" w:line="252" w:lineRule="auto"/>
        <w:ind w:right="11" w:firstLine="17"/>
        <w:rPr>
          <w:rFonts w:hint="eastAsia" w:ascii="微软雅黑" w:hAnsi="微软雅黑" w:eastAsia="微软雅黑" w:cs="微软雅黑"/>
          <w:spacing w:val="-2"/>
          <w:sz w:val="30"/>
          <w:szCs w:val="30"/>
        </w:rPr>
      </w:pPr>
    </w:p>
    <w:p w14:paraId="3560A57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our duty in this matter?</w:t>
      </w:r>
    </w:p>
    <w:p w14:paraId="314EEC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在这件事上我们的责任是什么？</w:t>
      </w:r>
    </w:p>
    <w:p w14:paraId="7F166171">
      <w:pPr>
        <w:pStyle w:val="3"/>
        <w:spacing w:before="307" w:line="252" w:lineRule="auto"/>
        <w:ind w:right="11" w:firstLine="17"/>
        <w:rPr>
          <w:rFonts w:hint="eastAsia" w:ascii="微软雅黑" w:hAnsi="微软雅黑" w:eastAsia="微软雅黑" w:cs="微软雅黑"/>
          <w:spacing w:val="-2"/>
          <w:sz w:val="30"/>
          <w:szCs w:val="30"/>
        </w:rPr>
      </w:pPr>
    </w:p>
    <w:p w14:paraId="5B2231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certain that edification either in public or private devotion ceases when languor prevails.</w:t>
      </w:r>
    </w:p>
    <w:p w14:paraId="1BA7FCF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可以肯定的是，当倦怠盛行时，无论是公共还是私人灵修中的造就都会停止。</w:t>
      </w:r>
    </w:p>
    <w:p w14:paraId="0C562363">
      <w:pPr>
        <w:pStyle w:val="3"/>
        <w:spacing w:before="307" w:line="252" w:lineRule="auto"/>
        <w:ind w:right="11" w:firstLine="17"/>
        <w:rPr>
          <w:rFonts w:hint="eastAsia" w:ascii="微软雅黑" w:hAnsi="微软雅黑" w:eastAsia="微软雅黑" w:cs="微软雅黑"/>
          <w:spacing w:val="-2"/>
          <w:sz w:val="30"/>
          <w:szCs w:val="30"/>
        </w:rPr>
      </w:pPr>
    </w:p>
    <w:p w14:paraId="248CD1A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Drowsiness is very apt to overtake a labouring population, when they repair to the house of God, and are quietly seated.</w:t>
      </w:r>
    </w:p>
    <w:p w14:paraId="763B14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当劳动人口前往上帝的殿并安静就座时，睡意很容易袭来。</w:t>
      </w:r>
    </w:p>
    <w:p w14:paraId="012FA994">
      <w:pPr>
        <w:pStyle w:val="3"/>
        <w:spacing w:before="307" w:line="252" w:lineRule="auto"/>
        <w:ind w:right="11" w:firstLine="17"/>
        <w:rPr>
          <w:rFonts w:hint="eastAsia" w:ascii="微软雅黑" w:hAnsi="微软雅黑" w:eastAsia="微软雅黑" w:cs="微软雅黑"/>
          <w:spacing w:val="-2"/>
          <w:sz w:val="30"/>
          <w:szCs w:val="30"/>
        </w:rPr>
      </w:pPr>
    </w:p>
    <w:p w14:paraId="3B76D2E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shame to see our churches filled with sleepers.</w:t>
      </w:r>
    </w:p>
    <w:p w14:paraId="40A25D4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看到我们的教堂里坐满了打瞌睡的人，这是一种耻辱。</w:t>
      </w:r>
    </w:p>
    <w:p w14:paraId="255990A9">
      <w:pPr>
        <w:pStyle w:val="3"/>
        <w:spacing w:before="307" w:line="252" w:lineRule="auto"/>
        <w:ind w:right="11" w:firstLine="17"/>
        <w:rPr>
          <w:rFonts w:hint="eastAsia" w:ascii="微软雅黑" w:hAnsi="微软雅黑" w:eastAsia="微软雅黑" w:cs="微软雅黑"/>
          <w:spacing w:val="-2"/>
          <w:sz w:val="30"/>
          <w:szCs w:val="30"/>
        </w:rPr>
      </w:pPr>
    </w:p>
    <w:p w14:paraId="7B9A2F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Psa. xcii. 2, some have urged that we should rise earlier than usual on Sabbath morning.</w:t>
      </w:r>
    </w:p>
    <w:p w14:paraId="4BEE4E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有些人根据诗篇 92:2 主张我们应该在安息日早晨比平时起得早。</w:t>
      </w:r>
    </w:p>
    <w:p w14:paraId="5F42EB45">
      <w:pPr>
        <w:pStyle w:val="3"/>
        <w:spacing w:before="307" w:line="252" w:lineRule="auto"/>
        <w:ind w:right="11" w:firstLine="17"/>
        <w:rPr>
          <w:rFonts w:hint="eastAsia" w:ascii="微软雅黑" w:hAnsi="微软雅黑" w:eastAsia="微软雅黑" w:cs="微软雅黑"/>
          <w:spacing w:val="-2"/>
          <w:sz w:val="30"/>
          <w:szCs w:val="30"/>
        </w:rPr>
      </w:pPr>
    </w:p>
    <w:p w14:paraId="33B8500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Surely the Lord's day was not made for the indulgence of indolence.</w:t>
      </w:r>
    </w:p>
    <w:p w14:paraId="3C7CE2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当然，主日不是为了放纵懒惰而设立的。</w:t>
      </w:r>
    </w:p>
    <w:p w14:paraId="6A33EFD1">
      <w:pPr>
        <w:pStyle w:val="3"/>
        <w:spacing w:before="307" w:line="252" w:lineRule="auto"/>
        <w:ind w:right="11" w:firstLine="17"/>
        <w:rPr>
          <w:rFonts w:hint="eastAsia" w:ascii="微软雅黑" w:hAnsi="微软雅黑" w:eastAsia="微软雅黑" w:cs="微软雅黑"/>
          <w:spacing w:val="-2"/>
          <w:sz w:val="30"/>
          <w:szCs w:val="30"/>
        </w:rPr>
      </w:pPr>
    </w:p>
    <w:p w14:paraId="7BE7DB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right course to be pursued seems to be this: let all persons retire rather earlier than usual to rest on Saturday night.</w:t>
      </w:r>
    </w:p>
    <w:p w14:paraId="2505F73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正确的做法似乎是这样的：让所有人在周六晚上比平时早点休息。</w:t>
      </w:r>
    </w:p>
    <w:p w14:paraId="036F5E60">
      <w:pPr>
        <w:pStyle w:val="3"/>
        <w:spacing w:before="307" w:line="252" w:lineRule="auto"/>
        <w:ind w:right="11" w:firstLine="17"/>
        <w:rPr>
          <w:rFonts w:hint="eastAsia" w:ascii="微软雅黑" w:hAnsi="微软雅黑" w:eastAsia="微软雅黑" w:cs="微软雅黑"/>
          <w:spacing w:val="-2"/>
          <w:sz w:val="30"/>
          <w:szCs w:val="30"/>
        </w:rPr>
      </w:pPr>
    </w:p>
    <w:p w14:paraId="472D31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them get sufficient sleep, and then awake at the ordinary hour and enter on the service of God.</w:t>
      </w:r>
    </w:p>
    <w:p w14:paraId="035F54A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让他们获得充足的睡眠，然后在平常的时间醒来，开始侍奉上帝。</w:t>
      </w:r>
    </w:p>
    <w:p w14:paraId="0CB538D7">
      <w:pPr>
        <w:pStyle w:val="3"/>
        <w:spacing w:before="307" w:line="252" w:lineRule="auto"/>
        <w:ind w:right="11" w:firstLine="17"/>
        <w:rPr>
          <w:rFonts w:hint="eastAsia" w:ascii="微软雅黑" w:hAnsi="微软雅黑" w:eastAsia="微软雅黑" w:cs="微软雅黑"/>
          <w:spacing w:val="-2"/>
          <w:sz w:val="30"/>
          <w:szCs w:val="30"/>
        </w:rPr>
      </w:pPr>
    </w:p>
    <w:p w14:paraId="7B64CB0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those who indulge their drowsiness in the house of God, we might make a parody on the words of the Apostle: " What! have ye not beds to sleep in, or despise ye the church of God? What shall I say to you? Shall I praise you in this? I praise you not."</w:t>
      </w:r>
    </w:p>
    <w:p w14:paraId="40C9CC5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对于那些在上帝的殿中放纵睡意的人，我们可以模仿使徒的话说：“什么！你们没有床睡觉吗？还是藐视上帝的教会呢？我该对你们说什么呢？我要因此称赞你们吗？我不称赞你们。”</w:t>
      </w:r>
    </w:p>
    <w:p w14:paraId="24A674DE">
      <w:pPr>
        <w:pStyle w:val="3"/>
        <w:spacing w:before="307" w:line="252" w:lineRule="auto"/>
        <w:ind w:right="11" w:firstLine="17"/>
        <w:rPr>
          <w:rFonts w:hint="eastAsia" w:ascii="微软雅黑" w:hAnsi="微软雅黑" w:eastAsia="微软雅黑" w:cs="微软雅黑"/>
          <w:spacing w:val="-2"/>
          <w:sz w:val="30"/>
          <w:szCs w:val="30"/>
        </w:rPr>
      </w:pPr>
    </w:p>
    <w:p w14:paraId="7CE2164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 In this no less than in all the other precepts, love is the fulfilling of the law.</w:t>
      </w:r>
    </w:p>
    <w:p w14:paraId="368E7DF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 在这条诫命中，正如在所有其他诫命中一样，爱是律法的成全。</w:t>
      </w:r>
    </w:p>
    <w:p w14:paraId="691B58C2">
      <w:pPr>
        <w:pStyle w:val="3"/>
        <w:spacing w:before="307" w:line="252" w:lineRule="auto"/>
        <w:ind w:right="11" w:firstLine="17"/>
        <w:rPr>
          <w:rFonts w:hint="eastAsia" w:ascii="微软雅黑" w:hAnsi="微软雅黑" w:eastAsia="微软雅黑" w:cs="微软雅黑"/>
          <w:spacing w:val="-2"/>
          <w:sz w:val="30"/>
          <w:szCs w:val="30"/>
        </w:rPr>
      </w:pPr>
    </w:p>
    <w:p w14:paraId="48111CB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has no heart or relish for the appropriate exercises of this day, can never remember the Sabbath-day so as to keep it holy.</w:t>
      </w:r>
    </w:p>
    <w:p w14:paraId="1241905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那个对这一天的适当活动没有心或兴趣的人，永远无法记念安息日并守为圣日。</w:t>
      </w:r>
    </w:p>
    <w:p w14:paraId="3C779982">
      <w:pPr>
        <w:pStyle w:val="3"/>
        <w:spacing w:before="307" w:line="252" w:lineRule="auto"/>
        <w:ind w:right="11" w:firstLine="17"/>
        <w:rPr>
          <w:rFonts w:hint="eastAsia" w:ascii="微软雅黑" w:hAnsi="微软雅黑" w:eastAsia="微软雅黑" w:cs="微软雅黑"/>
          <w:spacing w:val="-2"/>
          <w:sz w:val="30"/>
          <w:szCs w:val="30"/>
        </w:rPr>
      </w:pPr>
    </w:p>
    <w:p w14:paraId="59C69F8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the characteristics of worship described in considering the second commandment, must enter into the services of the Lord's day.</w:t>
      </w:r>
    </w:p>
    <w:p w14:paraId="25538FF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在考虑第二条诫命时描述的所有崇拜特征，都必须进入主日的侍奉中。</w:t>
      </w:r>
    </w:p>
    <w:p w14:paraId="2CC283E6">
      <w:pPr>
        <w:pStyle w:val="3"/>
        <w:spacing w:before="307" w:line="252" w:lineRule="auto"/>
        <w:ind w:right="11" w:firstLine="17"/>
        <w:rPr>
          <w:rFonts w:hint="eastAsia" w:ascii="微软雅黑" w:hAnsi="微软雅黑" w:eastAsia="微软雅黑" w:cs="微软雅黑"/>
          <w:spacing w:val="-2"/>
          <w:sz w:val="30"/>
          <w:szCs w:val="30"/>
        </w:rPr>
      </w:pPr>
    </w:p>
    <w:p w14:paraId="7CF6515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III. Many able writers and more pious persons have remarked on the dreadful plagues, which God has often made to attend on the violation of holy time.</w:t>
      </w:r>
    </w:p>
    <w:p w14:paraId="149E10C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III. 许多有能力的作家和更虔诚的人都曾评论过上帝经常使可怕的瘟疫伴随对神圣时间的侵犯。</w:t>
      </w:r>
    </w:p>
    <w:p w14:paraId="075E2F48">
      <w:pPr>
        <w:pStyle w:val="3"/>
        <w:spacing w:before="307" w:line="252" w:lineRule="auto"/>
        <w:ind w:right="11" w:firstLine="17"/>
        <w:rPr>
          <w:rFonts w:hint="eastAsia" w:ascii="微软雅黑" w:hAnsi="微软雅黑" w:eastAsia="微软雅黑" w:cs="微软雅黑"/>
          <w:spacing w:val="-2"/>
          <w:sz w:val="30"/>
          <w:szCs w:val="30"/>
        </w:rPr>
      </w:pPr>
    </w:p>
    <w:p w14:paraId="5C1C08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Boston's last remark on the Fourth Commandment is this, "Many begin with the sin of profaning the Lord's day, and it brings them at length to an ill hour, both in this world and that which is to come."</w:t>
      </w:r>
    </w:p>
    <w:p w14:paraId="3ED6B75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波士顿对第四条诫命的最后评论是：“许多人从亵渎主日的罪开始，这最终给他们带来了厄运，无论是在今世还是来世。”</w:t>
      </w:r>
    </w:p>
    <w:p w14:paraId="24871FB7">
      <w:pPr>
        <w:pStyle w:val="3"/>
        <w:spacing w:before="307" w:line="252" w:lineRule="auto"/>
        <w:ind w:right="11" w:firstLine="17"/>
        <w:rPr>
          <w:rFonts w:hint="eastAsia" w:ascii="微软雅黑" w:hAnsi="微软雅黑" w:eastAsia="微软雅黑" w:cs="微软雅黑"/>
          <w:spacing w:val="-2"/>
          <w:sz w:val="30"/>
          <w:szCs w:val="30"/>
        </w:rPr>
      </w:pPr>
    </w:p>
    <w:p w14:paraId="5CC027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Calvin: " The Lord is hardly so strict in his requisitions of obedience to any other precept. (Num. xiii. 22; Ezek. xx. 12, xxii. 8, xxiii. 38.)</w:t>
      </w:r>
    </w:p>
    <w:p w14:paraId="38FC9C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加尔文：“主在要求顺服任何其他诫命时，几乎没有这么严格。（民数记 15:32（原文引用xiii. 22有误，应为15:32）；以西结书 20:12, 22:8, 23:38。）</w:t>
      </w:r>
    </w:p>
    <w:p w14:paraId="21A2C054">
      <w:pPr>
        <w:pStyle w:val="3"/>
        <w:spacing w:before="307" w:line="252" w:lineRule="auto"/>
        <w:ind w:right="11" w:firstLine="17"/>
        <w:rPr>
          <w:rFonts w:hint="eastAsia" w:ascii="微软雅黑" w:hAnsi="微软雅黑" w:eastAsia="微软雅黑" w:cs="微软雅黑"/>
          <w:spacing w:val="-2"/>
          <w:sz w:val="30"/>
          <w:szCs w:val="30"/>
        </w:rPr>
      </w:pPr>
    </w:p>
    <w:p w14:paraId="70BFBCB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he means to intimate, in the prophets, that religion is totally subverted, he complains that his Sabbaths are polluted, violated, neglected and profaned, Jer. xvii. 21, 22, 27; Isa. lvi. 2."</w:t>
      </w:r>
    </w:p>
    <w:p w14:paraId="1768D39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当祂意在先知书中暗示宗教被完全颠覆时，祂抱怨祂的安息日被玷污、违背、忽视和亵渎，耶利米书 17:21, 22, 27；以赛亚书 56:2。”</w:t>
      </w:r>
    </w:p>
    <w:p w14:paraId="643FC5D4">
      <w:pPr>
        <w:pStyle w:val="3"/>
        <w:spacing w:before="307" w:line="252" w:lineRule="auto"/>
        <w:ind w:right="11" w:firstLine="17"/>
        <w:rPr>
          <w:rFonts w:hint="eastAsia" w:ascii="微软雅黑" w:hAnsi="微软雅黑" w:eastAsia="微软雅黑" w:cs="微软雅黑"/>
          <w:spacing w:val="-2"/>
          <w:sz w:val="30"/>
          <w:szCs w:val="30"/>
        </w:rPr>
      </w:pPr>
    </w:p>
    <w:p w14:paraId="5CC4C61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Durham says, "No breach of any command hath more aggravations; for 1. It is against reason and equity. ... 2. It is high ingratitude. . 3. It is against love. . . 4. It is cruelty against ourselves."</w:t>
      </w:r>
    </w:p>
    <w:p w14:paraId="638D9F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达勒姆说：“没有任何违背诫命的行为有更多的加重情节；因为 1. 它违背理性和公平...... 2. 它是极度的忘恩负义...... 3. 它违背爱...... 4. 它是对我们自己的残忍。”</w:t>
      </w:r>
    </w:p>
    <w:p w14:paraId="16A3F41F">
      <w:pPr>
        <w:pStyle w:val="3"/>
        <w:spacing w:before="307" w:line="252" w:lineRule="auto"/>
        <w:ind w:right="11" w:firstLine="17"/>
        <w:rPr>
          <w:rFonts w:hint="eastAsia" w:ascii="微软雅黑" w:hAnsi="微软雅黑" w:eastAsia="微软雅黑" w:cs="微软雅黑"/>
          <w:spacing w:val="-2"/>
          <w:sz w:val="30"/>
          <w:szCs w:val="30"/>
        </w:rPr>
      </w:pPr>
    </w:p>
    <w:p w14:paraId="43961A2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adds, "that no sin doth more evidence universal untenderness and that it occasioneth and breedeth other sins."</w:t>
      </w:r>
    </w:p>
    <w:p w14:paraId="5652D02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他补充说：“没有任何罪更能证明普遍的不温柔，并且它引起并滋生其他罪。”</w:t>
      </w:r>
    </w:p>
    <w:p w14:paraId="7AB269DE">
      <w:pPr>
        <w:pStyle w:val="3"/>
        <w:spacing w:before="307" w:line="252" w:lineRule="auto"/>
        <w:ind w:right="11" w:firstLine="17"/>
        <w:rPr>
          <w:rFonts w:hint="eastAsia" w:ascii="微软雅黑" w:hAnsi="微软雅黑" w:eastAsia="微软雅黑" w:cs="微软雅黑"/>
          <w:spacing w:val="-2"/>
          <w:sz w:val="30"/>
          <w:szCs w:val="30"/>
        </w:rPr>
      </w:pPr>
    </w:p>
    <w:p w14:paraId="2BD500F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many writers do not hesitate to say that breaches of this commandment are generally to be regarded as more aggravated than breaches of the subsequent commandments; inasmuch as violations of them are primarily directed against man, and violations of this are directed against God himself.</w:t>
      </w:r>
    </w:p>
    <w:p w14:paraId="3FE932B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事实上，许多作家毫不犹豫地说，违背这条诫命通常应被视为比违背随后的诫命更严重；因为违背后者主要是针对人的，而违背这条是针对上帝自己的。</w:t>
      </w:r>
    </w:p>
    <w:p w14:paraId="0BD1D44D">
      <w:pPr>
        <w:pStyle w:val="3"/>
        <w:spacing w:before="307" w:line="252" w:lineRule="auto"/>
        <w:ind w:right="11" w:firstLine="17"/>
        <w:rPr>
          <w:rFonts w:hint="eastAsia" w:ascii="微软雅黑" w:hAnsi="微软雅黑" w:eastAsia="微软雅黑" w:cs="微软雅黑"/>
          <w:spacing w:val="-2"/>
          <w:sz w:val="30"/>
          <w:szCs w:val="30"/>
        </w:rPr>
      </w:pPr>
    </w:p>
    <w:p w14:paraId="227C8A4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Stowell: "No terms are strong enough to express the impiety of that man, whatever be his creed or his connexions, who wilfully absents himself from the public solemnities of the Sabbath."</w:t>
      </w:r>
    </w:p>
    <w:p w14:paraId="15AA922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斯托厄尔：“无论那个人的信条或关系如何，只要他故意缺席安息日的公共庄严仪式，就没有任何词语足以表达他的不虔诚。”</w:t>
      </w:r>
    </w:p>
    <w:p w14:paraId="0B3A5C9E">
      <w:pPr>
        <w:pStyle w:val="3"/>
        <w:spacing w:before="307" w:line="252" w:lineRule="auto"/>
        <w:ind w:right="11" w:firstLine="17"/>
        <w:rPr>
          <w:rFonts w:hint="eastAsia" w:ascii="微软雅黑" w:hAnsi="微软雅黑" w:eastAsia="微软雅黑" w:cs="微软雅黑"/>
          <w:spacing w:val="-2"/>
          <w:sz w:val="30"/>
          <w:szCs w:val="30"/>
        </w:rPr>
      </w:pPr>
    </w:p>
    <w:p w14:paraId="248D87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IY. What shall those do who have not decent apparel for visiting the house of God?</w:t>
      </w:r>
    </w:p>
    <w:p w14:paraId="5605139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IV. 那些没有体面衣服去上帝殿的人该怎么办？</w:t>
      </w:r>
    </w:p>
    <w:p w14:paraId="66E53A80">
      <w:pPr>
        <w:pStyle w:val="3"/>
        <w:spacing w:before="307" w:line="252" w:lineRule="auto"/>
        <w:ind w:right="11" w:firstLine="17"/>
        <w:rPr>
          <w:rFonts w:hint="eastAsia" w:ascii="微软雅黑" w:hAnsi="微软雅黑" w:eastAsia="微软雅黑" w:cs="微软雅黑"/>
          <w:spacing w:val="-2"/>
          <w:sz w:val="30"/>
          <w:szCs w:val="30"/>
        </w:rPr>
      </w:pPr>
    </w:p>
    <w:p w14:paraId="689E3A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Shall they wholly stay away from public worship, or shall they be urged to attend in their rags?</w:t>
      </w:r>
    </w:p>
    <w:p w14:paraId="265C58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他们应该完全远离公共崇拜，还是应该被敦促穿着破烂衣服参加？</w:t>
      </w:r>
    </w:p>
    <w:p w14:paraId="0D3BCBBA">
      <w:pPr>
        <w:pStyle w:val="3"/>
        <w:spacing w:before="307" w:line="252" w:lineRule="auto"/>
        <w:ind w:right="11" w:firstLine="17"/>
        <w:rPr>
          <w:rFonts w:hint="eastAsia" w:ascii="微软雅黑" w:hAnsi="微软雅黑" w:eastAsia="微软雅黑" w:cs="微软雅黑"/>
          <w:spacing w:val="-2"/>
          <w:sz w:val="30"/>
          <w:szCs w:val="30"/>
        </w:rPr>
      </w:pPr>
    </w:p>
    <w:p w14:paraId="78B4EC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correct answer seems to be this.</w:t>
      </w:r>
    </w:p>
    <w:p w14:paraId="5AC53B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正确的答案似乎是这样的。</w:t>
      </w:r>
    </w:p>
    <w:p w14:paraId="325F2B0A">
      <w:pPr>
        <w:pStyle w:val="3"/>
        <w:spacing w:before="307" w:line="252" w:lineRule="auto"/>
        <w:ind w:right="11" w:firstLine="17"/>
        <w:rPr>
          <w:rFonts w:hint="eastAsia" w:ascii="微软雅黑" w:hAnsi="微软雅黑" w:eastAsia="微软雅黑" w:cs="微软雅黑"/>
          <w:spacing w:val="-2"/>
          <w:sz w:val="30"/>
          <w:szCs w:val="30"/>
        </w:rPr>
      </w:pPr>
    </w:p>
    <w:p w14:paraId="2BDE8E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 rich help the poor.</w:t>
      </w:r>
    </w:p>
    <w:p w14:paraId="54F3C8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让富人帮助穷人。</w:t>
      </w:r>
    </w:p>
    <w:p w14:paraId="5BFECB4A">
      <w:pPr>
        <w:pStyle w:val="3"/>
        <w:spacing w:before="307" w:line="252" w:lineRule="auto"/>
        <w:ind w:right="11" w:firstLine="17"/>
        <w:rPr>
          <w:rFonts w:hint="eastAsia" w:ascii="微软雅黑" w:hAnsi="微软雅黑" w:eastAsia="微软雅黑" w:cs="微软雅黑"/>
          <w:spacing w:val="-2"/>
          <w:sz w:val="30"/>
          <w:szCs w:val="30"/>
        </w:rPr>
      </w:pPr>
    </w:p>
    <w:p w14:paraId="36323B5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them in a delicate way provide for them suitable apparel.</w:t>
      </w:r>
    </w:p>
    <w:p w14:paraId="34A6ACF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让他们以体贴的方式为穷人提供合适的衣服。</w:t>
      </w:r>
    </w:p>
    <w:p w14:paraId="2B59022B">
      <w:pPr>
        <w:pStyle w:val="3"/>
        <w:spacing w:before="307" w:line="252" w:lineRule="auto"/>
        <w:ind w:right="11" w:firstLine="17"/>
        <w:rPr>
          <w:rFonts w:hint="eastAsia" w:ascii="微软雅黑" w:hAnsi="微软雅黑" w:eastAsia="微软雅黑" w:cs="微软雅黑"/>
          <w:spacing w:val="-2"/>
          <w:sz w:val="30"/>
          <w:szCs w:val="30"/>
        </w:rPr>
      </w:pPr>
    </w:p>
    <w:p w14:paraId="1513CA2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this cannot be done, let the poor man reason thus: " Shall I stay away from a place of worship because my clothes are old, and worn, and patched?</w:t>
      </w:r>
    </w:p>
    <w:p w14:paraId="1D72E43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但如果做不到这一点，让穷人这样推理：“我会因为衣服旧了、破了、打补丁了而远离崇拜场所吗？</w:t>
      </w:r>
    </w:p>
    <w:p w14:paraId="040FA41C">
      <w:pPr>
        <w:pStyle w:val="3"/>
        <w:spacing w:before="307" w:line="252" w:lineRule="auto"/>
        <w:ind w:right="11" w:firstLine="17"/>
        <w:rPr>
          <w:rFonts w:hint="eastAsia" w:ascii="微软雅黑" w:hAnsi="微软雅黑" w:eastAsia="微软雅黑" w:cs="微软雅黑"/>
          <w:spacing w:val="-2"/>
          <w:sz w:val="30"/>
          <w:szCs w:val="30"/>
        </w:rPr>
      </w:pPr>
    </w:p>
    <w:p w14:paraId="03F3EE6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do I go there to be looked at by others, to mind what others think and say?</w:t>
      </w:r>
    </w:p>
    <w:p w14:paraId="164393D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但我去那里是为了被别人看，为了介意别人怎么想、怎么说吗？</w:t>
      </w:r>
    </w:p>
    <w:p w14:paraId="3EFF6D5D">
      <w:pPr>
        <w:pStyle w:val="3"/>
        <w:spacing w:before="307" w:line="252" w:lineRule="auto"/>
        <w:ind w:right="11" w:firstLine="17"/>
        <w:rPr>
          <w:rFonts w:hint="eastAsia" w:ascii="微软雅黑" w:hAnsi="微软雅黑" w:eastAsia="微软雅黑" w:cs="微软雅黑"/>
          <w:spacing w:val="-2"/>
          <w:sz w:val="30"/>
          <w:szCs w:val="30"/>
        </w:rPr>
      </w:pPr>
    </w:p>
    <w:p w14:paraId="0093AF2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business is with God; and if I bring with me a broken and contrite heart, no matter what my dress, God will not despise my sacrifice. Ps. li. 17."</w:t>
      </w:r>
    </w:p>
    <w:p w14:paraId="14F40F4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我的事是与上帝有关的；如果我带着一颗破碎痛悔的心，无论我穿什么，上帝都不会轻看我的祭物。诗篇 51:17。”</w:t>
      </w:r>
    </w:p>
    <w:p w14:paraId="372EA028">
      <w:pPr>
        <w:pStyle w:val="3"/>
        <w:spacing w:before="307" w:line="252" w:lineRule="auto"/>
        <w:ind w:right="11" w:firstLine="17"/>
        <w:rPr>
          <w:rFonts w:hint="eastAsia" w:ascii="微软雅黑" w:hAnsi="微软雅黑" w:eastAsia="微软雅黑" w:cs="微软雅黑"/>
          <w:spacing w:val="-2"/>
          <w:sz w:val="30"/>
          <w:szCs w:val="30"/>
        </w:rPr>
      </w:pPr>
    </w:p>
    <w:p w14:paraId="374298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 Let us endeavour to cultivate more love for the sanctuary.</w:t>
      </w:r>
    </w:p>
    <w:p w14:paraId="78734FC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 让我们努力培养对圣所更多的爱。</w:t>
      </w:r>
    </w:p>
    <w:p w14:paraId="1576A255">
      <w:pPr>
        <w:pStyle w:val="3"/>
        <w:spacing w:before="307" w:line="252" w:lineRule="auto"/>
        <w:ind w:right="11" w:firstLine="17"/>
        <w:rPr>
          <w:rFonts w:hint="eastAsia" w:ascii="微软雅黑" w:hAnsi="微软雅黑" w:eastAsia="微软雅黑" w:cs="微软雅黑"/>
          <w:spacing w:val="-2"/>
          <w:sz w:val="30"/>
          <w:szCs w:val="30"/>
        </w:rPr>
      </w:pPr>
    </w:p>
    <w:p w14:paraId="3C0D3C6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great reproach to the Christian religion that so many of its professors are for slight reasons detained from the house of God.</w:t>
      </w:r>
    </w:p>
    <w:p w14:paraId="1A3D417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许多自称信奉基督教的人因轻微的原因而被阻拦不去上帝的殿，这是对基督教的巨大耻辱。</w:t>
      </w:r>
    </w:p>
    <w:p w14:paraId="5A25CAE0">
      <w:pPr>
        <w:pStyle w:val="3"/>
        <w:spacing w:before="307" w:line="252" w:lineRule="auto"/>
        <w:ind w:right="11" w:firstLine="17"/>
        <w:rPr>
          <w:rFonts w:hint="eastAsia" w:ascii="微软雅黑" w:hAnsi="微软雅黑" w:eastAsia="微软雅黑" w:cs="微软雅黑"/>
          <w:spacing w:val="-2"/>
          <w:sz w:val="30"/>
          <w:szCs w:val="30"/>
        </w:rPr>
      </w:pPr>
    </w:p>
    <w:p w14:paraId="19ABC70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Rather let us say with one, " Thither let me go, with willing feet, on the morning and evening of every Sabbath;</w:t>
      </w:r>
    </w:p>
    <w:p w14:paraId="4B51398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不如让我们和某人一起说：“每逢安息日的早晚，让我甘心情愿地去那里；</w:t>
      </w:r>
    </w:p>
    <w:p w14:paraId="2E935DAF">
      <w:pPr>
        <w:pStyle w:val="3"/>
        <w:spacing w:before="307" w:line="252" w:lineRule="auto"/>
        <w:ind w:right="11" w:firstLine="17"/>
        <w:rPr>
          <w:rFonts w:hint="eastAsia" w:ascii="微软雅黑" w:hAnsi="微软雅黑" w:eastAsia="微软雅黑" w:cs="微软雅黑"/>
          <w:spacing w:val="-2"/>
          <w:sz w:val="30"/>
          <w:szCs w:val="30"/>
        </w:rPr>
      </w:pPr>
    </w:p>
    <w:p w14:paraId="7680B51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thither a sense of guilt should urge me;</w:t>
      </w:r>
    </w:p>
    <w:p w14:paraId="2F370B0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罪疚感应驱使我去那里；</w:t>
      </w:r>
    </w:p>
    <w:p w14:paraId="18664B02">
      <w:pPr>
        <w:pStyle w:val="3"/>
        <w:spacing w:before="307" w:line="252" w:lineRule="auto"/>
        <w:ind w:right="11" w:firstLine="17"/>
        <w:rPr>
          <w:rFonts w:hint="eastAsia" w:ascii="微软雅黑" w:hAnsi="微软雅黑" w:eastAsia="微软雅黑" w:cs="微软雅黑"/>
          <w:spacing w:val="-2"/>
          <w:sz w:val="30"/>
          <w:szCs w:val="30"/>
        </w:rPr>
      </w:pPr>
    </w:p>
    <w:p w14:paraId="2F8F346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thither the hope of mercy should draw me;</w:t>
      </w:r>
    </w:p>
    <w:p w14:paraId="7988170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怜悯的希望应吸引我去那里；</w:t>
      </w:r>
    </w:p>
    <w:p w14:paraId="001CD1D4">
      <w:pPr>
        <w:pStyle w:val="3"/>
        <w:spacing w:before="307" w:line="252" w:lineRule="auto"/>
        <w:ind w:right="11" w:firstLine="17"/>
        <w:rPr>
          <w:rFonts w:hint="eastAsia" w:ascii="微软雅黑" w:hAnsi="微软雅黑" w:eastAsia="微软雅黑" w:cs="微软雅黑"/>
          <w:spacing w:val="-2"/>
          <w:sz w:val="30"/>
          <w:szCs w:val="30"/>
        </w:rPr>
      </w:pPr>
    </w:p>
    <w:p w14:paraId="4C8F60A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God the Father waits to be gracious;</w:t>
      </w:r>
    </w:p>
    <w:p w14:paraId="1969437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那里父上帝等待施恩；</w:t>
      </w:r>
    </w:p>
    <w:p w14:paraId="02C808A7">
      <w:pPr>
        <w:pStyle w:val="3"/>
        <w:spacing w:before="307" w:line="252" w:lineRule="auto"/>
        <w:ind w:right="11" w:firstLine="17"/>
        <w:rPr>
          <w:rFonts w:hint="eastAsia" w:ascii="微软雅黑" w:hAnsi="微软雅黑" w:eastAsia="微软雅黑" w:cs="微软雅黑"/>
          <w:spacing w:val="-2"/>
          <w:sz w:val="30"/>
          <w:szCs w:val="30"/>
        </w:rPr>
      </w:pPr>
    </w:p>
    <w:p w14:paraId="1BC3EC0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God the Son exhibits his atoning blood, and God the Holy Ghost his sanctifying grace.</w:t>
      </w:r>
    </w:p>
    <w:p w14:paraId="08A8C0F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那里圣子上帝展示祂赎罪的血，圣灵上帝展示祂成圣的恩典。</w:t>
      </w:r>
    </w:p>
    <w:p w14:paraId="63EFD8C8">
      <w:pPr>
        <w:pStyle w:val="3"/>
        <w:spacing w:before="307" w:line="252" w:lineRule="auto"/>
        <w:ind w:right="11" w:firstLine="17"/>
        <w:rPr>
          <w:rFonts w:hint="eastAsia" w:ascii="微软雅黑" w:hAnsi="微软雅黑" w:eastAsia="微软雅黑" w:cs="微软雅黑"/>
          <w:spacing w:val="-2"/>
          <w:sz w:val="30"/>
          <w:szCs w:val="30"/>
        </w:rPr>
      </w:pPr>
    </w:p>
    <w:p w14:paraId="6EF9D8C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so much sin to confess, with so many mercies to acknowledge, with such darkness in my mind, and such hardness in my heart, how can I absent myself from the Lord's house on the Lord's day!</w:t>
      </w:r>
    </w:p>
    <w:p w14:paraId="2282894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有那么多罪要承认，有那么多怜悯要感谢，我的思想如此黑暗，我的心如此刚硬，我怎能在主日缺席主的殿呢！</w:t>
      </w:r>
    </w:p>
    <w:p w14:paraId="0C337B47">
      <w:pPr>
        <w:pStyle w:val="3"/>
        <w:spacing w:before="307" w:line="252" w:lineRule="auto"/>
        <w:ind w:right="11" w:firstLine="17"/>
        <w:rPr>
          <w:rFonts w:hint="eastAsia" w:ascii="微软雅黑" w:hAnsi="微软雅黑" w:eastAsia="微软雅黑" w:cs="微软雅黑"/>
          <w:spacing w:val="-2"/>
          <w:sz w:val="30"/>
          <w:szCs w:val="30"/>
        </w:rPr>
      </w:pPr>
    </w:p>
    <w:p w14:paraId="55669EB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 crucified Saviour holds forth wisdom to the ignorant, strength to the weak, comfort to the brokenhearted, pardon to the penitent, and salvation to the lost."</w:t>
      </w:r>
    </w:p>
    <w:p w14:paraId="0D2E6DD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在那里，一位被钉十字架的救主向无知者展示智慧，向软弱者展示力量，向心碎者展示安慰，向悔改者展示赦免，向失丧者展示救恩。”</w:t>
      </w:r>
    </w:p>
    <w:p w14:paraId="1E348EE4">
      <w:pPr>
        <w:pStyle w:val="3"/>
        <w:spacing w:before="307" w:line="252" w:lineRule="auto"/>
        <w:ind w:right="11" w:firstLine="17"/>
        <w:rPr>
          <w:rFonts w:hint="eastAsia" w:ascii="微软雅黑" w:hAnsi="微软雅黑" w:eastAsia="微软雅黑" w:cs="微软雅黑"/>
          <w:spacing w:val="-2"/>
          <w:sz w:val="30"/>
          <w:szCs w:val="30"/>
        </w:rPr>
      </w:pPr>
    </w:p>
    <w:p w14:paraId="3750679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 Let us in a right spirit and in Christian fidelity reprove the profanation of the Lord's day.</w:t>
      </w:r>
    </w:p>
    <w:p w14:paraId="2D9C40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 让我们以正确的精神和基督徒的忠诚，责备对主日的亵渎。</w:t>
      </w:r>
    </w:p>
    <w:p w14:paraId="530C3586">
      <w:pPr>
        <w:pStyle w:val="3"/>
        <w:spacing w:before="307" w:line="252" w:lineRule="auto"/>
        <w:ind w:right="11" w:firstLine="17"/>
        <w:rPr>
          <w:rFonts w:hint="eastAsia" w:ascii="微软雅黑" w:hAnsi="微软雅黑" w:eastAsia="微软雅黑" w:cs="微软雅黑"/>
          <w:spacing w:val="-2"/>
          <w:sz w:val="30"/>
          <w:szCs w:val="30"/>
        </w:rPr>
      </w:pPr>
    </w:p>
    <w:p w14:paraId="129C2ED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Even Sabbath-breakers often have consciences, capable of being roused, when faithfully warned.</w:t>
      </w:r>
    </w:p>
    <w:p w14:paraId="17A6277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即使是破坏安息日的人，当受到忠实警告时，他们的良心也常常能够被唤醒。</w:t>
      </w:r>
    </w:p>
    <w:p w14:paraId="6827013F">
      <w:pPr>
        <w:pStyle w:val="3"/>
        <w:spacing w:before="307" w:line="252" w:lineRule="auto"/>
        <w:ind w:right="11" w:firstLine="17"/>
        <w:rPr>
          <w:rFonts w:hint="eastAsia" w:ascii="微软雅黑" w:hAnsi="微软雅黑" w:eastAsia="微软雅黑" w:cs="微软雅黑"/>
          <w:spacing w:val="-2"/>
          <w:sz w:val="30"/>
          <w:szCs w:val="30"/>
        </w:rPr>
      </w:pPr>
    </w:p>
    <w:p w14:paraId="363D46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VII. We should frequently remember that holy time will soon be gone for ever.</w:t>
      </w:r>
    </w:p>
    <w:p w14:paraId="2D5C7D1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VII. 我们应该经常记住，神圣的时间很快就会永远过去。</w:t>
      </w:r>
    </w:p>
    <w:p w14:paraId="045794E0">
      <w:pPr>
        <w:pStyle w:val="3"/>
        <w:spacing w:before="307" w:line="252" w:lineRule="auto"/>
        <w:ind w:right="11" w:firstLine="17"/>
        <w:rPr>
          <w:rFonts w:hint="eastAsia" w:ascii="微软雅黑" w:hAnsi="微软雅黑" w:eastAsia="微软雅黑" w:cs="微软雅黑"/>
          <w:spacing w:val="-2"/>
          <w:sz w:val="30"/>
          <w:szCs w:val="30"/>
        </w:rPr>
      </w:pPr>
    </w:p>
    <w:p w14:paraId="1B76491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Well may each one say, " Who can tell whether more Sabbaths are reserved for me in this world?</w:t>
      </w:r>
    </w:p>
    <w:p w14:paraId="7F401D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每个人都可以说：“谁能知道在这个世界上是否还为我保留了更多的安息日呢？</w:t>
      </w:r>
    </w:p>
    <w:p w14:paraId="1805A47C">
      <w:pPr>
        <w:pStyle w:val="3"/>
        <w:spacing w:before="307" w:line="252" w:lineRule="auto"/>
        <w:ind w:right="11" w:firstLine="17"/>
        <w:rPr>
          <w:rFonts w:hint="eastAsia" w:ascii="微软雅黑" w:hAnsi="微软雅黑" w:eastAsia="微软雅黑" w:cs="微软雅黑"/>
          <w:spacing w:val="-2"/>
          <w:sz w:val="30"/>
          <w:szCs w:val="30"/>
        </w:rPr>
      </w:pPr>
    </w:p>
    <w:p w14:paraId="2F6444C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Perhaps the next may be my last, and I may never again hear the glad tidings of salvation through Jesus Christ.</w:t>
      </w:r>
    </w:p>
    <w:p w14:paraId="55020E0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也许下一个就是我的最后一个，我可能再也听不到藉着耶稣基督得救的好消息了。</w:t>
      </w:r>
    </w:p>
    <w:p w14:paraId="141571DD">
      <w:pPr>
        <w:pStyle w:val="3"/>
        <w:spacing w:before="307" w:line="252" w:lineRule="auto"/>
        <w:ind w:right="11" w:firstLine="17"/>
        <w:rPr>
          <w:rFonts w:hint="eastAsia" w:ascii="微软雅黑" w:hAnsi="微软雅黑" w:eastAsia="微软雅黑" w:cs="微软雅黑"/>
          <w:spacing w:val="-2"/>
          <w:sz w:val="30"/>
          <w:szCs w:val="30"/>
        </w:rPr>
      </w:pPr>
    </w:p>
    <w:p w14:paraId="71B6986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shall I then dare to stay away from public worship, with death and judgment at hand, with heaven or hell before me?</w:t>
      </w:r>
    </w:p>
    <w:p w14:paraId="6AAB4E9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那么，当死亡和审判临近，天堂或地狱摆在我面前时，我还敢远离公共崇拜吗？</w:t>
      </w:r>
    </w:p>
    <w:p w14:paraId="6F6BF2C9">
      <w:pPr>
        <w:pStyle w:val="3"/>
        <w:spacing w:before="307" w:line="252" w:lineRule="auto"/>
        <w:ind w:right="11" w:firstLine="17"/>
        <w:rPr>
          <w:rFonts w:hint="eastAsia" w:ascii="微软雅黑" w:hAnsi="微软雅黑" w:eastAsia="微软雅黑" w:cs="微软雅黑"/>
          <w:spacing w:val="-2"/>
          <w:sz w:val="30"/>
          <w:szCs w:val="30"/>
        </w:rPr>
      </w:pPr>
    </w:p>
    <w:p w14:paraId="2AF6FE6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Shall I let some trifling excuse, which I should be ashamed to make to any earthly friend, deprive me of the only remaining opportunity of meeting God in his own house?</w:t>
      </w:r>
    </w:p>
    <w:p w14:paraId="3AC8E8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我会让一些我羞于向任何世俗朋友提出的微不足道的借口，剥夺我在上帝自己的殿中遇见祂的仅剩机会吗？</w:t>
      </w:r>
    </w:p>
    <w:p w14:paraId="66CB68A1">
      <w:pPr>
        <w:pStyle w:val="3"/>
        <w:spacing w:before="307" w:line="252" w:lineRule="auto"/>
        <w:ind w:right="11" w:firstLine="17"/>
        <w:rPr>
          <w:rFonts w:hint="eastAsia" w:ascii="微软雅黑" w:hAnsi="微软雅黑" w:eastAsia="微软雅黑" w:cs="微软雅黑"/>
          <w:spacing w:val="-2"/>
          <w:sz w:val="30"/>
          <w:szCs w:val="30"/>
        </w:rPr>
      </w:pPr>
    </w:p>
    <w:p w14:paraId="0B8F931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Oh what would many a soul give, one hour after death, for the Sabbaths and sermons that are now so slighted?"</w:t>
      </w:r>
    </w:p>
    <w:p w14:paraId="2B6BA1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噢，许多灵魂在死后一小时，愿意付出什么代价来换取现在如此被轻视的安息日和讲道呢？”</w:t>
      </w:r>
    </w:p>
    <w:p w14:paraId="6FD018AB">
      <w:pPr>
        <w:pStyle w:val="3"/>
        <w:spacing w:before="307" w:line="252" w:lineRule="auto"/>
        <w:ind w:right="11" w:firstLine="17"/>
        <w:rPr>
          <w:rFonts w:hint="eastAsia" w:ascii="微软雅黑" w:hAnsi="微软雅黑" w:eastAsia="微软雅黑" w:cs="微软雅黑"/>
          <w:spacing w:val="-2"/>
          <w:sz w:val="30"/>
          <w:szCs w:val="30"/>
        </w:rPr>
      </w:pPr>
    </w:p>
    <w:p w14:paraId="64F710E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Two things will probably have a keener edge in wounding the lost soul than all others.</w:t>
      </w:r>
    </w:p>
    <w:p w14:paraId="430BBFF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有两件事可能会比其他所有事更尖锐地伤害失丧的灵魂。</w:t>
      </w:r>
    </w:p>
    <w:p w14:paraId="1FB8B4D5">
      <w:pPr>
        <w:pStyle w:val="3"/>
        <w:spacing w:before="307" w:line="252" w:lineRule="auto"/>
        <w:ind w:right="11" w:firstLine="17"/>
        <w:rPr>
          <w:rFonts w:hint="eastAsia" w:ascii="微软雅黑" w:hAnsi="微软雅黑" w:eastAsia="微软雅黑" w:cs="微软雅黑"/>
          <w:spacing w:val="-2"/>
          <w:sz w:val="30"/>
          <w:szCs w:val="30"/>
        </w:rPr>
      </w:pPr>
    </w:p>
    <w:p w14:paraId="0D2FE2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will be the recollection of Christ rejected; the other will be, the remembrance of time, especially holy time misspent.</w:t>
      </w:r>
    </w:p>
    <w:p w14:paraId="2364F7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一件是对拒绝基督的回忆；另一件是对时间，特别是被浪费的神圣时间的回忆。</w:t>
      </w:r>
    </w:p>
    <w:p w14:paraId="43968703">
      <w:pPr>
        <w:pStyle w:val="3"/>
        <w:spacing w:before="307" w:line="252" w:lineRule="auto"/>
        <w:ind w:right="11" w:firstLine="17"/>
        <w:rPr>
          <w:rFonts w:hint="eastAsia" w:ascii="微软雅黑" w:hAnsi="微软雅黑" w:eastAsia="微软雅黑" w:cs="微软雅黑"/>
          <w:spacing w:val="-2"/>
          <w:sz w:val="30"/>
          <w:szCs w:val="30"/>
        </w:rPr>
      </w:pPr>
    </w:p>
    <w:p w14:paraId="16D6F8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VIII. The Sabbath is, and in Scripture is made to be a type of the glorious rest of the people of God in heaven.</w:t>
      </w:r>
    </w:p>
    <w:p w14:paraId="68AA862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VIII. 安息日是，并且在圣经中被作为上帝子民在天上荣耀安息的预表。</w:t>
      </w:r>
    </w:p>
    <w:p w14:paraId="0994BDC0">
      <w:pPr>
        <w:pStyle w:val="3"/>
        <w:spacing w:before="307" w:line="252" w:lineRule="auto"/>
        <w:ind w:right="11" w:firstLine="17"/>
        <w:rPr>
          <w:rFonts w:hint="eastAsia" w:ascii="微软雅黑" w:hAnsi="微软雅黑" w:eastAsia="微软雅黑" w:cs="微软雅黑"/>
          <w:spacing w:val="-2"/>
          <w:sz w:val="30"/>
          <w:szCs w:val="30"/>
        </w:rPr>
      </w:pPr>
    </w:p>
    <w:p w14:paraId="4C14F98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men do not relish the type, it is proof positive that they are not prepared for the antitype.</w:t>
      </w:r>
    </w:p>
    <w:p w14:paraId="4E71E9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如果人们不喜欢这个预表，那就是他们没有为预表所指向的实体做好准备的确凿证据。</w:t>
      </w:r>
    </w:p>
    <w:p w14:paraId="5E8FDC86">
      <w:pPr>
        <w:pStyle w:val="3"/>
        <w:spacing w:before="307" w:line="252" w:lineRule="auto"/>
        <w:ind w:right="11" w:firstLine="17"/>
        <w:rPr>
          <w:rFonts w:hint="eastAsia" w:ascii="微软雅黑" w:hAnsi="微软雅黑" w:eastAsia="微软雅黑" w:cs="微软雅黑"/>
          <w:spacing w:val="-2"/>
          <w:sz w:val="30"/>
          <w:szCs w:val="30"/>
        </w:rPr>
      </w:pPr>
    </w:p>
    <w:p w14:paraId="580C818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all diligently ask for grace to prepare us for the ' employments, the society and worship of that Sabbath which remains for the people of god.'</w:t>
      </w:r>
    </w:p>
    <w:p w14:paraId="36BD9B6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让我们都殷勤地祈求恩典，以此预备我们从事‘那为上帝子民存留的安息日的工作、团契和崇拜’。</w:t>
      </w:r>
    </w:p>
    <w:p w14:paraId="3A0822FE">
      <w:pPr>
        <w:pStyle w:val="3"/>
        <w:spacing w:before="307" w:line="252" w:lineRule="auto"/>
        <w:ind w:right="11" w:firstLine="17"/>
        <w:rPr>
          <w:rFonts w:hint="eastAsia" w:ascii="微软雅黑" w:hAnsi="微软雅黑" w:eastAsia="微软雅黑" w:cs="微软雅黑"/>
          <w:spacing w:val="-2"/>
          <w:sz w:val="30"/>
          <w:szCs w:val="30"/>
        </w:rPr>
      </w:pPr>
    </w:p>
    <w:p w14:paraId="666908A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we have considered the first commandment, which requires us to worship the true God and him alone;</w:t>
      </w:r>
    </w:p>
    <w:p w14:paraId="48AA94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至此，我们已经考虑了第一条诫命，它要求我们要敬拜真神，且单单敬拜祂；</w:t>
      </w:r>
    </w:p>
    <w:p w14:paraId="7EE737E9">
      <w:pPr>
        <w:pStyle w:val="3"/>
        <w:spacing w:before="307" w:line="252" w:lineRule="auto"/>
        <w:ind w:right="11" w:firstLine="17"/>
        <w:rPr>
          <w:rFonts w:hint="eastAsia" w:ascii="微软雅黑" w:hAnsi="微软雅黑" w:eastAsia="微软雅黑" w:cs="微软雅黑"/>
          <w:spacing w:val="-2"/>
          <w:sz w:val="30"/>
          <w:szCs w:val="30"/>
        </w:rPr>
      </w:pPr>
    </w:p>
    <w:p w14:paraId="030A8B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commandment which prescribes how that worship shall be offered;</w:t>
      </w:r>
    </w:p>
    <w:p w14:paraId="3477A63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第二条诫命，它规定了应当如何献上那种崇拜；</w:t>
      </w:r>
    </w:p>
    <w:p w14:paraId="6BB5D668">
      <w:pPr>
        <w:pStyle w:val="3"/>
        <w:spacing w:before="307" w:line="252" w:lineRule="auto"/>
        <w:ind w:right="11" w:firstLine="17"/>
        <w:rPr>
          <w:rFonts w:hint="eastAsia" w:ascii="微软雅黑" w:hAnsi="微软雅黑" w:eastAsia="微软雅黑" w:cs="微软雅黑"/>
          <w:spacing w:val="-2"/>
          <w:sz w:val="30"/>
          <w:szCs w:val="30"/>
        </w:rPr>
      </w:pPr>
    </w:p>
    <w:p w14:paraId="312722E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third commandment, calling for reverence in the heart and in the manner of worship;</w:t>
      </w:r>
    </w:p>
    <w:p w14:paraId="7F54E35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第三条诫命，要求在内心和崇拜方式上都要有敬畏；</w:t>
      </w:r>
    </w:p>
    <w:p w14:paraId="29F82B83">
      <w:pPr>
        <w:pStyle w:val="3"/>
        <w:spacing w:before="307" w:line="252" w:lineRule="auto"/>
        <w:ind w:right="11" w:firstLine="17"/>
        <w:rPr>
          <w:rFonts w:hint="eastAsia" w:ascii="微软雅黑" w:hAnsi="微软雅黑" w:eastAsia="微软雅黑" w:cs="微软雅黑"/>
          <w:spacing w:val="-2"/>
          <w:sz w:val="30"/>
          <w:szCs w:val="30"/>
        </w:rPr>
      </w:pPr>
    </w:p>
    <w:p w14:paraId="7706C5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fourth commandment, which designates the time to be appropriated to God's service.</w:t>
      </w:r>
    </w:p>
    <w:p w14:paraId="4472922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以及第四条诫命，它指定了应当拨给上帝侍奉的时间。</w:t>
      </w:r>
    </w:p>
    <w:p w14:paraId="552877B9">
      <w:pPr>
        <w:pStyle w:val="3"/>
        <w:spacing w:before="307" w:line="252" w:lineRule="auto"/>
        <w:ind w:right="11" w:firstLine="17"/>
        <w:rPr>
          <w:rFonts w:hint="eastAsia" w:ascii="微软雅黑" w:hAnsi="微软雅黑" w:eastAsia="微软雅黑" w:cs="微软雅黑"/>
          <w:spacing w:val="-2"/>
          <w:sz w:val="30"/>
          <w:szCs w:val="30"/>
        </w:rPr>
      </w:pPr>
    </w:p>
    <w:p w14:paraId="5B3A589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we conclude the first table of the law.</w:t>
      </w:r>
    </w:p>
    <w:p w14:paraId="6F0BD3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这样我们就结束了律法的第一块法版。</w:t>
      </w:r>
    </w:p>
    <w:p w14:paraId="6AE3DC02">
      <w:pPr>
        <w:pStyle w:val="3"/>
        <w:spacing w:before="307" w:line="252" w:lineRule="auto"/>
        <w:ind w:right="11" w:firstLine="17"/>
        <w:rPr>
          <w:rFonts w:hint="eastAsia" w:ascii="微软雅黑" w:hAnsi="微软雅黑" w:eastAsia="微软雅黑" w:cs="微软雅黑"/>
          <w:spacing w:val="-2"/>
          <w:sz w:val="30"/>
          <w:szCs w:val="30"/>
        </w:rPr>
      </w:pPr>
    </w:p>
    <w:p w14:paraId="34B60BA3">
      <w:pPr>
        <w:pStyle w:val="2"/>
        <w:bidi w:val="0"/>
        <w:jc w:val="center"/>
        <w:rPr>
          <w:rFonts w:hint="eastAsia"/>
        </w:rPr>
      </w:pPr>
      <w:r>
        <w:rPr>
          <w:rFonts w:hint="eastAsia"/>
        </w:rPr>
        <w:t>The Second Table of the Law</w:t>
      </w:r>
    </w:p>
    <w:p w14:paraId="0F0C196D">
      <w:pPr>
        <w:pStyle w:val="2"/>
        <w:bidi w:val="0"/>
        <w:jc w:val="center"/>
        <w:rPr>
          <w:rFonts w:hint="eastAsia"/>
        </w:rPr>
      </w:pPr>
      <w:r>
        <w:rPr>
          <w:rFonts w:hint="eastAsia"/>
        </w:rPr>
        <w:t>律法的第二块法版</w:t>
      </w:r>
    </w:p>
    <w:p w14:paraId="53313803">
      <w:pPr>
        <w:pStyle w:val="3"/>
        <w:spacing w:before="307" w:line="252" w:lineRule="auto"/>
        <w:ind w:right="11" w:firstLine="17"/>
        <w:rPr>
          <w:rFonts w:hint="eastAsia" w:ascii="微软雅黑" w:hAnsi="微软雅黑" w:eastAsia="微软雅黑" w:cs="微软雅黑"/>
          <w:spacing w:val="-2"/>
          <w:sz w:val="30"/>
          <w:szCs w:val="30"/>
        </w:rPr>
      </w:pPr>
    </w:p>
    <w:p w14:paraId="5FB3418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sum of the last six commandments is by our Lord given in these few words: "You shall love your neighbor as yourself." Matt. 22:39.</w:t>
      </w:r>
    </w:p>
    <w:p w14:paraId="6915C9A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后六条诫命的总纲由我们的主用这几个字给出：“要爱人如己。”马太福音 22:39。</w:t>
      </w:r>
    </w:p>
    <w:p w14:paraId="566F0FE6">
      <w:pPr>
        <w:pStyle w:val="3"/>
        <w:spacing w:before="307" w:line="252" w:lineRule="auto"/>
        <w:ind w:right="11" w:firstLine="17"/>
        <w:rPr>
          <w:rFonts w:hint="eastAsia" w:ascii="微软雅黑" w:hAnsi="微软雅黑" w:eastAsia="微软雅黑" w:cs="微软雅黑"/>
          <w:spacing w:val="-2"/>
          <w:sz w:val="30"/>
          <w:szCs w:val="30"/>
        </w:rPr>
      </w:pPr>
    </w:p>
    <w:p w14:paraId="088533E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says of the second table of the law that "it is like unto the first."</w:t>
      </w:r>
    </w:p>
    <w:p w14:paraId="62E2CC0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祂论到律法的第二块法版时说，“且相仿”。</w:t>
      </w:r>
    </w:p>
    <w:p w14:paraId="30EF37BF">
      <w:pPr>
        <w:pStyle w:val="3"/>
        <w:spacing w:before="307" w:line="252" w:lineRule="auto"/>
        <w:ind w:right="11" w:firstLine="17"/>
        <w:rPr>
          <w:rFonts w:hint="eastAsia" w:ascii="微软雅黑" w:hAnsi="微软雅黑" w:eastAsia="微软雅黑" w:cs="微软雅黑"/>
          <w:spacing w:val="-2"/>
          <w:sz w:val="30"/>
          <w:szCs w:val="30"/>
        </w:rPr>
      </w:pPr>
    </w:p>
    <w:p w14:paraId="6506000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like unto it in these things: that it proceeds from the same divine authority;</w:t>
      </w:r>
    </w:p>
    <w:p w14:paraId="6587549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它在这些方面与第一块法版相似：它源于同样的神圣权威；</w:t>
      </w:r>
    </w:p>
    <w:p w14:paraId="046E8DC9">
      <w:pPr>
        <w:pStyle w:val="3"/>
        <w:spacing w:before="307" w:line="252" w:lineRule="auto"/>
        <w:ind w:right="11" w:firstLine="17"/>
        <w:rPr>
          <w:rFonts w:hint="eastAsia" w:ascii="微软雅黑" w:hAnsi="微软雅黑" w:eastAsia="微软雅黑" w:cs="微软雅黑"/>
          <w:spacing w:val="-2"/>
          <w:sz w:val="30"/>
          <w:szCs w:val="30"/>
        </w:rPr>
      </w:pPr>
    </w:p>
    <w:p w14:paraId="419AF3C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in order to the fulfilling of it, we must have genuine love;</w:t>
      </w:r>
    </w:p>
    <w:p w14:paraId="718564E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为了成全它，我们必须有真诚的爱；</w:t>
      </w:r>
    </w:p>
    <w:p w14:paraId="1087C76D">
      <w:pPr>
        <w:pStyle w:val="3"/>
        <w:spacing w:before="307" w:line="252" w:lineRule="auto"/>
        <w:ind w:right="11" w:firstLine="17"/>
        <w:rPr>
          <w:rFonts w:hint="eastAsia" w:ascii="微软雅黑" w:hAnsi="微软雅黑" w:eastAsia="微软雅黑" w:cs="微软雅黑"/>
          <w:spacing w:val="-2"/>
          <w:sz w:val="30"/>
          <w:szCs w:val="30"/>
        </w:rPr>
      </w:pPr>
    </w:p>
    <w:p w14:paraId="4843661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it is very comprehensive, involving many duties;</w:t>
      </w:r>
    </w:p>
    <w:p w14:paraId="51FF696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它非常全面，涉及许多责任；</w:t>
      </w:r>
    </w:p>
    <w:p w14:paraId="0B5D07F4">
      <w:pPr>
        <w:pStyle w:val="3"/>
        <w:spacing w:before="307" w:line="252" w:lineRule="auto"/>
        <w:ind w:right="11" w:firstLine="17"/>
        <w:rPr>
          <w:rFonts w:hint="eastAsia" w:ascii="微软雅黑" w:hAnsi="微软雅黑" w:eastAsia="微软雅黑" w:cs="微软雅黑"/>
          <w:spacing w:val="-2"/>
          <w:sz w:val="30"/>
          <w:szCs w:val="30"/>
        </w:rPr>
      </w:pPr>
    </w:p>
    <w:p w14:paraId="34344E1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it requires our utmost care and vigilance to avoid transgression;</w:t>
      </w:r>
    </w:p>
    <w:p w14:paraId="2C92CF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它要求我们极其小心和警惕以避免违背；</w:t>
      </w:r>
    </w:p>
    <w:p w14:paraId="5646FC39">
      <w:pPr>
        <w:pStyle w:val="3"/>
        <w:spacing w:before="307" w:line="252" w:lineRule="auto"/>
        <w:ind w:right="11" w:firstLine="17"/>
        <w:rPr>
          <w:rFonts w:hint="eastAsia" w:ascii="微软雅黑" w:hAnsi="微软雅黑" w:eastAsia="微软雅黑" w:cs="微软雅黑"/>
          <w:spacing w:val="-2"/>
          <w:sz w:val="30"/>
          <w:szCs w:val="30"/>
        </w:rPr>
      </w:pPr>
    </w:p>
    <w:p w14:paraId="7098F9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if we have a right spirit towards God, we shall not practice wickedness towards man;</w:t>
      </w:r>
    </w:p>
    <w:p w14:paraId="7877210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如果我们对上帝有正确的灵，我们就不会对人行恶；</w:t>
      </w:r>
    </w:p>
    <w:p w14:paraId="1CD65156">
      <w:pPr>
        <w:pStyle w:val="3"/>
        <w:spacing w:before="307" w:line="252" w:lineRule="auto"/>
        <w:ind w:right="11" w:firstLine="17"/>
        <w:rPr>
          <w:rFonts w:hint="eastAsia" w:ascii="微软雅黑" w:hAnsi="微软雅黑" w:eastAsia="微软雅黑" w:cs="微软雅黑"/>
          <w:spacing w:val="-2"/>
          <w:sz w:val="30"/>
          <w:szCs w:val="30"/>
        </w:rPr>
      </w:pPr>
    </w:p>
    <w:p w14:paraId="42B7C3E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 scope and aim of both are purity;</w:t>
      </w:r>
    </w:p>
    <w:p w14:paraId="29412FF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两者的范围和目标都是纯洁；</w:t>
      </w:r>
    </w:p>
    <w:p w14:paraId="536BF4D7">
      <w:pPr>
        <w:pStyle w:val="3"/>
        <w:spacing w:before="307" w:line="252" w:lineRule="auto"/>
        <w:ind w:right="11" w:firstLine="17"/>
        <w:rPr>
          <w:rFonts w:hint="eastAsia" w:ascii="微软雅黑" w:hAnsi="微软雅黑" w:eastAsia="微软雅黑" w:cs="微软雅黑"/>
          <w:spacing w:val="-2"/>
          <w:sz w:val="30"/>
          <w:szCs w:val="30"/>
        </w:rPr>
      </w:pPr>
    </w:p>
    <w:p w14:paraId="59FEC2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he who requires holiness in the church no less requires it "in the market, in the shop, at home, abroad; not only in prayer but at the plough."</w:t>
      </w:r>
    </w:p>
    <w:p w14:paraId="0660F05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那位在教会中要求圣洁的主，同样在“市场、商店、家里、国外；不仅在祷告中，而且在犁地时”要求圣洁。</w:t>
      </w:r>
    </w:p>
    <w:p w14:paraId="4EA076C4">
      <w:pPr>
        <w:pStyle w:val="3"/>
        <w:spacing w:before="307" w:line="252" w:lineRule="auto"/>
        <w:ind w:right="11" w:firstLine="17"/>
        <w:rPr>
          <w:rFonts w:hint="eastAsia" w:ascii="微软雅黑" w:hAnsi="微软雅黑" w:eastAsia="微软雅黑" w:cs="微软雅黑"/>
          <w:spacing w:val="-2"/>
          <w:sz w:val="30"/>
          <w:szCs w:val="30"/>
        </w:rPr>
      </w:pPr>
    </w:p>
    <w:p w14:paraId="6BB1F3D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would have been an imperfect rule for the government of human beings, existing in society, if it had not as clearly taught us our duty to man, as our duty to God.</w:t>
      </w:r>
    </w:p>
    <w:p w14:paraId="6F9A282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如果律法没有像教导我们对上帝的责任那样清楚地教导我们要对人的责任，那么对于社会中人类的治理来说，它将是一条不完美的规则。</w:t>
      </w:r>
    </w:p>
    <w:p w14:paraId="21775E20">
      <w:pPr>
        <w:pStyle w:val="3"/>
        <w:spacing w:before="307" w:line="252" w:lineRule="auto"/>
        <w:ind w:right="11" w:firstLine="17"/>
        <w:rPr>
          <w:rFonts w:hint="eastAsia" w:ascii="微软雅黑" w:hAnsi="微软雅黑" w:eastAsia="微软雅黑" w:cs="微软雅黑"/>
          <w:spacing w:val="-2"/>
          <w:sz w:val="30"/>
          <w:szCs w:val="30"/>
        </w:rPr>
      </w:pPr>
    </w:p>
    <w:p w14:paraId="7B1F33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Domat: "Man's first law is the spirit of his religion....</w:t>
      </w:r>
    </w:p>
    <w:p w14:paraId="2E8D657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多马特（Domat）：“人的第一条法则就是他宗教的精神......</w:t>
      </w:r>
    </w:p>
    <w:p w14:paraId="24E7D5F0">
      <w:pPr>
        <w:pStyle w:val="3"/>
        <w:spacing w:before="307" w:line="252" w:lineRule="auto"/>
        <w:ind w:right="11" w:firstLine="17"/>
        <w:rPr>
          <w:rFonts w:hint="eastAsia" w:ascii="微软雅黑" w:hAnsi="微软雅黑" w:eastAsia="微软雅黑" w:cs="微软雅黑"/>
          <w:spacing w:val="-2"/>
          <w:sz w:val="30"/>
          <w:szCs w:val="30"/>
        </w:rPr>
      </w:pPr>
    </w:p>
    <w:p w14:paraId="2CABE0B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implies a second law which obliges men to unity among themselves, and to the love of one another."</w:t>
      </w:r>
    </w:p>
    <w:p w14:paraId="584497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这意味着第二条法则，强迫人们彼此团结，并彼此相爱。”</w:t>
      </w:r>
    </w:p>
    <w:p w14:paraId="2B832B07">
      <w:pPr>
        <w:pStyle w:val="3"/>
        <w:spacing w:before="307" w:line="252" w:lineRule="auto"/>
        <w:ind w:right="11" w:firstLine="17"/>
        <w:rPr>
          <w:rFonts w:hint="eastAsia" w:ascii="微软雅黑" w:hAnsi="微软雅黑" w:eastAsia="微软雅黑" w:cs="微软雅黑"/>
          <w:spacing w:val="-2"/>
          <w:sz w:val="30"/>
          <w:szCs w:val="30"/>
        </w:rPr>
      </w:pPr>
    </w:p>
    <w:p w14:paraId="386A362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particularly necessary that we should have the second table, in order to avoid that fatal mistake made by many, that if we are strict in our conduct towards God, we may be lax in our demeanor towards men.</w:t>
      </w:r>
    </w:p>
    <w:p w14:paraId="10A589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我们特别需要有第二块法版，以避免许多人犯下的致命错误，即如果我们对上帝的行为严格，我们就可以在对人的举止上松懈。</w:t>
      </w:r>
    </w:p>
    <w:p w14:paraId="7B3BC3E6">
      <w:pPr>
        <w:pStyle w:val="3"/>
        <w:spacing w:before="307" w:line="252" w:lineRule="auto"/>
        <w:ind w:right="11" w:firstLine="17"/>
        <w:rPr>
          <w:rFonts w:hint="eastAsia" w:ascii="微软雅黑" w:hAnsi="微软雅黑" w:eastAsia="微软雅黑" w:cs="微软雅黑"/>
          <w:spacing w:val="-2"/>
          <w:sz w:val="30"/>
          <w:szCs w:val="30"/>
        </w:rPr>
      </w:pPr>
    </w:p>
    <w:p w14:paraId="186C10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the very beginning of a revelation of true religion, God would have us to understand that genuine piety will surely manifest itself towards those around us.</w:t>
      </w:r>
    </w:p>
    <w:p w14:paraId="65381CF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在真宗教启示的一开始，上帝就要我们明白，真正的虔诚肯定会向我们周围的人显明出来。</w:t>
      </w:r>
    </w:p>
    <w:p w14:paraId="3AF38AF0">
      <w:pPr>
        <w:pStyle w:val="3"/>
        <w:spacing w:before="307" w:line="252" w:lineRule="auto"/>
        <w:ind w:right="11" w:firstLine="17"/>
        <w:rPr>
          <w:rFonts w:hint="eastAsia" w:ascii="微软雅黑" w:hAnsi="微软雅黑" w:eastAsia="微软雅黑" w:cs="微软雅黑"/>
          <w:spacing w:val="-2"/>
          <w:sz w:val="30"/>
          <w:szCs w:val="30"/>
        </w:rPr>
      </w:pPr>
    </w:p>
    <w:p w14:paraId="52E514E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all the Scriptures God "has showed you, O man, what is good; and what does the Lord require of you, but to do justly, and to love mercy, and to walk humbly with your God?" Micah 6:8.</w:t>
      </w:r>
    </w:p>
    <w:p w14:paraId="57920C3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在整本圣经中，上帝“世人哪，耶和华已指示你何为善。祂向你所要的是什么呢？只要你行公义，好怜悯，存谦卑的心，与你的上帝同行。”弥迦书 6:8。</w:t>
      </w:r>
    </w:p>
    <w:p w14:paraId="7E26B115">
      <w:pPr>
        <w:pStyle w:val="3"/>
        <w:spacing w:before="307" w:line="252" w:lineRule="auto"/>
        <w:ind w:right="11" w:firstLine="17"/>
        <w:rPr>
          <w:rFonts w:hint="eastAsia" w:ascii="微软雅黑" w:hAnsi="微软雅黑" w:eastAsia="微软雅黑" w:cs="微软雅黑"/>
          <w:spacing w:val="-2"/>
          <w:sz w:val="30"/>
          <w:szCs w:val="30"/>
        </w:rPr>
      </w:pPr>
    </w:p>
    <w:p w14:paraId="3029645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men "keep the way of the Lord," they will be sure to do justice and judgment. Gen. 18:19.</w:t>
      </w:r>
    </w:p>
    <w:p w14:paraId="591AE8C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如果人们“遵守耶和华的道”，他们肯定会秉公行义。创世记 18:19。</w:t>
      </w:r>
    </w:p>
    <w:p w14:paraId="1241578E">
      <w:pPr>
        <w:pStyle w:val="3"/>
        <w:spacing w:before="307" w:line="252" w:lineRule="auto"/>
        <w:ind w:right="11" w:firstLine="17"/>
        <w:rPr>
          <w:rFonts w:hint="eastAsia" w:ascii="微软雅黑" w:hAnsi="微软雅黑" w:eastAsia="微软雅黑" w:cs="微软雅黑"/>
          <w:spacing w:val="-2"/>
          <w:sz w:val="30"/>
          <w:szCs w:val="30"/>
        </w:rPr>
      </w:pPr>
    </w:p>
    <w:p w14:paraId="6B59F0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possible devotion to prescribed forms of religious worship is ever pleasing to the Almighty, or can save a people from ruin, unless they learn "to seek judgment, relieve the oppressed, judge the fatherless, plead for the widow." Isaiah 1:17.</w:t>
      </w:r>
    </w:p>
    <w:p w14:paraId="77FF07A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除非人们学会“寻求公平，解救受欺压的，给孤儿伸冤，为寡妇辨屈”，否则即使对规定的宗教崇拜形式有再大的热诚，也绝不能取悦全能者，或拯救一个民族免于毁灭。以赛亚书 1:17。</w:t>
      </w:r>
    </w:p>
    <w:p w14:paraId="1D5B2B2D">
      <w:pPr>
        <w:pStyle w:val="3"/>
        <w:spacing w:before="307" w:line="252" w:lineRule="auto"/>
        <w:ind w:right="11" w:firstLine="17"/>
        <w:rPr>
          <w:rFonts w:hint="eastAsia" w:ascii="微软雅黑" w:hAnsi="微软雅黑" w:eastAsia="微软雅黑" w:cs="微软雅黑"/>
          <w:spacing w:val="-2"/>
          <w:sz w:val="30"/>
          <w:szCs w:val="30"/>
        </w:rPr>
      </w:pPr>
    </w:p>
    <w:p w14:paraId="68384C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when God would save a backslidden church from utter extinction, he says, "These are the things that you shall do; Speak every man the truth to his neighbor; execute the judgment of truth and peace in your gates: and let none of you imagine evil in your hearts against his neighbor; and love no false oath: for all these are things that I hate, says the Lord." Zech. 8:16.</w:t>
      </w:r>
    </w:p>
    <w:p w14:paraId="52ED396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当上帝要拯救一个背道的教会免于彻底灭绝时，祂说：“你们所当行的是这样：各人与邻舍说话诚实，在城门口按至理判断，使人和睦。谁都不可心里谋害邻舍，也不可喜爱起假誓，因为这些事都为我所恨恶。这是耶和华说的。”撒迦利亚书 8:16-17。</w:t>
      </w:r>
    </w:p>
    <w:p w14:paraId="6360443C">
      <w:pPr>
        <w:pStyle w:val="3"/>
        <w:spacing w:before="307" w:line="252" w:lineRule="auto"/>
        <w:ind w:right="11" w:firstLine="17"/>
        <w:rPr>
          <w:rFonts w:hint="eastAsia" w:ascii="微软雅黑" w:hAnsi="微软雅黑" w:eastAsia="微软雅黑" w:cs="微软雅黑"/>
          <w:spacing w:val="-2"/>
          <w:sz w:val="30"/>
          <w:szCs w:val="30"/>
        </w:rPr>
      </w:pPr>
    </w:p>
    <w:p w14:paraId="53BE742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like manner does God instruct us by the pen of Paul. Romans 13:8-10.</w:t>
      </w:r>
    </w:p>
    <w:p w14:paraId="52B863B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上帝同样藉着保罗的笔教导我们。罗马书 13:8-10。</w:t>
      </w:r>
    </w:p>
    <w:p w14:paraId="5CE5E732">
      <w:pPr>
        <w:pStyle w:val="3"/>
        <w:spacing w:before="307" w:line="252" w:lineRule="auto"/>
        <w:ind w:right="11" w:firstLine="17"/>
        <w:rPr>
          <w:rFonts w:hint="eastAsia" w:ascii="微软雅黑" w:hAnsi="微软雅黑" w:eastAsia="微软雅黑" w:cs="微软雅黑"/>
          <w:spacing w:val="-2"/>
          <w:sz w:val="30"/>
          <w:szCs w:val="30"/>
        </w:rPr>
      </w:pPr>
    </w:p>
    <w:p w14:paraId="06DF053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table contains six precepts, beginning with the fifth commandment, which points out the duties of our stations in society;</w:t>
      </w:r>
    </w:p>
    <w:p w14:paraId="5B149C5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第二块法版包含六条诫命，从第五条诫命开始，它指出了我们在社会地位中的责任；</w:t>
      </w:r>
    </w:p>
    <w:p w14:paraId="40AAD4AC">
      <w:pPr>
        <w:pStyle w:val="3"/>
        <w:spacing w:before="307" w:line="252" w:lineRule="auto"/>
        <w:ind w:right="11" w:firstLine="17"/>
        <w:rPr>
          <w:rFonts w:hint="eastAsia" w:ascii="微软雅黑" w:hAnsi="微软雅黑" w:eastAsia="微软雅黑" w:cs="微软雅黑"/>
          <w:spacing w:val="-2"/>
          <w:sz w:val="30"/>
          <w:szCs w:val="30"/>
        </w:rPr>
      </w:pPr>
    </w:p>
    <w:p w14:paraId="4ECC94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sixth commandment is a bulwark around human life;</w:t>
      </w:r>
    </w:p>
    <w:p w14:paraId="70F52DC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第六条诫命是围绕人类生命的堡垒；</w:t>
      </w:r>
    </w:p>
    <w:p w14:paraId="275915ED">
      <w:pPr>
        <w:pStyle w:val="3"/>
        <w:spacing w:before="307" w:line="252" w:lineRule="auto"/>
        <w:ind w:right="11" w:firstLine="17"/>
        <w:rPr>
          <w:rFonts w:hint="eastAsia" w:ascii="微软雅黑" w:hAnsi="微软雅黑" w:eastAsia="微软雅黑" w:cs="微软雅黑"/>
          <w:spacing w:val="-2"/>
          <w:sz w:val="30"/>
          <w:szCs w:val="30"/>
        </w:rPr>
      </w:pPr>
    </w:p>
    <w:p w14:paraId="304CFB9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seventh is God's protection to chastity and domestic peace;</w:t>
      </w:r>
    </w:p>
    <w:p w14:paraId="6756798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第七条是上帝对贞洁和家庭安宁的保护；</w:t>
      </w:r>
    </w:p>
    <w:p w14:paraId="3B1EBAD9">
      <w:pPr>
        <w:pStyle w:val="3"/>
        <w:spacing w:before="307" w:line="252" w:lineRule="auto"/>
        <w:ind w:right="11" w:firstLine="17"/>
        <w:rPr>
          <w:rFonts w:hint="eastAsia" w:ascii="微软雅黑" w:hAnsi="微软雅黑" w:eastAsia="微软雅黑" w:cs="微软雅黑"/>
          <w:spacing w:val="-2"/>
          <w:sz w:val="30"/>
          <w:szCs w:val="30"/>
        </w:rPr>
      </w:pPr>
    </w:p>
    <w:p w14:paraId="5539A40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eighth warns all evil doers against infractions of rights of property;</w:t>
      </w:r>
    </w:p>
    <w:p w14:paraId="4D46DD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第八条警告所有作恶者不要侵犯财产权；</w:t>
      </w:r>
    </w:p>
    <w:p w14:paraId="3CAB254D">
      <w:pPr>
        <w:pStyle w:val="3"/>
        <w:spacing w:before="307" w:line="252" w:lineRule="auto"/>
        <w:ind w:right="11" w:firstLine="17"/>
        <w:rPr>
          <w:rFonts w:hint="eastAsia" w:ascii="微软雅黑" w:hAnsi="微软雅黑" w:eastAsia="微软雅黑" w:cs="微软雅黑"/>
          <w:spacing w:val="-2"/>
          <w:sz w:val="30"/>
          <w:szCs w:val="30"/>
        </w:rPr>
      </w:pPr>
    </w:p>
    <w:p w14:paraId="230467D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ninth is God's law respecting the good name of man;</w:t>
      </w:r>
    </w:p>
    <w:p w14:paraId="4DF62F2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第九条是上帝关于人好名声的法律；</w:t>
      </w:r>
    </w:p>
    <w:p w14:paraId="1B38925B">
      <w:pPr>
        <w:pStyle w:val="3"/>
        <w:spacing w:before="307" w:line="252" w:lineRule="auto"/>
        <w:ind w:right="11" w:firstLine="17"/>
        <w:rPr>
          <w:rFonts w:hint="eastAsia" w:ascii="微软雅黑" w:hAnsi="微软雅黑" w:eastAsia="微软雅黑" w:cs="微软雅黑"/>
          <w:spacing w:val="-2"/>
          <w:sz w:val="30"/>
          <w:szCs w:val="30"/>
        </w:rPr>
      </w:pPr>
    </w:p>
    <w:p w14:paraId="7A129B7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tenth is the keystone to this arch of morals, covering everything that involves the temporal good of our fellow men.</w:t>
      </w:r>
    </w:p>
    <w:p w14:paraId="2CCA347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第十条是这座道德拱门的基石，涵盖了涉及我们要同胞暂时利益的一切事物。</w:t>
      </w:r>
    </w:p>
    <w:p w14:paraId="676F1228">
      <w:pPr>
        <w:pStyle w:val="3"/>
        <w:spacing w:before="307" w:line="252" w:lineRule="auto"/>
        <w:ind w:right="11" w:firstLine="17"/>
        <w:rPr>
          <w:rFonts w:hint="eastAsia" w:ascii="微软雅黑" w:hAnsi="微软雅黑" w:eastAsia="微软雅黑" w:cs="微软雅黑"/>
          <w:spacing w:val="-2"/>
          <w:sz w:val="30"/>
          <w:szCs w:val="30"/>
        </w:rPr>
      </w:pPr>
    </w:p>
    <w:p w14:paraId="29E407E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an excellent help in the study of the second table.</w:t>
      </w:r>
    </w:p>
    <w:p w14:paraId="0234865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我们在研读第二块法版时有一个极好的帮助。</w:t>
      </w:r>
    </w:p>
    <w:p w14:paraId="0FA86172">
      <w:pPr>
        <w:pStyle w:val="3"/>
        <w:spacing w:before="307" w:line="252" w:lineRule="auto"/>
        <w:ind w:right="11" w:firstLine="17"/>
        <w:rPr>
          <w:rFonts w:hint="eastAsia" w:ascii="微软雅黑" w:hAnsi="微软雅黑" w:eastAsia="微软雅黑" w:cs="微软雅黑"/>
          <w:spacing w:val="-2"/>
          <w:sz w:val="30"/>
          <w:szCs w:val="30"/>
        </w:rPr>
      </w:pPr>
    </w:p>
    <w:p w14:paraId="76CADCB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given us by our Lord himself.</w:t>
      </w:r>
    </w:p>
    <w:p w14:paraId="20802EC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这是我们的主亲自给我们的。</w:t>
      </w:r>
    </w:p>
    <w:p w14:paraId="413E2C92">
      <w:pPr>
        <w:pStyle w:val="3"/>
        <w:spacing w:before="307" w:line="252" w:lineRule="auto"/>
        <w:ind w:right="11" w:firstLine="17"/>
        <w:rPr>
          <w:rFonts w:hint="eastAsia" w:ascii="微软雅黑" w:hAnsi="微软雅黑" w:eastAsia="微软雅黑" w:cs="微软雅黑"/>
          <w:spacing w:val="-2"/>
          <w:sz w:val="30"/>
          <w:szCs w:val="30"/>
        </w:rPr>
      </w:pPr>
    </w:p>
    <w:p w14:paraId="5F3B4DF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simple, easily remembered and easily applied to all the diversified cases that arise in fellowship between men:</w:t>
      </w:r>
    </w:p>
    <w:p w14:paraId="64DA32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它简单、易记，并且容易应用于人际交往中出现的所有不同情况：</w:t>
      </w:r>
    </w:p>
    <w:p w14:paraId="0AEF6DE5">
      <w:pPr>
        <w:pStyle w:val="3"/>
        <w:spacing w:before="307" w:line="252" w:lineRule="auto"/>
        <w:ind w:right="11" w:firstLine="17"/>
        <w:rPr>
          <w:rFonts w:hint="eastAsia" w:ascii="微软雅黑" w:hAnsi="微软雅黑" w:eastAsia="微软雅黑" w:cs="微软雅黑"/>
          <w:spacing w:val="-2"/>
          <w:sz w:val="30"/>
          <w:szCs w:val="30"/>
        </w:rPr>
      </w:pPr>
    </w:p>
    <w:p w14:paraId="498DCAE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for others what you would like them to do for you. This is a summary of all that is taught in the law and the prophets." Matt. 7:12.</w:t>
      </w:r>
    </w:p>
    <w:p w14:paraId="08E0BFB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“所以，无论何事，你们愿意人怎样待你们，你们也要怎样待人，因为这就是律法和先知的道理。”马太福音 7:12。</w:t>
      </w:r>
    </w:p>
    <w:p w14:paraId="26AFA5F9">
      <w:pPr>
        <w:pStyle w:val="3"/>
        <w:spacing w:before="307" w:line="252" w:lineRule="auto"/>
        <w:ind w:right="11" w:firstLine="17"/>
        <w:rPr>
          <w:rFonts w:hint="eastAsia" w:ascii="微软雅黑" w:hAnsi="微软雅黑" w:eastAsia="微软雅黑" w:cs="微软雅黑"/>
          <w:spacing w:val="-2"/>
          <w:sz w:val="30"/>
          <w:szCs w:val="30"/>
        </w:rPr>
      </w:pPr>
    </w:p>
    <w:p w14:paraId="5B94467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evangelist gives it in still fewer words. "Do for others as you would like them to do for you." Luke 6:31.</w:t>
      </w:r>
    </w:p>
    <w:p w14:paraId="1D8A08F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另一位福音书作者用更少的词给出了它：“你们愿意人怎样待你们，你们也要怎样待人。”路加福音 6:31。</w:t>
      </w:r>
    </w:p>
    <w:p w14:paraId="1B2C900C">
      <w:pPr>
        <w:pStyle w:val="3"/>
        <w:spacing w:before="307" w:line="252" w:lineRule="auto"/>
        <w:ind w:right="11" w:firstLine="17"/>
        <w:rPr>
          <w:rFonts w:hint="eastAsia" w:ascii="微软雅黑" w:hAnsi="微软雅黑" w:eastAsia="微软雅黑" w:cs="微软雅黑"/>
          <w:spacing w:val="-2"/>
          <w:sz w:val="30"/>
          <w:szCs w:val="30"/>
        </w:rPr>
      </w:pPr>
    </w:p>
    <w:p w14:paraId="3EB8C1F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possible situation in which men can be placed in their dealings with each other, where, if the heart be honest, this rule will not furnish a sufficient guide to our conduct.</w:t>
      </w:r>
    </w:p>
    <w:p w14:paraId="5069857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在人们相互交往中可能处于的任何情况下，只要心地诚实，这条规则都足以为我们的行为提供充分的指导。</w:t>
      </w:r>
    </w:p>
    <w:p w14:paraId="0A623F7A">
      <w:pPr>
        <w:pStyle w:val="3"/>
        <w:spacing w:before="307" w:line="252" w:lineRule="auto"/>
        <w:ind w:right="11" w:firstLine="17"/>
        <w:rPr>
          <w:rFonts w:hint="eastAsia" w:ascii="微软雅黑" w:hAnsi="微软雅黑" w:eastAsia="微软雅黑" w:cs="微软雅黑"/>
          <w:spacing w:val="-2"/>
          <w:sz w:val="30"/>
          <w:szCs w:val="30"/>
        </w:rPr>
      </w:pPr>
    </w:p>
    <w:p w14:paraId="0A17E5B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True indeed, no man will rightly use even this plain maxim, unless he has learned the meaning of Paul, when he says, "Each of you should look not only to your own interests, but also to the interests of others." Phil. 2:4.</w:t>
      </w:r>
    </w:p>
    <w:p w14:paraId="075C8BA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确实，没有人能正确使用这句简单的格言，除非他领会了保罗说这话时的含义：“各人不要单顾自己的事，也要顾别人的事。”腓立比书 2:4。</w:t>
      </w:r>
    </w:p>
    <w:p w14:paraId="04855919">
      <w:pPr>
        <w:pStyle w:val="3"/>
        <w:spacing w:before="307" w:line="252" w:lineRule="auto"/>
        <w:ind w:right="11" w:firstLine="17"/>
        <w:rPr>
          <w:rFonts w:hint="eastAsia" w:ascii="微软雅黑" w:hAnsi="微软雅黑" w:eastAsia="微软雅黑" w:cs="微软雅黑"/>
          <w:spacing w:val="-2"/>
          <w:sz w:val="30"/>
          <w:szCs w:val="30"/>
        </w:rPr>
      </w:pPr>
    </w:p>
    <w:p w14:paraId="7D5500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table of the law is well sustained by many parts of Scripture, in showing that the will of God is that man's earthly existence should be social, and not secluded.</w:t>
      </w:r>
    </w:p>
    <w:p w14:paraId="1CE9CFC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律法的第二块法版得到圣经许多部分的有力支持，表明上帝的旨意是让人的地上生活是群居的，而不是隐居的。</w:t>
      </w:r>
    </w:p>
    <w:p w14:paraId="6910E369">
      <w:pPr>
        <w:pStyle w:val="3"/>
        <w:spacing w:before="307" w:line="252" w:lineRule="auto"/>
        <w:ind w:right="11" w:firstLine="17"/>
        <w:rPr>
          <w:rFonts w:hint="eastAsia" w:ascii="微软雅黑" w:hAnsi="微软雅黑" w:eastAsia="微软雅黑" w:cs="微软雅黑"/>
          <w:spacing w:val="-2"/>
          <w:sz w:val="30"/>
          <w:szCs w:val="30"/>
        </w:rPr>
      </w:pPr>
    </w:p>
    <w:p w14:paraId="3262AF3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Author of our existence brings us into this world in a state of entire dependence on our fellow-creatures, and this dependence lasts longer in the case of man than of any other creature.</w:t>
      </w:r>
    </w:p>
    <w:p w14:paraId="1150C6E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我们生存的作者将我们带入这个世界时，我们完全依赖于我们的同类，而且这种依赖在人类身上持续的时间比任何其他生物都长。</w:t>
      </w:r>
    </w:p>
    <w:p w14:paraId="664E1655">
      <w:pPr>
        <w:pStyle w:val="3"/>
        <w:spacing w:before="307" w:line="252" w:lineRule="auto"/>
        <w:ind w:right="11" w:firstLine="17"/>
        <w:rPr>
          <w:rFonts w:hint="eastAsia" w:ascii="微软雅黑" w:hAnsi="微软雅黑" w:eastAsia="微软雅黑" w:cs="微软雅黑"/>
          <w:spacing w:val="-2"/>
          <w:sz w:val="30"/>
          <w:szCs w:val="30"/>
        </w:rPr>
      </w:pPr>
    </w:p>
    <w:p w14:paraId="6FF904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Like dependence often recurs in old age.</w:t>
      </w:r>
    </w:p>
    <w:p w14:paraId="75595B3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类似的依赖经常在老年时重现。</w:t>
      </w:r>
    </w:p>
    <w:p w14:paraId="6F00BB9D">
      <w:pPr>
        <w:pStyle w:val="3"/>
        <w:spacing w:before="307" w:line="252" w:lineRule="auto"/>
        <w:ind w:right="11" w:firstLine="17"/>
        <w:rPr>
          <w:rFonts w:hint="eastAsia" w:ascii="微软雅黑" w:hAnsi="微软雅黑" w:eastAsia="微软雅黑" w:cs="微软雅黑"/>
          <w:spacing w:val="-2"/>
          <w:sz w:val="30"/>
          <w:szCs w:val="30"/>
        </w:rPr>
      </w:pPr>
    </w:p>
    <w:p w14:paraId="1857456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can the perfection of man's nature in any sense be attained in absolute solitude.</w:t>
      </w:r>
    </w:p>
    <w:p w14:paraId="693226F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人的本性的完美也绝不可能在绝对孤独中获得。</w:t>
      </w:r>
    </w:p>
    <w:p w14:paraId="2A5121AE">
      <w:pPr>
        <w:pStyle w:val="3"/>
        <w:spacing w:before="307" w:line="252" w:lineRule="auto"/>
        <w:ind w:right="11" w:firstLine="17"/>
        <w:rPr>
          <w:rFonts w:hint="eastAsia" w:ascii="微软雅黑" w:hAnsi="微软雅黑" w:eastAsia="微软雅黑" w:cs="微软雅黑"/>
          <w:spacing w:val="-2"/>
          <w:sz w:val="30"/>
          <w:szCs w:val="30"/>
        </w:rPr>
      </w:pPr>
    </w:p>
    <w:p w14:paraId="6CC0712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Hare: "Were we all so many hermits, made to live each by himself, having no ties or dealings with other men, the first table of the law would perhaps have been sufficient; as in that case, man would have owed no duties, except to God only.</w:t>
      </w:r>
    </w:p>
    <w:p w14:paraId="076D82D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黑尔（Hare）：“如果我们都是那么多隐士，生来就是独居，与其他人没有联系或往来，那么律法的第一块法版也许就足够了；因为在那种情况下，人除了对上帝之外，没有其他责任。</w:t>
      </w:r>
    </w:p>
    <w:p w14:paraId="743705FB">
      <w:pPr>
        <w:pStyle w:val="3"/>
        <w:spacing w:before="307" w:line="252" w:lineRule="auto"/>
        <w:ind w:right="11" w:firstLine="17"/>
        <w:rPr>
          <w:rFonts w:hint="eastAsia" w:ascii="微软雅黑" w:hAnsi="微软雅黑" w:eastAsia="微软雅黑" w:cs="微软雅黑"/>
          <w:spacing w:val="-2"/>
          <w:sz w:val="30"/>
          <w:szCs w:val="30"/>
        </w:rPr>
      </w:pPr>
    </w:p>
    <w:p w14:paraId="185533B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however, did not form men to live alone, but to live in society."</w:t>
      </w:r>
    </w:p>
    <w:p w14:paraId="5EC3801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然而，上帝并不是造人独居，而是群居。”</w:t>
      </w:r>
    </w:p>
    <w:p w14:paraId="1D960764">
      <w:pPr>
        <w:pStyle w:val="3"/>
        <w:spacing w:before="307" w:line="252" w:lineRule="auto"/>
        <w:ind w:right="11" w:firstLine="17"/>
        <w:rPr>
          <w:rFonts w:hint="eastAsia" w:ascii="微软雅黑" w:hAnsi="微软雅黑" w:eastAsia="微软雅黑" w:cs="微软雅黑"/>
          <w:spacing w:val="-2"/>
          <w:sz w:val="30"/>
          <w:szCs w:val="30"/>
        </w:rPr>
      </w:pPr>
    </w:p>
    <w:p w14:paraId="40DF342F">
      <w:pPr>
        <w:pStyle w:val="2"/>
        <w:bidi w:val="0"/>
        <w:jc w:val="center"/>
        <w:rPr>
          <w:rFonts w:hint="eastAsia"/>
        </w:rPr>
      </w:pPr>
      <w:r>
        <w:rPr>
          <w:rFonts w:hint="eastAsia"/>
        </w:rPr>
        <w:t>The Fifth Commandment</w:t>
      </w:r>
    </w:p>
    <w:p w14:paraId="01265CC9">
      <w:pPr>
        <w:pStyle w:val="2"/>
        <w:bidi w:val="0"/>
        <w:jc w:val="center"/>
        <w:rPr>
          <w:rFonts w:hint="eastAsia"/>
        </w:rPr>
      </w:pPr>
      <w:r>
        <w:rPr>
          <w:rFonts w:hint="eastAsia"/>
        </w:rPr>
        <w:t>第五条诫命</w:t>
      </w:r>
    </w:p>
    <w:p w14:paraId="0FE14DC2">
      <w:pPr>
        <w:pStyle w:val="3"/>
        <w:spacing w:before="307" w:line="252" w:lineRule="auto"/>
        <w:ind w:right="11" w:firstLine="17"/>
        <w:rPr>
          <w:rFonts w:hint="eastAsia" w:ascii="微软雅黑" w:hAnsi="微软雅黑" w:eastAsia="微软雅黑" w:cs="微软雅黑"/>
          <w:spacing w:val="-2"/>
          <w:sz w:val="30"/>
          <w:szCs w:val="30"/>
        </w:rPr>
      </w:pPr>
    </w:p>
    <w:p w14:paraId="0E71336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"Honor your father and your mother, so that you may live long in the land the Lord your God is giving you." Exodus 20:12</w:t>
      </w:r>
    </w:p>
    <w:p w14:paraId="693BFE7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“当孝敬父母，使你的日子在耶和华你上帝所赐你的地上得以长久。”出埃及记 20:12</w:t>
      </w:r>
    </w:p>
    <w:p w14:paraId="5392B858">
      <w:pPr>
        <w:pStyle w:val="3"/>
        <w:spacing w:before="307" w:line="252" w:lineRule="auto"/>
        <w:ind w:right="11" w:firstLine="17"/>
        <w:rPr>
          <w:rFonts w:hint="eastAsia" w:ascii="微软雅黑" w:hAnsi="微软雅黑" w:eastAsia="微软雅黑" w:cs="微软雅黑"/>
          <w:spacing w:val="-2"/>
          <w:sz w:val="30"/>
          <w:szCs w:val="30"/>
        </w:rPr>
      </w:pPr>
    </w:p>
    <w:p w14:paraId="55E0466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Deut. 5:16, this commandment is given thus: "Honor your father and your mother, as the LORD your God has commanded you, so that you may live long and that it may go well with you in the land the LORD your God is giving you."</w:t>
      </w:r>
    </w:p>
    <w:p w14:paraId="455C11C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在申命记 5:16 中，这条诫命是这样给出的：“当照耶和华你上帝所吩咐的孝敬父母，使你得福，并使你的日子在耶和华你上帝所赐你的地上得以长久。”</w:t>
      </w:r>
    </w:p>
    <w:p w14:paraId="1E1C05F6">
      <w:pPr>
        <w:pStyle w:val="3"/>
        <w:spacing w:before="307" w:line="252" w:lineRule="auto"/>
        <w:ind w:right="11" w:firstLine="17"/>
        <w:rPr>
          <w:rFonts w:hint="eastAsia" w:ascii="微软雅黑" w:hAnsi="微软雅黑" w:eastAsia="微软雅黑" w:cs="微软雅黑"/>
          <w:spacing w:val="-2"/>
          <w:sz w:val="30"/>
          <w:szCs w:val="30"/>
        </w:rPr>
      </w:pPr>
    </w:p>
    <w:p w14:paraId="4509FD1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substance of this command is also given in the opposite form in the chapter next following that which contains the moral law.</w:t>
      </w:r>
    </w:p>
    <w:p w14:paraId="59A5569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这条命令的实质内容也以相反的形式出现在包含道德律的那一章之后的下一章中。</w:t>
      </w:r>
    </w:p>
    <w:p w14:paraId="0BE8696E">
      <w:pPr>
        <w:pStyle w:val="3"/>
        <w:spacing w:before="307" w:line="252" w:lineRule="auto"/>
        <w:ind w:right="11" w:firstLine="17"/>
        <w:rPr>
          <w:rFonts w:hint="eastAsia" w:ascii="微软雅黑" w:hAnsi="微软雅黑" w:eastAsia="微软雅黑" w:cs="微软雅黑"/>
          <w:spacing w:val="-2"/>
          <w:sz w:val="30"/>
          <w:szCs w:val="30"/>
        </w:rPr>
      </w:pPr>
    </w:p>
    <w:p w14:paraId="0E35484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curses his father or his mother shall surely be put to death." Exodus 21:17.</w:t>
      </w:r>
    </w:p>
    <w:p w14:paraId="344861C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“咒骂父母的，必要把他治死。”出埃及记 21:17。</w:t>
      </w:r>
    </w:p>
    <w:p w14:paraId="6B784CB5">
      <w:pPr>
        <w:pStyle w:val="3"/>
        <w:spacing w:before="307" w:line="252" w:lineRule="auto"/>
        <w:ind w:right="11" w:firstLine="17"/>
        <w:rPr>
          <w:rFonts w:hint="eastAsia" w:ascii="微软雅黑" w:hAnsi="微软雅黑" w:eastAsia="微软雅黑" w:cs="微软雅黑"/>
          <w:spacing w:val="-2"/>
          <w:sz w:val="30"/>
          <w:szCs w:val="30"/>
        </w:rPr>
      </w:pPr>
    </w:p>
    <w:p w14:paraId="04DF272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"Everyone that curses his father or his mother shall surely be put to death: he has cursed his father or his mother; his blood shall be upon him." Levit. 20:9.</w:t>
      </w:r>
    </w:p>
    <w:p w14:paraId="2F4485F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又说：“凡咒骂父母的，总要治死他；他咒骂了父母，他的罪要归到他身上。”利未记 20:9。</w:t>
      </w:r>
    </w:p>
    <w:p w14:paraId="0FB5DB1A">
      <w:pPr>
        <w:pStyle w:val="3"/>
        <w:spacing w:before="307" w:line="252" w:lineRule="auto"/>
        <w:ind w:right="11" w:firstLine="17"/>
        <w:rPr>
          <w:rFonts w:hint="eastAsia" w:ascii="微软雅黑" w:hAnsi="微软雅黑" w:eastAsia="微软雅黑" w:cs="微软雅黑"/>
          <w:spacing w:val="-2"/>
          <w:sz w:val="30"/>
          <w:szCs w:val="30"/>
        </w:rPr>
      </w:pPr>
    </w:p>
    <w:p w14:paraId="6EFE9CC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Jesus Christ unites these two forms of the commandment, when he explains it and rescues it from the glosses of the scribes and Pharisees. Matt. 15:4-6.</w:t>
      </w:r>
    </w:p>
    <w:p w14:paraId="41EB6DE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耶稣基督在解释这条诫命并将其从文士和法利赛人的曲解中拯救出来时，将这两种形式结合在了一起。马太福音 15:4-6。</w:t>
      </w:r>
    </w:p>
    <w:p w14:paraId="7712D3B5">
      <w:pPr>
        <w:pStyle w:val="3"/>
        <w:spacing w:before="307" w:line="252" w:lineRule="auto"/>
        <w:ind w:right="11" w:firstLine="17"/>
        <w:rPr>
          <w:rFonts w:hint="eastAsia" w:ascii="微软雅黑" w:hAnsi="微软雅黑" w:eastAsia="微软雅黑" w:cs="微软雅黑"/>
          <w:spacing w:val="-2"/>
          <w:sz w:val="30"/>
          <w:szCs w:val="30"/>
        </w:rPr>
      </w:pPr>
    </w:p>
    <w:p w14:paraId="28C7FF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thus refers to this commandment: "Honor your father and mother; which is the first commandment with promise; that it may be well with you, and you may live long on the earth." Eph. 6:2, 3.</w:t>
      </w:r>
    </w:p>
    <w:p w14:paraId="4C650D4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使徒这样提到这条诫命：“要孝敬父母，使你得福，在世长寿。这是第一条带应许的诫命。”以弗所书 6:2, 3。</w:t>
      </w:r>
    </w:p>
    <w:p w14:paraId="07269A59">
      <w:pPr>
        <w:pStyle w:val="3"/>
        <w:spacing w:before="307" w:line="252" w:lineRule="auto"/>
        <w:ind w:right="11" w:firstLine="17"/>
        <w:rPr>
          <w:rFonts w:hint="eastAsia" w:ascii="微软雅黑" w:hAnsi="微软雅黑" w:eastAsia="微软雅黑" w:cs="微软雅黑"/>
          <w:spacing w:val="-2"/>
          <w:sz w:val="30"/>
          <w:szCs w:val="30"/>
        </w:rPr>
      </w:pPr>
    </w:p>
    <w:p w14:paraId="721CD1D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he says this "is the first commandment," the meaning probably is, it is the first commandment of the second table, or that it is the first commandment that has a particular promise annexed to it; for there is a general promise of a very comprehensive nature annexed to the second commandment.</w:t>
      </w:r>
    </w:p>
    <w:p w14:paraId="7CAE725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当他说这“是第一条诫命”时，意思可能是，它是第二块法版的第一条诫命，或者是第一条附有特定应许的诫命；因为第二条诫命附有一个非常全面的普遍应许。</w:t>
      </w:r>
    </w:p>
    <w:p w14:paraId="01537FA0">
      <w:pPr>
        <w:pStyle w:val="3"/>
        <w:spacing w:before="307" w:line="252" w:lineRule="auto"/>
        <w:ind w:right="11" w:firstLine="17"/>
        <w:rPr>
          <w:rFonts w:hint="eastAsia" w:ascii="微软雅黑" w:hAnsi="微软雅黑" w:eastAsia="微软雅黑" w:cs="微软雅黑"/>
          <w:spacing w:val="-2"/>
          <w:sz w:val="30"/>
          <w:szCs w:val="30"/>
        </w:rPr>
      </w:pPr>
    </w:p>
    <w:p w14:paraId="5CB56E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general design of this precept is to regulate our conduct in the several vocations of life.</w:t>
      </w:r>
    </w:p>
    <w:p w14:paraId="4742791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这条诫命的总体目的是规范我们在各种生活职业中的行为。</w:t>
      </w:r>
    </w:p>
    <w:p w14:paraId="505C787A">
      <w:pPr>
        <w:pStyle w:val="3"/>
        <w:spacing w:before="307" w:line="252" w:lineRule="auto"/>
        <w:ind w:right="11" w:firstLine="17"/>
        <w:rPr>
          <w:rFonts w:hint="eastAsia" w:ascii="微软雅黑" w:hAnsi="微软雅黑" w:eastAsia="微软雅黑" w:cs="微软雅黑"/>
          <w:spacing w:val="-2"/>
          <w:sz w:val="30"/>
          <w:szCs w:val="30"/>
        </w:rPr>
      </w:pPr>
    </w:p>
    <w:p w14:paraId="5C6076C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foundation of all the social relations is that of husband and wife.</w:t>
      </w:r>
    </w:p>
    <w:p w14:paraId="26754E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所有社会关系的基础是夫妻关系。</w:t>
      </w:r>
    </w:p>
    <w:p w14:paraId="5AF7C825">
      <w:pPr>
        <w:pStyle w:val="3"/>
        <w:spacing w:before="307" w:line="252" w:lineRule="auto"/>
        <w:ind w:right="11" w:firstLine="17"/>
        <w:rPr>
          <w:rFonts w:hint="eastAsia" w:ascii="微软雅黑" w:hAnsi="微软雅黑" w:eastAsia="微软雅黑" w:cs="微软雅黑"/>
          <w:spacing w:val="-2"/>
          <w:sz w:val="30"/>
          <w:szCs w:val="30"/>
        </w:rPr>
      </w:pPr>
    </w:p>
    <w:p w14:paraId="28B84F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subject will naturally come up, when we consider the seventh commandment, and is for the present passed over.</w:t>
      </w:r>
    </w:p>
    <w:p w14:paraId="67FBEC6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但这会在我们考虑第七条诫命时自然提到，目前暂且略过。</w:t>
      </w:r>
    </w:p>
    <w:p w14:paraId="518BB5EF">
      <w:pPr>
        <w:pStyle w:val="3"/>
        <w:spacing w:before="307" w:line="252" w:lineRule="auto"/>
        <w:ind w:right="11" w:firstLine="17"/>
        <w:rPr>
          <w:rFonts w:hint="eastAsia" w:ascii="微软雅黑" w:hAnsi="微软雅黑" w:eastAsia="微软雅黑" w:cs="微软雅黑"/>
          <w:spacing w:val="-2"/>
          <w:sz w:val="30"/>
          <w:szCs w:val="30"/>
        </w:rPr>
      </w:pPr>
    </w:p>
    <w:p w14:paraId="014D50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next relation is that of parent and child.</w:t>
      </w:r>
    </w:p>
    <w:p w14:paraId="5AE016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下一个关系是父母和子女的关系。</w:t>
      </w:r>
    </w:p>
    <w:p w14:paraId="0F1D0D27">
      <w:pPr>
        <w:pStyle w:val="3"/>
        <w:spacing w:before="307" w:line="252" w:lineRule="auto"/>
        <w:ind w:right="11" w:firstLine="17"/>
        <w:rPr>
          <w:rFonts w:hint="eastAsia" w:ascii="微软雅黑" w:hAnsi="微软雅黑" w:eastAsia="微软雅黑" w:cs="微软雅黑"/>
          <w:spacing w:val="-2"/>
          <w:sz w:val="30"/>
          <w:szCs w:val="30"/>
        </w:rPr>
      </w:pPr>
    </w:p>
    <w:p w14:paraId="62B273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 father is used in the Scriptures to express the relation between God and his creatures.</w:t>
      </w:r>
    </w:p>
    <w:p w14:paraId="4C41FE5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圣经中使用“父亲”一词来表达上帝与祂的受造物之间的关系。</w:t>
      </w:r>
    </w:p>
    <w:p w14:paraId="6D00BFEB">
      <w:pPr>
        <w:pStyle w:val="3"/>
        <w:spacing w:before="307" w:line="252" w:lineRule="auto"/>
        <w:ind w:right="11" w:firstLine="17"/>
        <w:rPr>
          <w:rFonts w:hint="eastAsia" w:ascii="微软雅黑" w:hAnsi="微软雅黑" w:eastAsia="微软雅黑" w:cs="微软雅黑"/>
          <w:spacing w:val="-2"/>
          <w:sz w:val="30"/>
          <w:szCs w:val="30"/>
        </w:rPr>
      </w:pPr>
    </w:p>
    <w:p w14:paraId="104995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the Father of spirits. We are his offspring. Heb. 12:9; Acts 17:28, 29.</w:t>
      </w:r>
    </w:p>
    <w:p w14:paraId="0F76C70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祂是万灵之父。我们是祂所生的。希伯来书 12:9；使徒行传 17:28, 29。</w:t>
      </w:r>
    </w:p>
    <w:p w14:paraId="1D0F1F88">
      <w:pPr>
        <w:pStyle w:val="3"/>
        <w:spacing w:before="307" w:line="252" w:lineRule="auto"/>
        <w:ind w:right="11" w:firstLine="17"/>
        <w:rPr>
          <w:rFonts w:hint="eastAsia" w:ascii="微软雅黑" w:hAnsi="微软雅黑" w:eastAsia="微软雅黑" w:cs="微软雅黑"/>
          <w:spacing w:val="-2"/>
          <w:sz w:val="30"/>
          <w:szCs w:val="30"/>
        </w:rPr>
      </w:pPr>
    </w:p>
    <w:p w14:paraId="2224EA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him we live, and move, and have our being.</w:t>
      </w:r>
    </w:p>
    <w:p w14:paraId="3745266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我们生活、动作、存留，都在乎祂。</w:t>
      </w:r>
    </w:p>
    <w:p w14:paraId="1072D672">
      <w:pPr>
        <w:pStyle w:val="3"/>
        <w:spacing w:before="307" w:line="252" w:lineRule="auto"/>
        <w:ind w:right="11" w:firstLine="17"/>
        <w:rPr>
          <w:rFonts w:hint="eastAsia" w:ascii="微软雅黑" w:hAnsi="微软雅黑" w:eastAsia="微软雅黑" w:cs="微软雅黑"/>
          <w:spacing w:val="-2"/>
          <w:sz w:val="30"/>
          <w:szCs w:val="30"/>
        </w:rPr>
      </w:pPr>
    </w:p>
    <w:p w14:paraId="001C045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is our Father in a sense higher than is any other being.</w:t>
      </w:r>
    </w:p>
    <w:p w14:paraId="0CD5608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上帝在比任何其他存在更高的意义上是我们的父亲。</w:t>
      </w:r>
    </w:p>
    <w:p w14:paraId="4A38ADCB">
      <w:pPr>
        <w:pStyle w:val="3"/>
        <w:spacing w:before="307" w:line="252" w:lineRule="auto"/>
        <w:ind w:right="11" w:firstLine="17"/>
        <w:rPr>
          <w:rFonts w:hint="eastAsia" w:ascii="微软雅黑" w:hAnsi="微软雅黑" w:eastAsia="微软雅黑" w:cs="微软雅黑"/>
          <w:spacing w:val="-2"/>
          <w:sz w:val="30"/>
          <w:szCs w:val="30"/>
        </w:rPr>
      </w:pPr>
    </w:p>
    <w:p w14:paraId="1527269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in the first table, God fitly provides for due honor to himself, it is by an easy transition that he provides for due honor to our parents.</w:t>
      </w:r>
    </w:p>
    <w:p w14:paraId="45FE4A8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正如在第一块法版中，上帝适当地规定了对祂自己的应有尊荣，祂很容易过渡到规定对我们父母的应有尊荣。</w:t>
      </w:r>
    </w:p>
    <w:p w14:paraId="0378604E">
      <w:pPr>
        <w:pStyle w:val="3"/>
        <w:spacing w:before="307" w:line="252" w:lineRule="auto"/>
        <w:ind w:right="11" w:firstLine="17"/>
        <w:rPr>
          <w:rFonts w:hint="eastAsia" w:ascii="微软雅黑" w:hAnsi="微软雅黑" w:eastAsia="微软雅黑" w:cs="微软雅黑"/>
          <w:spacing w:val="-2"/>
          <w:sz w:val="30"/>
          <w:szCs w:val="30"/>
        </w:rPr>
      </w:pPr>
    </w:p>
    <w:p w14:paraId="5117CA2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Stowell: "In the care and interest, the tenderness and authority of the parent, we behold a faint image of the superintendence, compassion, and government of God."</w:t>
      </w:r>
    </w:p>
    <w:p w14:paraId="3D759A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斯托厄尔：“在父母的关怀和兴趣、温柔和权威中，我们看到了上帝的监管、怜悯和治理的模糊形象。”</w:t>
      </w:r>
    </w:p>
    <w:p w14:paraId="1832521D">
      <w:pPr>
        <w:pStyle w:val="3"/>
        <w:spacing w:before="307" w:line="252" w:lineRule="auto"/>
        <w:ind w:right="11" w:firstLine="17"/>
        <w:rPr>
          <w:rFonts w:hint="eastAsia" w:ascii="微软雅黑" w:hAnsi="微软雅黑" w:eastAsia="微软雅黑" w:cs="微软雅黑"/>
          <w:spacing w:val="-2"/>
          <w:sz w:val="30"/>
          <w:szCs w:val="30"/>
        </w:rPr>
      </w:pPr>
    </w:p>
    <w:p w14:paraId="4D9FE0C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have misconstrued the teachings of our Savior, when he taught us to "call no man father."</w:t>
      </w:r>
    </w:p>
    <w:p w14:paraId="292355A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有些人误解了我们救主的教导，当祂教导我们“不要称呼地上的人为父”时。</w:t>
      </w:r>
    </w:p>
    <w:p w14:paraId="40A655DB">
      <w:pPr>
        <w:pStyle w:val="3"/>
        <w:spacing w:before="307" w:line="252" w:lineRule="auto"/>
        <w:ind w:right="11" w:firstLine="17"/>
        <w:rPr>
          <w:rFonts w:hint="eastAsia" w:ascii="微软雅黑" w:hAnsi="微软雅黑" w:eastAsia="微软雅黑" w:cs="微软雅黑"/>
          <w:spacing w:val="-2"/>
          <w:sz w:val="30"/>
          <w:szCs w:val="30"/>
        </w:rPr>
      </w:pPr>
    </w:p>
    <w:p w14:paraId="7456856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whole passage reads thus: "But you are not to be called 'Rabbi,' for you have only one Master and you are all brothers.</w:t>
      </w:r>
    </w:p>
    <w:p w14:paraId="23AF98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整段经文是这样的：“但你们不要受拉比的称呼，因为只有一位是你们的夫子，你们都是弟兄。</w:t>
      </w:r>
    </w:p>
    <w:p w14:paraId="320CC966">
      <w:pPr>
        <w:pStyle w:val="3"/>
        <w:spacing w:before="307" w:line="252" w:lineRule="auto"/>
        <w:ind w:right="11" w:firstLine="17"/>
        <w:rPr>
          <w:rFonts w:hint="eastAsia" w:ascii="微软雅黑" w:hAnsi="微软雅黑" w:eastAsia="微软雅黑" w:cs="微软雅黑"/>
          <w:spacing w:val="-2"/>
          <w:sz w:val="30"/>
          <w:szCs w:val="30"/>
        </w:rPr>
      </w:pPr>
    </w:p>
    <w:p w14:paraId="37621BC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do not call anyone on earth 'father,' for you have one Father, and he is in heaven.</w:t>
      </w:r>
    </w:p>
    <w:p w14:paraId="13BA07B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也不要称呼地上的人为父，因为只有一位是你们的父，就是在天上的父。</w:t>
      </w:r>
    </w:p>
    <w:p w14:paraId="6FDA1AED">
      <w:pPr>
        <w:pStyle w:val="3"/>
        <w:spacing w:before="307" w:line="252" w:lineRule="auto"/>
        <w:ind w:right="11" w:firstLine="17"/>
        <w:rPr>
          <w:rFonts w:hint="eastAsia" w:ascii="微软雅黑" w:hAnsi="微软雅黑" w:eastAsia="微软雅黑" w:cs="微软雅黑"/>
          <w:spacing w:val="-2"/>
          <w:sz w:val="30"/>
          <w:szCs w:val="30"/>
        </w:rPr>
      </w:pPr>
    </w:p>
    <w:p w14:paraId="71ED13A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are you to be called 'teacher,' for you have one Teacher, the Christ.</w:t>
      </w:r>
    </w:p>
    <w:p w14:paraId="28BC98A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也不要受师尊的称呼，因为只有一位是你们的师尊，就是基督。</w:t>
      </w:r>
    </w:p>
    <w:p w14:paraId="7A10DC4E">
      <w:pPr>
        <w:pStyle w:val="3"/>
        <w:spacing w:before="307" w:line="252" w:lineRule="auto"/>
        <w:ind w:right="11" w:firstLine="17"/>
        <w:rPr>
          <w:rFonts w:hint="eastAsia" w:ascii="微软雅黑" w:hAnsi="微软雅黑" w:eastAsia="微软雅黑" w:cs="微软雅黑"/>
          <w:spacing w:val="-2"/>
          <w:sz w:val="30"/>
          <w:szCs w:val="30"/>
        </w:rPr>
      </w:pPr>
    </w:p>
    <w:p w14:paraId="2975ED7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greatest among you will be your servant.</w:t>
      </w:r>
    </w:p>
    <w:p w14:paraId="76F00DF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你们中间谁为大，谁就要作你们的用人。</w:t>
      </w:r>
    </w:p>
    <w:p w14:paraId="6E26E9E4">
      <w:pPr>
        <w:pStyle w:val="3"/>
        <w:spacing w:before="307" w:line="252" w:lineRule="auto"/>
        <w:ind w:right="11" w:firstLine="17"/>
        <w:rPr>
          <w:rFonts w:hint="eastAsia" w:ascii="微软雅黑" w:hAnsi="微软雅黑" w:eastAsia="微软雅黑" w:cs="微软雅黑"/>
          <w:spacing w:val="-2"/>
          <w:sz w:val="30"/>
          <w:szCs w:val="30"/>
        </w:rPr>
      </w:pPr>
    </w:p>
    <w:p w14:paraId="5DDD8F3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whoever exalts himself will be humbled, and whoever humbles himself will be exalted." Matthew 23:8-12.</w:t>
      </w:r>
    </w:p>
    <w:p w14:paraId="576F40D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凡自高的，必降为卑；自卑的，必升为高。”马太福音 23:8-12。</w:t>
      </w:r>
    </w:p>
    <w:p w14:paraId="13BAA129">
      <w:pPr>
        <w:pStyle w:val="3"/>
        <w:spacing w:before="307" w:line="252" w:lineRule="auto"/>
        <w:ind w:right="11" w:firstLine="17"/>
        <w:rPr>
          <w:rFonts w:hint="eastAsia" w:ascii="微软雅黑" w:hAnsi="微软雅黑" w:eastAsia="微软雅黑" w:cs="微软雅黑"/>
          <w:spacing w:val="-2"/>
          <w:sz w:val="30"/>
          <w:szCs w:val="30"/>
        </w:rPr>
      </w:pPr>
    </w:p>
    <w:p w14:paraId="3966AC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this it is evident that what our Savior forbade was assuming dominion over the faith of others, or allowing others to assume dominion over our faith.</w:t>
      </w:r>
    </w:p>
    <w:p w14:paraId="19C7BBB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由此可见，我们救主所禁止的是对别人的信仰进行辖制，或允许别人对我们的信仰进行辖制。</w:t>
      </w:r>
    </w:p>
    <w:p w14:paraId="77A24631">
      <w:pPr>
        <w:pStyle w:val="3"/>
        <w:spacing w:before="307" w:line="252" w:lineRule="auto"/>
        <w:ind w:right="11" w:firstLine="17"/>
        <w:rPr>
          <w:rFonts w:hint="eastAsia" w:ascii="微软雅黑" w:hAnsi="微软雅黑" w:eastAsia="微软雅黑" w:cs="微软雅黑"/>
          <w:spacing w:val="-2"/>
          <w:sz w:val="30"/>
          <w:szCs w:val="30"/>
        </w:rPr>
      </w:pPr>
    </w:p>
    <w:p w14:paraId="5E37549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 father may be taken in several senses:</w:t>
      </w:r>
    </w:p>
    <w:p w14:paraId="228C772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“父亲”这个词可以有几种含义：</w:t>
      </w:r>
    </w:p>
    <w:p w14:paraId="71F75846">
      <w:pPr>
        <w:pStyle w:val="3"/>
        <w:spacing w:before="307" w:line="252" w:lineRule="auto"/>
        <w:ind w:right="11" w:firstLine="17"/>
        <w:rPr>
          <w:rFonts w:hint="eastAsia" w:ascii="微软雅黑" w:hAnsi="微软雅黑" w:eastAsia="微软雅黑" w:cs="微软雅黑"/>
          <w:spacing w:val="-2"/>
          <w:sz w:val="30"/>
          <w:szCs w:val="30"/>
        </w:rPr>
      </w:pPr>
    </w:p>
    <w:p w14:paraId="0A01287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teacher or inventor of any art.</w:t>
      </w:r>
    </w:p>
    <w:p w14:paraId="5B886058">
      <w:pPr>
        <w:pStyle w:val="3"/>
        <w:spacing w:before="307" w:line="252" w:lineRule="auto"/>
        <w:ind w:right="11" w:firstLine="17"/>
        <w:rPr>
          <w:rFonts w:hint="eastAsia" w:ascii="微软雅黑" w:hAnsi="微软雅黑" w:eastAsia="微软雅黑" w:cs="微软雅黑"/>
          <w:spacing w:val="-2"/>
          <w:sz w:val="30"/>
          <w:szCs w:val="30"/>
        </w:rPr>
      </w:pPr>
    </w:p>
    <w:p w14:paraId="272A4CE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作为任何艺术的教师或发明者。</w:t>
      </w:r>
    </w:p>
    <w:p w14:paraId="11E88549">
      <w:pPr>
        <w:pStyle w:val="3"/>
        <w:spacing w:before="307" w:line="252" w:lineRule="auto"/>
        <w:ind w:right="11" w:firstLine="17"/>
        <w:rPr>
          <w:rFonts w:hint="eastAsia" w:ascii="微软雅黑" w:hAnsi="微软雅黑" w:eastAsia="微软雅黑" w:cs="微软雅黑"/>
          <w:spacing w:val="-2"/>
          <w:sz w:val="30"/>
          <w:szCs w:val="30"/>
        </w:rPr>
      </w:pPr>
    </w:p>
    <w:p w14:paraId="51EAE4F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Jabal was the father of such as dwell in tents; and Jubal the father of all such as handle the harp or organ. Gen. 4:20, 21.</w:t>
      </w:r>
    </w:p>
    <w:p w14:paraId="37F2FB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雅八是住帐棚之人的祖师（父亲）；犹八是一切弹琴吹箫之人的祖师（父亲）。创世记 4:20, 21。</w:t>
      </w:r>
    </w:p>
    <w:p w14:paraId="6198C63D">
      <w:pPr>
        <w:pStyle w:val="3"/>
        <w:spacing w:before="307" w:line="252" w:lineRule="auto"/>
        <w:ind w:right="11" w:firstLine="17"/>
        <w:rPr>
          <w:rFonts w:hint="eastAsia" w:ascii="微软雅黑" w:hAnsi="微软雅黑" w:eastAsia="微软雅黑" w:cs="微软雅黑"/>
          <w:spacing w:val="-2"/>
          <w:sz w:val="30"/>
          <w:szCs w:val="30"/>
        </w:rPr>
      </w:pPr>
    </w:p>
    <w:p w14:paraId="0DA3A17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Sometimes it is a mere term of civil respect, as when Naaman's servants said, "My father," etc. 2 Kings 5:13.</w:t>
      </w:r>
    </w:p>
    <w:p w14:paraId="35E55A03">
      <w:pPr>
        <w:pStyle w:val="3"/>
        <w:spacing w:before="307" w:line="252" w:lineRule="auto"/>
        <w:ind w:right="11" w:firstLine="17"/>
        <w:rPr>
          <w:rFonts w:hint="eastAsia" w:ascii="微软雅黑" w:hAnsi="微软雅黑" w:eastAsia="微软雅黑" w:cs="微软雅黑"/>
          <w:spacing w:val="-2"/>
          <w:sz w:val="30"/>
          <w:szCs w:val="30"/>
        </w:rPr>
      </w:pPr>
    </w:p>
    <w:p w14:paraId="14695CC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有时它仅仅是一个民事尊重的称呼，如乃缦的仆人说：“我父啊，”等等。列王纪下 5:13。</w:t>
      </w:r>
    </w:p>
    <w:p w14:paraId="5A10E585">
      <w:pPr>
        <w:pStyle w:val="3"/>
        <w:spacing w:before="307" w:line="252" w:lineRule="auto"/>
        <w:ind w:right="11" w:firstLine="17"/>
        <w:rPr>
          <w:rFonts w:hint="eastAsia" w:ascii="微软雅黑" w:hAnsi="微软雅黑" w:eastAsia="微软雅黑" w:cs="微软雅黑"/>
          <w:spacing w:val="-2"/>
          <w:sz w:val="30"/>
          <w:szCs w:val="30"/>
        </w:rPr>
      </w:pPr>
    </w:p>
    <w:p w14:paraId="14BCC82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it designates people who are our superiors in age, or experience.</w:t>
      </w:r>
    </w:p>
    <w:p w14:paraId="2419A278">
      <w:pPr>
        <w:pStyle w:val="3"/>
        <w:spacing w:before="307" w:line="252" w:lineRule="auto"/>
        <w:ind w:right="11" w:firstLine="17"/>
        <w:rPr>
          <w:rFonts w:hint="eastAsia" w:ascii="微软雅黑" w:hAnsi="微软雅黑" w:eastAsia="微软雅黑" w:cs="微软雅黑"/>
          <w:spacing w:val="-2"/>
          <w:sz w:val="30"/>
          <w:szCs w:val="30"/>
        </w:rPr>
      </w:pPr>
    </w:p>
    <w:p w14:paraId="29FBED3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此外，它指代那些在年龄或经验上优于我们的人。</w:t>
      </w:r>
    </w:p>
    <w:p w14:paraId="53D12444">
      <w:pPr>
        <w:pStyle w:val="3"/>
        <w:spacing w:before="307" w:line="252" w:lineRule="auto"/>
        <w:ind w:right="11" w:firstLine="17"/>
        <w:rPr>
          <w:rFonts w:hint="eastAsia" w:ascii="微软雅黑" w:hAnsi="微软雅黑" w:eastAsia="微软雅黑" w:cs="微软雅黑"/>
          <w:spacing w:val="-2"/>
          <w:sz w:val="30"/>
          <w:szCs w:val="30"/>
        </w:rPr>
      </w:pPr>
    </w:p>
    <w:p w14:paraId="74CA29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elders entreat as fathers, and the elder women as mothers." 1 Tim. 5:1, 2.</w:t>
      </w:r>
    </w:p>
    <w:p w14:paraId="76AA92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“劝老年人如同父亲......劝老年妇女如同母亲。”提摩太前书 5:1, 2。</w:t>
      </w:r>
    </w:p>
    <w:p w14:paraId="33707495">
      <w:pPr>
        <w:pStyle w:val="3"/>
        <w:spacing w:before="307" w:line="252" w:lineRule="auto"/>
        <w:ind w:right="11" w:firstLine="17"/>
        <w:rPr>
          <w:rFonts w:hint="eastAsia" w:ascii="微软雅黑" w:hAnsi="微软雅黑" w:eastAsia="微软雅黑" w:cs="微软雅黑"/>
          <w:spacing w:val="-2"/>
          <w:sz w:val="30"/>
          <w:szCs w:val="30"/>
        </w:rPr>
      </w:pPr>
    </w:p>
    <w:p w14:paraId="3E225FA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it is the title of a wise and influential counselor.</w:t>
      </w:r>
    </w:p>
    <w:p w14:paraId="03B9F60F">
      <w:pPr>
        <w:pStyle w:val="3"/>
        <w:spacing w:before="307" w:line="252" w:lineRule="auto"/>
        <w:ind w:right="11" w:firstLine="17"/>
        <w:rPr>
          <w:rFonts w:hint="eastAsia" w:ascii="微软雅黑" w:hAnsi="微软雅黑" w:eastAsia="微软雅黑" w:cs="微软雅黑"/>
          <w:spacing w:val="-2"/>
          <w:sz w:val="30"/>
          <w:szCs w:val="30"/>
        </w:rPr>
      </w:pPr>
    </w:p>
    <w:p w14:paraId="5BDA745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此外，它是一位智慧和有影响力的顾问的头衔。</w:t>
      </w:r>
    </w:p>
    <w:p w14:paraId="35EF4A75">
      <w:pPr>
        <w:pStyle w:val="3"/>
        <w:spacing w:before="307" w:line="252" w:lineRule="auto"/>
        <w:ind w:right="11" w:firstLine="17"/>
        <w:rPr>
          <w:rFonts w:hint="eastAsia" w:ascii="微软雅黑" w:hAnsi="微软雅黑" w:eastAsia="微软雅黑" w:cs="微软雅黑"/>
          <w:spacing w:val="-2"/>
          <w:sz w:val="30"/>
          <w:szCs w:val="30"/>
        </w:rPr>
      </w:pPr>
    </w:p>
    <w:p w14:paraId="651D1C9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Joseph says, "God has made me, father to Pharaoh." Gen. 45:8.</w:t>
      </w:r>
    </w:p>
    <w:p w14:paraId="5D9AFD9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约瑟说：“上帝......立我作法老的父。”创世记 45:8。</w:t>
      </w:r>
    </w:p>
    <w:p w14:paraId="56B63FEC">
      <w:pPr>
        <w:pStyle w:val="3"/>
        <w:spacing w:before="307" w:line="252" w:lineRule="auto"/>
        <w:ind w:right="11" w:firstLine="17"/>
        <w:rPr>
          <w:rFonts w:hint="eastAsia" w:ascii="微软雅黑" w:hAnsi="微软雅黑" w:eastAsia="微软雅黑" w:cs="微软雅黑"/>
          <w:spacing w:val="-2"/>
          <w:sz w:val="30"/>
          <w:szCs w:val="30"/>
        </w:rPr>
      </w:pPr>
    </w:p>
    <w:p w14:paraId="24E408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describes the relation between converts and those honored of God as the means of their salvation.</w:t>
      </w:r>
    </w:p>
    <w:p w14:paraId="1796BCD3">
      <w:pPr>
        <w:pStyle w:val="3"/>
        <w:spacing w:before="307" w:line="252" w:lineRule="auto"/>
        <w:ind w:right="11" w:firstLine="17"/>
        <w:rPr>
          <w:rFonts w:hint="eastAsia" w:ascii="微软雅黑" w:hAnsi="微软雅黑" w:eastAsia="微软雅黑" w:cs="微软雅黑"/>
          <w:spacing w:val="-2"/>
          <w:sz w:val="30"/>
          <w:szCs w:val="30"/>
        </w:rPr>
      </w:pPr>
    </w:p>
    <w:p w14:paraId="5C6865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它描述了皈依者与那些被上帝尊荣作为他们救恩工具的人之间的关系。</w:t>
      </w:r>
    </w:p>
    <w:p w14:paraId="33E6DA8D">
      <w:pPr>
        <w:pStyle w:val="3"/>
        <w:spacing w:before="307" w:line="252" w:lineRule="auto"/>
        <w:ind w:right="11" w:firstLine="17"/>
        <w:rPr>
          <w:rFonts w:hint="eastAsia" w:ascii="微软雅黑" w:hAnsi="微软雅黑" w:eastAsia="微软雅黑" w:cs="微软雅黑"/>
          <w:spacing w:val="-2"/>
          <w:sz w:val="30"/>
          <w:szCs w:val="30"/>
        </w:rPr>
      </w:pPr>
    </w:p>
    <w:p w14:paraId="7CF6ABC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Paul says, "Though you have ten thousand instructors in Christ, yet have you not many fathers: for in Christ Jesus I have begotten you through the gospel." 1 Cor. 4:15.</w:t>
      </w:r>
    </w:p>
    <w:p w14:paraId="2CC6094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保罗说：“你们学基督的，师傅虽有一万，为父的却是不多，因我在基督耶稣里用福音生了你们。”哥林多前书 4:15。</w:t>
      </w:r>
    </w:p>
    <w:p w14:paraId="30FB7385">
      <w:pPr>
        <w:pStyle w:val="3"/>
        <w:spacing w:before="307" w:line="252" w:lineRule="auto"/>
        <w:ind w:right="11" w:firstLine="17"/>
        <w:rPr>
          <w:rFonts w:hint="eastAsia" w:ascii="微软雅黑" w:hAnsi="微软雅黑" w:eastAsia="微软雅黑" w:cs="微软雅黑"/>
          <w:spacing w:val="-2"/>
          <w:sz w:val="30"/>
          <w:szCs w:val="30"/>
        </w:rPr>
      </w:pPr>
    </w:p>
    <w:p w14:paraId="409733C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respectful term for a religious teacher.</w:t>
      </w:r>
    </w:p>
    <w:p w14:paraId="375DEA17">
      <w:pPr>
        <w:pStyle w:val="3"/>
        <w:spacing w:before="307" w:line="252" w:lineRule="auto"/>
        <w:ind w:right="11" w:firstLine="17"/>
        <w:rPr>
          <w:rFonts w:hint="eastAsia" w:ascii="微软雅黑" w:hAnsi="微软雅黑" w:eastAsia="微软雅黑" w:cs="微软雅黑"/>
          <w:spacing w:val="-2"/>
          <w:sz w:val="30"/>
          <w:szCs w:val="30"/>
        </w:rPr>
      </w:pPr>
    </w:p>
    <w:p w14:paraId="6D55006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对宗教教师的尊称。</w:t>
      </w:r>
    </w:p>
    <w:p w14:paraId="19269059">
      <w:pPr>
        <w:pStyle w:val="3"/>
        <w:spacing w:before="307" w:line="252" w:lineRule="auto"/>
        <w:ind w:right="11" w:firstLine="17"/>
        <w:rPr>
          <w:rFonts w:hint="eastAsia" w:ascii="微软雅黑" w:hAnsi="微软雅黑" w:eastAsia="微软雅黑" w:cs="微软雅黑"/>
          <w:spacing w:val="-2"/>
          <w:sz w:val="30"/>
          <w:szCs w:val="30"/>
        </w:rPr>
      </w:pPr>
    </w:p>
    <w:p w14:paraId="7F0D56A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Elisha addressed Elijah, "My father, my father, the chariots of Israel and the horsemen thereof." 2 Kings 2:12.</w:t>
      </w:r>
    </w:p>
    <w:p w14:paraId="11620A9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因此，以利沙称呼以利亚：“我父啊！我父啊！以色列的战车马兵！”列王纪下 2:12。</w:t>
      </w:r>
    </w:p>
    <w:p w14:paraId="348358C1">
      <w:pPr>
        <w:pStyle w:val="3"/>
        <w:spacing w:before="307" w:line="252" w:lineRule="auto"/>
        <w:ind w:right="11" w:firstLine="17"/>
        <w:rPr>
          <w:rFonts w:hint="eastAsia" w:ascii="微软雅黑" w:hAnsi="微软雅黑" w:eastAsia="微软雅黑" w:cs="微软雅黑"/>
          <w:spacing w:val="-2"/>
          <w:sz w:val="30"/>
          <w:szCs w:val="30"/>
        </w:rPr>
      </w:pPr>
    </w:p>
    <w:p w14:paraId="401B16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respectful title given in many nations to the chief magistrate.</w:t>
      </w:r>
    </w:p>
    <w:p w14:paraId="446FD9BB">
      <w:pPr>
        <w:pStyle w:val="3"/>
        <w:spacing w:before="307" w:line="252" w:lineRule="auto"/>
        <w:ind w:right="11" w:firstLine="17"/>
        <w:rPr>
          <w:rFonts w:hint="eastAsia" w:ascii="微软雅黑" w:hAnsi="微软雅黑" w:eastAsia="微软雅黑" w:cs="微软雅黑"/>
          <w:spacing w:val="-2"/>
          <w:sz w:val="30"/>
          <w:szCs w:val="30"/>
        </w:rPr>
      </w:pPr>
    </w:p>
    <w:p w14:paraId="1DB5E68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许多国家给予首席行政官的尊称。</w:t>
      </w:r>
    </w:p>
    <w:p w14:paraId="34DF25A4">
      <w:pPr>
        <w:pStyle w:val="3"/>
        <w:spacing w:before="307" w:line="252" w:lineRule="auto"/>
        <w:ind w:right="11" w:firstLine="17"/>
        <w:rPr>
          <w:rFonts w:hint="eastAsia" w:ascii="微软雅黑" w:hAnsi="微软雅黑" w:eastAsia="微软雅黑" w:cs="微软雅黑"/>
          <w:spacing w:val="-2"/>
          <w:sz w:val="30"/>
          <w:szCs w:val="30"/>
        </w:rPr>
      </w:pPr>
    </w:p>
    <w:p w14:paraId="59E96C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was a line of kings in Philistia, called Abimelech, which word signifies, The King, my Father.</w:t>
      </w:r>
    </w:p>
    <w:p w14:paraId="381E82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非利士有一系列国王被称为亚比米勒，这个词的意思是，国王，我的父亲。</w:t>
      </w:r>
    </w:p>
    <w:p w14:paraId="77B23719">
      <w:pPr>
        <w:pStyle w:val="3"/>
        <w:spacing w:before="307" w:line="252" w:lineRule="auto"/>
        <w:ind w:right="11" w:firstLine="17"/>
        <w:rPr>
          <w:rFonts w:hint="eastAsia" w:ascii="微软雅黑" w:hAnsi="微软雅黑" w:eastAsia="微软雅黑" w:cs="微软雅黑"/>
          <w:spacing w:val="-2"/>
          <w:sz w:val="30"/>
          <w:szCs w:val="30"/>
        </w:rPr>
      </w:pPr>
    </w:p>
    <w:p w14:paraId="1A866FB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many centuries the king of France was styled Sire, etc.; and</w:t>
      </w:r>
    </w:p>
    <w:p w14:paraId="2C0981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几个世纪以来，法国国王被称为陛下（Sire，源于父），等等；以及</w:t>
      </w:r>
    </w:p>
    <w:p w14:paraId="7EAA6E01">
      <w:pPr>
        <w:pStyle w:val="3"/>
        <w:spacing w:before="307" w:line="252" w:lineRule="auto"/>
        <w:ind w:right="11" w:firstLine="17"/>
        <w:rPr>
          <w:rFonts w:hint="eastAsia" w:ascii="微软雅黑" w:hAnsi="微软雅黑" w:eastAsia="微软雅黑" w:cs="微软雅黑"/>
          <w:spacing w:val="-2"/>
          <w:sz w:val="30"/>
          <w:szCs w:val="30"/>
        </w:rPr>
      </w:pPr>
    </w:p>
    <w:p w14:paraId="36945B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fathers of our flesh, Heb. 12:9; the instruments of our earthly existence.</w:t>
      </w:r>
    </w:p>
    <w:p w14:paraId="3465E0DB">
      <w:pPr>
        <w:pStyle w:val="3"/>
        <w:spacing w:before="307" w:line="252" w:lineRule="auto"/>
        <w:ind w:right="11" w:firstLine="17"/>
        <w:rPr>
          <w:rFonts w:hint="eastAsia" w:ascii="微软雅黑" w:hAnsi="微软雅黑" w:eastAsia="微软雅黑" w:cs="微软雅黑"/>
          <w:spacing w:val="-2"/>
          <w:sz w:val="30"/>
          <w:szCs w:val="30"/>
        </w:rPr>
      </w:pPr>
    </w:p>
    <w:p w14:paraId="75A25A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我们肉身的父亲，希伯来书 12:9；我们地上存在的工具。</w:t>
      </w:r>
    </w:p>
    <w:p w14:paraId="5975E779">
      <w:pPr>
        <w:pStyle w:val="3"/>
        <w:spacing w:before="307" w:line="252" w:lineRule="auto"/>
        <w:ind w:right="11" w:firstLine="17"/>
        <w:rPr>
          <w:rFonts w:hint="eastAsia" w:ascii="微软雅黑" w:hAnsi="微软雅黑" w:eastAsia="微软雅黑" w:cs="微软雅黑"/>
          <w:spacing w:val="-2"/>
          <w:sz w:val="30"/>
          <w:szCs w:val="30"/>
        </w:rPr>
      </w:pPr>
    </w:p>
    <w:p w14:paraId="104C61D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fifth commandment, the father being the head of the wife is named first.</w:t>
      </w:r>
    </w:p>
    <w:p w14:paraId="5A64A18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在第五条诫命中，父亲作为妻子的头被首先提及。</w:t>
      </w:r>
    </w:p>
    <w:p w14:paraId="759EA310">
      <w:pPr>
        <w:pStyle w:val="3"/>
        <w:spacing w:before="307" w:line="252" w:lineRule="auto"/>
        <w:ind w:right="11" w:firstLine="17"/>
        <w:rPr>
          <w:rFonts w:hint="eastAsia" w:ascii="微软雅黑" w:hAnsi="微软雅黑" w:eastAsia="微软雅黑" w:cs="微软雅黑"/>
          <w:spacing w:val="-2"/>
          <w:sz w:val="30"/>
          <w:szCs w:val="30"/>
        </w:rPr>
      </w:pPr>
    </w:p>
    <w:p w14:paraId="713B28A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that no slight was thereby intended to be put upon the female parent is evident from other Scriptures.</w:t>
      </w:r>
    </w:p>
    <w:p w14:paraId="7C16F9E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但这并不意味着轻视母亲，这从其他经文中是显而易见的。</w:t>
      </w:r>
    </w:p>
    <w:p w14:paraId="4B9FF9CE">
      <w:pPr>
        <w:pStyle w:val="3"/>
        <w:spacing w:before="307" w:line="252" w:lineRule="auto"/>
        <w:ind w:right="11" w:firstLine="17"/>
        <w:rPr>
          <w:rFonts w:hint="eastAsia" w:ascii="微软雅黑" w:hAnsi="微软雅黑" w:eastAsia="微软雅黑" w:cs="微软雅黑"/>
          <w:spacing w:val="-2"/>
          <w:sz w:val="30"/>
          <w:szCs w:val="30"/>
        </w:rPr>
      </w:pPr>
    </w:p>
    <w:p w14:paraId="7559DCB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"Each of you must show respect for your mother and father... for I, the LORD, am your God." Lev. 19:3.</w:t>
      </w:r>
    </w:p>
    <w:p w14:paraId="35009B1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“你们各人都当孝敬父母......我是耶和华你们的上帝。”利未记 19:3。</w:t>
      </w:r>
    </w:p>
    <w:p w14:paraId="155B902F">
      <w:pPr>
        <w:pStyle w:val="3"/>
        <w:spacing w:before="307" w:line="252" w:lineRule="auto"/>
        <w:ind w:right="11" w:firstLine="17"/>
        <w:rPr>
          <w:rFonts w:hint="eastAsia" w:ascii="微软雅黑" w:hAnsi="微软雅黑" w:eastAsia="微软雅黑" w:cs="微软雅黑"/>
          <w:spacing w:val="-2"/>
          <w:sz w:val="30"/>
          <w:szCs w:val="30"/>
        </w:rPr>
      </w:pPr>
    </w:p>
    <w:p w14:paraId="4F41D6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child, however great or good, ever repaid a mother's love, a mother's care, and a mother's sorrow, manifested during all the trials of child-bearing, and child-rearing, and child-caring.</w:t>
      </w:r>
    </w:p>
    <w:p w14:paraId="70D9F7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无论多么伟大或优秀的孩子，都无法回报母亲的爱、母亲的关怀和母亲的悲伤，这些在怀孕、抚养和照顾孩子的所有磨难中显明出来。</w:t>
      </w:r>
    </w:p>
    <w:p w14:paraId="461F2730">
      <w:pPr>
        <w:pStyle w:val="3"/>
        <w:spacing w:before="307" w:line="252" w:lineRule="auto"/>
        <w:ind w:right="11" w:firstLine="17"/>
        <w:rPr>
          <w:rFonts w:hint="eastAsia" w:ascii="微软雅黑" w:hAnsi="微软雅黑" w:eastAsia="微软雅黑" w:cs="微软雅黑"/>
          <w:spacing w:val="-2"/>
          <w:sz w:val="30"/>
          <w:szCs w:val="30"/>
        </w:rPr>
      </w:pPr>
    </w:p>
    <w:p w14:paraId="5527537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Hare: "For a mother's heart is not like the heart of an animal, which, when its young have ceased to suck, drops them out of its memory.</w:t>
      </w:r>
    </w:p>
    <w:p w14:paraId="175B51F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黑尔（Hare）：“因为母亲的心不像动物的心，当幼崽断奶后，动物就把它们从记忆中抹去。</w:t>
      </w:r>
    </w:p>
    <w:p w14:paraId="1A564550">
      <w:pPr>
        <w:pStyle w:val="3"/>
        <w:spacing w:before="307" w:line="252" w:lineRule="auto"/>
        <w:ind w:right="11" w:firstLine="17"/>
        <w:rPr>
          <w:rFonts w:hint="eastAsia" w:ascii="微软雅黑" w:hAnsi="微软雅黑" w:eastAsia="微软雅黑" w:cs="微软雅黑"/>
          <w:spacing w:val="-2"/>
          <w:sz w:val="30"/>
          <w:szCs w:val="30"/>
        </w:rPr>
      </w:pPr>
    </w:p>
    <w:p w14:paraId="4989A42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human heart is of more lasting stuff...</w:t>
      </w:r>
    </w:p>
    <w:p w14:paraId="0753E19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人类的心是由更持久的材料制成的......</w:t>
      </w:r>
    </w:p>
    <w:p w14:paraId="717DD94C">
      <w:pPr>
        <w:pStyle w:val="3"/>
        <w:spacing w:before="307" w:line="252" w:lineRule="auto"/>
        <w:ind w:right="11" w:firstLine="17"/>
        <w:rPr>
          <w:rFonts w:hint="eastAsia" w:ascii="微软雅黑" w:hAnsi="微软雅黑" w:eastAsia="微软雅黑" w:cs="微软雅黑"/>
          <w:spacing w:val="-2"/>
          <w:sz w:val="30"/>
          <w:szCs w:val="30"/>
        </w:rPr>
      </w:pPr>
    </w:p>
    <w:p w14:paraId="69D4BA9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mother, the good mother at least, will go on caring for her children, long, long after they have become men and women.</w:t>
      </w:r>
    </w:p>
    <w:p w14:paraId="127E589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母亲，至少是好母亲，会在孩子长大成人后很久很久，继续关心他们。</w:t>
      </w:r>
    </w:p>
    <w:p w14:paraId="6CB68030">
      <w:pPr>
        <w:pStyle w:val="3"/>
        <w:spacing w:before="307" w:line="252" w:lineRule="auto"/>
        <w:ind w:right="11" w:firstLine="17"/>
        <w:rPr>
          <w:rFonts w:hint="eastAsia" w:ascii="微软雅黑" w:hAnsi="微软雅黑" w:eastAsia="微软雅黑" w:cs="微软雅黑"/>
          <w:spacing w:val="-2"/>
          <w:sz w:val="30"/>
          <w:szCs w:val="30"/>
        </w:rPr>
      </w:pPr>
    </w:p>
    <w:p w14:paraId="01F8757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them be men and women to others: to her they will always be children."</w:t>
      </w:r>
    </w:p>
    <w:p w14:paraId="6F694A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让他们在别人面前是男人和女人：对她来说，他们永远是孩子。”</w:t>
      </w:r>
    </w:p>
    <w:p w14:paraId="4FA96DFD">
      <w:pPr>
        <w:pStyle w:val="3"/>
        <w:spacing w:before="307" w:line="252" w:lineRule="auto"/>
        <w:ind w:right="11" w:firstLine="17"/>
        <w:rPr>
          <w:rFonts w:hint="eastAsia" w:ascii="微软雅黑" w:hAnsi="微软雅黑" w:eastAsia="微软雅黑" w:cs="微软雅黑"/>
          <w:spacing w:val="-2"/>
          <w:sz w:val="30"/>
          <w:szCs w:val="30"/>
        </w:rPr>
      </w:pPr>
    </w:p>
    <w:p w14:paraId="602CAB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then consider,</w:t>
      </w:r>
    </w:p>
    <w:p w14:paraId="5AEDA72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那么让我们考虑一下，</w:t>
      </w:r>
    </w:p>
    <w:p w14:paraId="61CDDE8A">
      <w:pPr>
        <w:pStyle w:val="3"/>
        <w:spacing w:before="307" w:line="252" w:lineRule="auto"/>
        <w:ind w:right="11" w:firstLine="17"/>
        <w:rPr>
          <w:rFonts w:hint="eastAsia" w:ascii="微软雅黑" w:hAnsi="微软雅黑" w:eastAsia="微软雅黑" w:cs="微软雅黑"/>
          <w:spacing w:val="-2"/>
          <w:sz w:val="30"/>
          <w:szCs w:val="30"/>
        </w:rPr>
      </w:pPr>
    </w:p>
    <w:p w14:paraId="2030E00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Duties of Parents to Children.</w:t>
      </w:r>
    </w:p>
    <w:p w14:paraId="49757BEB">
      <w:pPr>
        <w:pStyle w:val="3"/>
        <w:spacing w:before="307" w:line="252" w:lineRule="auto"/>
        <w:ind w:right="11" w:firstLine="17"/>
        <w:rPr>
          <w:rFonts w:hint="eastAsia" w:ascii="微软雅黑" w:hAnsi="微软雅黑" w:eastAsia="微软雅黑" w:cs="微软雅黑"/>
          <w:spacing w:val="-2"/>
          <w:sz w:val="30"/>
          <w:szCs w:val="30"/>
        </w:rPr>
      </w:pPr>
    </w:p>
    <w:p w14:paraId="0441910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父母对子女的责任。</w:t>
      </w:r>
    </w:p>
    <w:p w14:paraId="6D2CAFAA">
      <w:pPr>
        <w:pStyle w:val="3"/>
        <w:spacing w:before="307" w:line="252" w:lineRule="auto"/>
        <w:ind w:right="11" w:firstLine="17"/>
        <w:rPr>
          <w:rFonts w:hint="eastAsia" w:ascii="微软雅黑" w:hAnsi="微软雅黑" w:eastAsia="微软雅黑" w:cs="微软雅黑"/>
          <w:spacing w:val="-2"/>
          <w:sz w:val="30"/>
          <w:szCs w:val="30"/>
        </w:rPr>
      </w:pPr>
    </w:p>
    <w:p w14:paraId="730212C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duty of parents to children is suitably to provide for them when young and helpless.</w:t>
      </w:r>
    </w:p>
    <w:p w14:paraId="4E42E222">
      <w:pPr>
        <w:pStyle w:val="3"/>
        <w:spacing w:before="307" w:line="252" w:lineRule="auto"/>
        <w:ind w:right="11" w:firstLine="17"/>
        <w:rPr>
          <w:rFonts w:hint="eastAsia" w:ascii="微软雅黑" w:hAnsi="微软雅黑" w:eastAsia="微软雅黑" w:cs="微软雅黑"/>
          <w:spacing w:val="-2"/>
          <w:sz w:val="30"/>
          <w:szCs w:val="30"/>
        </w:rPr>
      </w:pPr>
    </w:p>
    <w:p w14:paraId="3E3D49A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父母对子女的一个责任是在他们年幼无助时适当地供养他们。</w:t>
      </w:r>
    </w:p>
    <w:p w14:paraId="317B5488">
      <w:pPr>
        <w:pStyle w:val="3"/>
        <w:spacing w:before="307" w:line="252" w:lineRule="auto"/>
        <w:ind w:right="11" w:firstLine="17"/>
        <w:rPr>
          <w:rFonts w:hint="eastAsia" w:ascii="微软雅黑" w:hAnsi="微软雅黑" w:eastAsia="微软雅黑" w:cs="微软雅黑"/>
          <w:spacing w:val="-2"/>
          <w:sz w:val="30"/>
          <w:szCs w:val="30"/>
        </w:rPr>
      </w:pPr>
    </w:p>
    <w:p w14:paraId="01FDA28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Nature teaches this duty.</w:t>
      </w:r>
    </w:p>
    <w:p w14:paraId="38A5C53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大自然教导了这一责任。</w:t>
      </w:r>
    </w:p>
    <w:p w14:paraId="4DA62650">
      <w:pPr>
        <w:pStyle w:val="3"/>
        <w:spacing w:before="307" w:line="252" w:lineRule="auto"/>
        <w:ind w:right="11" w:firstLine="17"/>
        <w:rPr>
          <w:rFonts w:hint="eastAsia" w:ascii="微软雅黑" w:hAnsi="微软雅黑" w:eastAsia="微软雅黑" w:cs="微软雅黑"/>
          <w:spacing w:val="-2"/>
          <w:sz w:val="30"/>
          <w:szCs w:val="30"/>
        </w:rPr>
      </w:pPr>
    </w:p>
    <w:p w14:paraId="591E41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word enjoins it. Matt. 7:9, 10; 2 Cor. 12:14; 1 Tim. 5:8.</w:t>
      </w:r>
    </w:p>
    <w:p w14:paraId="2B1899B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上帝的话语也吩咐了它。马太福音 7:9, 10；哥林多后书 12:14；提摩太前书 5:8。</w:t>
      </w:r>
    </w:p>
    <w:p w14:paraId="067B14E4">
      <w:pPr>
        <w:pStyle w:val="3"/>
        <w:spacing w:before="307" w:line="252" w:lineRule="auto"/>
        <w:ind w:right="11" w:firstLine="17"/>
        <w:rPr>
          <w:rFonts w:hint="eastAsia" w:ascii="微软雅黑" w:hAnsi="微软雅黑" w:eastAsia="微软雅黑" w:cs="微软雅黑"/>
          <w:spacing w:val="-2"/>
          <w:sz w:val="30"/>
          <w:szCs w:val="30"/>
        </w:rPr>
      </w:pPr>
    </w:p>
    <w:p w14:paraId="1C6F7C9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duty is to protect them.</w:t>
      </w:r>
    </w:p>
    <w:p w14:paraId="26A666FD">
      <w:pPr>
        <w:pStyle w:val="3"/>
        <w:spacing w:before="307" w:line="252" w:lineRule="auto"/>
        <w:ind w:right="11" w:firstLine="17"/>
        <w:rPr>
          <w:rFonts w:hint="eastAsia" w:ascii="微软雅黑" w:hAnsi="微软雅黑" w:eastAsia="微软雅黑" w:cs="微软雅黑"/>
          <w:spacing w:val="-2"/>
          <w:sz w:val="30"/>
          <w:szCs w:val="30"/>
        </w:rPr>
      </w:pPr>
    </w:p>
    <w:p w14:paraId="2B041B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另一个责任是保护他们。</w:t>
      </w:r>
    </w:p>
    <w:p w14:paraId="00420B83">
      <w:pPr>
        <w:pStyle w:val="3"/>
        <w:spacing w:before="307" w:line="252" w:lineRule="auto"/>
        <w:ind w:right="11" w:firstLine="17"/>
        <w:rPr>
          <w:rFonts w:hint="eastAsia" w:ascii="微软雅黑" w:hAnsi="微软雅黑" w:eastAsia="微软雅黑" w:cs="微软雅黑"/>
          <w:spacing w:val="-2"/>
          <w:sz w:val="30"/>
          <w:szCs w:val="30"/>
        </w:rPr>
      </w:pPr>
    </w:p>
    <w:p w14:paraId="34CF1BF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feeble.</w:t>
      </w:r>
    </w:p>
    <w:p w14:paraId="3B3C29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他们是软弱的。</w:t>
      </w:r>
    </w:p>
    <w:p w14:paraId="0714362B">
      <w:pPr>
        <w:pStyle w:val="3"/>
        <w:spacing w:before="307" w:line="252" w:lineRule="auto"/>
        <w:ind w:right="11" w:firstLine="17"/>
        <w:rPr>
          <w:rFonts w:hint="eastAsia" w:ascii="微软雅黑" w:hAnsi="微软雅黑" w:eastAsia="微软雅黑" w:cs="微软雅黑"/>
          <w:spacing w:val="-2"/>
          <w:sz w:val="30"/>
          <w:szCs w:val="30"/>
        </w:rPr>
      </w:pPr>
    </w:p>
    <w:p w14:paraId="0D31ACB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liable to wrong and injury.</w:t>
      </w:r>
    </w:p>
    <w:p w14:paraId="5CC8E60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他们容易受到委屈和伤害。</w:t>
      </w:r>
    </w:p>
    <w:p w14:paraId="15C5A9B8">
      <w:pPr>
        <w:pStyle w:val="3"/>
        <w:spacing w:before="307" w:line="252" w:lineRule="auto"/>
        <w:ind w:right="11" w:firstLine="17"/>
        <w:rPr>
          <w:rFonts w:hint="eastAsia" w:ascii="微软雅黑" w:hAnsi="微软雅黑" w:eastAsia="微软雅黑" w:cs="微软雅黑"/>
          <w:spacing w:val="-2"/>
          <w:sz w:val="30"/>
          <w:szCs w:val="30"/>
        </w:rPr>
      </w:pPr>
    </w:p>
    <w:p w14:paraId="2455F62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Reason suggests that the strong defend the weak.</w:t>
      </w:r>
    </w:p>
    <w:p w14:paraId="075F5AF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理性表明强者应保卫弱者。</w:t>
      </w:r>
    </w:p>
    <w:p w14:paraId="685B042B">
      <w:pPr>
        <w:pStyle w:val="3"/>
        <w:spacing w:before="307" w:line="252" w:lineRule="auto"/>
        <w:ind w:right="11" w:firstLine="17"/>
        <w:rPr>
          <w:rFonts w:hint="eastAsia" w:ascii="微软雅黑" w:hAnsi="微软雅黑" w:eastAsia="微软雅黑" w:cs="微软雅黑"/>
          <w:spacing w:val="-2"/>
          <w:sz w:val="30"/>
          <w:szCs w:val="30"/>
        </w:rPr>
      </w:pPr>
    </w:p>
    <w:p w14:paraId="74E9C8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duty generally confessed is to secure to them an education suitable to their talents and circumstances; that they may not enter upon the offices of life wholly unprepared for their stations, and thus find themselves most awkwardly situated.</w:t>
      </w:r>
    </w:p>
    <w:p w14:paraId="42993B41">
      <w:pPr>
        <w:pStyle w:val="3"/>
        <w:spacing w:before="307" w:line="252" w:lineRule="auto"/>
        <w:ind w:right="11" w:firstLine="17"/>
        <w:rPr>
          <w:rFonts w:hint="eastAsia" w:ascii="微软雅黑" w:hAnsi="微软雅黑" w:eastAsia="微软雅黑" w:cs="微软雅黑"/>
          <w:spacing w:val="-2"/>
          <w:sz w:val="30"/>
          <w:szCs w:val="30"/>
        </w:rPr>
      </w:pPr>
    </w:p>
    <w:p w14:paraId="6AE24EF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另一个普遍公认的责任是确保他们接受适合其天赋和环境的教育；以免他们完全未准备好就进入生活职位，从而发现自己处于非常尴尬的境地。</w:t>
      </w:r>
    </w:p>
    <w:p w14:paraId="115ED33F">
      <w:pPr>
        <w:pStyle w:val="3"/>
        <w:spacing w:before="307" w:line="252" w:lineRule="auto"/>
        <w:ind w:right="11" w:firstLine="17"/>
        <w:rPr>
          <w:rFonts w:hint="eastAsia" w:ascii="微软雅黑" w:hAnsi="微软雅黑" w:eastAsia="微软雅黑" w:cs="微软雅黑"/>
          <w:spacing w:val="-2"/>
          <w:sz w:val="30"/>
          <w:szCs w:val="30"/>
        </w:rPr>
      </w:pPr>
    </w:p>
    <w:p w14:paraId="0180EB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secular education of children is in many ways important.</w:t>
      </w:r>
    </w:p>
    <w:p w14:paraId="44049ED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子女的世俗教育在许多方面都很重要。</w:t>
      </w:r>
    </w:p>
    <w:p w14:paraId="25567211">
      <w:pPr>
        <w:pStyle w:val="3"/>
        <w:spacing w:before="307" w:line="252" w:lineRule="auto"/>
        <w:ind w:right="11" w:firstLine="17"/>
        <w:rPr>
          <w:rFonts w:hint="eastAsia" w:ascii="微软雅黑" w:hAnsi="微软雅黑" w:eastAsia="微软雅黑" w:cs="微软雅黑"/>
          <w:spacing w:val="-2"/>
          <w:sz w:val="30"/>
          <w:szCs w:val="30"/>
        </w:rPr>
      </w:pPr>
    </w:p>
    <w:p w14:paraId="18972CC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includes godly manners, 1 Pet. 3:8, industry, Proverbs 31:27, and humility of deportment, Proverbs 14:3.</w:t>
      </w:r>
    </w:p>
    <w:p w14:paraId="55E8FEF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这包括虔诚的举止，彼得前书 3:8；勤奋，箴言 31:27；以及谦卑的行为，箴言 14:3。</w:t>
      </w:r>
    </w:p>
    <w:p w14:paraId="089B99D6">
      <w:pPr>
        <w:pStyle w:val="3"/>
        <w:spacing w:before="307" w:line="252" w:lineRule="auto"/>
        <w:ind w:right="11" w:firstLine="17"/>
        <w:rPr>
          <w:rFonts w:hint="eastAsia" w:ascii="微软雅黑" w:hAnsi="微软雅黑" w:eastAsia="微软雅黑" w:cs="微软雅黑"/>
          <w:spacing w:val="-2"/>
          <w:sz w:val="30"/>
          <w:szCs w:val="30"/>
        </w:rPr>
      </w:pPr>
    </w:p>
    <w:p w14:paraId="1B6A91B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their pious and moral training is of so great value as that ruin, temporal and eternal, is likely to follow the neglect of it.</w:t>
      </w:r>
    </w:p>
    <w:p w14:paraId="4BF34365">
      <w:pPr>
        <w:pStyle w:val="3"/>
        <w:spacing w:before="307" w:line="252" w:lineRule="auto"/>
        <w:ind w:right="11" w:firstLine="17"/>
        <w:rPr>
          <w:rFonts w:hint="eastAsia" w:ascii="微软雅黑" w:hAnsi="微软雅黑" w:eastAsia="微软雅黑" w:cs="微软雅黑"/>
          <w:spacing w:val="-2"/>
          <w:sz w:val="30"/>
          <w:szCs w:val="30"/>
        </w:rPr>
      </w:pPr>
    </w:p>
    <w:p w14:paraId="1B10EA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但他们的虔诚和道德训练是如此有价值，以至于忽视它可能会导致暂时的和永恒的毁灭。</w:t>
      </w:r>
    </w:p>
    <w:p w14:paraId="34A5CA8C">
      <w:pPr>
        <w:pStyle w:val="3"/>
        <w:spacing w:before="307" w:line="252" w:lineRule="auto"/>
        <w:ind w:right="11" w:firstLine="17"/>
        <w:rPr>
          <w:rFonts w:hint="eastAsia" w:ascii="微软雅黑" w:hAnsi="微软雅黑" w:eastAsia="微软雅黑" w:cs="微软雅黑"/>
          <w:spacing w:val="-2"/>
          <w:sz w:val="30"/>
          <w:szCs w:val="30"/>
        </w:rPr>
      </w:pPr>
    </w:p>
    <w:p w14:paraId="5E4470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teaching, the matter and manner both claim attention.</w:t>
      </w:r>
    </w:p>
    <w:p w14:paraId="427B25B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在教导中，内容和方式都需要注意。</w:t>
      </w:r>
    </w:p>
    <w:p w14:paraId="2BF37719">
      <w:pPr>
        <w:pStyle w:val="3"/>
        <w:spacing w:before="307" w:line="252" w:lineRule="auto"/>
        <w:ind w:right="11" w:firstLine="17"/>
        <w:rPr>
          <w:rFonts w:hint="eastAsia" w:ascii="微软雅黑" w:hAnsi="微软雅黑" w:eastAsia="微软雅黑" w:cs="微软雅黑"/>
          <w:spacing w:val="-2"/>
          <w:sz w:val="30"/>
          <w:szCs w:val="30"/>
        </w:rPr>
      </w:pPr>
    </w:p>
    <w:p w14:paraId="2ADFFF2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takes heed what, but not how he teaches; or how but not what he teaches--does at the most but half his duty.</w:t>
      </w:r>
    </w:p>
    <w:p w14:paraId="1953052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那个只注意教什么而不注意怎么教的人；或者只注意怎么教而不注意教什么的人——最多只尽了一半的责任。</w:t>
      </w:r>
    </w:p>
    <w:p w14:paraId="45F90A27">
      <w:pPr>
        <w:pStyle w:val="3"/>
        <w:spacing w:before="307" w:line="252" w:lineRule="auto"/>
        <w:ind w:right="11" w:firstLine="17"/>
        <w:rPr>
          <w:rFonts w:hint="eastAsia" w:ascii="微软雅黑" w:hAnsi="微软雅黑" w:eastAsia="微软雅黑" w:cs="微软雅黑"/>
          <w:spacing w:val="-2"/>
          <w:sz w:val="30"/>
          <w:szCs w:val="30"/>
        </w:rPr>
      </w:pPr>
    </w:p>
    <w:p w14:paraId="38F361A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Teach truth, and not its semblance, fiction.</w:t>
      </w:r>
    </w:p>
    <w:p w14:paraId="06E5F7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教导真理，而不是它的相似物，虚构。</w:t>
      </w:r>
    </w:p>
    <w:p w14:paraId="549D0A63">
      <w:pPr>
        <w:pStyle w:val="3"/>
        <w:spacing w:before="307" w:line="252" w:lineRule="auto"/>
        <w:ind w:right="11" w:firstLine="17"/>
        <w:rPr>
          <w:rFonts w:hint="eastAsia" w:ascii="微软雅黑" w:hAnsi="微软雅黑" w:eastAsia="微软雅黑" w:cs="微软雅黑"/>
          <w:spacing w:val="-2"/>
          <w:sz w:val="30"/>
          <w:szCs w:val="30"/>
        </w:rPr>
      </w:pPr>
    </w:p>
    <w:p w14:paraId="31E330C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Teach truth, and not its opposite, error.</w:t>
      </w:r>
    </w:p>
    <w:p w14:paraId="09BCBAD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教导真理，而不是它的对立面，错误。</w:t>
      </w:r>
    </w:p>
    <w:p w14:paraId="5A12BEA0">
      <w:pPr>
        <w:pStyle w:val="3"/>
        <w:spacing w:before="307" w:line="252" w:lineRule="auto"/>
        <w:ind w:right="11" w:firstLine="17"/>
        <w:rPr>
          <w:rFonts w:hint="eastAsia" w:ascii="微软雅黑" w:hAnsi="微软雅黑" w:eastAsia="微软雅黑" w:cs="微软雅黑"/>
          <w:spacing w:val="-2"/>
          <w:sz w:val="30"/>
          <w:szCs w:val="30"/>
        </w:rPr>
      </w:pPr>
    </w:p>
    <w:p w14:paraId="76C757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Teach the truths God has taught you.</w:t>
      </w:r>
    </w:p>
    <w:p w14:paraId="6F48EFF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教导上帝教导你的真理。</w:t>
      </w:r>
    </w:p>
    <w:p w14:paraId="670D8116">
      <w:pPr>
        <w:pStyle w:val="3"/>
        <w:spacing w:before="307" w:line="252" w:lineRule="auto"/>
        <w:ind w:right="11" w:firstLine="17"/>
        <w:rPr>
          <w:rFonts w:hint="eastAsia" w:ascii="微软雅黑" w:hAnsi="微软雅黑" w:eastAsia="微软雅黑" w:cs="微软雅黑"/>
          <w:spacing w:val="-2"/>
          <w:sz w:val="30"/>
          <w:szCs w:val="30"/>
        </w:rPr>
      </w:pPr>
    </w:p>
    <w:p w14:paraId="093EF9D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Teach the whole word of God.</w:t>
      </w:r>
    </w:p>
    <w:p w14:paraId="50CDAB9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教导上帝的全部话语。</w:t>
      </w:r>
    </w:p>
    <w:p w14:paraId="4489AF38">
      <w:pPr>
        <w:pStyle w:val="3"/>
        <w:spacing w:before="307" w:line="252" w:lineRule="auto"/>
        <w:ind w:right="11" w:firstLine="17"/>
        <w:rPr>
          <w:rFonts w:hint="eastAsia" w:ascii="微软雅黑" w:hAnsi="微软雅黑" w:eastAsia="微软雅黑" w:cs="微软雅黑"/>
          <w:spacing w:val="-2"/>
          <w:sz w:val="30"/>
          <w:szCs w:val="30"/>
        </w:rPr>
      </w:pPr>
    </w:p>
    <w:p w14:paraId="2BEB7F5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is holy, just, and good.</w:t>
      </w:r>
    </w:p>
    <w:p w14:paraId="0DA8C6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律法是圣洁、公义和良善的。</w:t>
      </w:r>
    </w:p>
    <w:p w14:paraId="74BED361">
      <w:pPr>
        <w:pStyle w:val="3"/>
        <w:spacing w:before="307" w:line="252" w:lineRule="auto"/>
        <w:ind w:right="11" w:firstLine="17"/>
        <w:rPr>
          <w:rFonts w:hint="eastAsia" w:ascii="微软雅黑" w:hAnsi="微软雅黑" w:eastAsia="微软雅黑" w:cs="微软雅黑"/>
          <w:spacing w:val="-2"/>
          <w:sz w:val="30"/>
          <w:szCs w:val="30"/>
        </w:rPr>
      </w:pPr>
    </w:p>
    <w:p w14:paraId="3FDE61D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promises are many, sweet, and faithful.</w:t>
      </w:r>
    </w:p>
    <w:p w14:paraId="06DE425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应许是众多的、甜蜜的和信实的。</w:t>
      </w:r>
    </w:p>
    <w:p w14:paraId="5B07FC03">
      <w:pPr>
        <w:pStyle w:val="3"/>
        <w:spacing w:before="307" w:line="252" w:lineRule="auto"/>
        <w:ind w:right="11" w:firstLine="17"/>
        <w:rPr>
          <w:rFonts w:hint="eastAsia" w:ascii="微软雅黑" w:hAnsi="微软雅黑" w:eastAsia="微软雅黑" w:cs="微软雅黑"/>
          <w:spacing w:val="-2"/>
          <w:sz w:val="30"/>
          <w:szCs w:val="30"/>
        </w:rPr>
      </w:pPr>
    </w:p>
    <w:p w14:paraId="681CF01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doctrines are true, sublime, and purifying.</w:t>
      </w:r>
    </w:p>
    <w:p w14:paraId="064A8AD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教义是真实的、崇高的和洁净人心的。</w:t>
      </w:r>
    </w:p>
    <w:p w14:paraId="7CE95BB4">
      <w:pPr>
        <w:pStyle w:val="3"/>
        <w:spacing w:before="307" w:line="252" w:lineRule="auto"/>
        <w:ind w:right="11" w:firstLine="17"/>
        <w:rPr>
          <w:rFonts w:hint="eastAsia" w:ascii="微软雅黑" w:hAnsi="微软雅黑" w:eastAsia="微软雅黑" w:cs="微软雅黑"/>
          <w:spacing w:val="-2"/>
          <w:sz w:val="30"/>
          <w:szCs w:val="30"/>
        </w:rPr>
      </w:pPr>
    </w:p>
    <w:p w14:paraId="6B9969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threatenings are wise, righteous, and solemn.</w:t>
      </w:r>
    </w:p>
    <w:p w14:paraId="7672457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威胁是智慧的、公义的和庄严的。</w:t>
      </w:r>
    </w:p>
    <w:p w14:paraId="1645C4B9">
      <w:pPr>
        <w:pStyle w:val="3"/>
        <w:spacing w:before="307" w:line="252" w:lineRule="auto"/>
        <w:ind w:right="11" w:firstLine="17"/>
        <w:rPr>
          <w:rFonts w:hint="eastAsia" w:ascii="微软雅黑" w:hAnsi="微软雅黑" w:eastAsia="微软雅黑" w:cs="微软雅黑"/>
          <w:spacing w:val="-2"/>
          <w:sz w:val="30"/>
          <w:szCs w:val="30"/>
        </w:rPr>
      </w:pPr>
    </w:p>
    <w:p w14:paraId="3BC708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examples are striking, various, and instructive.</w:t>
      </w:r>
    </w:p>
    <w:p w14:paraId="0E2B08A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榜样是引人注目的、多样的和有启发性的。</w:t>
      </w:r>
    </w:p>
    <w:p w14:paraId="5E83D1CE">
      <w:pPr>
        <w:pStyle w:val="3"/>
        <w:spacing w:before="307" w:line="252" w:lineRule="auto"/>
        <w:ind w:right="11" w:firstLine="17"/>
        <w:rPr>
          <w:rFonts w:hint="eastAsia" w:ascii="微软雅黑" w:hAnsi="微软雅黑" w:eastAsia="微软雅黑" w:cs="微软雅黑"/>
          <w:spacing w:val="-2"/>
          <w:sz w:val="30"/>
          <w:szCs w:val="30"/>
        </w:rPr>
      </w:pPr>
    </w:p>
    <w:p w14:paraId="364198C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encouragements are great, necessary, and seasonable.</w:t>
      </w:r>
    </w:p>
    <w:p w14:paraId="1F63261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鼓励是巨大的、必要的和合时的。</w:t>
      </w:r>
    </w:p>
    <w:p w14:paraId="6C6636ED">
      <w:pPr>
        <w:pStyle w:val="3"/>
        <w:spacing w:before="307" w:line="252" w:lineRule="auto"/>
        <w:ind w:right="11" w:firstLine="17"/>
        <w:rPr>
          <w:rFonts w:hint="eastAsia" w:ascii="微软雅黑" w:hAnsi="微软雅黑" w:eastAsia="微软雅黑" w:cs="微软雅黑"/>
          <w:spacing w:val="-2"/>
          <w:sz w:val="30"/>
          <w:szCs w:val="30"/>
        </w:rPr>
      </w:pPr>
    </w:p>
    <w:p w14:paraId="14800D7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invitations are kind, sincere, and persuasive.</w:t>
      </w:r>
    </w:p>
    <w:p w14:paraId="69FCDDF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邀请是仁慈的、真诚的和有说服力的。</w:t>
      </w:r>
    </w:p>
    <w:p w14:paraId="5FA4EFB3">
      <w:pPr>
        <w:pStyle w:val="3"/>
        <w:spacing w:before="307" w:line="252" w:lineRule="auto"/>
        <w:ind w:right="11" w:firstLine="17"/>
        <w:rPr>
          <w:rFonts w:hint="eastAsia" w:ascii="微软雅黑" w:hAnsi="微软雅黑" w:eastAsia="微软雅黑" w:cs="微软雅黑"/>
          <w:spacing w:val="-2"/>
          <w:sz w:val="30"/>
          <w:szCs w:val="30"/>
        </w:rPr>
      </w:pPr>
    </w:p>
    <w:p w14:paraId="1D3B687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Omit nothing, abate nothing, add nothing.</w:t>
      </w:r>
    </w:p>
    <w:p w14:paraId="1FFD083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不遗漏什么，不减少什么，不增加什么。</w:t>
      </w:r>
    </w:p>
    <w:p w14:paraId="62C9EFD8">
      <w:pPr>
        <w:pStyle w:val="3"/>
        <w:spacing w:before="307" w:line="252" w:lineRule="auto"/>
        <w:ind w:right="11" w:firstLine="17"/>
        <w:rPr>
          <w:rFonts w:hint="eastAsia" w:ascii="微软雅黑" w:hAnsi="微软雅黑" w:eastAsia="微软雅黑" w:cs="微软雅黑"/>
          <w:spacing w:val="-2"/>
          <w:sz w:val="30"/>
          <w:szCs w:val="30"/>
        </w:rPr>
      </w:pPr>
    </w:p>
    <w:p w14:paraId="066D6FD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word is perfect.</w:t>
      </w:r>
    </w:p>
    <w:p w14:paraId="542B92C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上帝的话语是完美的。</w:t>
      </w:r>
    </w:p>
    <w:p w14:paraId="73D9189F">
      <w:pPr>
        <w:pStyle w:val="3"/>
        <w:spacing w:before="307" w:line="252" w:lineRule="auto"/>
        <w:ind w:right="11" w:firstLine="17"/>
        <w:rPr>
          <w:rFonts w:hint="eastAsia" w:ascii="微软雅黑" w:hAnsi="微软雅黑" w:eastAsia="微软雅黑" w:cs="微软雅黑"/>
          <w:spacing w:val="-2"/>
          <w:sz w:val="30"/>
          <w:szCs w:val="30"/>
        </w:rPr>
      </w:pPr>
    </w:p>
    <w:p w14:paraId="3D2CCC1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made the Bible, made the mind of your child, and knew perfectly what would be best for it.</w:t>
      </w:r>
    </w:p>
    <w:p w14:paraId="3CA4FA9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那位创造圣经的，也造了你孩子的心智，并完全知道什么对它是最好的。</w:t>
      </w:r>
    </w:p>
    <w:p w14:paraId="5E9DA329">
      <w:pPr>
        <w:pStyle w:val="3"/>
        <w:spacing w:before="307" w:line="252" w:lineRule="auto"/>
        <w:ind w:right="11" w:firstLine="17"/>
        <w:rPr>
          <w:rFonts w:hint="eastAsia" w:ascii="微软雅黑" w:hAnsi="微软雅黑" w:eastAsia="微软雅黑" w:cs="微软雅黑"/>
          <w:spacing w:val="-2"/>
          <w:sz w:val="30"/>
          <w:szCs w:val="30"/>
        </w:rPr>
      </w:pPr>
    </w:p>
    <w:p w14:paraId="65BCEFD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Teach things in the proportion in which God has taught them.</w:t>
      </w:r>
    </w:p>
    <w:p w14:paraId="2B694CD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按照上帝教导的比例来教导事物。</w:t>
      </w:r>
    </w:p>
    <w:p w14:paraId="5CDFF3D5">
      <w:pPr>
        <w:pStyle w:val="3"/>
        <w:spacing w:before="307" w:line="252" w:lineRule="auto"/>
        <w:ind w:right="11" w:firstLine="17"/>
        <w:rPr>
          <w:rFonts w:hint="eastAsia" w:ascii="微软雅黑" w:hAnsi="微软雅黑" w:eastAsia="微软雅黑" w:cs="微软雅黑"/>
          <w:spacing w:val="-2"/>
          <w:sz w:val="30"/>
          <w:szCs w:val="30"/>
        </w:rPr>
      </w:pPr>
    </w:p>
    <w:p w14:paraId="7011335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God is just and holy, he is also good and merciful.</w:t>
      </w:r>
    </w:p>
    <w:p w14:paraId="6F76842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如果上帝是公义和圣洁的，祂也是良善和仁慈的。</w:t>
      </w:r>
    </w:p>
    <w:p w14:paraId="634F2AE5">
      <w:pPr>
        <w:pStyle w:val="3"/>
        <w:spacing w:before="307" w:line="252" w:lineRule="auto"/>
        <w:ind w:right="11" w:firstLine="17"/>
        <w:rPr>
          <w:rFonts w:hint="eastAsia" w:ascii="微软雅黑" w:hAnsi="微软雅黑" w:eastAsia="微软雅黑" w:cs="微软雅黑"/>
          <w:spacing w:val="-2"/>
          <w:sz w:val="30"/>
          <w:szCs w:val="30"/>
        </w:rPr>
      </w:pPr>
    </w:p>
    <w:p w14:paraId="5DB7E8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forgives iniquity, transgression, and sin, he will also by no means clear the guilty.</w:t>
      </w:r>
    </w:p>
    <w:p w14:paraId="42F3A85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如果祂赦免罪孽、过犯和罪恶，祂也万不以有罪的为无罪。</w:t>
      </w:r>
    </w:p>
    <w:p w14:paraId="5753FAE3">
      <w:pPr>
        <w:pStyle w:val="3"/>
        <w:spacing w:before="307" w:line="252" w:lineRule="auto"/>
        <w:ind w:right="11" w:firstLine="17"/>
        <w:rPr>
          <w:rFonts w:hint="eastAsia" w:ascii="微软雅黑" w:hAnsi="微软雅黑" w:eastAsia="微软雅黑" w:cs="微软雅黑"/>
          <w:spacing w:val="-2"/>
          <w:sz w:val="30"/>
          <w:szCs w:val="30"/>
        </w:rPr>
      </w:pPr>
    </w:p>
    <w:p w14:paraId="452A5B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his wrath is dreadful, his love is infinite.</w:t>
      </w:r>
    </w:p>
    <w:p w14:paraId="4EA3B0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如果祂的忿怒是可怕的，祂的爱是无限的。</w:t>
      </w:r>
    </w:p>
    <w:p w14:paraId="16DC8AE7">
      <w:pPr>
        <w:pStyle w:val="3"/>
        <w:spacing w:before="307" w:line="252" w:lineRule="auto"/>
        <w:ind w:right="11" w:firstLine="17"/>
        <w:rPr>
          <w:rFonts w:hint="eastAsia" w:ascii="微软雅黑" w:hAnsi="微软雅黑" w:eastAsia="微软雅黑" w:cs="微软雅黑"/>
          <w:spacing w:val="-2"/>
          <w:sz w:val="30"/>
          <w:szCs w:val="30"/>
        </w:rPr>
      </w:pPr>
    </w:p>
    <w:p w14:paraId="3EE470F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is a Savior, he is also a Judge.</w:t>
      </w:r>
    </w:p>
    <w:p w14:paraId="4504E89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如果祂是救主，祂也是审判者。</w:t>
      </w:r>
    </w:p>
    <w:p w14:paraId="262220B0">
      <w:pPr>
        <w:pStyle w:val="3"/>
        <w:spacing w:before="307" w:line="252" w:lineRule="auto"/>
        <w:ind w:right="11" w:firstLine="17"/>
        <w:rPr>
          <w:rFonts w:hint="eastAsia" w:ascii="微软雅黑" w:hAnsi="微软雅黑" w:eastAsia="微软雅黑" w:cs="微软雅黑"/>
          <w:spacing w:val="-2"/>
          <w:sz w:val="30"/>
          <w:szCs w:val="30"/>
        </w:rPr>
      </w:pPr>
    </w:p>
    <w:p w14:paraId="7168BB3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is a Sovereign, he is also a Father.</w:t>
      </w:r>
    </w:p>
    <w:p w14:paraId="495AEE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如果祂是君王，祂也是父亲。</w:t>
      </w:r>
    </w:p>
    <w:p w14:paraId="1F099551">
      <w:pPr>
        <w:pStyle w:val="3"/>
        <w:spacing w:before="307" w:line="252" w:lineRule="auto"/>
        <w:ind w:right="11" w:firstLine="17"/>
        <w:rPr>
          <w:rFonts w:hint="eastAsia" w:ascii="微软雅黑" w:hAnsi="微软雅黑" w:eastAsia="微软雅黑" w:cs="微软雅黑"/>
          <w:spacing w:val="-2"/>
          <w:sz w:val="30"/>
          <w:szCs w:val="30"/>
        </w:rPr>
      </w:pPr>
    </w:p>
    <w:p w14:paraId="332D9CC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he pardons, it is not because sin is not infinitely hateful to him.</w:t>
      </w:r>
    </w:p>
    <w:p w14:paraId="1F4609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如果祂赦免，并不是因为罪对祂来说不是无限可憎的。</w:t>
      </w:r>
    </w:p>
    <w:p w14:paraId="02FA5176">
      <w:pPr>
        <w:pStyle w:val="3"/>
        <w:spacing w:before="307" w:line="252" w:lineRule="auto"/>
        <w:ind w:right="11" w:firstLine="17"/>
        <w:rPr>
          <w:rFonts w:hint="eastAsia" w:ascii="微软雅黑" w:hAnsi="微软雅黑" w:eastAsia="微软雅黑" w:cs="微软雅黑"/>
          <w:spacing w:val="-2"/>
          <w:sz w:val="30"/>
          <w:szCs w:val="30"/>
        </w:rPr>
      </w:pPr>
    </w:p>
    <w:p w14:paraId="7DC815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Give clear ideas of the covenant of works, and the covenant of grace.</w:t>
      </w:r>
    </w:p>
    <w:p w14:paraId="5AF2109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清晰地给出行为之约和恩典之约的概念。</w:t>
      </w:r>
    </w:p>
    <w:p w14:paraId="2D8FD2EE">
      <w:pPr>
        <w:pStyle w:val="3"/>
        <w:spacing w:before="307" w:line="252" w:lineRule="auto"/>
        <w:ind w:right="11" w:firstLine="17"/>
        <w:rPr>
          <w:rFonts w:hint="eastAsia" w:ascii="微软雅黑" w:hAnsi="微软雅黑" w:eastAsia="微软雅黑" w:cs="微软雅黑"/>
          <w:spacing w:val="-2"/>
          <w:sz w:val="30"/>
          <w:szCs w:val="30"/>
        </w:rPr>
      </w:pPr>
    </w:p>
    <w:p w14:paraId="5FA2E5D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Show how they differ.</w:t>
      </w:r>
    </w:p>
    <w:p w14:paraId="3CC53F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展示它们有何不同。</w:t>
      </w:r>
    </w:p>
    <w:p w14:paraId="098A62D9">
      <w:pPr>
        <w:pStyle w:val="3"/>
        <w:spacing w:before="307" w:line="252" w:lineRule="auto"/>
        <w:ind w:right="11" w:firstLine="17"/>
        <w:rPr>
          <w:rFonts w:hint="eastAsia" w:ascii="微软雅黑" w:hAnsi="微软雅黑" w:eastAsia="微软雅黑" w:cs="微软雅黑"/>
          <w:spacing w:val="-2"/>
          <w:sz w:val="30"/>
          <w:szCs w:val="30"/>
        </w:rPr>
      </w:pPr>
    </w:p>
    <w:p w14:paraId="67A3EB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confound works and grace.</w:t>
      </w:r>
    </w:p>
    <w:p w14:paraId="608F28D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绝不要混淆行为和恩典。</w:t>
      </w:r>
    </w:p>
    <w:p w14:paraId="5F8758AF">
      <w:pPr>
        <w:pStyle w:val="3"/>
        <w:spacing w:before="307" w:line="252" w:lineRule="auto"/>
        <w:ind w:right="11" w:firstLine="17"/>
        <w:rPr>
          <w:rFonts w:hint="eastAsia" w:ascii="微软雅黑" w:hAnsi="微软雅黑" w:eastAsia="微软雅黑" w:cs="微软雅黑"/>
          <w:spacing w:val="-2"/>
          <w:sz w:val="30"/>
          <w:szCs w:val="30"/>
        </w:rPr>
      </w:pPr>
    </w:p>
    <w:p w14:paraId="5D8A076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Mount Sinai and Mount Calvary be set over against each other.</w:t>
      </w:r>
    </w:p>
    <w:p w14:paraId="3D882FD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让西奈山和髑髅地相互对照。</w:t>
      </w:r>
    </w:p>
    <w:p w14:paraId="452E9CE2">
      <w:pPr>
        <w:pStyle w:val="3"/>
        <w:spacing w:before="307" w:line="252" w:lineRule="auto"/>
        <w:ind w:right="11" w:firstLine="17"/>
        <w:rPr>
          <w:rFonts w:hint="eastAsia" w:ascii="微软雅黑" w:hAnsi="微软雅黑" w:eastAsia="微软雅黑" w:cs="微软雅黑"/>
          <w:spacing w:val="-2"/>
          <w:sz w:val="30"/>
          <w:szCs w:val="30"/>
        </w:rPr>
      </w:pPr>
    </w:p>
    <w:p w14:paraId="3389C3B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Sinai without Calvary will fill the mind with terrors.</w:t>
      </w:r>
    </w:p>
    <w:p w14:paraId="0B10499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没有髑髅地的西奈山会让心灵充满恐惧。</w:t>
      </w:r>
    </w:p>
    <w:p w14:paraId="3BBA5807">
      <w:pPr>
        <w:pStyle w:val="3"/>
        <w:spacing w:before="307" w:line="252" w:lineRule="auto"/>
        <w:ind w:right="11" w:firstLine="17"/>
        <w:rPr>
          <w:rFonts w:hint="eastAsia" w:ascii="微软雅黑" w:hAnsi="微软雅黑" w:eastAsia="微软雅黑" w:cs="微软雅黑"/>
          <w:spacing w:val="-2"/>
          <w:sz w:val="30"/>
          <w:szCs w:val="30"/>
        </w:rPr>
      </w:pPr>
    </w:p>
    <w:p w14:paraId="44CBEC3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Calvary without Sinai will breed contempt of mercy.</w:t>
      </w:r>
    </w:p>
    <w:p w14:paraId="58E10DC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没有西奈山的髑髅地会滋生对怜悯的蔑视。</w:t>
      </w:r>
    </w:p>
    <w:p w14:paraId="17B9E97A">
      <w:pPr>
        <w:pStyle w:val="3"/>
        <w:spacing w:before="307" w:line="252" w:lineRule="auto"/>
        <w:ind w:right="11" w:firstLine="17"/>
        <w:rPr>
          <w:rFonts w:hint="eastAsia" w:ascii="微软雅黑" w:hAnsi="微软雅黑" w:eastAsia="微软雅黑" w:cs="微软雅黑"/>
          <w:spacing w:val="-2"/>
          <w:sz w:val="30"/>
          <w:szCs w:val="30"/>
        </w:rPr>
      </w:pPr>
    </w:p>
    <w:p w14:paraId="4EEDDA9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angels, who never sinned, are accepted for their works.</w:t>
      </w:r>
    </w:p>
    <w:p w14:paraId="447E4D3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从未犯过罪的天使因他们的行为被接纳。</w:t>
      </w:r>
    </w:p>
    <w:p w14:paraId="11E55D9D">
      <w:pPr>
        <w:pStyle w:val="3"/>
        <w:spacing w:before="307" w:line="252" w:lineRule="auto"/>
        <w:ind w:right="11" w:firstLine="17"/>
        <w:rPr>
          <w:rFonts w:hint="eastAsia" w:ascii="微软雅黑" w:hAnsi="微软雅黑" w:eastAsia="微软雅黑" w:cs="微软雅黑"/>
          <w:spacing w:val="-2"/>
          <w:sz w:val="30"/>
          <w:szCs w:val="30"/>
        </w:rPr>
      </w:pPr>
    </w:p>
    <w:p w14:paraId="4B11DD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and live," is a law that suits them well.</w:t>
      </w:r>
    </w:p>
    <w:p w14:paraId="040E55C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“行了就存活，”是对他们很合适的律法。</w:t>
      </w:r>
    </w:p>
    <w:p w14:paraId="732E442E">
      <w:pPr>
        <w:pStyle w:val="3"/>
        <w:spacing w:before="307" w:line="252" w:lineRule="auto"/>
        <w:ind w:right="11" w:firstLine="17"/>
        <w:rPr>
          <w:rFonts w:hint="eastAsia" w:ascii="微软雅黑" w:hAnsi="微软雅黑" w:eastAsia="微软雅黑" w:cs="微软雅黑"/>
          <w:spacing w:val="-2"/>
          <w:sz w:val="30"/>
          <w:szCs w:val="30"/>
        </w:rPr>
      </w:pPr>
    </w:p>
    <w:p w14:paraId="306D4B9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eternal justice will smite to death the sinner who seeks acceptance by his own merits.</w:t>
      </w:r>
    </w:p>
    <w:p w14:paraId="5B5049B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但永恒的公义将击杀那个试图靠自己功德寻求接纳的罪人。</w:t>
      </w:r>
    </w:p>
    <w:p w14:paraId="6D7D4ABD">
      <w:pPr>
        <w:pStyle w:val="3"/>
        <w:spacing w:before="307" w:line="252" w:lineRule="auto"/>
        <w:ind w:right="11" w:firstLine="17"/>
        <w:rPr>
          <w:rFonts w:hint="eastAsia" w:ascii="微软雅黑" w:hAnsi="微软雅黑" w:eastAsia="微软雅黑" w:cs="微软雅黑"/>
          <w:spacing w:val="-2"/>
          <w:sz w:val="30"/>
          <w:szCs w:val="30"/>
        </w:rPr>
      </w:pPr>
    </w:p>
    <w:p w14:paraId="788620A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a thief and a robber.</w:t>
      </w:r>
    </w:p>
    <w:p w14:paraId="4D8D9B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他是个贼，是个强盗。</w:t>
      </w:r>
    </w:p>
    <w:p w14:paraId="503648B3">
      <w:pPr>
        <w:pStyle w:val="3"/>
        <w:spacing w:before="307" w:line="252" w:lineRule="auto"/>
        <w:ind w:right="11" w:firstLine="17"/>
        <w:rPr>
          <w:rFonts w:hint="eastAsia" w:ascii="微软雅黑" w:hAnsi="微软雅黑" w:eastAsia="微软雅黑" w:cs="微软雅黑"/>
          <w:spacing w:val="-2"/>
          <w:sz w:val="30"/>
          <w:szCs w:val="30"/>
        </w:rPr>
      </w:pPr>
    </w:p>
    <w:p w14:paraId="00F65A6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the deeds of the law shall no flesh be justified."</w:t>
      </w:r>
    </w:p>
    <w:p w14:paraId="310C7F2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“凡有血气的，没有一个因行律法能在上帝面前称义。”</w:t>
      </w:r>
    </w:p>
    <w:p w14:paraId="0AA7CFEC">
      <w:pPr>
        <w:pStyle w:val="3"/>
        <w:spacing w:before="307" w:line="252" w:lineRule="auto"/>
        <w:ind w:right="11" w:firstLine="17"/>
        <w:rPr>
          <w:rFonts w:hint="eastAsia" w:ascii="微软雅黑" w:hAnsi="微软雅黑" w:eastAsia="微软雅黑" w:cs="微软雅黑"/>
          <w:spacing w:val="-2"/>
          <w:sz w:val="30"/>
          <w:szCs w:val="30"/>
        </w:rPr>
      </w:pPr>
    </w:p>
    <w:p w14:paraId="770EB63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Give to the person, teaching, miracles, sufferings, death, resurrection, offices, and glory of Christ the place assigned them in Scripture.</w:t>
      </w:r>
    </w:p>
    <w:p w14:paraId="05D3C3E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给予基督的位格、教导、神迹、受苦、死亡、复活、职分和荣耀在圣经中分配给它们的位置。</w:t>
      </w:r>
    </w:p>
    <w:p w14:paraId="19CA193D">
      <w:pPr>
        <w:pStyle w:val="3"/>
        <w:spacing w:before="307" w:line="252" w:lineRule="auto"/>
        <w:ind w:right="11" w:firstLine="17"/>
        <w:rPr>
          <w:rFonts w:hint="eastAsia" w:ascii="微软雅黑" w:hAnsi="微软雅黑" w:eastAsia="微软雅黑" w:cs="微软雅黑"/>
          <w:spacing w:val="-2"/>
          <w:sz w:val="30"/>
          <w:szCs w:val="30"/>
        </w:rPr>
      </w:pPr>
    </w:p>
    <w:p w14:paraId="4028CF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our wisdom, righteousness, sanctification, redemption, light, life, prophet, priest, king, shepherd, surety, sacrifice, advocate.</w:t>
      </w:r>
    </w:p>
    <w:p w14:paraId="083008F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祂是我们的智慧、公义、圣洁、救赎、光、生命、先知、祭司、君王、牧人、中保、祭物、辩护者。</w:t>
      </w:r>
    </w:p>
    <w:p w14:paraId="482FB33A">
      <w:pPr>
        <w:pStyle w:val="3"/>
        <w:spacing w:before="307" w:line="252" w:lineRule="auto"/>
        <w:ind w:right="11" w:firstLine="17"/>
        <w:rPr>
          <w:rFonts w:hint="eastAsia" w:ascii="微软雅黑" w:hAnsi="微软雅黑" w:eastAsia="微软雅黑" w:cs="微软雅黑"/>
          <w:spacing w:val="-2"/>
          <w:sz w:val="30"/>
          <w:szCs w:val="30"/>
        </w:rPr>
      </w:pPr>
    </w:p>
    <w:p w14:paraId="67707C2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complete in him.</w:t>
      </w:r>
    </w:p>
    <w:p w14:paraId="0EA05B2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我们在祂里面是完全的。</w:t>
      </w:r>
    </w:p>
    <w:p w14:paraId="1788B122">
      <w:pPr>
        <w:pStyle w:val="3"/>
        <w:spacing w:before="307" w:line="252" w:lineRule="auto"/>
        <w:ind w:right="11" w:firstLine="17"/>
        <w:rPr>
          <w:rFonts w:hint="eastAsia" w:ascii="微软雅黑" w:hAnsi="微软雅黑" w:eastAsia="微软雅黑" w:cs="微软雅黑"/>
          <w:spacing w:val="-2"/>
          <w:sz w:val="30"/>
          <w:szCs w:val="30"/>
        </w:rPr>
      </w:pPr>
    </w:p>
    <w:p w14:paraId="601364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all, and in all.</w:t>
      </w:r>
    </w:p>
    <w:p w14:paraId="41D7EB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祂是万有，也在万有之内。</w:t>
      </w:r>
    </w:p>
    <w:p w14:paraId="10036538">
      <w:pPr>
        <w:pStyle w:val="3"/>
        <w:spacing w:before="307" w:line="252" w:lineRule="auto"/>
        <w:ind w:right="11" w:firstLine="17"/>
        <w:rPr>
          <w:rFonts w:hint="eastAsia" w:ascii="微软雅黑" w:hAnsi="微软雅黑" w:eastAsia="微软雅黑" w:cs="微软雅黑"/>
          <w:spacing w:val="-2"/>
          <w:sz w:val="30"/>
          <w:szCs w:val="30"/>
        </w:rPr>
      </w:pPr>
    </w:p>
    <w:p w14:paraId="1557ABA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is Alpha and Omega, the first and the last.</w:t>
      </w:r>
    </w:p>
    <w:p w14:paraId="64D69B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祂是阿拉法，是俄梅戛；是首先的，是末后的。</w:t>
      </w:r>
    </w:p>
    <w:p w14:paraId="59836693">
      <w:pPr>
        <w:pStyle w:val="3"/>
        <w:spacing w:before="307" w:line="252" w:lineRule="auto"/>
        <w:ind w:right="11" w:firstLine="17"/>
        <w:rPr>
          <w:rFonts w:hint="eastAsia" w:ascii="微软雅黑" w:hAnsi="微软雅黑" w:eastAsia="微软雅黑" w:cs="微软雅黑"/>
          <w:spacing w:val="-2"/>
          <w:sz w:val="30"/>
          <w:szCs w:val="30"/>
        </w:rPr>
      </w:pPr>
    </w:p>
    <w:p w14:paraId="6D9BC5F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Draw from the Bible the duties you inculcate, and the motives you urge.</w:t>
      </w:r>
    </w:p>
    <w:p w14:paraId="1DDC1C6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从圣经中汲取你所灌输的责任和你所敦促的动机。</w:t>
      </w:r>
    </w:p>
    <w:p w14:paraId="0E23513F">
      <w:pPr>
        <w:pStyle w:val="3"/>
        <w:spacing w:before="307" w:line="252" w:lineRule="auto"/>
        <w:ind w:right="11" w:firstLine="17"/>
        <w:rPr>
          <w:rFonts w:hint="eastAsia" w:ascii="微软雅黑" w:hAnsi="微软雅黑" w:eastAsia="微软雅黑" w:cs="微软雅黑"/>
          <w:spacing w:val="-2"/>
          <w:sz w:val="30"/>
          <w:szCs w:val="30"/>
        </w:rPr>
      </w:pPr>
    </w:p>
    <w:p w14:paraId="1A4D355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would repress self-will, stubbornness, immodesty, impatience, idleness, pride, deceit, selfishness, bigotry, cruelty, profaneness, or any vice; show that God forbids it.</w:t>
      </w:r>
    </w:p>
    <w:p w14:paraId="6A279D0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如果你想压制任性、固执、不检点、不耐烦、懒惰、骄傲、欺骗、自私、偏执、残忍、亵渎或任何恶习；要表明上帝禁止它。</w:t>
      </w:r>
    </w:p>
    <w:p w14:paraId="2C1BDB89">
      <w:pPr>
        <w:pStyle w:val="3"/>
        <w:spacing w:before="307" w:line="252" w:lineRule="auto"/>
        <w:ind w:right="11" w:firstLine="17"/>
        <w:rPr>
          <w:rFonts w:hint="eastAsia" w:ascii="微软雅黑" w:hAnsi="微软雅黑" w:eastAsia="微软雅黑" w:cs="微软雅黑"/>
          <w:spacing w:val="-2"/>
          <w:sz w:val="30"/>
          <w:szCs w:val="30"/>
        </w:rPr>
      </w:pPr>
    </w:p>
    <w:p w14:paraId="14E58A9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Always take sides with God against the sins and vices of even your own child.</w:t>
      </w:r>
    </w:p>
    <w:p w14:paraId="3D4308F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永远站在上帝一边，反对甚至你自己孩子的罪恶和恶习。</w:t>
      </w:r>
    </w:p>
    <w:p w14:paraId="4E243B47">
      <w:pPr>
        <w:pStyle w:val="3"/>
        <w:spacing w:before="307" w:line="252" w:lineRule="auto"/>
        <w:ind w:right="11" w:firstLine="17"/>
        <w:rPr>
          <w:rFonts w:hint="eastAsia" w:ascii="微软雅黑" w:hAnsi="微软雅黑" w:eastAsia="微软雅黑" w:cs="微软雅黑"/>
          <w:spacing w:val="-2"/>
          <w:sz w:val="30"/>
          <w:szCs w:val="30"/>
        </w:rPr>
      </w:pPr>
    </w:p>
    <w:p w14:paraId="38ACB84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Explain the nature and urge the necessity of submission, patience, industry, humility, sobriety, moderation, truth, candor, honesty, justice, kindness, charity, faith, hope, repentance, fidelity, benevolence, respect for superiors, and reverence for God's name, word, worship, and ordinances.</w:t>
      </w:r>
    </w:p>
    <w:p w14:paraId="546C5E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解释以下性质并敦促其必要性：顺服、耐心、勤奋、谦卑、节制、温和、真理、坦率、诚实、正义、仁慈、慈善、信仰、希望、悔改、忠诚、博爱、尊重上级以及敬畏上帝的名、话语、崇拜和条例。</w:t>
      </w:r>
    </w:p>
    <w:p w14:paraId="6333531F">
      <w:pPr>
        <w:pStyle w:val="3"/>
        <w:spacing w:before="307" w:line="252" w:lineRule="auto"/>
        <w:ind w:right="11" w:firstLine="17"/>
        <w:rPr>
          <w:rFonts w:hint="eastAsia" w:ascii="微软雅黑" w:hAnsi="微软雅黑" w:eastAsia="微软雅黑" w:cs="微软雅黑"/>
          <w:spacing w:val="-2"/>
          <w:sz w:val="30"/>
          <w:szCs w:val="30"/>
        </w:rPr>
      </w:pPr>
    </w:p>
    <w:p w14:paraId="7E9EFE6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Take not the duty from the Bible, and the motives from Chesterfield, Rochefaucault, Seneca, or Plato.</w:t>
      </w:r>
    </w:p>
    <w:p w14:paraId="36F68AF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不要从圣经中取责任，却从切斯特菲尔德、罗什富科、塞内卡或柏拉图那里取动机。</w:t>
      </w:r>
    </w:p>
    <w:p w14:paraId="3990AEE0">
      <w:pPr>
        <w:pStyle w:val="3"/>
        <w:spacing w:before="307" w:line="252" w:lineRule="auto"/>
        <w:ind w:right="11" w:firstLine="17"/>
        <w:rPr>
          <w:rFonts w:hint="eastAsia" w:ascii="微软雅黑" w:hAnsi="微软雅黑" w:eastAsia="微软雅黑" w:cs="微软雅黑"/>
          <w:spacing w:val="-2"/>
          <w:sz w:val="30"/>
          <w:szCs w:val="30"/>
        </w:rPr>
      </w:pPr>
    </w:p>
    <w:p w14:paraId="724DA7F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Present scriptural motives to an upright and virtuous life.</w:t>
      </w:r>
    </w:p>
    <w:p w14:paraId="2C3B1DF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为正直和有德行的生活提供符合圣经的动机。</w:t>
      </w:r>
    </w:p>
    <w:p w14:paraId="619C696B">
      <w:pPr>
        <w:pStyle w:val="3"/>
        <w:spacing w:before="307" w:line="252" w:lineRule="auto"/>
        <w:ind w:right="11" w:firstLine="17"/>
        <w:rPr>
          <w:rFonts w:hint="eastAsia" w:ascii="微软雅黑" w:hAnsi="微软雅黑" w:eastAsia="微软雅黑" w:cs="微软雅黑"/>
          <w:spacing w:val="-2"/>
          <w:sz w:val="30"/>
          <w:szCs w:val="30"/>
        </w:rPr>
      </w:pPr>
    </w:p>
    <w:p w14:paraId="0A57BD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Think not to be wise above what is written: but try to be wise, and to make your children wise up to what is written.</w:t>
      </w:r>
    </w:p>
    <w:p w14:paraId="44B89D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不要想过于经上所写的：但要努力有智慧，并使你的孩子有智慧达到经上所写的。</w:t>
      </w:r>
    </w:p>
    <w:p w14:paraId="1D476EF0">
      <w:pPr>
        <w:pStyle w:val="3"/>
        <w:spacing w:before="307" w:line="252" w:lineRule="auto"/>
        <w:ind w:right="11" w:firstLine="17"/>
        <w:rPr>
          <w:rFonts w:hint="eastAsia" w:ascii="微软雅黑" w:hAnsi="微软雅黑" w:eastAsia="微软雅黑" w:cs="微软雅黑"/>
          <w:spacing w:val="-2"/>
          <w:sz w:val="30"/>
          <w:szCs w:val="30"/>
        </w:rPr>
      </w:pPr>
    </w:p>
    <w:p w14:paraId="0D3D28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Scripture is given by inspiration of God, and is profitable."</w:t>
      </w:r>
    </w:p>
    <w:p w14:paraId="7E217A6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“圣经都是上帝所默示的，于教训......都是有益的。”</w:t>
      </w:r>
    </w:p>
    <w:p w14:paraId="0AFA73B1">
      <w:pPr>
        <w:pStyle w:val="3"/>
        <w:spacing w:before="307" w:line="252" w:lineRule="auto"/>
        <w:ind w:right="11" w:firstLine="17"/>
        <w:rPr>
          <w:rFonts w:hint="eastAsia" w:ascii="微软雅黑" w:hAnsi="微软雅黑" w:eastAsia="微软雅黑" w:cs="微软雅黑"/>
          <w:spacing w:val="-2"/>
          <w:sz w:val="30"/>
          <w:szCs w:val="30"/>
        </w:rPr>
      </w:pPr>
    </w:p>
    <w:p w14:paraId="08CFC6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Mix it not up with dreams and fancies, and loose opinions.</w:t>
      </w:r>
    </w:p>
    <w:p w14:paraId="27BE85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不要把它与梦幻、幻想和松散的观点混在一起。</w:t>
      </w:r>
    </w:p>
    <w:p w14:paraId="2E476A6B">
      <w:pPr>
        <w:pStyle w:val="3"/>
        <w:spacing w:before="307" w:line="252" w:lineRule="auto"/>
        <w:ind w:right="11" w:firstLine="17"/>
        <w:rPr>
          <w:rFonts w:hint="eastAsia" w:ascii="微软雅黑" w:hAnsi="微软雅黑" w:eastAsia="微软雅黑" w:cs="微软雅黑"/>
          <w:spacing w:val="-2"/>
          <w:sz w:val="30"/>
          <w:szCs w:val="30"/>
        </w:rPr>
      </w:pPr>
    </w:p>
    <w:p w14:paraId="07D59CC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the chaff to the wheat?"</w:t>
      </w:r>
    </w:p>
    <w:p w14:paraId="508D8BD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“糠秕怎能与麦子比较呢？”</w:t>
      </w:r>
    </w:p>
    <w:p w14:paraId="3EDFCC8F">
      <w:pPr>
        <w:pStyle w:val="3"/>
        <w:spacing w:before="307" w:line="252" w:lineRule="auto"/>
        <w:ind w:right="11" w:firstLine="17"/>
        <w:rPr>
          <w:rFonts w:hint="eastAsia" w:ascii="微软雅黑" w:hAnsi="微软雅黑" w:eastAsia="微软雅黑" w:cs="微软雅黑"/>
          <w:spacing w:val="-2"/>
          <w:sz w:val="30"/>
          <w:szCs w:val="30"/>
        </w:rPr>
      </w:pPr>
    </w:p>
    <w:p w14:paraId="6329F37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teaching, great diligence is essential.</w:t>
      </w:r>
    </w:p>
    <w:p w14:paraId="0CDB0E7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在教导中，极大的勤奋是必不可少的。</w:t>
      </w:r>
    </w:p>
    <w:p w14:paraId="1BA1F7E4">
      <w:pPr>
        <w:pStyle w:val="3"/>
        <w:spacing w:before="307" w:line="252" w:lineRule="auto"/>
        <w:ind w:right="11" w:firstLine="17"/>
        <w:rPr>
          <w:rFonts w:hint="eastAsia" w:ascii="微软雅黑" w:hAnsi="微软雅黑" w:eastAsia="微软雅黑" w:cs="微软雅黑"/>
          <w:spacing w:val="-2"/>
          <w:sz w:val="30"/>
          <w:szCs w:val="30"/>
        </w:rPr>
      </w:pPr>
    </w:p>
    <w:p w14:paraId="7BB738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says God: "These commandments that I give you today are to be upon your hearts.</w:t>
      </w:r>
    </w:p>
    <w:p w14:paraId="71667D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上帝这样说：“我今日所吩咐你的话都要记在心上。</w:t>
      </w:r>
    </w:p>
    <w:p w14:paraId="44CFA04E">
      <w:pPr>
        <w:pStyle w:val="3"/>
        <w:spacing w:before="307" w:line="252" w:lineRule="auto"/>
        <w:ind w:right="11" w:firstLine="17"/>
        <w:rPr>
          <w:rFonts w:hint="eastAsia" w:ascii="微软雅黑" w:hAnsi="微软雅黑" w:eastAsia="微软雅黑" w:cs="微软雅黑"/>
          <w:spacing w:val="-2"/>
          <w:sz w:val="30"/>
          <w:szCs w:val="30"/>
        </w:rPr>
      </w:pPr>
    </w:p>
    <w:p w14:paraId="4BF1EB9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Impress them on your children.</w:t>
      </w:r>
    </w:p>
    <w:p w14:paraId="37F0A6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也要殷勤教训你的儿女。</w:t>
      </w:r>
    </w:p>
    <w:p w14:paraId="66613D4D">
      <w:pPr>
        <w:pStyle w:val="3"/>
        <w:spacing w:before="307" w:line="252" w:lineRule="auto"/>
        <w:ind w:right="11" w:firstLine="17"/>
        <w:rPr>
          <w:rFonts w:hint="eastAsia" w:ascii="微软雅黑" w:hAnsi="微软雅黑" w:eastAsia="微软雅黑" w:cs="微软雅黑"/>
          <w:spacing w:val="-2"/>
          <w:sz w:val="30"/>
          <w:szCs w:val="30"/>
        </w:rPr>
      </w:pPr>
    </w:p>
    <w:p w14:paraId="4B0365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Talk about them when you sit at home and when you walk along the road, when you lie down and when you get up.</w:t>
      </w:r>
    </w:p>
    <w:p w14:paraId="75DD6C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无论你坐在家里，行在路上，躺下，起来，都要谈论。</w:t>
      </w:r>
    </w:p>
    <w:p w14:paraId="5D181684">
      <w:pPr>
        <w:pStyle w:val="3"/>
        <w:spacing w:before="307" w:line="252" w:lineRule="auto"/>
        <w:ind w:right="11" w:firstLine="17"/>
        <w:rPr>
          <w:rFonts w:hint="eastAsia" w:ascii="微软雅黑" w:hAnsi="微软雅黑" w:eastAsia="微软雅黑" w:cs="微软雅黑"/>
          <w:spacing w:val="-2"/>
          <w:sz w:val="30"/>
          <w:szCs w:val="30"/>
        </w:rPr>
      </w:pPr>
    </w:p>
    <w:p w14:paraId="46538F0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Tie them as symbols on your hands and bind them on your foreheads.</w:t>
      </w:r>
    </w:p>
    <w:p w14:paraId="22FEEC8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也要系在手上为记号，戴在额上为经文。</w:t>
      </w:r>
    </w:p>
    <w:p w14:paraId="67D40239">
      <w:pPr>
        <w:pStyle w:val="3"/>
        <w:spacing w:before="307" w:line="252" w:lineRule="auto"/>
        <w:ind w:right="11" w:firstLine="17"/>
        <w:rPr>
          <w:rFonts w:hint="eastAsia" w:ascii="微软雅黑" w:hAnsi="微软雅黑" w:eastAsia="微软雅黑" w:cs="微软雅黑"/>
          <w:spacing w:val="-2"/>
          <w:sz w:val="30"/>
          <w:szCs w:val="30"/>
        </w:rPr>
      </w:pPr>
    </w:p>
    <w:p w14:paraId="715B5E4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Write them on the doorframes of your houses and on your gates." Deuteronomy 6:6-9.</w:t>
      </w:r>
    </w:p>
    <w:p w14:paraId="68082D4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又要写在你房屋的门框上，并你的城门上。”申命记 6:6-9。</w:t>
      </w:r>
    </w:p>
    <w:p w14:paraId="61AA62F4">
      <w:pPr>
        <w:pStyle w:val="3"/>
        <w:spacing w:before="307" w:line="252" w:lineRule="auto"/>
        <w:ind w:right="11" w:firstLine="17"/>
        <w:rPr>
          <w:rFonts w:hint="eastAsia" w:ascii="微软雅黑" w:hAnsi="微软雅黑" w:eastAsia="微软雅黑" w:cs="微软雅黑"/>
          <w:spacing w:val="-2"/>
          <w:sz w:val="30"/>
          <w:szCs w:val="30"/>
        </w:rPr>
      </w:pPr>
    </w:p>
    <w:p w14:paraId="2637C6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instant in season, out of season."</w:t>
      </w:r>
    </w:p>
    <w:p w14:paraId="5B2967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“务要传道，无论得时不得时。”</w:t>
      </w:r>
    </w:p>
    <w:p w14:paraId="6558953E">
      <w:pPr>
        <w:pStyle w:val="3"/>
        <w:spacing w:before="307" w:line="252" w:lineRule="auto"/>
        <w:ind w:right="11" w:firstLine="17"/>
        <w:rPr>
          <w:rFonts w:hint="eastAsia" w:ascii="微软雅黑" w:hAnsi="微软雅黑" w:eastAsia="微软雅黑" w:cs="微软雅黑"/>
          <w:spacing w:val="-2"/>
          <w:sz w:val="30"/>
          <w:szCs w:val="30"/>
        </w:rPr>
      </w:pPr>
    </w:p>
    <w:p w14:paraId="76657E9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holy Sabbath, sickness or death in your family or neighborhood, a narrow escape from some great evil, a time of drought or of plenty, any event that excites notice, even the common incidents of life, furnish fit occasions for dropping the precious seeds of truth in the heart.</w:t>
      </w:r>
    </w:p>
    <w:p w14:paraId="2773026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神圣的安息日、家庭或邻里的疾病或死亡、死里逃生、干旱或丰收的时刻、任何引起注意的事件，甚至生活的常见插曲，都提供了在心中播下真理宝贵种子的合适机会。</w:t>
      </w:r>
    </w:p>
    <w:p w14:paraId="2C75E156">
      <w:pPr>
        <w:pStyle w:val="3"/>
        <w:spacing w:before="307" w:line="252" w:lineRule="auto"/>
        <w:ind w:right="11" w:firstLine="17"/>
        <w:rPr>
          <w:rFonts w:hint="eastAsia" w:ascii="微软雅黑" w:hAnsi="微软雅黑" w:eastAsia="微软雅黑" w:cs="微软雅黑"/>
          <w:spacing w:val="-2"/>
          <w:sz w:val="30"/>
          <w:szCs w:val="30"/>
        </w:rPr>
      </w:pPr>
    </w:p>
    <w:p w14:paraId="2E1F21F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Occasional remarks are no less impressive than stated instructions.</w:t>
      </w:r>
    </w:p>
    <w:p w14:paraId="510D987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偶尔的评论并不比固定的教导印象深刻。</w:t>
      </w:r>
    </w:p>
    <w:p w14:paraId="67EBA695">
      <w:pPr>
        <w:pStyle w:val="3"/>
        <w:spacing w:before="307" w:line="252" w:lineRule="auto"/>
        <w:ind w:right="11" w:firstLine="17"/>
        <w:rPr>
          <w:rFonts w:hint="eastAsia" w:ascii="微软雅黑" w:hAnsi="微软雅黑" w:eastAsia="微软雅黑" w:cs="微软雅黑"/>
          <w:spacing w:val="-2"/>
          <w:sz w:val="30"/>
          <w:szCs w:val="30"/>
        </w:rPr>
      </w:pPr>
    </w:p>
    <w:p w14:paraId="419115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often more pithy, and more easily remembered.</w:t>
      </w:r>
    </w:p>
    <w:p w14:paraId="786BEA6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它们往往更简洁，更容易记住。</w:t>
      </w:r>
    </w:p>
    <w:p w14:paraId="19ECD1E3">
      <w:pPr>
        <w:pStyle w:val="3"/>
        <w:spacing w:before="307" w:line="252" w:lineRule="auto"/>
        <w:ind w:right="11" w:firstLine="17"/>
        <w:rPr>
          <w:rFonts w:hint="eastAsia" w:ascii="微软雅黑" w:hAnsi="微软雅黑" w:eastAsia="微软雅黑" w:cs="微软雅黑"/>
          <w:spacing w:val="-2"/>
          <w:sz w:val="30"/>
          <w:szCs w:val="30"/>
        </w:rPr>
      </w:pPr>
    </w:p>
    <w:p w14:paraId="4E6873F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Take not too much for granted.</w:t>
      </w:r>
    </w:p>
    <w:p w14:paraId="0C5A69C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不要把太多的事情视为理所当然。</w:t>
      </w:r>
    </w:p>
    <w:p w14:paraId="1DA04205">
      <w:pPr>
        <w:pStyle w:val="3"/>
        <w:spacing w:before="307" w:line="252" w:lineRule="auto"/>
        <w:ind w:right="11" w:firstLine="17"/>
        <w:rPr>
          <w:rFonts w:hint="eastAsia" w:ascii="微软雅黑" w:hAnsi="微软雅黑" w:eastAsia="微软雅黑" w:cs="微软雅黑"/>
          <w:spacing w:val="-2"/>
          <w:sz w:val="30"/>
          <w:szCs w:val="30"/>
        </w:rPr>
      </w:pPr>
    </w:p>
    <w:p w14:paraId="4FF68BF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Children are feeble and heedless.</w:t>
      </w:r>
    </w:p>
    <w:p w14:paraId="5368B28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孩子们是软弱和漫不经心的。</w:t>
      </w:r>
    </w:p>
    <w:p w14:paraId="44294C8B">
      <w:pPr>
        <w:pStyle w:val="3"/>
        <w:spacing w:before="307" w:line="252" w:lineRule="auto"/>
        <w:ind w:right="11" w:firstLine="17"/>
        <w:rPr>
          <w:rFonts w:hint="eastAsia" w:ascii="微软雅黑" w:hAnsi="微软雅黑" w:eastAsia="微软雅黑" w:cs="微软雅黑"/>
          <w:spacing w:val="-2"/>
          <w:sz w:val="30"/>
          <w:szCs w:val="30"/>
        </w:rPr>
      </w:pPr>
    </w:p>
    <w:p w14:paraId="7689657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little at a time, and often repeated, is the great secret of successful teaching.</w:t>
      </w:r>
    </w:p>
    <w:p w14:paraId="7265E06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一次一点，经常重复，是成功教学的伟大秘诀。</w:t>
      </w:r>
    </w:p>
    <w:p w14:paraId="670D58BE">
      <w:pPr>
        <w:pStyle w:val="3"/>
        <w:spacing w:before="307" w:line="252" w:lineRule="auto"/>
        <w:ind w:right="11" w:firstLine="17"/>
        <w:rPr>
          <w:rFonts w:hint="eastAsia" w:ascii="微软雅黑" w:hAnsi="微软雅黑" w:eastAsia="微软雅黑" w:cs="微软雅黑"/>
          <w:spacing w:val="-2"/>
          <w:sz w:val="30"/>
          <w:szCs w:val="30"/>
        </w:rPr>
      </w:pPr>
    </w:p>
    <w:p w14:paraId="7F1CAB2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"Line upon line, line upon line, precept upon precept, precept upon precept," is the scriptural method.</w:t>
      </w:r>
    </w:p>
    <w:p w14:paraId="47659F0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“命上加命，令上加令，律上加律，例上加例，”这是圣经的方法。</w:t>
      </w:r>
    </w:p>
    <w:p w14:paraId="1A4D10D5">
      <w:pPr>
        <w:pStyle w:val="3"/>
        <w:spacing w:before="307" w:line="252" w:lineRule="auto"/>
        <w:ind w:right="11" w:firstLine="17"/>
        <w:rPr>
          <w:rFonts w:hint="eastAsia" w:ascii="微软雅黑" w:hAnsi="微软雅黑" w:eastAsia="微软雅黑" w:cs="微软雅黑"/>
          <w:spacing w:val="-2"/>
          <w:sz w:val="30"/>
          <w:szCs w:val="30"/>
        </w:rPr>
      </w:pPr>
    </w:p>
    <w:p w14:paraId="13EFB8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you may have taught a lesson twenty times, it is not certain that it has been perfectly learned.</w:t>
      </w:r>
    </w:p>
    <w:p w14:paraId="24561B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虽然你可能已经教了一课二十次，但这并不确定它已被完全学会。</w:t>
      </w:r>
    </w:p>
    <w:p w14:paraId="26ABFF54">
      <w:pPr>
        <w:pStyle w:val="3"/>
        <w:spacing w:before="307" w:line="252" w:lineRule="auto"/>
        <w:ind w:right="11" w:firstLine="17"/>
        <w:rPr>
          <w:rFonts w:hint="eastAsia" w:ascii="微软雅黑" w:hAnsi="微软雅黑" w:eastAsia="微软雅黑" w:cs="微软雅黑"/>
          <w:spacing w:val="-2"/>
          <w:sz w:val="30"/>
          <w:szCs w:val="30"/>
        </w:rPr>
      </w:pPr>
    </w:p>
    <w:p w14:paraId="7CB659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Avail yourself of the love of narrative, so common in children.</w:t>
      </w:r>
    </w:p>
    <w:p w14:paraId="73BDCD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利用孩子们普遍喜爱的叙事。</w:t>
      </w:r>
    </w:p>
    <w:p w14:paraId="4E831EFD">
      <w:pPr>
        <w:pStyle w:val="3"/>
        <w:spacing w:before="307" w:line="252" w:lineRule="auto"/>
        <w:ind w:right="11" w:firstLine="17"/>
        <w:rPr>
          <w:rFonts w:hint="eastAsia" w:ascii="微软雅黑" w:hAnsi="微软雅黑" w:eastAsia="微软雅黑" w:cs="微软雅黑"/>
          <w:spacing w:val="-2"/>
          <w:sz w:val="30"/>
          <w:szCs w:val="30"/>
        </w:rPr>
      </w:pPr>
    </w:p>
    <w:p w14:paraId="37444EA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revealed much of his will in this way.</w:t>
      </w:r>
    </w:p>
    <w:p w14:paraId="10EDF0E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上帝以这种方式启示了祂许多的旨意。</w:t>
      </w:r>
    </w:p>
    <w:p w14:paraId="49B3B6BE">
      <w:pPr>
        <w:pStyle w:val="3"/>
        <w:spacing w:before="307" w:line="252" w:lineRule="auto"/>
        <w:ind w:right="11" w:firstLine="17"/>
        <w:rPr>
          <w:rFonts w:hint="eastAsia" w:ascii="微软雅黑" w:hAnsi="微软雅黑" w:eastAsia="微软雅黑" w:cs="微软雅黑"/>
          <w:spacing w:val="-2"/>
          <w:sz w:val="30"/>
          <w:szCs w:val="30"/>
        </w:rPr>
      </w:pPr>
    </w:p>
    <w:p w14:paraId="4AAB3FE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stories and parables of Scripture are not only admirable for their plainness and simplicity, but they enforce truth with unsurpassed power.</w:t>
      </w:r>
    </w:p>
    <w:p w14:paraId="2F63314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圣经的故事和比喻不仅因其平实和简单而令人钦佩，而且它们以无与伦比的力量执行真理。</w:t>
      </w:r>
    </w:p>
    <w:p w14:paraId="15C795D5">
      <w:pPr>
        <w:pStyle w:val="3"/>
        <w:spacing w:before="307" w:line="252" w:lineRule="auto"/>
        <w:ind w:right="11" w:firstLine="17"/>
        <w:rPr>
          <w:rFonts w:hint="eastAsia" w:ascii="微软雅黑" w:hAnsi="微软雅黑" w:eastAsia="微软雅黑" w:cs="微软雅黑"/>
          <w:spacing w:val="-2"/>
          <w:sz w:val="30"/>
          <w:szCs w:val="30"/>
        </w:rPr>
      </w:pPr>
    </w:p>
    <w:p w14:paraId="6801C41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Almost every principle of religion and morals is thus illustrated and enforced in the word of God.</w:t>
      </w:r>
    </w:p>
    <w:p w14:paraId="59A8045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几乎每一个宗教和道德原则都在上帝的话语中得到了这样的说明和执行。</w:t>
      </w:r>
    </w:p>
    <w:p w14:paraId="7B7BD51D">
      <w:pPr>
        <w:pStyle w:val="3"/>
        <w:spacing w:before="307" w:line="252" w:lineRule="auto"/>
        <w:ind w:right="11" w:firstLine="17"/>
        <w:rPr>
          <w:rFonts w:hint="eastAsia" w:ascii="微软雅黑" w:hAnsi="微软雅黑" w:eastAsia="微软雅黑" w:cs="微软雅黑"/>
          <w:spacing w:val="-2"/>
          <w:sz w:val="30"/>
          <w:szCs w:val="30"/>
        </w:rPr>
      </w:pPr>
    </w:p>
    <w:p w14:paraId="132977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good teacher must be gentle and patient.</w:t>
      </w:r>
    </w:p>
    <w:p w14:paraId="05E71A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一位好老师必须温柔和耐心。</w:t>
      </w:r>
    </w:p>
    <w:p w14:paraId="7D68BCB4">
      <w:pPr>
        <w:pStyle w:val="3"/>
        <w:spacing w:before="307" w:line="252" w:lineRule="auto"/>
        <w:ind w:right="11" w:firstLine="17"/>
        <w:rPr>
          <w:rFonts w:hint="eastAsia" w:ascii="微软雅黑" w:hAnsi="微软雅黑" w:eastAsia="微软雅黑" w:cs="微软雅黑"/>
          <w:spacing w:val="-2"/>
          <w:sz w:val="30"/>
          <w:szCs w:val="30"/>
        </w:rPr>
      </w:pPr>
    </w:p>
    <w:p w14:paraId="597F1A0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hardly worse not to speak divine truth at all, than not to speak it in love.</w:t>
      </w:r>
    </w:p>
    <w:p w14:paraId="5D2790C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完全不讲神圣真理，并不比不凭爱心讲更糟。</w:t>
      </w:r>
    </w:p>
    <w:p w14:paraId="228BB263">
      <w:pPr>
        <w:pStyle w:val="3"/>
        <w:spacing w:before="307" w:line="252" w:lineRule="auto"/>
        <w:ind w:right="11" w:firstLine="17"/>
        <w:rPr>
          <w:rFonts w:hint="eastAsia" w:ascii="微软雅黑" w:hAnsi="微软雅黑" w:eastAsia="微软雅黑" w:cs="微软雅黑"/>
          <w:spacing w:val="-2"/>
          <w:sz w:val="30"/>
          <w:szCs w:val="30"/>
        </w:rPr>
      </w:pPr>
    </w:p>
    <w:p w14:paraId="5F5225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Teach the same lesson a hundred times.</w:t>
      </w:r>
    </w:p>
    <w:p w14:paraId="7B7B19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把同一课教一百遍。</w:t>
      </w:r>
    </w:p>
    <w:p w14:paraId="73509F14">
      <w:pPr>
        <w:pStyle w:val="3"/>
        <w:spacing w:before="307" w:line="252" w:lineRule="auto"/>
        <w:ind w:right="11" w:firstLine="17"/>
        <w:rPr>
          <w:rFonts w:hint="eastAsia" w:ascii="微软雅黑" w:hAnsi="微软雅黑" w:eastAsia="微软雅黑" w:cs="微软雅黑"/>
          <w:spacing w:val="-2"/>
          <w:sz w:val="30"/>
          <w:szCs w:val="30"/>
        </w:rPr>
      </w:pPr>
    </w:p>
    <w:p w14:paraId="07AAD3C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Upbraid not a child for its dullness.</w:t>
      </w:r>
    </w:p>
    <w:p w14:paraId="64E12DD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不要因孩子的迟钝而责备他。</w:t>
      </w:r>
    </w:p>
    <w:p w14:paraId="38E6ADAA">
      <w:pPr>
        <w:pStyle w:val="3"/>
        <w:spacing w:before="307" w:line="252" w:lineRule="auto"/>
        <w:ind w:right="11" w:firstLine="17"/>
        <w:rPr>
          <w:rFonts w:hint="eastAsia" w:ascii="微软雅黑" w:hAnsi="微软雅黑" w:eastAsia="微软雅黑" w:cs="微软雅黑"/>
          <w:spacing w:val="-2"/>
          <w:sz w:val="30"/>
          <w:szCs w:val="30"/>
        </w:rPr>
      </w:pPr>
    </w:p>
    <w:p w14:paraId="5994BA0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like Jesus, who said: "Learn from me, for I am gentle and humble in heart."</w:t>
      </w:r>
    </w:p>
    <w:p w14:paraId="5FDBF38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要像耶稣一样，祂说：“我心里柔和谦卑，你们当......学我的样式。”</w:t>
      </w:r>
    </w:p>
    <w:p w14:paraId="493A4A1E">
      <w:pPr>
        <w:pStyle w:val="3"/>
        <w:spacing w:before="307" w:line="252" w:lineRule="auto"/>
        <w:ind w:right="11" w:firstLine="17"/>
        <w:rPr>
          <w:rFonts w:hint="eastAsia" w:ascii="微软雅黑" w:hAnsi="微软雅黑" w:eastAsia="微软雅黑" w:cs="微软雅黑"/>
          <w:spacing w:val="-2"/>
          <w:sz w:val="30"/>
          <w:szCs w:val="30"/>
        </w:rPr>
      </w:pPr>
    </w:p>
    <w:p w14:paraId="28C39B9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Terror produces agitation, and thus precludes the power of learning.</w:t>
      </w:r>
    </w:p>
    <w:p w14:paraId="747464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恐惧产生激动，从而阻碍学习能力。</w:t>
      </w:r>
    </w:p>
    <w:p w14:paraId="7C273603">
      <w:pPr>
        <w:pStyle w:val="3"/>
        <w:spacing w:before="307" w:line="252" w:lineRule="auto"/>
        <w:ind w:right="11" w:firstLine="17"/>
        <w:rPr>
          <w:rFonts w:hint="eastAsia" w:ascii="微软雅黑" w:hAnsi="微软雅黑" w:eastAsia="微软雅黑" w:cs="微软雅黑"/>
          <w:spacing w:val="-2"/>
          <w:sz w:val="30"/>
          <w:szCs w:val="30"/>
        </w:rPr>
      </w:pPr>
    </w:p>
    <w:p w14:paraId="611E1D2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can anything be more undesirable than to have biblical instruction associated in the mind of a child with moroseness and harshness.</w:t>
      </w:r>
    </w:p>
    <w:p w14:paraId="4473C3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没有任何事情比让圣经教导在孩子心中与严厉和粗暴联系在一起更不可取的了。</w:t>
      </w:r>
    </w:p>
    <w:p w14:paraId="71EC7FAF">
      <w:pPr>
        <w:pStyle w:val="3"/>
        <w:spacing w:before="307" w:line="252" w:lineRule="auto"/>
        <w:ind w:right="11" w:firstLine="17"/>
        <w:rPr>
          <w:rFonts w:hint="eastAsia" w:ascii="微软雅黑" w:hAnsi="微软雅黑" w:eastAsia="微软雅黑" w:cs="微软雅黑"/>
          <w:spacing w:val="-2"/>
          <w:sz w:val="30"/>
          <w:szCs w:val="30"/>
        </w:rPr>
      </w:pPr>
    </w:p>
    <w:p w14:paraId="44E9F35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human heart is sufficiently opposed to the truth of God without our strengthening it by roughness or severity.</w:t>
      </w:r>
    </w:p>
    <w:p w14:paraId="1833B0A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人心已经足够反对上帝的真理，不需要我们通过粗鲁或严厉来加强这种反对。</w:t>
      </w:r>
    </w:p>
    <w:p w14:paraId="79B54391">
      <w:pPr>
        <w:pStyle w:val="3"/>
        <w:spacing w:before="307" w:line="252" w:lineRule="auto"/>
        <w:ind w:right="11" w:firstLine="17"/>
        <w:rPr>
          <w:rFonts w:hint="eastAsia" w:ascii="微软雅黑" w:hAnsi="微软雅黑" w:eastAsia="微软雅黑" w:cs="微软雅黑"/>
          <w:spacing w:val="-2"/>
          <w:sz w:val="30"/>
          <w:szCs w:val="30"/>
        </w:rPr>
      </w:pPr>
    </w:p>
    <w:p w14:paraId="3F76E10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not be easily discouraged.</w:t>
      </w:r>
    </w:p>
    <w:p w14:paraId="43D54F7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不要轻易气馁。</w:t>
      </w:r>
    </w:p>
    <w:p w14:paraId="051620AE">
      <w:pPr>
        <w:pStyle w:val="3"/>
        <w:spacing w:before="307" w:line="252" w:lineRule="auto"/>
        <w:ind w:right="11" w:firstLine="17"/>
        <w:rPr>
          <w:rFonts w:hint="eastAsia" w:ascii="微软雅黑" w:hAnsi="微软雅黑" w:eastAsia="微软雅黑" w:cs="微软雅黑"/>
          <w:spacing w:val="-2"/>
          <w:sz w:val="30"/>
          <w:szCs w:val="30"/>
        </w:rPr>
      </w:pPr>
    </w:p>
    <w:p w14:paraId="68AEB4B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Persevere.</w:t>
      </w:r>
    </w:p>
    <w:p w14:paraId="126E00D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坚持下去。</w:t>
      </w:r>
    </w:p>
    <w:p w14:paraId="7F695382">
      <w:pPr>
        <w:pStyle w:val="3"/>
        <w:spacing w:before="307" w:line="252" w:lineRule="auto"/>
        <w:ind w:right="11" w:firstLine="17"/>
        <w:rPr>
          <w:rFonts w:hint="eastAsia" w:ascii="微软雅黑" w:hAnsi="微软雅黑" w:eastAsia="微软雅黑" w:cs="微软雅黑"/>
          <w:spacing w:val="-2"/>
          <w:sz w:val="30"/>
          <w:szCs w:val="30"/>
        </w:rPr>
      </w:pPr>
    </w:p>
    <w:p w14:paraId="25D2B87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seen but little of mankind, who has not witnessed the sad failures of the precocious, and the final success of the slow.</w:t>
      </w:r>
    </w:p>
    <w:p w14:paraId="58395AB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那个没有见过早熟者的可悲失败和迟钝者的最终成功的人，对人类了解甚少。</w:t>
      </w:r>
    </w:p>
    <w:p w14:paraId="2F5D8E03">
      <w:pPr>
        <w:pStyle w:val="3"/>
        <w:spacing w:before="307" w:line="252" w:lineRule="auto"/>
        <w:ind w:right="11" w:firstLine="17"/>
        <w:rPr>
          <w:rFonts w:hint="eastAsia" w:ascii="微软雅黑" w:hAnsi="微软雅黑" w:eastAsia="微软雅黑" w:cs="微软雅黑"/>
          <w:spacing w:val="-2"/>
          <w:sz w:val="30"/>
          <w:szCs w:val="30"/>
        </w:rPr>
      </w:pPr>
    </w:p>
    <w:p w14:paraId="1C87747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"Long patience" is even more essential to the teacher than to the farmer.</w:t>
      </w:r>
    </w:p>
    <w:p w14:paraId="5FEA7B0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“恒久忍耐”对教师比对农民更重要。</w:t>
      </w:r>
    </w:p>
    <w:p w14:paraId="78212267">
      <w:pPr>
        <w:pStyle w:val="3"/>
        <w:spacing w:before="307" w:line="252" w:lineRule="auto"/>
        <w:ind w:right="11" w:firstLine="17"/>
        <w:rPr>
          <w:rFonts w:hint="eastAsia" w:ascii="微软雅黑" w:hAnsi="微软雅黑" w:eastAsia="微软雅黑" w:cs="微软雅黑"/>
          <w:spacing w:val="-2"/>
          <w:sz w:val="30"/>
          <w:szCs w:val="30"/>
        </w:rPr>
      </w:pPr>
    </w:p>
    <w:p w14:paraId="79A537A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both parents heartily unite in this work.</w:t>
      </w:r>
    </w:p>
    <w:p w14:paraId="0B887A5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让父母双方全心全意地联合在这项工作中。</w:t>
      </w:r>
    </w:p>
    <w:p w14:paraId="3AB75877">
      <w:pPr>
        <w:pStyle w:val="3"/>
        <w:spacing w:before="307" w:line="252" w:lineRule="auto"/>
        <w:ind w:right="11" w:firstLine="17"/>
        <w:rPr>
          <w:rFonts w:hint="eastAsia" w:ascii="微软雅黑" w:hAnsi="微软雅黑" w:eastAsia="微软雅黑" w:cs="微软雅黑"/>
          <w:spacing w:val="-2"/>
          <w:sz w:val="30"/>
          <w:szCs w:val="30"/>
        </w:rPr>
      </w:pPr>
    </w:p>
    <w:p w14:paraId="3720FB0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King Lemuel has given us the prophecy that his mother taught him. Proverbs 31.</w:t>
      </w:r>
    </w:p>
    <w:p w14:paraId="0A529C2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利慕伊勒王给了我们他母亲教导他的真言。箴言 31。</w:t>
      </w:r>
    </w:p>
    <w:p w14:paraId="5319D06E">
      <w:pPr>
        <w:pStyle w:val="3"/>
        <w:spacing w:before="307" w:line="252" w:lineRule="auto"/>
        <w:ind w:right="11" w:firstLine="17"/>
        <w:rPr>
          <w:rFonts w:hint="eastAsia" w:ascii="微软雅黑" w:hAnsi="微软雅黑" w:eastAsia="微软雅黑" w:cs="微软雅黑"/>
          <w:spacing w:val="-2"/>
          <w:sz w:val="30"/>
          <w:szCs w:val="30"/>
        </w:rPr>
      </w:pPr>
    </w:p>
    <w:p w14:paraId="195563F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Enter with spirit and zeal on the work of instruction.</w:t>
      </w:r>
    </w:p>
    <w:p w14:paraId="5288C62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带着精神和热诚进入教导工作。</w:t>
      </w:r>
    </w:p>
    <w:p w14:paraId="6EA27443">
      <w:pPr>
        <w:pStyle w:val="3"/>
        <w:spacing w:before="307" w:line="252" w:lineRule="auto"/>
        <w:ind w:right="11" w:firstLine="17"/>
        <w:rPr>
          <w:rFonts w:hint="eastAsia" w:ascii="微软雅黑" w:hAnsi="微软雅黑" w:eastAsia="微软雅黑" w:cs="微软雅黑"/>
          <w:spacing w:val="-2"/>
          <w:sz w:val="30"/>
          <w:szCs w:val="30"/>
        </w:rPr>
      </w:pPr>
    </w:p>
    <w:p w14:paraId="34BD007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Put off all languor and sloth.</w:t>
      </w:r>
    </w:p>
    <w:p w14:paraId="70290FB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摆脱所有的倦怠和懒惰。</w:t>
      </w:r>
    </w:p>
    <w:p w14:paraId="2DC6CEE2">
      <w:pPr>
        <w:pStyle w:val="3"/>
        <w:spacing w:before="307" w:line="252" w:lineRule="auto"/>
        <w:ind w:right="11" w:firstLine="17"/>
        <w:rPr>
          <w:rFonts w:hint="eastAsia" w:ascii="微软雅黑" w:hAnsi="微软雅黑" w:eastAsia="微软雅黑" w:cs="微软雅黑"/>
          <w:spacing w:val="-2"/>
          <w:sz w:val="30"/>
          <w:szCs w:val="30"/>
        </w:rPr>
      </w:pPr>
    </w:p>
    <w:p w14:paraId="77C9F3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"Whatever your hand finds to do, do it with your might."</w:t>
      </w:r>
    </w:p>
    <w:p w14:paraId="253BD9E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“凡你手所当做的事，要尽力去做。”</w:t>
      </w:r>
    </w:p>
    <w:p w14:paraId="3CDA6FCC">
      <w:pPr>
        <w:pStyle w:val="3"/>
        <w:spacing w:before="307" w:line="252" w:lineRule="auto"/>
        <w:ind w:right="11" w:firstLine="17"/>
        <w:rPr>
          <w:rFonts w:hint="eastAsia" w:ascii="微软雅黑" w:hAnsi="微软雅黑" w:eastAsia="微软雅黑" w:cs="微软雅黑"/>
          <w:spacing w:val="-2"/>
          <w:sz w:val="30"/>
          <w:szCs w:val="30"/>
        </w:rPr>
      </w:pPr>
    </w:p>
    <w:p w14:paraId="3C4F48A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lifeless formalism is as truly mischievous at the fireside--as in the pulpit.</w:t>
      </w:r>
    </w:p>
    <w:p w14:paraId="54FD65B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毫无生气的形式主义在家庭中和在讲坛上一样有害。</w:t>
      </w:r>
    </w:p>
    <w:p w14:paraId="337E6713">
      <w:pPr>
        <w:pStyle w:val="3"/>
        <w:spacing w:before="307" w:line="252" w:lineRule="auto"/>
        <w:ind w:right="11" w:firstLine="17"/>
        <w:rPr>
          <w:rFonts w:hint="eastAsia" w:ascii="微软雅黑" w:hAnsi="微软雅黑" w:eastAsia="微软雅黑" w:cs="微软雅黑"/>
          <w:spacing w:val="-2"/>
          <w:sz w:val="30"/>
          <w:szCs w:val="30"/>
        </w:rPr>
      </w:pPr>
    </w:p>
    <w:p w14:paraId="6BC5625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your own efforts add those of well-selected pious teachers, both during the week and on the Sabbath.</w:t>
      </w:r>
    </w:p>
    <w:p w14:paraId="7E06FBB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在你自己的努力之外，还要加上精心挑选的虔诚教师的努力，无论是在周间还是在安息日。</w:t>
      </w:r>
    </w:p>
    <w:p w14:paraId="1D8D779D">
      <w:pPr>
        <w:pStyle w:val="3"/>
        <w:spacing w:before="307" w:line="252" w:lineRule="auto"/>
        <w:ind w:right="11" w:firstLine="17"/>
        <w:rPr>
          <w:rFonts w:hint="eastAsia" w:ascii="微软雅黑" w:hAnsi="微软雅黑" w:eastAsia="微软雅黑" w:cs="微软雅黑"/>
          <w:spacing w:val="-2"/>
          <w:sz w:val="30"/>
          <w:szCs w:val="30"/>
        </w:rPr>
      </w:pPr>
    </w:p>
    <w:p w14:paraId="68E5895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 school, even every Sabbath-school, is not well taught.</w:t>
      </w:r>
    </w:p>
    <w:p w14:paraId="76E1E4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并非每一所学校，甚至每一所主日学校，都教得好。</w:t>
      </w:r>
    </w:p>
    <w:p w14:paraId="6D0D5DC6">
      <w:pPr>
        <w:pStyle w:val="3"/>
        <w:spacing w:before="307" w:line="252" w:lineRule="auto"/>
        <w:ind w:right="11" w:firstLine="17"/>
        <w:rPr>
          <w:rFonts w:hint="eastAsia" w:ascii="微软雅黑" w:hAnsi="微软雅黑" w:eastAsia="微软雅黑" w:cs="微软雅黑"/>
          <w:spacing w:val="-2"/>
          <w:sz w:val="30"/>
          <w:szCs w:val="30"/>
        </w:rPr>
      </w:pPr>
    </w:p>
    <w:p w14:paraId="4C26E10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Exercise your best judgment in the choice of teachers.</w:t>
      </w:r>
    </w:p>
    <w:p w14:paraId="76E39A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在选择教师时运用你最好的判断力。</w:t>
      </w:r>
    </w:p>
    <w:p w14:paraId="5D1F3987">
      <w:pPr>
        <w:pStyle w:val="3"/>
        <w:spacing w:before="307" w:line="252" w:lineRule="auto"/>
        <w:ind w:right="11" w:firstLine="17"/>
        <w:rPr>
          <w:rFonts w:hint="eastAsia" w:ascii="微软雅黑" w:hAnsi="微软雅黑" w:eastAsia="微软雅黑" w:cs="微软雅黑"/>
          <w:spacing w:val="-2"/>
          <w:sz w:val="30"/>
          <w:szCs w:val="30"/>
        </w:rPr>
      </w:pPr>
    </w:p>
    <w:p w14:paraId="4B5A2C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Know what books your children read.</w:t>
      </w:r>
    </w:p>
    <w:p w14:paraId="5D2D4A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知道你的孩子读什么书。</w:t>
      </w:r>
    </w:p>
    <w:p w14:paraId="5027D215">
      <w:pPr>
        <w:pStyle w:val="3"/>
        <w:spacing w:before="307" w:line="252" w:lineRule="auto"/>
        <w:ind w:right="11" w:firstLine="17"/>
        <w:rPr>
          <w:rFonts w:hint="eastAsia" w:ascii="微软雅黑" w:hAnsi="微软雅黑" w:eastAsia="微软雅黑" w:cs="微软雅黑"/>
          <w:spacing w:val="-2"/>
          <w:sz w:val="30"/>
          <w:szCs w:val="30"/>
        </w:rPr>
      </w:pPr>
    </w:p>
    <w:p w14:paraId="67F1C4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world is deluged with books which abound in error.</w:t>
      </w:r>
    </w:p>
    <w:p w14:paraId="514BBA3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世界充满了充斥着错误的书籍。</w:t>
      </w:r>
    </w:p>
    <w:p w14:paraId="55D6E12D">
      <w:pPr>
        <w:pStyle w:val="3"/>
        <w:spacing w:before="307" w:line="252" w:lineRule="auto"/>
        <w:ind w:right="11" w:firstLine="17"/>
        <w:rPr>
          <w:rFonts w:hint="eastAsia" w:ascii="微软雅黑" w:hAnsi="微软雅黑" w:eastAsia="微软雅黑" w:cs="微软雅黑"/>
          <w:spacing w:val="-2"/>
          <w:sz w:val="30"/>
          <w:szCs w:val="30"/>
        </w:rPr>
      </w:pPr>
    </w:p>
    <w:p w14:paraId="5EF3FD1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Guard the minds of your children against a fondness for novel-reading.</w:t>
      </w:r>
    </w:p>
    <w:p w14:paraId="120E61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保护你孩子的心思，防止他们沉迷于阅读小说。</w:t>
      </w:r>
    </w:p>
    <w:p w14:paraId="130344F5">
      <w:pPr>
        <w:pStyle w:val="3"/>
        <w:spacing w:before="307" w:line="252" w:lineRule="auto"/>
        <w:ind w:right="11" w:firstLine="17"/>
        <w:rPr>
          <w:rFonts w:hint="eastAsia" w:ascii="微软雅黑" w:hAnsi="微软雅黑" w:eastAsia="微软雅黑" w:cs="微软雅黑"/>
          <w:spacing w:val="-2"/>
          <w:sz w:val="30"/>
          <w:szCs w:val="30"/>
        </w:rPr>
      </w:pPr>
    </w:p>
    <w:p w14:paraId="650158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has ruined thousands.</w:t>
      </w:r>
    </w:p>
    <w:p w14:paraId="0D8B96C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这已经毁了成千上万的人。</w:t>
      </w:r>
    </w:p>
    <w:p w14:paraId="61324873">
      <w:pPr>
        <w:pStyle w:val="3"/>
        <w:spacing w:before="307" w:line="252" w:lineRule="auto"/>
        <w:ind w:right="11" w:firstLine="17"/>
        <w:rPr>
          <w:rFonts w:hint="eastAsia" w:ascii="微软雅黑" w:hAnsi="微软雅黑" w:eastAsia="微软雅黑" w:cs="微软雅黑"/>
          <w:spacing w:val="-2"/>
          <w:sz w:val="30"/>
          <w:szCs w:val="30"/>
        </w:rPr>
      </w:pPr>
    </w:p>
    <w:p w14:paraId="6686926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Hopkins: "The instruction of children must not be technical and critical, but familiar and obvious; teaching them such fundamental truths and principles of Christian doctrine, as are of absolute necessity to be known, and in such a manner as may be most suitable to their capacity and discretion."</w:t>
      </w:r>
    </w:p>
    <w:p w14:paraId="7141A7D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霍普金斯：“对儿童的教导不应是技术性和批评性的，而应是熟悉和显而易见的；教导他们那些绝对必须要知道的基督教教义的基本真理和原则，并以最适合他们能力和判断力的方式进行。”</w:t>
      </w:r>
    </w:p>
    <w:p w14:paraId="02A57F4F">
      <w:pPr>
        <w:pStyle w:val="3"/>
        <w:spacing w:before="307" w:line="252" w:lineRule="auto"/>
        <w:ind w:right="11" w:firstLine="17"/>
        <w:rPr>
          <w:rFonts w:hint="eastAsia" w:ascii="微软雅黑" w:hAnsi="微软雅黑" w:eastAsia="微软雅黑" w:cs="微软雅黑"/>
          <w:spacing w:val="-2"/>
          <w:sz w:val="30"/>
          <w:szCs w:val="30"/>
        </w:rPr>
      </w:pPr>
    </w:p>
    <w:p w14:paraId="0E55D8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duty of parents to their children is that of governing them.</w:t>
      </w:r>
    </w:p>
    <w:p w14:paraId="6A5C2AF1">
      <w:pPr>
        <w:pStyle w:val="3"/>
        <w:spacing w:before="307" w:line="252" w:lineRule="auto"/>
        <w:ind w:right="11" w:firstLine="17"/>
        <w:rPr>
          <w:rFonts w:hint="eastAsia" w:ascii="微软雅黑" w:hAnsi="微软雅黑" w:eastAsia="微软雅黑" w:cs="微软雅黑"/>
          <w:spacing w:val="-2"/>
          <w:sz w:val="30"/>
          <w:szCs w:val="30"/>
        </w:rPr>
      </w:pPr>
    </w:p>
    <w:p w14:paraId="7C5BAF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父母对子女的另一个责任是管教他们。</w:t>
      </w:r>
    </w:p>
    <w:p w14:paraId="7791D5E7">
      <w:pPr>
        <w:pStyle w:val="3"/>
        <w:spacing w:before="307" w:line="252" w:lineRule="auto"/>
        <w:ind w:right="11" w:firstLine="17"/>
        <w:rPr>
          <w:rFonts w:hint="eastAsia" w:ascii="微软雅黑" w:hAnsi="微软雅黑" w:eastAsia="微软雅黑" w:cs="微软雅黑"/>
          <w:spacing w:val="-2"/>
          <w:sz w:val="30"/>
          <w:szCs w:val="30"/>
        </w:rPr>
      </w:pPr>
    </w:p>
    <w:p w14:paraId="1DE134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elements of good family government are strength, justice, wisdom, uniformity, and love.</w:t>
      </w:r>
    </w:p>
    <w:p w14:paraId="21EF210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良好的家庭管教要素是力量、公义、智慧、一致性和爱。</w:t>
      </w:r>
    </w:p>
    <w:p w14:paraId="5CD0EDCA">
      <w:pPr>
        <w:pStyle w:val="3"/>
        <w:spacing w:before="307" w:line="252" w:lineRule="auto"/>
        <w:ind w:right="11" w:firstLine="17"/>
        <w:rPr>
          <w:rFonts w:hint="eastAsia" w:ascii="微软雅黑" w:hAnsi="微软雅黑" w:eastAsia="微软雅黑" w:cs="微软雅黑"/>
          <w:spacing w:val="-2"/>
          <w:sz w:val="30"/>
          <w:szCs w:val="30"/>
        </w:rPr>
      </w:pPr>
    </w:p>
    <w:p w14:paraId="00BA9DE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Act not the tyrant, yet be master or mistress of your own house.</w:t>
      </w:r>
    </w:p>
    <w:p w14:paraId="3E321F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不要充当暴君，但要做自己家的主人或主妇。</w:t>
      </w:r>
    </w:p>
    <w:p w14:paraId="13C6DB07">
      <w:pPr>
        <w:pStyle w:val="3"/>
        <w:spacing w:before="307" w:line="252" w:lineRule="auto"/>
        <w:ind w:right="11" w:firstLine="17"/>
        <w:rPr>
          <w:rFonts w:hint="eastAsia" w:ascii="微软雅黑" w:hAnsi="微软雅黑" w:eastAsia="微软雅黑" w:cs="微软雅黑"/>
          <w:spacing w:val="-2"/>
          <w:sz w:val="30"/>
          <w:szCs w:val="30"/>
        </w:rPr>
      </w:pPr>
    </w:p>
    <w:p w14:paraId="62F6E71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your superior years, place, experience, and vigor, God has given you all that is necessary for making your government strong.</w:t>
      </w:r>
    </w:p>
    <w:p w14:paraId="23E49F5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在你优越的年龄、地位、经验和活力中，上帝已经给了你使你的管教强大所需的一切。</w:t>
      </w:r>
    </w:p>
    <w:p w14:paraId="31FCD42F">
      <w:pPr>
        <w:pStyle w:val="3"/>
        <w:spacing w:before="307" w:line="252" w:lineRule="auto"/>
        <w:ind w:right="11" w:firstLine="17"/>
        <w:rPr>
          <w:rFonts w:hint="eastAsia" w:ascii="微软雅黑" w:hAnsi="微软雅黑" w:eastAsia="微软雅黑" w:cs="微软雅黑"/>
          <w:spacing w:val="-2"/>
          <w:sz w:val="30"/>
          <w:szCs w:val="30"/>
        </w:rPr>
      </w:pPr>
    </w:p>
    <w:p w14:paraId="790D6F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it be a government, and not mere counsel.</w:t>
      </w:r>
    </w:p>
    <w:p w14:paraId="080845F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让它成为一种管教，而不仅仅是建议。</w:t>
      </w:r>
    </w:p>
    <w:p w14:paraId="7C0CDEE1">
      <w:pPr>
        <w:pStyle w:val="3"/>
        <w:spacing w:before="307" w:line="252" w:lineRule="auto"/>
        <w:ind w:right="11" w:firstLine="17"/>
        <w:rPr>
          <w:rFonts w:hint="eastAsia" w:ascii="微软雅黑" w:hAnsi="微软雅黑" w:eastAsia="微软雅黑" w:cs="微软雅黑"/>
          <w:spacing w:val="-2"/>
          <w:sz w:val="30"/>
          <w:szCs w:val="30"/>
        </w:rPr>
      </w:pPr>
    </w:p>
    <w:p w14:paraId="788712D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let its provisions and administration be just.</w:t>
      </w:r>
    </w:p>
    <w:p w14:paraId="5A3203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但让其规定和执行是公正的。</w:t>
      </w:r>
    </w:p>
    <w:p w14:paraId="583F6A50">
      <w:pPr>
        <w:pStyle w:val="3"/>
        <w:spacing w:before="307" w:line="252" w:lineRule="auto"/>
        <w:ind w:right="11" w:firstLine="17"/>
        <w:rPr>
          <w:rFonts w:hint="eastAsia" w:ascii="微软雅黑" w:hAnsi="微软雅黑" w:eastAsia="微软雅黑" w:cs="微软雅黑"/>
          <w:spacing w:val="-2"/>
          <w:sz w:val="30"/>
          <w:szCs w:val="30"/>
        </w:rPr>
      </w:pPr>
    </w:p>
    <w:p w14:paraId="459B9A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child can feel injustice as soon and as keenly as a man.</w:t>
      </w:r>
    </w:p>
    <w:p w14:paraId="60AD904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孩子能像成年人一样快和敏锐地感受到不公。</w:t>
      </w:r>
    </w:p>
    <w:p w14:paraId="7F281B60">
      <w:pPr>
        <w:pStyle w:val="3"/>
        <w:spacing w:before="307" w:line="252" w:lineRule="auto"/>
        <w:ind w:right="11" w:firstLine="17"/>
        <w:rPr>
          <w:rFonts w:hint="eastAsia" w:ascii="微软雅黑" w:hAnsi="微软雅黑" w:eastAsia="微软雅黑" w:cs="微软雅黑"/>
          <w:spacing w:val="-2"/>
          <w:sz w:val="30"/>
          <w:szCs w:val="30"/>
        </w:rPr>
      </w:pPr>
    </w:p>
    <w:p w14:paraId="2948C84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Impose no impossible tasks.</w:t>
      </w:r>
    </w:p>
    <w:p w14:paraId="25DA98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不要强加不可能完成的任务。</w:t>
      </w:r>
    </w:p>
    <w:p w14:paraId="65368C0C">
      <w:pPr>
        <w:pStyle w:val="3"/>
        <w:spacing w:before="307" w:line="252" w:lineRule="auto"/>
        <w:ind w:right="11" w:firstLine="17"/>
        <w:rPr>
          <w:rFonts w:hint="eastAsia" w:ascii="微软雅黑" w:hAnsi="微软雅黑" w:eastAsia="微软雅黑" w:cs="微软雅黑"/>
          <w:spacing w:val="-2"/>
          <w:sz w:val="30"/>
          <w:szCs w:val="30"/>
        </w:rPr>
      </w:pPr>
    </w:p>
    <w:p w14:paraId="5C25872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Take into account all the weaknesses of childhood.</w:t>
      </w:r>
    </w:p>
    <w:p w14:paraId="0B613A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考虑到童年的所有弱点。</w:t>
      </w:r>
    </w:p>
    <w:p w14:paraId="6E4CB683">
      <w:pPr>
        <w:pStyle w:val="3"/>
        <w:spacing w:before="307" w:line="252" w:lineRule="auto"/>
        <w:ind w:right="11" w:firstLine="17"/>
        <w:rPr>
          <w:rFonts w:hint="eastAsia" w:ascii="微软雅黑" w:hAnsi="微软雅黑" w:eastAsia="微软雅黑" w:cs="微软雅黑"/>
          <w:spacing w:val="-2"/>
          <w:sz w:val="30"/>
          <w:szCs w:val="30"/>
        </w:rPr>
      </w:pPr>
    </w:p>
    <w:p w14:paraId="68732A4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governing your children make a difference, not from partiality, but from a proper estimate of their various capacities, years, dispositions, and temptations.</w:t>
      </w:r>
    </w:p>
    <w:p w14:paraId="7EBC42A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在管教你的孩子时要有区别，不是出于偏袒，而是出于对他们不同能力、年龄、性情和诱惑的适当估计。</w:t>
      </w:r>
    </w:p>
    <w:p w14:paraId="61737015">
      <w:pPr>
        <w:pStyle w:val="3"/>
        <w:spacing w:before="307" w:line="252" w:lineRule="auto"/>
        <w:ind w:right="11" w:firstLine="17"/>
        <w:rPr>
          <w:rFonts w:hint="eastAsia" w:ascii="微软雅黑" w:hAnsi="微软雅黑" w:eastAsia="微软雅黑" w:cs="微软雅黑"/>
          <w:spacing w:val="-2"/>
          <w:sz w:val="30"/>
          <w:szCs w:val="30"/>
        </w:rPr>
      </w:pPr>
    </w:p>
    <w:p w14:paraId="562BCC4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varieties of character even in the same family are often surprising.</w:t>
      </w:r>
    </w:p>
    <w:p w14:paraId="7CE7E7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即使在同一个家庭中，性格的多样性也常常令人惊讶。</w:t>
      </w:r>
    </w:p>
    <w:p w14:paraId="20B44500">
      <w:pPr>
        <w:pStyle w:val="3"/>
        <w:spacing w:before="307" w:line="252" w:lineRule="auto"/>
        <w:ind w:right="11" w:firstLine="17"/>
        <w:rPr>
          <w:rFonts w:hint="eastAsia" w:ascii="微软雅黑" w:hAnsi="微软雅黑" w:eastAsia="微软雅黑" w:cs="微软雅黑"/>
          <w:spacing w:val="-2"/>
          <w:sz w:val="30"/>
          <w:szCs w:val="30"/>
        </w:rPr>
      </w:pPr>
    </w:p>
    <w:p w14:paraId="0F5FD42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be uniform.</w:t>
      </w:r>
    </w:p>
    <w:p w14:paraId="09DE91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但要保持一致。</w:t>
      </w:r>
    </w:p>
    <w:p w14:paraId="4D511DFC">
      <w:pPr>
        <w:pStyle w:val="3"/>
        <w:spacing w:before="307" w:line="252" w:lineRule="auto"/>
        <w:ind w:right="11" w:firstLine="17"/>
        <w:rPr>
          <w:rFonts w:hint="eastAsia" w:ascii="微软雅黑" w:hAnsi="微软雅黑" w:eastAsia="微软雅黑" w:cs="微软雅黑"/>
          <w:spacing w:val="-2"/>
          <w:sz w:val="30"/>
          <w:szCs w:val="30"/>
        </w:rPr>
      </w:pPr>
    </w:p>
    <w:p w14:paraId="1984A74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not lax today and rigid tomorrow.</w:t>
      </w:r>
    </w:p>
    <w:p w14:paraId="7C57AA0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不要今天松懈，明天严格。</w:t>
      </w:r>
    </w:p>
    <w:p w14:paraId="57A6282B">
      <w:pPr>
        <w:pStyle w:val="3"/>
        <w:spacing w:before="307" w:line="252" w:lineRule="auto"/>
        <w:ind w:right="11" w:firstLine="17"/>
        <w:rPr>
          <w:rFonts w:hint="eastAsia" w:ascii="微软雅黑" w:hAnsi="微软雅黑" w:eastAsia="微软雅黑" w:cs="微软雅黑"/>
          <w:spacing w:val="-2"/>
          <w:sz w:val="30"/>
          <w:szCs w:val="30"/>
        </w:rPr>
      </w:pPr>
    </w:p>
    <w:p w14:paraId="6D5EC05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Have settled principles, and let your children know them.</w:t>
      </w:r>
    </w:p>
    <w:p w14:paraId="2152F7D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要有既定的原则，并让你的孩子知道它们。</w:t>
      </w:r>
    </w:p>
    <w:p w14:paraId="536A54D6">
      <w:pPr>
        <w:pStyle w:val="3"/>
        <w:spacing w:before="307" w:line="252" w:lineRule="auto"/>
        <w:ind w:right="11" w:firstLine="17"/>
        <w:rPr>
          <w:rFonts w:hint="eastAsia" w:ascii="微软雅黑" w:hAnsi="微软雅黑" w:eastAsia="微软雅黑" w:cs="微软雅黑"/>
          <w:spacing w:val="-2"/>
          <w:sz w:val="30"/>
          <w:szCs w:val="30"/>
        </w:rPr>
      </w:pPr>
    </w:p>
    <w:p w14:paraId="17D2BCF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beware of making too many laws.</w:t>
      </w:r>
    </w:p>
    <w:p w14:paraId="60B05A3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但要提防制定太多的法律。</w:t>
      </w:r>
    </w:p>
    <w:p w14:paraId="6DDE5D9A">
      <w:pPr>
        <w:pStyle w:val="3"/>
        <w:spacing w:before="307" w:line="252" w:lineRule="auto"/>
        <w:ind w:right="11" w:firstLine="17"/>
        <w:rPr>
          <w:rFonts w:hint="eastAsia" w:ascii="微软雅黑" w:hAnsi="微软雅黑" w:eastAsia="微软雅黑" w:cs="微软雅黑"/>
          <w:spacing w:val="-2"/>
          <w:sz w:val="30"/>
          <w:szCs w:val="30"/>
        </w:rPr>
      </w:pPr>
    </w:p>
    <w:p w14:paraId="09896C3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will not only ensnare your children, but destroy your government.</w:t>
      </w:r>
    </w:p>
    <w:p w14:paraId="42456C0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它们不仅会诱捕你的孩子，还会摧毁你的管教。</w:t>
      </w:r>
    </w:p>
    <w:p w14:paraId="675AC605">
      <w:pPr>
        <w:pStyle w:val="3"/>
        <w:spacing w:before="307" w:line="252" w:lineRule="auto"/>
        <w:ind w:right="11" w:firstLine="17"/>
        <w:rPr>
          <w:rFonts w:hint="eastAsia" w:ascii="微软雅黑" w:hAnsi="微软雅黑" w:eastAsia="微软雅黑" w:cs="微软雅黑"/>
          <w:spacing w:val="-2"/>
          <w:sz w:val="30"/>
          <w:szCs w:val="30"/>
        </w:rPr>
      </w:pPr>
    </w:p>
    <w:p w14:paraId="124EDA4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Children may be governed too much.</w:t>
      </w:r>
    </w:p>
    <w:p w14:paraId="1B90BC0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孩子可能被管教得太多。</w:t>
      </w:r>
    </w:p>
    <w:p w14:paraId="63452B69">
      <w:pPr>
        <w:pStyle w:val="3"/>
        <w:spacing w:before="307" w:line="252" w:lineRule="auto"/>
        <w:ind w:right="11" w:firstLine="17"/>
        <w:rPr>
          <w:rFonts w:hint="eastAsia" w:ascii="微软雅黑" w:hAnsi="微软雅黑" w:eastAsia="微软雅黑" w:cs="微软雅黑"/>
          <w:spacing w:val="-2"/>
          <w:sz w:val="30"/>
          <w:szCs w:val="30"/>
        </w:rPr>
      </w:pPr>
    </w:p>
    <w:p w14:paraId="72892D6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not expect perfection.</w:t>
      </w:r>
    </w:p>
    <w:p w14:paraId="51A619B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不要期望完美。</w:t>
      </w:r>
    </w:p>
    <w:p w14:paraId="5FFAE565">
      <w:pPr>
        <w:pStyle w:val="3"/>
        <w:spacing w:before="307" w:line="252" w:lineRule="auto"/>
        <w:ind w:right="11" w:firstLine="17"/>
        <w:rPr>
          <w:rFonts w:hint="eastAsia" w:ascii="微软雅黑" w:hAnsi="微软雅黑" w:eastAsia="微软雅黑" w:cs="微软雅黑"/>
          <w:spacing w:val="-2"/>
          <w:sz w:val="30"/>
          <w:szCs w:val="30"/>
        </w:rPr>
      </w:pPr>
    </w:p>
    <w:p w14:paraId="41E10B6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you do, be guided by enlightened and pure affection.</w:t>
      </w:r>
    </w:p>
    <w:p w14:paraId="0B0AB91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在你所做的一切事上，都要受开明和纯洁情感的引导。</w:t>
      </w:r>
    </w:p>
    <w:p w14:paraId="2654A146">
      <w:pPr>
        <w:pStyle w:val="3"/>
        <w:spacing w:before="307" w:line="252" w:lineRule="auto"/>
        <w:ind w:right="11" w:firstLine="17"/>
        <w:rPr>
          <w:rFonts w:hint="eastAsia" w:ascii="微软雅黑" w:hAnsi="微软雅黑" w:eastAsia="微软雅黑" w:cs="微软雅黑"/>
          <w:spacing w:val="-2"/>
          <w:sz w:val="30"/>
          <w:szCs w:val="30"/>
        </w:rPr>
      </w:pPr>
    </w:p>
    <w:p w14:paraId="38938E2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chide, nor correct in anger.</w:t>
      </w:r>
    </w:p>
    <w:p w14:paraId="78C533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绝不要在愤怒中责备或纠正。</w:t>
      </w:r>
    </w:p>
    <w:p w14:paraId="3C04CDBF">
      <w:pPr>
        <w:pStyle w:val="3"/>
        <w:spacing w:before="307" w:line="252" w:lineRule="auto"/>
        <w:ind w:right="11" w:firstLine="17"/>
        <w:rPr>
          <w:rFonts w:hint="eastAsia" w:ascii="微软雅黑" w:hAnsi="微软雅黑" w:eastAsia="微软雅黑" w:cs="微软雅黑"/>
          <w:spacing w:val="-2"/>
          <w:sz w:val="30"/>
          <w:szCs w:val="30"/>
        </w:rPr>
      </w:pPr>
    </w:p>
    <w:p w14:paraId="70FFB58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cannot rule your own spirit, you may break the spirit of your child, but you cannot establish a wholesome government over him.</w:t>
      </w:r>
    </w:p>
    <w:p w14:paraId="36E432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如果你不能控制自己的灵，你可能会打碎你孩子的灵，但你无法在他身上建立有益的管教。</w:t>
      </w:r>
    </w:p>
    <w:p w14:paraId="09186825">
      <w:pPr>
        <w:pStyle w:val="3"/>
        <w:spacing w:before="307" w:line="252" w:lineRule="auto"/>
        <w:ind w:right="11" w:firstLine="17"/>
        <w:rPr>
          <w:rFonts w:hint="eastAsia" w:ascii="微软雅黑" w:hAnsi="微软雅黑" w:eastAsia="微软雅黑" w:cs="微软雅黑"/>
          <w:spacing w:val="-2"/>
          <w:sz w:val="30"/>
          <w:szCs w:val="30"/>
        </w:rPr>
      </w:pPr>
    </w:p>
    <w:p w14:paraId="6B7E294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we are bound to use authority is manifest from many parts of Scripture.</w:t>
      </w:r>
    </w:p>
    <w:p w14:paraId="71DEB55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我们有义务使用权威，这在圣经的许多部分都很明显。</w:t>
      </w:r>
    </w:p>
    <w:p w14:paraId="79B41A76">
      <w:pPr>
        <w:pStyle w:val="3"/>
        <w:spacing w:before="307" w:line="252" w:lineRule="auto"/>
        <w:ind w:right="11" w:firstLine="17"/>
        <w:rPr>
          <w:rFonts w:hint="eastAsia" w:ascii="微软雅黑" w:hAnsi="微软雅黑" w:eastAsia="微软雅黑" w:cs="微软雅黑"/>
          <w:spacing w:val="-2"/>
          <w:sz w:val="30"/>
          <w:szCs w:val="30"/>
        </w:rPr>
      </w:pPr>
    </w:p>
    <w:p w14:paraId="77833AF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Of Abraham, God says: "I know him that he will command his children and his household after him, and they shall keep the way of the Lord, to do justice and judgment."</w:t>
      </w:r>
    </w:p>
    <w:p w14:paraId="59DAC53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关于亚伯拉罕，上帝说：“我眷顾他，为要叫他吩咐他的众子和他的眷属，遵守我的道，秉公行义。”</w:t>
      </w:r>
    </w:p>
    <w:p w14:paraId="2BCC8E7A">
      <w:pPr>
        <w:pStyle w:val="3"/>
        <w:spacing w:before="307" w:line="252" w:lineRule="auto"/>
        <w:ind w:right="11" w:firstLine="17"/>
        <w:rPr>
          <w:rFonts w:hint="eastAsia" w:ascii="微软雅黑" w:hAnsi="微软雅黑" w:eastAsia="微软雅黑" w:cs="微软雅黑"/>
          <w:spacing w:val="-2"/>
          <w:sz w:val="30"/>
          <w:szCs w:val="30"/>
        </w:rPr>
      </w:pPr>
    </w:p>
    <w:p w14:paraId="3E6EAC1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Behold the dreadful end of the sons of Eli, and be warned.</w:t>
      </w:r>
    </w:p>
    <w:p w14:paraId="211F92E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看看以利儿子的可怕结局，并受到警告。</w:t>
      </w:r>
    </w:p>
    <w:p w14:paraId="45F89974">
      <w:pPr>
        <w:pStyle w:val="3"/>
        <w:spacing w:before="307" w:line="252" w:lineRule="auto"/>
        <w:ind w:right="11" w:firstLine="17"/>
        <w:rPr>
          <w:rFonts w:hint="eastAsia" w:ascii="微软雅黑" w:hAnsi="微软雅黑" w:eastAsia="微软雅黑" w:cs="微软雅黑"/>
          <w:spacing w:val="-2"/>
          <w:sz w:val="30"/>
          <w:szCs w:val="30"/>
        </w:rPr>
      </w:pPr>
    </w:p>
    <w:p w14:paraId="3E4206C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a godly man, hated sin even in his own children, and reproved it, saying: "It is no good thing I hear of you, my sons."</w:t>
      </w:r>
    </w:p>
    <w:p w14:paraId="27FA7F7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他是一个敬虔的人，甚至痛恨自己孩子的罪，并责备它，说：“我儿啊，不可这样！我听见你们的风声不好。”</w:t>
      </w:r>
    </w:p>
    <w:p w14:paraId="33C0E697">
      <w:pPr>
        <w:pStyle w:val="3"/>
        <w:spacing w:before="307" w:line="252" w:lineRule="auto"/>
        <w:ind w:right="11" w:firstLine="17"/>
        <w:rPr>
          <w:rFonts w:hint="eastAsia" w:ascii="微软雅黑" w:hAnsi="微软雅黑" w:eastAsia="微软雅黑" w:cs="微软雅黑"/>
          <w:spacing w:val="-2"/>
          <w:sz w:val="30"/>
          <w:szCs w:val="30"/>
        </w:rPr>
      </w:pPr>
    </w:p>
    <w:p w14:paraId="2F7B209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 used not authority, as their father and as the high-priest, to require reformation.</w:t>
      </w:r>
    </w:p>
    <w:p w14:paraId="6040BC8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但他没有作为他们的父亲和大祭司使用权威来要求改革。</w:t>
      </w:r>
    </w:p>
    <w:p w14:paraId="25C6CBFC">
      <w:pPr>
        <w:pStyle w:val="3"/>
        <w:spacing w:before="307" w:line="252" w:lineRule="auto"/>
        <w:ind w:right="11" w:firstLine="17"/>
        <w:rPr>
          <w:rFonts w:hint="eastAsia" w:ascii="微软雅黑" w:hAnsi="微软雅黑" w:eastAsia="微软雅黑" w:cs="微软雅黑"/>
          <w:spacing w:val="-2"/>
          <w:sz w:val="30"/>
          <w:szCs w:val="30"/>
        </w:rPr>
      </w:pPr>
    </w:p>
    <w:p w14:paraId="75E2D9F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Follow not so dangerous an example.</w:t>
      </w:r>
    </w:p>
    <w:p w14:paraId="7AA044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不要效法这样危险的榜样。</w:t>
      </w:r>
    </w:p>
    <w:p w14:paraId="1D39DEFE">
      <w:pPr>
        <w:pStyle w:val="3"/>
        <w:spacing w:before="307" w:line="252" w:lineRule="auto"/>
        <w:ind w:right="11" w:firstLine="17"/>
        <w:rPr>
          <w:rFonts w:hint="eastAsia" w:ascii="微软雅黑" w:hAnsi="微软雅黑" w:eastAsia="微软雅黑" w:cs="微软雅黑"/>
          <w:spacing w:val="-2"/>
          <w:sz w:val="30"/>
          <w:szCs w:val="30"/>
        </w:rPr>
      </w:pPr>
    </w:p>
    <w:p w14:paraId="33011BC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reproof God has united the rod.</w:t>
      </w:r>
    </w:p>
    <w:p w14:paraId="138E132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上帝已将责备与杖结合在一起。</w:t>
      </w:r>
    </w:p>
    <w:p w14:paraId="74C7BE05">
      <w:pPr>
        <w:pStyle w:val="3"/>
        <w:spacing w:before="307" w:line="252" w:lineRule="auto"/>
        <w:ind w:right="11" w:firstLine="17"/>
        <w:rPr>
          <w:rFonts w:hint="eastAsia" w:ascii="微软雅黑" w:hAnsi="微软雅黑" w:eastAsia="微软雅黑" w:cs="微软雅黑"/>
          <w:spacing w:val="-2"/>
          <w:sz w:val="30"/>
          <w:szCs w:val="30"/>
        </w:rPr>
      </w:pPr>
    </w:p>
    <w:p w14:paraId="0D3AE2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it is necessary, use it.</w:t>
      </w:r>
    </w:p>
    <w:p w14:paraId="02F6C9C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必要时，使用它。</w:t>
      </w:r>
    </w:p>
    <w:p w14:paraId="627897D1">
      <w:pPr>
        <w:pStyle w:val="3"/>
        <w:spacing w:before="307" w:line="252" w:lineRule="auto"/>
        <w:ind w:right="11" w:firstLine="17"/>
        <w:rPr>
          <w:rFonts w:hint="eastAsia" w:ascii="微软雅黑" w:hAnsi="微软雅黑" w:eastAsia="微软雅黑" w:cs="微软雅黑"/>
          <w:spacing w:val="-2"/>
          <w:sz w:val="30"/>
          <w:szCs w:val="30"/>
        </w:rPr>
      </w:pPr>
    </w:p>
    <w:p w14:paraId="27C75D5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commonly is necessary in cases of willful and deliberate disobedience.</w:t>
      </w:r>
    </w:p>
    <w:p w14:paraId="716C0C8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在故意和蓄意不顺服的情况下，通常是必要的。</w:t>
      </w:r>
    </w:p>
    <w:p w14:paraId="5DF716C0">
      <w:pPr>
        <w:pStyle w:val="3"/>
        <w:spacing w:before="307" w:line="252" w:lineRule="auto"/>
        <w:ind w:right="11" w:firstLine="17"/>
        <w:rPr>
          <w:rFonts w:hint="eastAsia" w:ascii="微软雅黑" w:hAnsi="微软雅黑" w:eastAsia="微软雅黑" w:cs="微软雅黑"/>
          <w:spacing w:val="-2"/>
          <w:sz w:val="30"/>
          <w:szCs w:val="30"/>
        </w:rPr>
      </w:pPr>
    </w:p>
    <w:p w14:paraId="031D60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"Foolishness is bound up in the heart of a child, but the rod of correction shall drive it far from him."</w:t>
      </w:r>
    </w:p>
    <w:p w14:paraId="668E32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“愚蒙迷住孩童的心，用管教的杖可以远远赶除。”</w:t>
      </w:r>
    </w:p>
    <w:p w14:paraId="3ED80786">
      <w:pPr>
        <w:pStyle w:val="3"/>
        <w:spacing w:before="307" w:line="252" w:lineRule="auto"/>
        <w:ind w:right="11" w:firstLine="17"/>
        <w:rPr>
          <w:rFonts w:hint="eastAsia" w:ascii="微软雅黑" w:hAnsi="微软雅黑" w:eastAsia="微软雅黑" w:cs="微软雅黑"/>
          <w:spacing w:val="-2"/>
          <w:sz w:val="30"/>
          <w:szCs w:val="30"/>
        </w:rPr>
      </w:pPr>
    </w:p>
    <w:p w14:paraId="274AC96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Hopkins: "The rod is to be used early, before age and spirit have hardened them against the fear or smart of correction.</w:t>
      </w:r>
    </w:p>
    <w:p w14:paraId="0EB15E5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霍普金斯：“杖要尽早使用，在年龄和精神使他们对纠正的恐惧或痛苦变得刚硬之前。</w:t>
      </w:r>
    </w:p>
    <w:p w14:paraId="2E2AF697">
      <w:pPr>
        <w:pStyle w:val="3"/>
        <w:spacing w:before="307" w:line="252" w:lineRule="auto"/>
        <w:ind w:right="11" w:firstLine="17"/>
        <w:rPr>
          <w:rFonts w:hint="eastAsia" w:ascii="微软雅黑" w:hAnsi="微软雅黑" w:eastAsia="微软雅黑" w:cs="微软雅黑"/>
          <w:spacing w:val="-2"/>
          <w:sz w:val="30"/>
          <w:szCs w:val="30"/>
        </w:rPr>
      </w:pPr>
    </w:p>
    <w:p w14:paraId="626E776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wise man has told us, "He who spares the rod hates his son, but he who loves him is careful to discipline him." Proverbs 13:24; see also Proverbs 23:13, 14.</w:t>
      </w:r>
    </w:p>
    <w:p w14:paraId="40C065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智慧人告诉我们：‘不忍用杖打儿子的，是恨恶他；疼爱儿子的，随时管教。’”箴言 13:24；另见箴言 23:13, 14。</w:t>
      </w:r>
    </w:p>
    <w:p w14:paraId="40664BC0">
      <w:pPr>
        <w:pStyle w:val="3"/>
        <w:spacing w:before="307" w:line="252" w:lineRule="auto"/>
        <w:ind w:right="11" w:firstLine="17"/>
        <w:rPr>
          <w:rFonts w:hint="eastAsia" w:ascii="微软雅黑" w:hAnsi="微软雅黑" w:eastAsia="微软雅黑" w:cs="微软雅黑"/>
          <w:spacing w:val="-2"/>
          <w:sz w:val="30"/>
          <w:szCs w:val="30"/>
        </w:rPr>
      </w:pPr>
    </w:p>
    <w:p w14:paraId="00EC5B6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use the rod to gratify a feeling of anger, nor without being sure that it is deserved.</w:t>
      </w:r>
    </w:p>
    <w:p w14:paraId="2F316B7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绝不要为了满足愤怒的情绪而使用杖，也不要在不确定是否应得的情况下使用。</w:t>
      </w:r>
    </w:p>
    <w:p w14:paraId="7F85AF69">
      <w:pPr>
        <w:pStyle w:val="3"/>
        <w:spacing w:before="307" w:line="252" w:lineRule="auto"/>
        <w:ind w:right="11" w:firstLine="17"/>
        <w:rPr>
          <w:rFonts w:hint="eastAsia" w:ascii="微软雅黑" w:hAnsi="微软雅黑" w:eastAsia="微软雅黑" w:cs="微软雅黑"/>
          <w:spacing w:val="-2"/>
          <w:sz w:val="30"/>
          <w:szCs w:val="30"/>
        </w:rPr>
      </w:pPr>
    </w:p>
    <w:p w14:paraId="3126902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somewhere read the following story, which well illustrates the matter.</w:t>
      </w:r>
    </w:p>
    <w:p w14:paraId="7FEE285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我在某处读过下面的故事，这很好地说明了这个问题。</w:t>
      </w:r>
    </w:p>
    <w:p w14:paraId="7CA975D0">
      <w:pPr>
        <w:pStyle w:val="3"/>
        <w:spacing w:before="307" w:line="252" w:lineRule="auto"/>
        <w:ind w:right="11" w:firstLine="17"/>
        <w:rPr>
          <w:rFonts w:hint="eastAsia" w:ascii="微软雅黑" w:hAnsi="微软雅黑" w:eastAsia="微软雅黑" w:cs="微软雅黑"/>
          <w:spacing w:val="-2"/>
          <w:sz w:val="30"/>
          <w:szCs w:val="30"/>
        </w:rPr>
      </w:pPr>
    </w:p>
    <w:p w14:paraId="1651D04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Two coaches, belonging to opposite lines, left the same place at the same hour every day for London.</w:t>
      </w:r>
    </w:p>
    <w:p w14:paraId="46E94C5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两辆属于对立线路的马车，每天同一时间从同一地点出发前往伦敦。</w:t>
      </w:r>
    </w:p>
    <w:p w14:paraId="2E4B686F">
      <w:pPr>
        <w:pStyle w:val="3"/>
        <w:spacing w:before="307" w:line="252" w:lineRule="auto"/>
        <w:ind w:right="11" w:firstLine="17"/>
        <w:rPr>
          <w:rFonts w:hint="eastAsia" w:ascii="微软雅黑" w:hAnsi="微软雅黑" w:eastAsia="微软雅黑" w:cs="微软雅黑"/>
          <w:spacing w:val="-2"/>
          <w:sz w:val="30"/>
          <w:szCs w:val="30"/>
        </w:rPr>
      </w:pPr>
    </w:p>
    <w:p w14:paraId="401B543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Both drivers had orders to make the distance in the shortest time possible.</w:t>
      </w:r>
    </w:p>
    <w:p w14:paraId="69E3A50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两名车夫都接到命令，要在尽可能短的时间内跑完全程。</w:t>
      </w:r>
    </w:p>
    <w:p w14:paraId="681963F1">
      <w:pPr>
        <w:pStyle w:val="3"/>
        <w:spacing w:before="307" w:line="252" w:lineRule="auto"/>
        <w:ind w:right="11" w:firstLine="17"/>
        <w:rPr>
          <w:rFonts w:hint="eastAsia" w:ascii="微软雅黑" w:hAnsi="微软雅黑" w:eastAsia="微软雅黑" w:cs="微软雅黑"/>
          <w:spacing w:val="-2"/>
          <w:sz w:val="30"/>
          <w:szCs w:val="30"/>
        </w:rPr>
      </w:pPr>
    </w:p>
    <w:p w14:paraId="2F8C05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driver mounted the box, with whip in hand, was excited, spoke angrily to his horses, and alternately relaxed and jerked the reins, at the same time using his whip freely.</w:t>
      </w:r>
    </w:p>
    <w:p w14:paraId="711DFF5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一名车夫登上驾驶座，手持鞭子，情绪激动，愤怒地对马说话，时而放松时而猛拉缰绳，同时随意使用鞭子。</w:t>
      </w:r>
    </w:p>
    <w:p w14:paraId="4E35651D">
      <w:pPr>
        <w:pStyle w:val="3"/>
        <w:spacing w:before="307" w:line="252" w:lineRule="auto"/>
        <w:ind w:right="11" w:firstLine="17"/>
        <w:rPr>
          <w:rFonts w:hint="eastAsia" w:ascii="微软雅黑" w:hAnsi="微软雅黑" w:eastAsia="微软雅黑" w:cs="微软雅黑"/>
          <w:spacing w:val="-2"/>
          <w:sz w:val="30"/>
          <w:szCs w:val="30"/>
        </w:rPr>
      </w:pPr>
    </w:p>
    <w:p w14:paraId="4C6D12A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few miles his horses gave signs of distress, and before he reached London some of his team were broken down.</w:t>
      </w:r>
    </w:p>
    <w:p w14:paraId="4E0425A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几英里后，他的马就显出疲惫的迹象，在他到达伦敦之前，他的马队中有几匹已经垮掉了。</w:t>
      </w:r>
    </w:p>
    <w:p w14:paraId="129F33B1">
      <w:pPr>
        <w:pStyle w:val="3"/>
        <w:spacing w:before="307" w:line="252" w:lineRule="auto"/>
        <w:ind w:right="11" w:firstLine="17"/>
        <w:rPr>
          <w:rFonts w:hint="eastAsia" w:ascii="微软雅黑" w:hAnsi="微软雅黑" w:eastAsia="微软雅黑" w:cs="微软雅黑"/>
          <w:spacing w:val="-2"/>
          <w:sz w:val="30"/>
          <w:szCs w:val="30"/>
        </w:rPr>
      </w:pPr>
    </w:p>
    <w:p w14:paraId="7D26565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driver coolly took his seat, spoke gently to his horses, held a steady rein all the time, and seldom even cracked his whip.</w:t>
      </w:r>
    </w:p>
    <w:p w14:paraId="035BCC4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另一名车夫冷静地就座，温和地对马说话，一直稳稳地拉着缰绳，甚至很少挥鞭。</w:t>
      </w:r>
    </w:p>
    <w:p w14:paraId="463B89B8">
      <w:pPr>
        <w:pStyle w:val="3"/>
        <w:spacing w:before="307" w:line="252" w:lineRule="auto"/>
        <w:ind w:right="11" w:firstLine="17"/>
        <w:rPr>
          <w:rFonts w:hint="eastAsia" w:ascii="微软雅黑" w:hAnsi="微软雅黑" w:eastAsia="微软雅黑" w:cs="微软雅黑"/>
          <w:spacing w:val="-2"/>
          <w:sz w:val="30"/>
          <w:szCs w:val="30"/>
        </w:rPr>
      </w:pPr>
    </w:p>
    <w:p w14:paraId="4154C8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often hindmost for a few miles, but while the horses of the other team were in a foam, hardly a hair of his horses was moist.</w:t>
      </w:r>
    </w:p>
    <w:p w14:paraId="0E34105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前几英里他常常落在后面，但当另一队的马口吐白沫时，他的马几乎连毛都没湿。</w:t>
      </w:r>
    </w:p>
    <w:p w14:paraId="702E3468">
      <w:pPr>
        <w:pStyle w:val="3"/>
        <w:spacing w:before="307" w:line="252" w:lineRule="auto"/>
        <w:ind w:right="11" w:firstLine="17"/>
        <w:rPr>
          <w:rFonts w:hint="eastAsia" w:ascii="微软雅黑" w:hAnsi="微软雅黑" w:eastAsia="微软雅黑" w:cs="微软雅黑"/>
          <w:spacing w:val="-2"/>
          <w:sz w:val="30"/>
          <w:szCs w:val="30"/>
        </w:rPr>
      </w:pPr>
    </w:p>
    <w:p w14:paraId="3B1C21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few miles, his team not being jaded, he took the lead, and seldom even distressed a horse.</w:t>
      </w:r>
    </w:p>
    <w:p w14:paraId="65EF0CA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最后几英里，他的马队没有疲惫，他领先了，甚至很少让马感到痛苦。</w:t>
      </w:r>
    </w:p>
    <w:p w14:paraId="3891F61F">
      <w:pPr>
        <w:pStyle w:val="3"/>
        <w:spacing w:before="307" w:line="252" w:lineRule="auto"/>
        <w:ind w:right="11" w:firstLine="17"/>
        <w:rPr>
          <w:rFonts w:hint="eastAsia" w:ascii="微软雅黑" w:hAnsi="微软雅黑" w:eastAsia="微软雅黑" w:cs="微软雅黑"/>
          <w:spacing w:val="-2"/>
          <w:sz w:val="30"/>
          <w:szCs w:val="30"/>
        </w:rPr>
      </w:pPr>
    </w:p>
    <w:p w14:paraId="51E9B2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reason of the difference was, not that one driver had a better team than the other; but one was a better driver than the other.</w:t>
      </w:r>
    </w:p>
    <w:p w14:paraId="658E87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这种差异的原因不是一名车夫比另一名车夫有更好的马队；而是一名车夫比另一名车夫更好。</w:t>
      </w:r>
    </w:p>
    <w:p w14:paraId="636B09A7">
      <w:pPr>
        <w:pStyle w:val="3"/>
        <w:spacing w:before="307" w:line="252" w:lineRule="auto"/>
        <w:ind w:right="11" w:firstLine="17"/>
        <w:rPr>
          <w:rFonts w:hint="eastAsia" w:ascii="微软雅黑" w:hAnsi="微软雅黑" w:eastAsia="微软雅黑" w:cs="微软雅黑"/>
          <w:spacing w:val="-2"/>
          <w:sz w:val="30"/>
          <w:szCs w:val="30"/>
        </w:rPr>
      </w:pPr>
    </w:p>
    <w:p w14:paraId="0EE362E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held a steady rein, and never used the whip unless it was necessary.</w:t>
      </w:r>
    </w:p>
    <w:p w14:paraId="78A0BC8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一个稳稳地拉着缰绳，除非必要，绝不使用鞭子。</w:t>
      </w:r>
    </w:p>
    <w:p w14:paraId="374FF9F1">
      <w:pPr>
        <w:pStyle w:val="3"/>
        <w:spacing w:before="307" w:line="252" w:lineRule="auto"/>
        <w:ind w:right="11" w:firstLine="17"/>
        <w:rPr>
          <w:rFonts w:hint="eastAsia" w:ascii="微软雅黑" w:hAnsi="微软雅黑" w:eastAsia="微软雅黑" w:cs="微软雅黑"/>
          <w:spacing w:val="-2"/>
          <w:sz w:val="30"/>
          <w:szCs w:val="30"/>
        </w:rPr>
      </w:pPr>
    </w:p>
    <w:p w14:paraId="0D1F44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constantly used the whip, fretted his team, and wasted both their spirit and strength.</w:t>
      </w:r>
    </w:p>
    <w:p w14:paraId="25A505C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另一个不断使用鞭子，使他的马队烦躁，既浪费了它们的精神又浪费了它们的力量。</w:t>
      </w:r>
    </w:p>
    <w:p w14:paraId="1DC28095">
      <w:pPr>
        <w:pStyle w:val="3"/>
        <w:spacing w:before="307" w:line="252" w:lineRule="auto"/>
        <w:ind w:right="11" w:firstLine="17"/>
        <w:rPr>
          <w:rFonts w:hint="eastAsia" w:ascii="微软雅黑" w:hAnsi="微软雅黑" w:eastAsia="微软雅黑" w:cs="微软雅黑"/>
          <w:spacing w:val="-2"/>
          <w:sz w:val="30"/>
          <w:szCs w:val="30"/>
        </w:rPr>
      </w:pPr>
    </w:p>
    <w:p w14:paraId="27B05A5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Who has not seen this precise difference in the government of families?</w:t>
      </w:r>
    </w:p>
    <w:p w14:paraId="3055ADC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谁没有在家庭管教中看到这种精确的差异呢？</w:t>
      </w:r>
    </w:p>
    <w:p w14:paraId="563102DE">
      <w:pPr>
        <w:pStyle w:val="3"/>
        <w:spacing w:before="307" w:line="252" w:lineRule="auto"/>
        <w:ind w:right="11" w:firstLine="17"/>
        <w:rPr>
          <w:rFonts w:hint="eastAsia" w:ascii="微软雅黑" w:hAnsi="微软雅黑" w:eastAsia="微软雅黑" w:cs="微软雅黑"/>
          <w:spacing w:val="-2"/>
          <w:sz w:val="30"/>
          <w:szCs w:val="30"/>
        </w:rPr>
      </w:pPr>
    </w:p>
    <w:p w14:paraId="2EFBBA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driver would have done as well, perhaps better, without a whip.</w:t>
      </w:r>
    </w:p>
    <w:p w14:paraId="29F0C99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如果没有鞭子，第一名车夫可能会做得一样好，甚至更好。</w:t>
      </w:r>
    </w:p>
    <w:p w14:paraId="64E0E328">
      <w:pPr>
        <w:pStyle w:val="3"/>
        <w:spacing w:before="307" w:line="252" w:lineRule="auto"/>
        <w:ind w:right="11" w:firstLine="17"/>
        <w:rPr>
          <w:rFonts w:hint="eastAsia" w:ascii="微软雅黑" w:hAnsi="微软雅黑" w:eastAsia="微软雅黑" w:cs="微软雅黑"/>
          <w:spacing w:val="-2"/>
          <w:sz w:val="30"/>
          <w:szCs w:val="30"/>
        </w:rPr>
      </w:pPr>
    </w:p>
    <w:p w14:paraId="4D6FDB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many a family would not have been in a worse state, if a rod had never been in it.</w:t>
      </w:r>
    </w:p>
    <w:p w14:paraId="6BD6097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如果家里从未有过棍子，许多家庭的情况也不会更糟。</w:t>
      </w:r>
    </w:p>
    <w:p w14:paraId="2597412B">
      <w:pPr>
        <w:pStyle w:val="3"/>
        <w:spacing w:before="307" w:line="252" w:lineRule="auto"/>
        <w:ind w:right="11" w:firstLine="17"/>
        <w:rPr>
          <w:rFonts w:hint="eastAsia" w:ascii="微软雅黑" w:hAnsi="微软雅黑" w:eastAsia="微软雅黑" w:cs="微软雅黑"/>
          <w:spacing w:val="-2"/>
          <w:sz w:val="30"/>
          <w:szCs w:val="30"/>
        </w:rPr>
      </w:pPr>
    </w:p>
    <w:p w14:paraId="235DA0C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Family government is always a failure when it does not secure prompt obedience and sincere affection from the child to the parent.</w:t>
      </w:r>
    </w:p>
    <w:p w14:paraId="2D1F1AC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当家庭管教不能确保孩子对父母的迅速服从和真诚的爱时，它总是失败的。</w:t>
      </w:r>
    </w:p>
    <w:p w14:paraId="48779592">
      <w:pPr>
        <w:pStyle w:val="3"/>
        <w:spacing w:before="307" w:line="252" w:lineRule="auto"/>
        <w:ind w:right="11" w:firstLine="17"/>
        <w:rPr>
          <w:rFonts w:hint="eastAsia" w:ascii="微软雅黑" w:hAnsi="微软雅黑" w:eastAsia="微软雅黑" w:cs="微软雅黑"/>
          <w:spacing w:val="-2"/>
          <w:sz w:val="30"/>
          <w:szCs w:val="30"/>
        </w:rPr>
      </w:pPr>
    </w:p>
    <w:p w14:paraId="23E90F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Parents should be agreed in the government of their children.</w:t>
      </w:r>
    </w:p>
    <w:p w14:paraId="23891D4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父母在管教子女方面应该达成一致。</w:t>
      </w:r>
    </w:p>
    <w:p w14:paraId="67A0718F">
      <w:pPr>
        <w:pStyle w:val="3"/>
        <w:spacing w:before="307" w:line="252" w:lineRule="auto"/>
        <w:ind w:right="11" w:firstLine="17"/>
        <w:rPr>
          <w:rFonts w:hint="eastAsia" w:ascii="微软雅黑" w:hAnsi="微软雅黑" w:eastAsia="微软雅黑" w:cs="微软雅黑"/>
          <w:spacing w:val="-2"/>
          <w:sz w:val="30"/>
          <w:szCs w:val="30"/>
        </w:rPr>
      </w:pPr>
    </w:p>
    <w:p w14:paraId="306DD5E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they do not support each other's authority, it must fall.</w:t>
      </w:r>
    </w:p>
    <w:p w14:paraId="4A793E9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如果他们不支持彼此的权威，权威必将倒塌。</w:t>
      </w:r>
    </w:p>
    <w:p w14:paraId="2217A5F7">
      <w:pPr>
        <w:pStyle w:val="3"/>
        <w:spacing w:before="307" w:line="252" w:lineRule="auto"/>
        <w:ind w:right="11" w:firstLine="17"/>
        <w:rPr>
          <w:rFonts w:hint="eastAsia" w:ascii="微软雅黑" w:hAnsi="微软雅黑" w:eastAsia="微软雅黑" w:cs="微软雅黑"/>
          <w:spacing w:val="-2"/>
          <w:sz w:val="30"/>
          <w:szCs w:val="30"/>
        </w:rPr>
      </w:pPr>
    </w:p>
    <w:p w14:paraId="0A348A8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divided house cannot stand.</w:t>
      </w:r>
    </w:p>
    <w:p w14:paraId="327AC5F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一家自相纷争，必站立不住。</w:t>
      </w:r>
    </w:p>
    <w:p w14:paraId="335DBDED">
      <w:pPr>
        <w:pStyle w:val="3"/>
        <w:spacing w:before="307" w:line="252" w:lineRule="auto"/>
        <w:ind w:right="11" w:firstLine="17"/>
        <w:rPr>
          <w:rFonts w:hint="eastAsia" w:ascii="微软雅黑" w:hAnsi="微软雅黑" w:eastAsia="微软雅黑" w:cs="微软雅黑"/>
          <w:spacing w:val="-2"/>
          <w:sz w:val="30"/>
          <w:szCs w:val="30"/>
        </w:rPr>
      </w:pPr>
    </w:p>
    <w:p w14:paraId="1B0305F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should they permit grand-parents, aunts, or any person whatever to weaken their authority.</w:t>
      </w:r>
    </w:p>
    <w:p w14:paraId="0832426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他们也不应允许祖父母、阿姨或任何其他人削弱他们的权威。</w:t>
      </w:r>
    </w:p>
    <w:p w14:paraId="350EB0B6">
      <w:pPr>
        <w:pStyle w:val="3"/>
        <w:spacing w:before="307" w:line="252" w:lineRule="auto"/>
        <w:ind w:right="11" w:firstLine="17"/>
        <w:rPr>
          <w:rFonts w:hint="eastAsia" w:ascii="微软雅黑" w:hAnsi="微软雅黑" w:eastAsia="微软雅黑" w:cs="微软雅黑"/>
          <w:spacing w:val="-2"/>
          <w:sz w:val="30"/>
          <w:szCs w:val="30"/>
        </w:rPr>
      </w:pPr>
    </w:p>
    <w:p w14:paraId="4BCE2D1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Hare: "I am aware, this strict and ready obedience, which does everything it is told, as soon as it is told, without asking why—this unquestioning obedience, I am aware, is rather out of date.</w:t>
      </w:r>
    </w:p>
    <w:p w14:paraId="32A59AF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黑尔（Hare）：“我知道，这种严格而迅速的服从，这种只要被告知就立即做每件事，不问为什么——这种不容置疑的服从，我知道，这已经过时了。</w:t>
      </w:r>
    </w:p>
    <w:p w14:paraId="5D195346">
      <w:pPr>
        <w:pStyle w:val="3"/>
        <w:spacing w:before="307" w:line="252" w:lineRule="auto"/>
        <w:ind w:right="11" w:firstLine="17"/>
        <w:rPr>
          <w:rFonts w:hint="eastAsia" w:ascii="微软雅黑" w:hAnsi="微软雅黑" w:eastAsia="微软雅黑" w:cs="微软雅黑"/>
          <w:spacing w:val="-2"/>
          <w:sz w:val="30"/>
          <w:szCs w:val="30"/>
        </w:rPr>
      </w:pPr>
    </w:p>
    <w:p w14:paraId="294BD2D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God's words are still true, and God's commandments are still good and reasonable, whatever the world, which is at enmity with God, may think or say....</w:t>
      </w:r>
    </w:p>
    <w:p w14:paraId="2ACC578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但无论与上帝为敌的世界怎么想或怎么说，上帝的话语仍然是真实的，上帝的诫命仍然是美好和合理的......</w:t>
      </w:r>
    </w:p>
    <w:p w14:paraId="25060D0B">
      <w:pPr>
        <w:pStyle w:val="3"/>
        <w:spacing w:before="307" w:line="252" w:lineRule="auto"/>
        <w:ind w:right="11" w:firstLine="17"/>
        <w:rPr>
          <w:rFonts w:hint="eastAsia" w:ascii="微软雅黑" w:hAnsi="微软雅黑" w:eastAsia="微软雅黑" w:cs="微软雅黑"/>
          <w:spacing w:val="-2"/>
          <w:sz w:val="30"/>
          <w:szCs w:val="30"/>
        </w:rPr>
      </w:pPr>
    </w:p>
    <w:p w14:paraId="32A231D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the same difference between a father and son, a mother and daughter, as between a person who knows a road and one who does not."</w:t>
      </w:r>
    </w:p>
    <w:p w14:paraId="476C30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父亲和儿子、母亲和女儿之间的区别，就像认识路的人和不认识路的人之间的区别一样。”</w:t>
      </w:r>
    </w:p>
    <w:p w14:paraId="5916B47D">
      <w:pPr>
        <w:pStyle w:val="3"/>
        <w:spacing w:before="307" w:line="252" w:lineRule="auto"/>
        <w:ind w:right="11" w:firstLine="17"/>
        <w:rPr>
          <w:rFonts w:hint="eastAsia" w:ascii="微软雅黑" w:hAnsi="微软雅黑" w:eastAsia="微软雅黑" w:cs="微软雅黑"/>
          <w:spacing w:val="-2"/>
          <w:sz w:val="30"/>
          <w:szCs w:val="30"/>
        </w:rPr>
      </w:pPr>
    </w:p>
    <w:p w14:paraId="57DDF4C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"Hear, O children, the instruction of a father; for I give you good doctrine;"</w:t>
      </w:r>
    </w:p>
    <w:p w14:paraId="7852E6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“众子啊，要听父亲的教训，留心得知聪明......因我所给你们的是好教训；”</w:t>
      </w:r>
    </w:p>
    <w:p w14:paraId="1FA5A879">
      <w:pPr>
        <w:pStyle w:val="3"/>
        <w:spacing w:before="307" w:line="252" w:lineRule="auto"/>
        <w:ind w:right="11" w:firstLine="17"/>
        <w:rPr>
          <w:rFonts w:hint="eastAsia" w:ascii="微软雅黑" w:hAnsi="微软雅黑" w:eastAsia="微软雅黑" w:cs="微软雅黑"/>
          <w:spacing w:val="-2"/>
          <w:sz w:val="30"/>
          <w:szCs w:val="30"/>
        </w:rPr>
      </w:pPr>
    </w:p>
    <w:p w14:paraId="36F14DA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"Hear, O my son, and receive my sayings, for I have taught you in the way of wisdom; I have led you in right paths.</w:t>
      </w:r>
    </w:p>
    <w:p w14:paraId="70DECA7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“我儿，你要听受我的言语......我已指教你走智慧的道，引导你行正直的路。</w:t>
      </w:r>
    </w:p>
    <w:p w14:paraId="74884D24">
      <w:pPr>
        <w:pStyle w:val="3"/>
        <w:spacing w:before="307" w:line="252" w:lineRule="auto"/>
        <w:ind w:right="11" w:firstLine="17"/>
        <w:rPr>
          <w:rFonts w:hint="eastAsia" w:ascii="微软雅黑" w:hAnsi="微软雅黑" w:eastAsia="微软雅黑" w:cs="微软雅黑"/>
          <w:spacing w:val="-2"/>
          <w:sz w:val="30"/>
          <w:szCs w:val="30"/>
        </w:rPr>
      </w:pPr>
    </w:p>
    <w:p w14:paraId="702C654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you run, you shall not stumble," Proverbs 4:1,10,11,12.</w:t>
      </w:r>
    </w:p>
    <w:p w14:paraId="6775F01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你奔跑，也不致跌倒。”箴言 4:1,10,11,12。</w:t>
      </w:r>
    </w:p>
    <w:p w14:paraId="148F2A93">
      <w:pPr>
        <w:pStyle w:val="3"/>
        <w:spacing w:before="307" w:line="252" w:lineRule="auto"/>
        <w:ind w:right="11" w:firstLine="17"/>
        <w:rPr>
          <w:rFonts w:hint="eastAsia" w:ascii="微软雅黑" w:hAnsi="微软雅黑" w:eastAsia="微软雅黑" w:cs="微软雅黑"/>
          <w:spacing w:val="-2"/>
          <w:sz w:val="30"/>
          <w:szCs w:val="30"/>
        </w:rPr>
      </w:pPr>
    </w:p>
    <w:p w14:paraId="187EBD1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different would have been the history of Rehoboam, had he duly obeyed this counsel of his father Solomon.</w:t>
      </w:r>
    </w:p>
    <w:p w14:paraId="0C44F37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如果罗波安适当地听从了他父亲所罗门的这个建议，他的历史将会多么不同。</w:t>
      </w:r>
    </w:p>
    <w:p w14:paraId="3A20641A">
      <w:pPr>
        <w:pStyle w:val="3"/>
        <w:spacing w:before="307" w:line="252" w:lineRule="auto"/>
        <w:ind w:right="11" w:firstLine="17"/>
        <w:rPr>
          <w:rFonts w:hint="eastAsia" w:ascii="微软雅黑" w:hAnsi="微软雅黑" w:eastAsia="微软雅黑" w:cs="微软雅黑"/>
          <w:spacing w:val="-2"/>
          <w:sz w:val="30"/>
          <w:szCs w:val="30"/>
        </w:rPr>
      </w:pPr>
    </w:p>
    <w:p w14:paraId="0938E1C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a race of people said still to be found on the earth in thrift and honor, who are mentioned in history more than 2500 years ago, upon whom a blessing was then pronounced by the Almighty in these words:</w:t>
      </w:r>
    </w:p>
    <w:p w14:paraId="24AD9AE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据说地球上仍有一个节俭和受尊重的种族，他们在2500多年前的历史中被提及，全能者曾用这些话祝福他们：</w:t>
      </w:r>
    </w:p>
    <w:p w14:paraId="42E9DCD0">
      <w:pPr>
        <w:pStyle w:val="3"/>
        <w:spacing w:before="307" w:line="252" w:lineRule="auto"/>
        <w:ind w:right="11" w:firstLine="17"/>
        <w:rPr>
          <w:rFonts w:hint="eastAsia" w:ascii="微软雅黑" w:hAnsi="微软雅黑" w:eastAsia="微软雅黑" w:cs="微软雅黑"/>
          <w:spacing w:val="-2"/>
          <w:sz w:val="30"/>
          <w:szCs w:val="30"/>
        </w:rPr>
      </w:pPr>
    </w:p>
    <w:p w14:paraId="758755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what the LORD Almighty, the God of Israel, says: 'You have obeyed the command of your forefather Jonadab and have followed all his instructions and have done everything he ordered.'</w:t>
      </w:r>
    </w:p>
    <w:p w14:paraId="1057B00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“万军之耶和华以色列的上帝如此说：‘因你们听从你们先祖约拿达的吩咐，谨守他的一切诫命，照他所吩咐你们的去行。’</w:t>
      </w:r>
    </w:p>
    <w:p w14:paraId="3161CF8F">
      <w:pPr>
        <w:pStyle w:val="3"/>
        <w:spacing w:before="307" w:line="252" w:lineRule="auto"/>
        <w:ind w:right="11" w:firstLine="17"/>
        <w:rPr>
          <w:rFonts w:hint="eastAsia" w:ascii="微软雅黑" w:hAnsi="微软雅黑" w:eastAsia="微软雅黑" w:cs="微软雅黑"/>
          <w:spacing w:val="-2"/>
          <w:sz w:val="30"/>
          <w:szCs w:val="30"/>
        </w:rPr>
      </w:pPr>
    </w:p>
    <w:p w14:paraId="123385F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this is what the LORD Almighty, the God of Israel, says: 'Jonadab son of Recab will never fail to have a man to serve me.'" Jer. 35:18, 19.</w:t>
      </w:r>
    </w:p>
    <w:p w14:paraId="288AABE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所以万军之耶和华以色列的上帝如此说：‘利甲的儿子约拿达必永不缺人侍立在我面前。’”耶利米书 35:18, 19。</w:t>
      </w:r>
    </w:p>
    <w:p w14:paraId="1AB1D16D">
      <w:pPr>
        <w:pStyle w:val="3"/>
        <w:spacing w:before="307" w:line="252" w:lineRule="auto"/>
        <w:ind w:right="11" w:firstLine="17"/>
        <w:rPr>
          <w:rFonts w:hint="eastAsia" w:ascii="微软雅黑" w:hAnsi="微软雅黑" w:eastAsia="微软雅黑" w:cs="微软雅黑"/>
          <w:spacing w:val="-2"/>
          <w:sz w:val="30"/>
          <w:szCs w:val="30"/>
        </w:rPr>
      </w:pPr>
    </w:p>
    <w:p w14:paraId="6714E04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"Train up a child in the way he should go,"</w:t>
      </w:r>
    </w:p>
    <w:p w14:paraId="37B99BF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“教养孩童，使他走当行的道，”</w:t>
      </w:r>
    </w:p>
    <w:p w14:paraId="3A490C69">
      <w:pPr>
        <w:pStyle w:val="3"/>
        <w:spacing w:before="307" w:line="252" w:lineRule="auto"/>
        <w:ind w:right="11" w:firstLine="17"/>
        <w:rPr>
          <w:rFonts w:hint="eastAsia" w:ascii="微软雅黑" w:hAnsi="微软雅黑" w:eastAsia="微软雅黑" w:cs="微软雅黑"/>
          <w:spacing w:val="-2"/>
          <w:sz w:val="30"/>
          <w:szCs w:val="30"/>
        </w:rPr>
      </w:pPr>
    </w:p>
    <w:p w14:paraId="638FBD3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Hare: "Train him up in obedience to his parents, while a child, in order that he may be less unwilling to obey his heavenly Father when he becomes a man.</w:t>
      </w:r>
    </w:p>
    <w:p w14:paraId="422E33D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黑尔（Hare）：“在他还是个孩子的时候，训练他服从父母，以便他长大成人后不那么不愿意服从他的天父。</w:t>
      </w:r>
    </w:p>
    <w:p w14:paraId="7F82F40C">
      <w:pPr>
        <w:pStyle w:val="3"/>
        <w:spacing w:before="307" w:line="252" w:lineRule="auto"/>
        <w:ind w:right="11" w:firstLine="17"/>
        <w:rPr>
          <w:rFonts w:hint="eastAsia" w:ascii="微软雅黑" w:hAnsi="微软雅黑" w:eastAsia="微软雅黑" w:cs="微软雅黑"/>
          <w:spacing w:val="-2"/>
          <w:sz w:val="30"/>
          <w:szCs w:val="30"/>
        </w:rPr>
      </w:pPr>
    </w:p>
    <w:p w14:paraId="42406D2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good for a man that he bear the yoke in his youth.' (Lam. 3:27.)</w:t>
      </w:r>
    </w:p>
    <w:p w14:paraId="2BFCD0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‘人在幼年负轭，这原是好的。’（耶利米哀歌 3:27。）</w:t>
      </w:r>
    </w:p>
    <w:p w14:paraId="0E10A079">
      <w:pPr>
        <w:pStyle w:val="3"/>
        <w:spacing w:before="307" w:line="252" w:lineRule="auto"/>
        <w:ind w:right="11" w:firstLine="17"/>
        <w:rPr>
          <w:rFonts w:hint="eastAsia" w:ascii="微软雅黑" w:hAnsi="微软雅黑" w:eastAsia="微软雅黑" w:cs="微软雅黑"/>
          <w:spacing w:val="-2"/>
          <w:sz w:val="30"/>
          <w:szCs w:val="30"/>
        </w:rPr>
      </w:pPr>
    </w:p>
    <w:p w14:paraId="1E8F001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what yoke?</w:t>
      </w:r>
    </w:p>
    <w:p w14:paraId="33BB4E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但什么轭？</w:t>
      </w:r>
    </w:p>
    <w:p w14:paraId="0148D8C1">
      <w:pPr>
        <w:pStyle w:val="3"/>
        <w:spacing w:before="307" w:line="252" w:lineRule="auto"/>
        <w:ind w:right="11" w:firstLine="17"/>
        <w:rPr>
          <w:rFonts w:hint="eastAsia" w:ascii="微软雅黑" w:hAnsi="微软雅黑" w:eastAsia="微软雅黑" w:cs="微软雅黑"/>
          <w:spacing w:val="-2"/>
          <w:sz w:val="30"/>
          <w:szCs w:val="30"/>
        </w:rPr>
      </w:pPr>
    </w:p>
    <w:p w14:paraId="7D948FF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 yoke of obedience;</w:t>
      </w:r>
    </w:p>
    <w:p w14:paraId="75B16DD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第一，顺服的轭；</w:t>
      </w:r>
    </w:p>
    <w:p w14:paraId="5C3A8389">
      <w:pPr>
        <w:pStyle w:val="3"/>
        <w:spacing w:before="307" w:line="252" w:lineRule="auto"/>
        <w:ind w:right="11" w:firstLine="17"/>
        <w:rPr>
          <w:rFonts w:hint="eastAsia" w:ascii="微软雅黑" w:hAnsi="微软雅黑" w:eastAsia="微软雅黑" w:cs="微软雅黑"/>
          <w:spacing w:val="-2"/>
          <w:sz w:val="30"/>
          <w:szCs w:val="30"/>
        </w:rPr>
      </w:pPr>
    </w:p>
    <w:p w14:paraId="44D8A3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Secondly, The yoke of self-denial;</w:t>
      </w:r>
    </w:p>
    <w:p w14:paraId="7F7DFBB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第二，舍己的轭；</w:t>
      </w:r>
    </w:p>
    <w:p w14:paraId="563345D2">
      <w:pPr>
        <w:pStyle w:val="3"/>
        <w:spacing w:before="307" w:line="252" w:lineRule="auto"/>
        <w:ind w:right="11" w:firstLine="17"/>
        <w:rPr>
          <w:rFonts w:hint="eastAsia" w:ascii="微软雅黑" w:hAnsi="微软雅黑" w:eastAsia="微软雅黑" w:cs="微软雅黑"/>
          <w:spacing w:val="-2"/>
          <w:sz w:val="30"/>
          <w:szCs w:val="30"/>
        </w:rPr>
      </w:pPr>
    </w:p>
    <w:p w14:paraId="065959C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Thirdly, The yoke of the cross, which is the sign and token of humility."</w:t>
      </w:r>
    </w:p>
    <w:p w14:paraId="746BB0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第三，十字架的轭，这是谦卑的标志和象征。”</w:t>
      </w:r>
    </w:p>
    <w:p w14:paraId="57F4C233">
      <w:pPr>
        <w:pStyle w:val="3"/>
        <w:spacing w:before="307" w:line="252" w:lineRule="auto"/>
        <w:ind w:right="11" w:firstLine="17"/>
        <w:rPr>
          <w:rFonts w:hint="eastAsia" w:ascii="微软雅黑" w:hAnsi="微软雅黑" w:eastAsia="微软雅黑" w:cs="微软雅黑"/>
          <w:spacing w:val="-2"/>
          <w:sz w:val="30"/>
          <w:szCs w:val="30"/>
        </w:rPr>
      </w:pPr>
    </w:p>
    <w:p w14:paraId="7A3FE9E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beware of so conducting the government of children as to dishearten them.</w:t>
      </w:r>
    </w:p>
    <w:p w14:paraId="1010C3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但要小心，不要以使孩子们灰心的方式进行管教。</w:t>
      </w:r>
    </w:p>
    <w:p w14:paraId="21BF3B83">
      <w:pPr>
        <w:pStyle w:val="3"/>
        <w:spacing w:before="307" w:line="252" w:lineRule="auto"/>
        <w:ind w:right="11" w:firstLine="17"/>
        <w:rPr>
          <w:rFonts w:hint="eastAsia" w:ascii="微软雅黑" w:hAnsi="微软雅黑" w:eastAsia="微软雅黑" w:cs="微软雅黑"/>
          <w:spacing w:val="-2"/>
          <w:sz w:val="30"/>
          <w:szCs w:val="30"/>
        </w:rPr>
      </w:pPr>
    </w:p>
    <w:p w14:paraId="16F347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fathers, provoke not your children to wrath, lest they be discouraged," Eph. 6:4; Col. 3:21.</w:t>
      </w:r>
    </w:p>
    <w:p w14:paraId="57305A1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“你们作父亲的，不要惹儿女的气，恐怕他们失了志气。”以弗所书 6:4；歌罗西书 3:21。</w:t>
      </w:r>
    </w:p>
    <w:p w14:paraId="0248FE2A">
      <w:pPr>
        <w:pStyle w:val="3"/>
        <w:spacing w:before="307" w:line="252" w:lineRule="auto"/>
        <w:ind w:right="11" w:firstLine="17"/>
        <w:rPr>
          <w:rFonts w:hint="eastAsia" w:ascii="微软雅黑" w:hAnsi="微软雅黑" w:eastAsia="微软雅黑" w:cs="微软雅黑"/>
          <w:spacing w:val="-2"/>
          <w:sz w:val="30"/>
          <w:szCs w:val="30"/>
        </w:rPr>
      </w:pPr>
    </w:p>
    <w:p w14:paraId="2D65A03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David set a noble example of encouragement to his son, 1 Chron. 28:20.</w:t>
      </w:r>
    </w:p>
    <w:p w14:paraId="6E87771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大卫为他的儿子树立了一个崇高的鼓励榜样，历代志上 28:20。</w:t>
      </w:r>
    </w:p>
    <w:p w14:paraId="0BF1BBBD">
      <w:pPr>
        <w:pStyle w:val="3"/>
        <w:spacing w:before="307" w:line="252" w:lineRule="auto"/>
        <w:ind w:right="11" w:firstLine="17"/>
        <w:rPr>
          <w:rFonts w:hint="eastAsia" w:ascii="微软雅黑" w:hAnsi="微软雅黑" w:eastAsia="微软雅黑" w:cs="微软雅黑"/>
          <w:spacing w:val="-2"/>
          <w:sz w:val="30"/>
          <w:szCs w:val="30"/>
        </w:rPr>
      </w:pPr>
    </w:p>
    <w:p w14:paraId="4B95760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the parent allure as well as command.</w:t>
      </w:r>
    </w:p>
    <w:p w14:paraId="13FD6C0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让父母既诱导又命令。</w:t>
      </w:r>
    </w:p>
    <w:p w14:paraId="665045D2">
      <w:pPr>
        <w:pStyle w:val="3"/>
        <w:spacing w:before="307" w:line="252" w:lineRule="auto"/>
        <w:ind w:right="11" w:firstLine="17"/>
        <w:rPr>
          <w:rFonts w:hint="eastAsia" w:ascii="微软雅黑" w:hAnsi="微软雅黑" w:eastAsia="微软雅黑" w:cs="微软雅黑"/>
          <w:spacing w:val="-2"/>
          <w:sz w:val="30"/>
          <w:szCs w:val="30"/>
        </w:rPr>
      </w:pPr>
    </w:p>
    <w:p w14:paraId="29CFB16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Parents should so walk before their children as that they may safely follow in their footsteps.</w:t>
      </w:r>
    </w:p>
    <w:p w14:paraId="5A3404CE">
      <w:pPr>
        <w:pStyle w:val="3"/>
        <w:spacing w:before="307" w:line="252" w:lineRule="auto"/>
        <w:ind w:right="11" w:firstLine="17"/>
        <w:rPr>
          <w:rFonts w:hint="eastAsia" w:ascii="微软雅黑" w:hAnsi="微软雅黑" w:eastAsia="微软雅黑" w:cs="微软雅黑"/>
          <w:spacing w:val="-2"/>
          <w:sz w:val="30"/>
          <w:szCs w:val="30"/>
        </w:rPr>
      </w:pPr>
    </w:p>
    <w:p w14:paraId="4DF5058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父母应在子女面前如此行事，以便他们可以安全地跟随父母的脚步。</w:t>
      </w:r>
    </w:p>
    <w:p w14:paraId="13D2EE8B">
      <w:pPr>
        <w:pStyle w:val="3"/>
        <w:spacing w:before="307" w:line="252" w:lineRule="auto"/>
        <w:ind w:right="11" w:firstLine="17"/>
        <w:rPr>
          <w:rFonts w:hint="eastAsia" w:ascii="微软雅黑" w:hAnsi="微软雅黑" w:eastAsia="微软雅黑" w:cs="微软雅黑"/>
          <w:spacing w:val="-2"/>
          <w:sz w:val="30"/>
          <w:szCs w:val="30"/>
        </w:rPr>
      </w:pPr>
    </w:p>
    <w:p w14:paraId="6567354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Set a good example in all things.</w:t>
      </w:r>
    </w:p>
    <w:p w14:paraId="7E8AFE3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在凡事上树立好榜样。</w:t>
      </w:r>
    </w:p>
    <w:p w14:paraId="0AF891C5">
      <w:pPr>
        <w:pStyle w:val="3"/>
        <w:spacing w:before="307" w:line="252" w:lineRule="auto"/>
        <w:ind w:right="11" w:firstLine="17"/>
        <w:rPr>
          <w:rFonts w:hint="eastAsia" w:ascii="微软雅黑" w:hAnsi="微软雅黑" w:eastAsia="微软雅黑" w:cs="微软雅黑"/>
          <w:spacing w:val="-2"/>
          <w:sz w:val="30"/>
          <w:szCs w:val="30"/>
        </w:rPr>
      </w:pPr>
    </w:p>
    <w:p w14:paraId="00F11C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"Tinder is not more apt to take fire, nor wax the impression of the seal, than the young are to follow example."</w:t>
      </w:r>
    </w:p>
    <w:p w14:paraId="4BC657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“火绒容易着火，蜡容易印上印章，年轻人也容易效法榜样。”</w:t>
      </w:r>
    </w:p>
    <w:p w14:paraId="3551738F">
      <w:pPr>
        <w:pStyle w:val="3"/>
        <w:spacing w:before="307" w:line="252" w:lineRule="auto"/>
        <w:ind w:right="11" w:firstLine="17"/>
        <w:rPr>
          <w:rFonts w:hint="eastAsia" w:ascii="微软雅黑" w:hAnsi="微软雅黑" w:eastAsia="微软雅黑" w:cs="微软雅黑"/>
          <w:spacing w:val="-2"/>
          <w:sz w:val="30"/>
          <w:szCs w:val="30"/>
        </w:rPr>
      </w:pPr>
    </w:p>
    <w:p w14:paraId="5DBFAD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your child may in his heart say: "Physician, heal yourself," your influence for good in that matter is at an end, at least until you reform.</w:t>
      </w:r>
    </w:p>
    <w:p w14:paraId="17E699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如果你的孩子可以在心里说：“医生，你医治自己吧，”那么你在这件事上的良好影响力就结束了，至少在你改正之前是这样。</w:t>
      </w:r>
    </w:p>
    <w:p w14:paraId="779516B4">
      <w:pPr>
        <w:pStyle w:val="3"/>
        <w:spacing w:before="307" w:line="252" w:lineRule="auto"/>
        <w:ind w:right="11" w:firstLine="17"/>
        <w:rPr>
          <w:rFonts w:hint="eastAsia" w:ascii="微软雅黑" w:hAnsi="微软雅黑" w:eastAsia="微软雅黑" w:cs="微软雅黑"/>
          <w:spacing w:val="-2"/>
          <w:sz w:val="30"/>
          <w:szCs w:val="30"/>
        </w:rPr>
      </w:pPr>
    </w:p>
    <w:p w14:paraId="5A0B950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delivers good precepts, sows good seed.</w:t>
      </w:r>
    </w:p>
    <w:p w14:paraId="1DAF2A4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传达好教训的人，是撒好种。</w:t>
      </w:r>
    </w:p>
    <w:p w14:paraId="02BF002D">
      <w:pPr>
        <w:pStyle w:val="3"/>
        <w:spacing w:before="307" w:line="252" w:lineRule="auto"/>
        <w:ind w:right="11" w:firstLine="17"/>
        <w:rPr>
          <w:rFonts w:hint="eastAsia" w:ascii="微软雅黑" w:hAnsi="微软雅黑" w:eastAsia="微软雅黑" w:cs="微软雅黑"/>
          <w:spacing w:val="-2"/>
          <w:sz w:val="30"/>
          <w:szCs w:val="30"/>
        </w:rPr>
      </w:pPr>
    </w:p>
    <w:p w14:paraId="5DB2205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adds good example, ploughs in that seed.</w:t>
      </w:r>
    </w:p>
    <w:p w14:paraId="264C6C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加上好榜样的人，是将那种子犁进去。</w:t>
      </w:r>
    </w:p>
    <w:p w14:paraId="32330540">
      <w:pPr>
        <w:pStyle w:val="3"/>
        <w:spacing w:before="307" w:line="252" w:lineRule="auto"/>
        <w:ind w:right="11" w:firstLine="17"/>
        <w:rPr>
          <w:rFonts w:hint="eastAsia" w:ascii="微软雅黑" w:hAnsi="微软雅黑" w:eastAsia="微软雅黑" w:cs="微软雅黑"/>
          <w:spacing w:val="-2"/>
          <w:sz w:val="30"/>
          <w:szCs w:val="30"/>
        </w:rPr>
      </w:pPr>
    </w:p>
    <w:p w14:paraId="4A349C2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Children are the most imitative creatures in the world.</w:t>
      </w:r>
    </w:p>
    <w:p w14:paraId="5AF1B3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孩子是世界上最善于模仿的生物。</w:t>
      </w:r>
    </w:p>
    <w:p w14:paraId="1CE83FFE">
      <w:pPr>
        <w:pStyle w:val="3"/>
        <w:spacing w:before="307" w:line="252" w:lineRule="auto"/>
        <w:ind w:right="11" w:firstLine="17"/>
        <w:rPr>
          <w:rFonts w:hint="eastAsia" w:ascii="微软雅黑" w:hAnsi="微软雅黑" w:eastAsia="微软雅黑" w:cs="微软雅黑"/>
          <w:spacing w:val="-2"/>
          <w:sz w:val="30"/>
          <w:szCs w:val="30"/>
        </w:rPr>
      </w:pPr>
    </w:p>
    <w:p w14:paraId="5CED726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different species of ape excite the laughter of fools by their powers of mimicry, but children excite the admiration of wise men by their powers of imitation.</w:t>
      </w:r>
    </w:p>
    <w:p w14:paraId="6D1F04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不同种类的猿猴因其模仿能力而引起愚人的笑声，但孩子因其模仿能力而引起智者的赞叹。</w:t>
      </w:r>
    </w:p>
    <w:p w14:paraId="79B3AE13">
      <w:pPr>
        <w:pStyle w:val="3"/>
        <w:spacing w:before="307" w:line="252" w:lineRule="auto"/>
        <w:ind w:right="11" w:firstLine="17"/>
        <w:rPr>
          <w:rFonts w:hint="eastAsia" w:ascii="微软雅黑" w:hAnsi="微软雅黑" w:eastAsia="微软雅黑" w:cs="微软雅黑"/>
          <w:spacing w:val="-2"/>
          <w:sz w:val="30"/>
          <w:szCs w:val="30"/>
        </w:rPr>
      </w:pPr>
    </w:p>
    <w:p w14:paraId="2063E32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Quintilian rightly says that babysitters should not have a bad accent.</w:t>
      </w:r>
    </w:p>
    <w:p w14:paraId="2C1C614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昆体良（Quintilian）说得对，保姆不应有不良口音。</w:t>
      </w:r>
    </w:p>
    <w:p w14:paraId="19F6A1D0">
      <w:pPr>
        <w:pStyle w:val="3"/>
        <w:spacing w:before="307" w:line="252" w:lineRule="auto"/>
        <w:ind w:right="11" w:firstLine="17"/>
        <w:rPr>
          <w:rFonts w:hint="eastAsia" w:ascii="微软雅黑" w:hAnsi="微软雅黑" w:eastAsia="微软雅黑" w:cs="微软雅黑"/>
          <w:spacing w:val="-2"/>
          <w:sz w:val="30"/>
          <w:szCs w:val="30"/>
        </w:rPr>
      </w:pPr>
    </w:p>
    <w:p w14:paraId="388DB7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reason is that children will soon acquire it.</w:t>
      </w:r>
    </w:p>
    <w:p w14:paraId="67C608D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原因是孩子们很快就会学会它。</w:t>
      </w:r>
    </w:p>
    <w:p w14:paraId="6E192DA6">
      <w:pPr>
        <w:pStyle w:val="3"/>
        <w:spacing w:before="307" w:line="252" w:lineRule="auto"/>
        <w:ind w:right="11" w:firstLine="17"/>
        <w:rPr>
          <w:rFonts w:hint="eastAsia" w:ascii="微软雅黑" w:hAnsi="微软雅黑" w:eastAsia="微软雅黑" w:cs="微软雅黑"/>
          <w:spacing w:val="-2"/>
          <w:sz w:val="30"/>
          <w:szCs w:val="30"/>
        </w:rPr>
      </w:pPr>
    </w:p>
    <w:p w14:paraId="4D3532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Dr. Watts well says, "It is far less difficult to learn than to unlearn."</w:t>
      </w:r>
    </w:p>
    <w:p w14:paraId="0AA3F3C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沃茨博士（Dr. Watts）说得好，“学比忘要容易得多。”</w:t>
      </w:r>
    </w:p>
    <w:p w14:paraId="728CB40B">
      <w:pPr>
        <w:pStyle w:val="3"/>
        <w:spacing w:before="307" w:line="252" w:lineRule="auto"/>
        <w:ind w:right="11" w:firstLine="17"/>
        <w:rPr>
          <w:rFonts w:hint="eastAsia" w:ascii="微软雅黑" w:hAnsi="微软雅黑" w:eastAsia="微软雅黑" w:cs="微软雅黑"/>
          <w:spacing w:val="-2"/>
          <w:sz w:val="30"/>
          <w:szCs w:val="30"/>
        </w:rPr>
      </w:pPr>
    </w:p>
    <w:p w14:paraId="706B1B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his Ode to the Romans, Horace says: "Brave men are made by brave men."</w:t>
      </w:r>
    </w:p>
    <w:p w14:paraId="3BC34D3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贺拉斯（Horace）在他的《罗马颂》中说：“勇者造就勇者。”</w:t>
      </w:r>
    </w:p>
    <w:p w14:paraId="6732398C">
      <w:pPr>
        <w:pStyle w:val="3"/>
        <w:spacing w:before="307" w:line="252" w:lineRule="auto"/>
        <w:ind w:right="11" w:firstLine="17"/>
        <w:rPr>
          <w:rFonts w:hint="eastAsia" w:ascii="微软雅黑" w:hAnsi="微软雅黑" w:eastAsia="微软雅黑" w:cs="微软雅黑"/>
          <w:spacing w:val="-2"/>
          <w:sz w:val="30"/>
          <w:szCs w:val="30"/>
        </w:rPr>
      </w:pPr>
    </w:p>
    <w:p w14:paraId="1EDB4F6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there any other way of making men brave.</w:t>
      </w:r>
    </w:p>
    <w:p w14:paraId="6FB0CBC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也没有其他方法可以让人变得勇敢。</w:t>
      </w:r>
    </w:p>
    <w:p w14:paraId="661857A4">
      <w:pPr>
        <w:pStyle w:val="3"/>
        <w:spacing w:before="307" w:line="252" w:lineRule="auto"/>
        <w:ind w:right="11" w:firstLine="17"/>
        <w:rPr>
          <w:rFonts w:hint="eastAsia" w:ascii="微软雅黑" w:hAnsi="微软雅黑" w:eastAsia="微软雅黑" w:cs="微软雅黑"/>
          <w:spacing w:val="-2"/>
          <w:sz w:val="30"/>
          <w:szCs w:val="30"/>
        </w:rPr>
      </w:pPr>
    </w:p>
    <w:p w14:paraId="266906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Precept, eloquence, and poetry cannot do it.</w:t>
      </w:r>
    </w:p>
    <w:p w14:paraId="6CD4C9B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教训、雄辩和诗歌做不到。</w:t>
      </w:r>
    </w:p>
    <w:p w14:paraId="70F6D21A">
      <w:pPr>
        <w:pStyle w:val="3"/>
        <w:spacing w:before="307" w:line="252" w:lineRule="auto"/>
        <w:ind w:right="11" w:firstLine="17"/>
        <w:rPr>
          <w:rFonts w:hint="eastAsia" w:ascii="微软雅黑" w:hAnsi="微软雅黑" w:eastAsia="微软雅黑" w:cs="微软雅黑"/>
          <w:spacing w:val="-2"/>
          <w:sz w:val="30"/>
          <w:szCs w:val="30"/>
        </w:rPr>
      </w:pPr>
    </w:p>
    <w:p w14:paraId="1E6A2EC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Cowards breed cowards.</w:t>
      </w:r>
    </w:p>
    <w:p w14:paraId="44A40DB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懦夫生懦夫。</w:t>
      </w:r>
    </w:p>
    <w:p w14:paraId="1E25151B">
      <w:pPr>
        <w:pStyle w:val="3"/>
        <w:spacing w:before="307" w:line="252" w:lineRule="auto"/>
        <w:ind w:right="11" w:firstLine="17"/>
        <w:rPr>
          <w:rFonts w:hint="eastAsia" w:ascii="微软雅黑" w:hAnsi="微软雅黑" w:eastAsia="微软雅黑" w:cs="微软雅黑"/>
          <w:spacing w:val="-2"/>
          <w:sz w:val="30"/>
          <w:szCs w:val="30"/>
        </w:rPr>
      </w:pPr>
    </w:p>
    <w:p w14:paraId="38097C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is true of all the virtues and vices.</w:t>
      </w:r>
    </w:p>
    <w:p w14:paraId="6C900DD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所有的美德和恶习也是如此。</w:t>
      </w:r>
    </w:p>
    <w:p w14:paraId="5901B65C">
      <w:pPr>
        <w:pStyle w:val="3"/>
        <w:spacing w:before="307" w:line="252" w:lineRule="auto"/>
        <w:ind w:right="11" w:firstLine="17"/>
        <w:rPr>
          <w:rFonts w:hint="eastAsia" w:ascii="微软雅黑" w:hAnsi="微软雅黑" w:eastAsia="微软雅黑" w:cs="微软雅黑"/>
          <w:spacing w:val="-2"/>
          <w:sz w:val="30"/>
          <w:szCs w:val="30"/>
        </w:rPr>
      </w:pPr>
    </w:p>
    <w:p w14:paraId="7FD49B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power of good examples above bare precepts is threefold;</w:t>
      </w:r>
    </w:p>
    <w:p w14:paraId="1FC65F8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好榜样胜过空洞教训的力量有三方面：</w:t>
      </w:r>
    </w:p>
    <w:p w14:paraId="2A0A13CF">
      <w:pPr>
        <w:pStyle w:val="3"/>
        <w:spacing w:before="307" w:line="252" w:lineRule="auto"/>
        <w:ind w:right="11" w:firstLine="17"/>
        <w:rPr>
          <w:rFonts w:hint="eastAsia" w:ascii="微软雅黑" w:hAnsi="微软雅黑" w:eastAsia="微软雅黑" w:cs="微软雅黑"/>
          <w:spacing w:val="-2"/>
          <w:sz w:val="30"/>
          <w:szCs w:val="30"/>
        </w:rPr>
      </w:pPr>
    </w:p>
    <w:p w14:paraId="48C6493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they most clearly show what the duty is;</w:t>
      </w:r>
    </w:p>
    <w:p w14:paraId="6C8964B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首先，它们最清楚地表明责任是什么；</w:t>
      </w:r>
    </w:p>
    <w:p w14:paraId="39E8194C">
      <w:pPr>
        <w:pStyle w:val="3"/>
        <w:spacing w:before="307" w:line="252" w:lineRule="auto"/>
        <w:ind w:right="11" w:firstLine="17"/>
        <w:rPr>
          <w:rFonts w:hint="eastAsia" w:ascii="微软雅黑" w:hAnsi="微软雅黑" w:eastAsia="微软雅黑" w:cs="微软雅黑"/>
          <w:spacing w:val="-2"/>
          <w:sz w:val="30"/>
          <w:szCs w:val="30"/>
        </w:rPr>
      </w:pPr>
    </w:p>
    <w:p w14:paraId="790A82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then, they prove that it is practical;</w:t>
      </w:r>
    </w:p>
    <w:p w14:paraId="75397D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其次，它们证明它是切实可行的；</w:t>
      </w:r>
    </w:p>
    <w:p w14:paraId="3EF24286">
      <w:pPr>
        <w:pStyle w:val="3"/>
        <w:spacing w:before="307" w:line="252" w:lineRule="auto"/>
        <w:ind w:right="11" w:firstLine="17"/>
        <w:rPr>
          <w:rFonts w:hint="eastAsia" w:ascii="微软雅黑" w:hAnsi="微软雅黑" w:eastAsia="微软雅黑" w:cs="微软雅黑"/>
          <w:spacing w:val="-2"/>
          <w:sz w:val="30"/>
          <w:szCs w:val="30"/>
        </w:rPr>
      </w:pPr>
    </w:p>
    <w:p w14:paraId="6E7CC4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lastly, they awaken a more lively desire to perform it, by arousing the imitative principle of our nature.</w:t>
      </w:r>
    </w:p>
    <w:p w14:paraId="134E53E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最后，它们通过唤起我们本性中的模仿原则，激发更强烈的履行愿望。</w:t>
      </w:r>
    </w:p>
    <w:p w14:paraId="2C95BEF3">
      <w:pPr>
        <w:pStyle w:val="3"/>
        <w:spacing w:before="307" w:line="252" w:lineRule="auto"/>
        <w:ind w:right="11" w:firstLine="17"/>
        <w:rPr>
          <w:rFonts w:hint="eastAsia" w:ascii="微软雅黑" w:hAnsi="微软雅黑" w:eastAsia="微软雅黑" w:cs="微软雅黑"/>
          <w:spacing w:val="-2"/>
          <w:sz w:val="30"/>
          <w:szCs w:val="30"/>
        </w:rPr>
      </w:pPr>
    </w:p>
    <w:p w14:paraId="39C080D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known two men, by precept and authority, without example, to try to restrain their sons from intemperance and profanity.</w:t>
      </w:r>
    </w:p>
    <w:p w14:paraId="5071F86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我认识两个人，他们试图通过教训和权威，而没有榜样，来约束他们的儿子不酗酒和亵渎。</w:t>
      </w:r>
    </w:p>
    <w:p w14:paraId="204350EF">
      <w:pPr>
        <w:pStyle w:val="3"/>
        <w:spacing w:before="307" w:line="252" w:lineRule="auto"/>
        <w:ind w:right="11" w:firstLine="17"/>
        <w:rPr>
          <w:rFonts w:hint="eastAsia" w:ascii="微软雅黑" w:hAnsi="微软雅黑" w:eastAsia="微软雅黑" w:cs="微软雅黑"/>
          <w:spacing w:val="-2"/>
          <w:sz w:val="30"/>
          <w:szCs w:val="30"/>
        </w:rPr>
      </w:pPr>
    </w:p>
    <w:p w14:paraId="5642E0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both failed.</w:t>
      </w:r>
    </w:p>
    <w:p w14:paraId="732340F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他们都失败了。</w:t>
      </w:r>
    </w:p>
    <w:p w14:paraId="29DC001A">
      <w:pPr>
        <w:pStyle w:val="3"/>
        <w:spacing w:before="307" w:line="252" w:lineRule="auto"/>
        <w:ind w:right="11" w:firstLine="17"/>
        <w:rPr>
          <w:rFonts w:hint="eastAsia" w:ascii="微软雅黑" w:hAnsi="微软雅黑" w:eastAsia="微软雅黑" w:cs="微软雅黑"/>
          <w:spacing w:val="-2"/>
          <w:sz w:val="30"/>
          <w:szCs w:val="30"/>
        </w:rPr>
      </w:pPr>
    </w:p>
    <w:p w14:paraId="1C16AD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have known many a parent, whose precepts were few, and whose use of the rod was sparing, to raise a family to virtue and honor chiefly by a blameless example.</w:t>
      </w:r>
    </w:p>
    <w:p w14:paraId="476120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我认识许多父母，他们的教训很少，也很少使用棍棒，主要通过无可指责的榜样将家庭培养成有德行和荣誉的家庭。</w:t>
      </w:r>
    </w:p>
    <w:p w14:paraId="0A823C66">
      <w:pPr>
        <w:pStyle w:val="3"/>
        <w:spacing w:before="307" w:line="252" w:lineRule="auto"/>
        <w:ind w:right="11" w:firstLine="17"/>
        <w:rPr>
          <w:rFonts w:hint="eastAsia" w:ascii="微软雅黑" w:hAnsi="微软雅黑" w:eastAsia="微软雅黑" w:cs="微软雅黑"/>
          <w:spacing w:val="-2"/>
          <w:sz w:val="30"/>
          <w:szCs w:val="30"/>
        </w:rPr>
      </w:pPr>
    </w:p>
    <w:p w14:paraId="66A1BA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as true of parents as of preachers, that a bad example will destroy the good which might be expected from sound instruction.</w:t>
      </w:r>
    </w:p>
    <w:p w14:paraId="0822D1D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对于父母和传道人来说都是如此：坏榜样会破坏人们对纯正教导所期望的好处。</w:t>
      </w:r>
    </w:p>
    <w:p w14:paraId="42C50A70">
      <w:pPr>
        <w:pStyle w:val="3"/>
        <w:spacing w:before="307" w:line="252" w:lineRule="auto"/>
        <w:ind w:right="11" w:firstLine="17"/>
        <w:rPr>
          <w:rFonts w:hint="eastAsia" w:ascii="微软雅黑" w:hAnsi="微软雅黑" w:eastAsia="微软雅黑" w:cs="微软雅黑"/>
          <w:spacing w:val="-2"/>
          <w:sz w:val="30"/>
          <w:szCs w:val="30"/>
        </w:rPr>
      </w:pPr>
    </w:p>
    <w:p w14:paraId="46BECCC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 as I say and not as I do," is a sentence which converts the best teaching into poison, and dreadfully hardens the heart.</w:t>
      </w:r>
    </w:p>
    <w:p w14:paraId="05BAD0F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“照我说的做，不要照我做的做，”这句话将最好的教导变成了毒药，并极大地硬化了人心。</w:t>
      </w:r>
    </w:p>
    <w:p w14:paraId="513E97BA">
      <w:pPr>
        <w:pStyle w:val="3"/>
        <w:spacing w:before="307" w:line="252" w:lineRule="auto"/>
        <w:ind w:right="11" w:firstLine="17"/>
        <w:rPr>
          <w:rFonts w:hint="eastAsia" w:ascii="微软雅黑" w:hAnsi="微软雅黑" w:eastAsia="微软雅黑" w:cs="微软雅黑"/>
          <w:spacing w:val="-2"/>
          <w:sz w:val="30"/>
          <w:szCs w:val="30"/>
        </w:rPr>
      </w:pPr>
    </w:p>
    <w:p w14:paraId="6B9B32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Precepts give the theory, but example instils principle.</w:t>
      </w:r>
    </w:p>
    <w:p w14:paraId="4B162E7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教训给出理论，但榜样灌输原则。</w:t>
      </w:r>
    </w:p>
    <w:p w14:paraId="6B063AD1">
      <w:pPr>
        <w:pStyle w:val="3"/>
        <w:spacing w:before="307" w:line="252" w:lineRule="auto"/>
        <w:ind w:right="11" w:firstLine="17"/>
        <w:rPr>
          <w:rFonts w:hint="eastAsia" w:ascii="微软雅黑" w:hAnsi="微软雅黑" w:eastAsia="微软雅黑" w:cs="微软雅黑"/>
          <w:spacing w:val="-2"/>
          <w:sz w:val="30"/>
          <w:szCs w:val="30"/>
        </w:rPr>
      </w:pPr>
    </w:p>
    <w:p w14:paraId="28C52C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Words impart notions, but example carries conviction.</w:t>
      </w:r>
    </w:p>
    <w:p w14:paraId="1B02F0E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言语传达概念，但榜样带来信念。</w:t>
      </w:r>
    </w:p>
    <w:p w14:paraId="5D5E84BA">
      <w:pPr>
        <w:pStyle w:val="3"/>
        <w:spacing w:before="307" w:line="252" w:lineRule="auto"/>
        <w:ind w:right="11" w:firstLine="17"/>
        <w:rPr>
          <w:rFonts w:hint="eastAsia" w:ascii="微软雅黑" w:hAnsi="微软雅黑" w:eastAsia="微软雅黑" w:cs="微软雅黑"/>
          <w:spacing w:val="-2"/>
          <w:sz w:val="30"/>
          <w:szCs w:val="30"/>
        </w:rPr>
      </w:pPr>
    </w:p>
    <w:p w14:paraId="127AFD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plain man, of blameless life and good sense, will more enforce the obligations of true piety than a hundred orators with godless lives.</w:t>
      </w:r>
    </w:p>
    <w:p w14:paraId="599C53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一个生活无可指责、通情达理的朴实人，比一百个生活不虔诚的演说家更能加强真正虔诚的义务。</w:t>
      </w:r>
    </w:p>
    <w:p w14:paraId="60355BAC">
      <w:pPr>
        <w:pStyle w:val="3"/>
        <w:spacing w:before="307" w:line="252" w:lineRule="auto"/>
        <w:ind w:right="11" w:firstLine="17"/>
        <w:rPr>
          <w:rFonts w:hint="eastAsia" w:ascii="微软雅黑" w:hAnsi="微软雅黑" w:eastAsia="微软雅黑" w:cs="微软雅黑"/>
          <w:spacing w:val="-2"/>
          <w:sz w:val="30"/>
          <w:szCs w:val="30"/>
        </w:rPr>
      </w:pPr>
    </w:p>
    <w:p w14:paraId="2EF5297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heathen once gave as a reason for his guarded behavior in the presence of the young, "I reverence a child."</w:t>
      </w:r>
    </w:p>
    <w:p w14:paraId="3B60681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一位异教徒曾给出他在年轻人面前行为谨慎的理由：“我敬畏孩子。”</w:t>
      </w:r>
    </w:p>
    <w:p w14:paraId="109251DC">
      <w:pPr>
        <w:pStyle w:val="3"/>
        <w:spacing w:before="307" w:line="252" w:lineRule="auto"/>
        <w:ind w:right="11" w:firstLine="17"/>
        <w:rPr>
          <w:rFonts w:hint="eastAsia" w:ascii="微软雅黑" w:hAnsi="微软雅黑" w:eastAsia="微软雅黑" w:cs="微软雅黑"/>
          <w:spacing w:val="-2"/>
          <w:sz w:val="30"/>
          <w:szCs w:val="30"/>
        </w:rPr>
      </w:pPr>
    </w:p>
    <w:p w14:paraId="6DBC6C7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deceive your child, break your promises to him, or practice any sin before him, you cannot fail to teach him to do the same.</w:t>
      </w:r>
    </w:p>
    <w:p w14:paraId="037BB57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如果你欺骗你的孩子，违背对他的诺言，或在他面前犯任何罪，你必然会教他也这样做。</w:t>
      </w:r>
    </w:p>
    <w:p w14:paraId="5ADF3165">
      <w:pPr>
        <w:pStyle w:val="3"/>
        <w:spacing w:before="307" w:line="252" w:lineRule="auto"/>
        <w:ind w:right="11" w:firstLine="17"/>
        <w:rPr>
          <w:rFonts w:hint="eastAsia" w:ascii="微软雅黑" w:hAnsi="微软雅黑" w:eastAsia="微软雅黑" w:cs="微软雅黑"/>
          <w:spacing w:val="-2"/>
          <w:sz w:val="30"/>
          <w:szCs w:val="30"/>
        </w:rPr>
      </w:pPr>
    </w:p>
    <w:p w14:paraId="6A6F6F6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everything he followed the example of his father Joash." 2 Kings 14:3</w:t>
      </w:r>
    </w:p>
    <w:p w14:paraId="08950E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“效法他父亲约阿施一切所行的。”列王纪下 14:3。</w:t>
      </w:r>
    </w:p>
    <w:p w14:paraId="2EADD43A">
      <w:pPr>
        <w:pStyle w:val="3"/>
        <w:spacing w:before="307" w:line="252" w:lineRule="auto"/>
        <w:ind w:right="11" w:firstLine="17"/>
        <w:rPr>
          <w:rFonts w:hint="eastAsia" w:ascii="微软雅黑" w:hAnsi="微软雅黑" w:eastAsia="微软雅黑" w:cs="微软雅黑"/>
          <w:spacing w:val="-2"/>
          <w:sz w:val="30"/>
          <w:szCs w:val="30"/>
        </w:rPr>
      </w:pPr>
    </w:p>
    <w:p w14:paraId="7E67E9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as he who sows is nothing, and he who waters is nothing, even though he be a tender and judicious parent, we should always look to God in humble prayer for his blessing.</w:t>
      </w:r>
    </w:p>
    <w:p w14:paraId="5E556F89">
      <w:pPr>
        <w:pStyle w:val="3"/>
        <w:spacing w:before="307" w:line="252" w:lineRule="auto"/>
        <w:ind w:right="11" w:firstLine="17"/>
        <w:rPr>
          <w:rFonts w:hint="eastAsia" w:ascii="微软雅黑" w:hAnsi="微软雅黑" w:eastAsia="微软雅黑" w:cs="微软雅黑"/>
          <w:spacing w:val="-2"/>
          <w:sz w:val="30"/>
          <w:szCs w:val="30"/>
        </w:rPr>
      </w:pPr>
    </w:p>
    <w:p w14:paraId="18F7FE7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但是，既然栽种的算不得什么，浇灌的也算不得什么（即使他是温柔明智的父母），我们就应该始终在谦卑的祈祷中仰望上帝的祝福。</w:t>
      </w:r>
    </w:p>
    <w:p w14:paraId="0C7E580D">
      <w:pPr>
        <w:pStyle w:val="3"/>
        <w:spacing w:before="307" w:line="252" w:lineRule="auto"/>
        <w:ind w:right="11" w:firstLine="17"/>
        <w:rPr>
          <w:rFonts w:hint="eastAsia" w:ascii="微软雅黑" w:hAnsi="微软雅黑" w:eastAsia="微软雅黑" w:cs="微软雅黑"/>
          <w:spacing w:val="-2"/>
          <w:sz w:val="30"/>
          <w:szCs w:val="30"/>
        </w:rPr>
      </w:pPr>
    </w:p>
    <w:p w14:paraId="7F5DFB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 always with all prayer and supplication in the Spirit, watching thereunto with all perseverance."</w:t>
      </w:r>
    </w:p>
    <w:p w14:paraId="1BA1883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“靠着圣灵，随时多方祷告祈求，并要在此警醒不倦。”</w:t>
      </w:r>
    </w:p>
    <w:p w14:paraId="7DAEC442">
      <w:pPr>
        <w:pStyle w:val="3"/>
        <w:spacing w:before="307" w:line="252" w:lineRule="auto"/>
        <w:ind w:right="11" w:firstLine="17"/>
        <w:rPr>
          <w:rFonts w:hint="eastAsia" w:ascii="微软雅黑" w:hAnsi="微软雅黑" w:eastAsia="微软雅黑" w:cs="微软雅黑"/>
          <w:spacing w:val="-2"/>
          <w:sz w:val="30"/>
          <w:szCs w:val="30"/>
        </w:rPr>
      </w:pPr>
    </w:p>
    <w:p w14:paraId="1B8D9E7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 without ceasing."</w:t>
      </w:r>
    </w:p>
    <w:p w14:paraId="5157E2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“不住地祷告。”</w:t>
      </w:r>
    </w:p>
    <w:p w14:paraId="0175AFC0">
      <w:pPr>
        <w:pStyle w:val="3"/>
        <w:spacing w:before="307" w:line="252" w:lineRule="auto"/>
        <w:ind w:right="11" w:firstLine="17"/>
        <w:rPr>
          <w:rFonts w:hint="eastAsia" w:ascii="微软雅黑" w:hAnsi="微软雅黑" w:eastAsia="微软雅黑" w:cs="微软雅黑"/>
          <w:spacing w:val="-2"/>
          <w:sz w:val="30"/>
          <w:szCs w:val="30"/>
        </w:rPr>
      </w:pPr>
    </w:p>
    <w:p w14:paraId="12D5E88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 in the house of God, in your family, in your closet, in your daily walks.</w:t>
      </w:r>
    </w:p>
    <w:p w14:paraId="1810E46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在上帝的殿里，在你的家庭里，在你的内室里，在你日常的行走中祷告。</w:t>
      </w:r>
    </w:p>
    <w:p w14:paraId="0F6AB843">
      <w:pPr>
        <w:pStyle w:val="3"/>
        <w:spacing w:before="307" w:line="252" w:lineRule="auto"/>
        <w:ind w:right="11" w:firstLine="17"/>
        <w:rPr>
          <w:rFonts w:hint="eastAsia" w:ascii="微软雅黑" w:hAnsi="微软雅黑" w:eastAsia="微软雅黑" w:cs="微软雅黑"/>
          <w:spacing w:val="-2"/>
          <w:sz w:val="30"/>
          <w:szCs w:val="30"/>
        </w:rPr>
      </w:pPr>
    </w:p>
    <w:p w14:paraId="60E8B7F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Ask others to pray for you and your children.</w:t>
      </w:r>
    </w:p>
    <w:p w14:paraId="77EFF9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请别人为你和你的孩子祷告。</w:t>
      </w:r>
    </w:p>
    <w:p w14:paraId="6FB8AAC6">
      <w:pPr>
        <w:pStyle w:val="3"/>
        <w:spacing w:before="307" w:line="252" w:lineRule="auto"/>
        <w:ind w:right="11" w:firstLine="17"/>
        <w:rPr>
          <w:rFonts w:hint="eastAsia" w:ascii="微软雅黑" w:hAnsi="微软雅黑" w:eastAsia="微软雅黑" w:cs="微软雅黑"/>
          <w:spacing w:val="-2"/>
          <w:sz w:val="30"/>
          <w:szCs w:val="30"/>
        </w:rPr>
      </w:pPr>
    </w:p>
    <w:p w14:paraId="5CAE3E6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should not be a mere formal, but an earnest request.</w:t>
      </w:r>
    </w:p>
    <w:p w14:paraId="10E488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这不应该仅仅是形式上的，而是一个恳切的请求。</w:t>
      </w:r>
    </w:p>
    <w:p w14:paraId="629FB710">
      <w:pPr>
        <w:pStyle w:val="3"/>
        <w:spacing w:before="307" w:line="252" w:lineRule="auto"/>
        <w:ind w:right="11" w:firstLine="17"/>
        <w:rPr>
          <w:rFonts w:hint="eastAsia" w:ascii="微软雅黑" w:hAnsi="微软雅黑" w:eastAsia="微软雅黑" w:cs="微软雅黑"/>
          <w:spacing w:val="-2"/>
          <w:sz w:val="30"/>
          <w:szCs w:val="30"/>
        </w:rPr>
      </w:pPr>
    </w:p>
    <w:p w14:paraId="4C65685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need special wisdom and grace to preserve you from error, and sin, and folly.</w:t>
      </w:r>
    </w:p>
    <w:p w14:paraId="34146B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你需要特别的智慧和恩典来保守你免于错误、罪恶和愚蠢。</w:t>
      </w:r>
    </w:p>
    <w:p w14:paraId="394B4EC5">
      <w:pPr>
        <w:pStyle w:val="3"/>
        <w:spacing w:before="307" w:line="252" w:lineRule="auto"/>
        <w:ind w:right="11" w:firstLine="17"/>
        <w:rPr>
          <w:rFonts w:hint="eastAsia" w:ascii="微软雅黑" w:hAnsi="微软雅黑" w:eastAsia="微软雅黑" w:cs="微软雅黑"/>
          <w:spacing w:val="-2"/>
          <w:sz w:val="30"/>
          <w:szCs w:val="30"/>
        </w:rPr>
      </w:pPr>
    </w:p>
    <w:p w14:paraId="2147032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heart of your child is corrupt, and all your teaching and example will be lost without God's blessing.</w:t>
      </w:r>
    </w:p>
    <w:p w14:paraId="38B7A3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你孩子的心是腐败的，没有上帝的祝福，你所有的教导和榜样都将白费。</w:t>
      </w:r>
    </w:p>
    <w:p w14:paraId="7C7E8EAA">
      <w:pPr>
        <w:pStyle w:val="3"/>
        <w:spacing w:before="307" w:line="252" w:lineRule="auto"/>
        <w:ind w:right="11" w:firstLine="17"/>
        <w:rPr>
          <w:rFonts w:hint="eastAsia" w:ascii="微软雅黑" w:hAnsi="微软雅黑" w:eastAsia="微软雅黑" w:cs="微软雅黑"/>
          <w:spacing w:val="-2"/>
          <w:sz w:val="30"/>
          <w:szCs w:val="30"/>
        </w:rPr>
      </w:pPr>
    </w:p>
    <w:p w14:paraId="5813524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cannot change the heart, renew the will, or wash away the sins of your child.</w:t>
      </w:r>
    </w:p>
    <w:p w14:paraId="0653215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你不能改变你孩子的心，更新他的意志，或洗去他的罪。</w:t>
      </w:r>
    </w:p>
    <w:p w14:paraId="202D55A6">
      <w:pPr>
        <w:pStyle w:val="3"/>
        <w:spacing w:before="307" w:line="252" w:lineRule="auto"/>
        <w:ind w:right="11" w:firstLine="17"/>
        <w:rPr>
          <w:rFonts w:hint="eastAsia" w:ascii="微软雅黑" w:hAnsi="微软雅黑" w:eastAsia="微软雅黑" w:cs="微软雅黑"/>
          <w:spacing w:val="-2"/>
          <w:sz w:val="30"/>
          <w:szCs w:val="30"/>
        </w:rPr>
      </w:pPr>
    </w:p>
    <w:p w14:paraId="3863D85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alone can impart to him a love of the truth, or give him repentance.</w:t>
      </w:r>
    </w:p>
    <w:p w14:paraId="5CE4F91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唯独上帝能赐给他对真理的爱，或赐给他悔改的心。</w:t>
      </w:r>
    </w:p>
    <w:p w14:paraId="1ECBC9DF">
      <w:pPr>
        <w:pStyle w:val="3"/>
        <w:spacing w:before="307" w:line="252" w:lineRule="auto"/>
        <w:ind w:right="11" w:firstLine="17"/>
        <w:rPr>
          <w:rFonts w:hint="eastAsia" w:ascii="微软雅黑" w:hAnsi="微软雅黑" w:eastAsia="微软雅黑" w:cs="微软雅黑"/>
          <w:spacing w:val="-2"/>
          <w:sz w:val="30"/>
          <w:szCs w:val="30"/>
        </w:rPr>
      </w:pPr>
    </w:p>
    <w:p w14:paraId="2B7670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may use your best endeavors, but all will be in vain without God's Spirit.</w:t>
      </w:r>
    </w:p>
    <w:p w14:paraId="7038A66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你可以尽最大的努力，但没有上帝的灵，一切都是徒劳。</w:t>
      </w:r>
    </w:p>
    <w:p w14:paraId="5AAA5920">
      <w:pPr>
        <w:pStyle w:val="3"/>
        <w:spacing w:before="307" w:line="252" w:lineRule="auto"/>
        <w:ind w:right="11" w:firstLine="17"/>
        <w:rPr>
          <w:rFonts w:hint="eastAsia" w:ascii="微软雅黑" w:hAnsi="微软雅黑" w:eastAsia="微软雅黑" w:cs="微软雅黑"/>
          <w:spacing w:val="-2"/>
          <w:sz w:val="30"/>
          <w:szCs w:val="30"/>
        </w:rPr>
      </w:pPr>
    </w:p>
    <w:p w14:paraId="6A83EDB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Sails are necessary, but a thousand yards of canvas will not carry forward a vessel, unless the wind blows.</w:t>
      </w:r>
    </w:p>
    <w:p w14:paraId="2F9CF07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帆是必要的，但除非风吹，否则一千码的帆布也无法推动船只前进。</w:t>
      </w:r>
    </w:p>
    <w:p w14:paraId="6453BB6D">
      <w:pPr>
        <w:pStyle w:val="3"/>
        <w:spacing w:before="307" w:line="252" w:lineRule="auto"/>
        <w:ind w:right="11" w:firstLine="17"/>
        <w:rPr>
          <w:rFonts w:hint="eastAsia" w:ascii="微软雅黑" w:hAnsi="微软雅黑" w:eastAsia="微软雅黑" w:cs="微软雅黑"/>
          <w:spacing w:val="-2"/>
          <w:sz w:val="30"/>
          <w:szCs w:val="30"/>
        </w:rPr>
      </w:pPr>
    </w:p>
    <w:p w14:paraId="3A76948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 fervent in your supplications.</w:t>
      </w:r>
    </w:p>
    <w:p w14:paraId="11DB3C5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要在恳求中热切。</w:t>
      </w:r>
    </w:p>
    <w:p w14:paraId="0E0DDDE6">
      <w:pPr>
        <w:pStyle w:val="3"/>
        <w:spacing w:before="307" w:line="252" w:lineRule="auto"/>
        <w:ind w:right="11" w:firstLine="17"/>
        <w:rPr>
          <w:rFonts w:hint="eastAsia" w:ascii="微软雅黑" w:hAnsi="微软雅黑" w:eastAsia="微软雅黑" w:cs="微软雅黑"/>
          <w:spacing w:val="-2"/>
          <w:sz w:val="30"/>
          <w:szCs w:val="30"/>
        </w:rPr>
      </w:pPr>
    </w:p>
    <w:p w14:paraId="0322B3D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Monica, the mother of Augustine, said she "had greater travail and pain that her son might be born again, than that he might be born."</w:t>
      </w:r>
    </w:p>
    <w:p w14:paraId="052A67F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奥古斯丁的母亲莫尼卡说，她“为儿子重生所受的生产之苦，比生他时更大。”</w:t>
      </w:r>
    </w:p>
    <w:p w14:paraId="70D7742E">
      <w:pPr>
        <w:pStyle w:val="3"/>
        <w:spacing w:before="307" w:line="252" w:lineRule="auto"/>
        <w:ind w:right="11" w:firstLine="17"/>
        <w:rPr>
          <w:rFonts w:hint="eastAsia" w:ascii="微软雅黑" w:hAnsi="微软雅黑" w:eastAsia="微软雅黑" w:cs="微软雅黑"/>
          <w:spacing w:val="-2"/>
          <w:sz w:val="30"/>
          <w:szCs w:val="30"/>
        </w:rPr>
      </w:pPr>
    </w:p>
    <w:p w14:paraId="377365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answered her prayers, and that too, at a time when he seemed to be utterly lost.</w:t>
      </w:r>
    </w:p>
    <w:p w14:paraId="724280E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上帝回应了她的祷告，而且是在他似乎完全迷失的时候。</w:t>
      </w:r>
    </w:p>
    <w:p w14:paraId="2B082811">
      <w:pPr>
        <w:pStyle w:val="3"/>
        <w:spacing w:before="307" w:line="252" w:lineRule="auto"/>
        <w:ind w:right="11" w:firstLine="17"/>
        <w:rPr>
          <w:rFonts w:hint="eastAsia" w:ascii="微软雅黑" w:hAnsi="微软雅黑" w:eastAsia="微软雅黑" w:cs="微软雅黑"/>
          <w:spacing w:val="-2"/>
          <w:sz w:val="30"/>
          <w:szCs w:val="30"/>
        </w:rPr>
      </w:pPr>
    </w:p>
    <w:p w14:paraId="52857C8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Newton tells of a mother of eleven pious children, who being asked how she came to be so much blessed, said, "I never took one of them into my arms to give it nourishment, that I did not pray that I might never nurse a child for the devil."</w:t>
      </w:r>
    </w:p>
    <w:p w14:paraId="6CEB31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约翰·牛顿（John Newton）讲述了一位有十一个虔诚孩子的母亲的故事，当被问及她为何如此蒙福时，她说：“我从未把他们中的任何一个抱在怀里喂奶而不祈祷说，愿我永远不要为魔鬼养育孩子。”</w:t>
      </w:r>
    </w:p>
    <w:p w14:paraId="04512638">
      <w:pPr>
        <w:pStyle w:val="3"/>
        <w:spacing w:before="307" w:line="252" w:lineRule="auto"/>
        <w:ind w:right="11" w:firstLine="17"/>
        <w:rPr>
          <w:rFonts w:hint="eastAsia" w:ascii="微软雅黑" w:hAnsi="微软雅黑" w:eastAsia="微软雅黑" w:cs="微软雅黑"/>
          <w:spacing w:val="-2"/>
          <w:sz w:val="30"/>
          <w:szCs w:val="30"/>
        </w:rPr>
      </w:pPr>
    </w:p>
    <w:p w14:paraId="03E8B1A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as true now as in any former age of the world, that "the effectual fervent prayer of a righteous man avails much."</w:t>
      </w:r>
    </w:p>
    <w:p w14:paraId="06FA533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“义人祈祷所发的力量是大有功效的，”这句话在今天和以往任何时代一样真实。</w:t>
      </w:r>
    </w:p>
    <w:p w14:paraId="343E80D6">
      <w:pPr>
        <w:pStyle w:val="3"/>
        <w:spacing w:before="307" w:line="252" w:lineRule="auto"/>
        <w:ind w:right="11" w:firstLine="17"/>
        <w:rPr>
          <w:rFonts w:hint="eastAsia" w:ascii="微软雅黑" w:hAnsi="微软雅黑" w:eastAsia="微软雅黑" w:cs="微软雅黑"/>
          <w:spacing w:val="-2"/>
          <w:sz w:val="30"/>
          <w:szCs w:val="30"/>
        </w:rPr>
      </w:pPr>
    </w:p>
    <w:p w14:paraId="58EFF4E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despair of the salvation of a child.</w:t>
      </w:r>
    </w:p>
    <w:p w14:paraId="5EDE50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永远不要对孩子的救恩绝望。</w:t>
      </w:r>
    </w:p>
    <w:p w14:paraId="4A9DA370">
      <w:pPr>
        <w:pStyle w:val="3"/>
        <w:spacing w:before="307" w:line="252" w:lineRule="auto"/>
        <w:ind w:right="11" w:firstLine="17"/>
        <w:rPr>
          <w:rFonts w:hint="eastAsia" w:ascii="微软雅黑" w:hAnsi="微软雅黑" w:eastAsia="微软雅黑" w:cs="微软雅黑"/>
          <w:spacing w:val="-2"/>
          <w:sz w:val="30"/>
          <w:szCs w:val="30"/>
        </w:rPr>
      </w:pPr>
    </w:p>
    <w:p w14:paraId="509A176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there is life, there is hope.</w:t>
      </w:r>
    </w:p>
    <w:p w14:paraId="07BE862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只要有生命，就有希望。</w:t>
      </w:r>
    </w:p>
    <w:p w14:paraId="3669A327">
      <w:pPr>
        <w:pStyle w:val="3"/>
        <w:spacing w:before="307" w:line="252" w:lineRule="auto"/>
        <w:ind w:right="11" w:firstLine="17"/>
        <w:rPr>
          <w:rFonts w:hint="eastAsia" w:ascii="微软雅黑" w:hAnsi="微软雅黑" w:eastAsia="微软雅黑" w:cs="微软雅黑"/>
          <w:spacing w:val="-2"/>
          <w:sz w:val="30"/>
          <w:szCs w:val="30"/>
        </w:rPr>
      </w:pPr>
    </w:p>
    <w:p w14:paraId="114BF55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Wrestle with God like Jacob, and you shall prevail like Israel.</w:t>
      </w:r>
    </w:p>
    <w:p w14:paraId="1CA2628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像雅各一样与上帝摔跤，你也会像以色列一样得胜。</w:t>
      </w:r>
    </w:p>
    <w:p w14:paraId="0EEACEB8">
      <w:pPr>
        <w:pStyle w:val="3"/>
        <w:spacing w:before="307" w:line="252" w:lineRule="auto"/>
        <w:ind w:right="11" w:firstLine="17"/>
        <w:rPr>
          <w:rFonts w:hint="eastAsia" w:ascii="微软雅黑" w:hAnsi="微软雅黑" w:eastAsia="微软雅黑" w:cs="微软雅黑"/>
          <w:spacing w:val="-2"/>
          <w:sz w:val="30"/>
          <w:szCs w:val="30"/>
        </w:rPr>
      </w:pPr>
    </w:p>
    <w:p w14:paraId="0F879D8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Never, by unbelief, deliver over a child to sin, and to the wrath of God.</w:t>
      </w:r>
    </w:p>
    <w:p w14:paraId="40AD00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绝不要因不信而把孩子交给罪恶和上帝的忿怒。</w:t>
      </w:r>
    </w:p>
    <w:p w14:paraId="1409AA6E">
      <w:pPr>
        <w:pStyle w:val="3"/>
        <w:spacing w:before="307" w:line="252" w:lineRule="auto"/>
        <w:ind w:right="11" w:firstLine="17"/>
        <w:rPr>
          <w:rFonts w:hint="eastAsia" w:ascii="微软雅黑" w:hAnsi="微软雅黑" w:eastAsia="微软雅黑" w:cs="微软雅黑"/>
          <w:spacing w:val="-2"/>
          <w:sz w:val="30"/>
          <w:szCs w:val="30"/>
        </w:rPr>
      </w:pPr>
    </w:p>
    <w:p w14:paraId="1F52A8F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Pray on. Hope on.</w:t>
      </w:r>
    </w:p>
    <w:p w14:paraId="5BFF4B9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继续祈祷。继续盼望。</w:t>
      </w:r>
    </w:p>
    <w:p w14:paraId="1DC08031">
      <w:pPr>
        <w:pStyle w:val="3"/>
        <w:spacing w:before="307" w:line="252" w:lineRule="auto"/>
        <w:ind w:right="11" w:firstLine="17"/>
        <w:rPr>
          <w:rFonts w:hint="eastAsia" w:ascii="微软雅黑" w:hAnsi="微软雅黑" w:eastAsia="微软雅黑" w:cs="微软雅黑"/>
          <w:spacing w:val="-2"/>
          <w:sz w:val="30"/>
          <w:szCs w:val="30"/>
        </w:rPr>
      </w:pPr>
    </w:p>
    <w:p w14:paraId="323DBF8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encouragement of all who are charged with the religious education of the young, let these promises of the covenant of peace be well considered:</w:t>
      </w:r>
    </w:p>
    <w:p w14:paraId="57ACDA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为了鼓励所有负责年轻人宗教教育的人，请深思和平之约的这些应许：</w:t>
      </w:r>
    </w:p>
    <w:p w14:paraId="6976CF14">
      <w:pPr>
        <w:pStyle w:val="3"/>
        <w:spacing w:before="307" w:line="252" w:lineRule="auto"/>
        <w:ind w:right="11" w:firstLine="17"/>
        <w:rPr>
          <w:rFonts w:hint="eastAsia" w:ascii="微软雅黑" w:hAnsi="微软雅黑" w:eastAsia="微软雅黑" w:cs="微软雅黑"/>
          <w:spacing w:val="-2"/>
          <w:sz w:val="30"/>
          <w:szCs w:val="30"/>
        </w:rPr>
      </w:pPr>
    </w:p>
    <w:p w14:paraId="2CF349A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 will be a God to you and to your seed after you."</w:t>
      </w:r>
    </w:p>
    <w:p w14:paraId="53C5E90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“我要作你和你后裔的上帝。”</w:t>
      </w:r>
    </w:p>
    <w:p w14:paraId="27088F1A">
      <w:pPr>
        <w:pStyle w:val="3"/>
        <w:spacing w:before="307" w:line="252" w:lineRule="auto"/>
        <w:ind w:right="11" w:firstLine="17"/>
        <w:rPr>
          <w:rFonts w:hint="eastAsia" w:ascii="微软雅黑" w:hAnsi="微软雅黑" w:eastAsia="微软雅黑" w:cs="微软雅黑"/>
          <w:spacing w:val="-2"/>
          <w:sz w:val="30"/>
          <w:szCs w:val="30"/>
        </w:rPr>
      </w:pPr>
    </w:p>
    <w:p w14:paraId="7A75DC0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promise is to you and to your children."</w:t>
      </w:r>
    </w:p>
    <w:p w14:paraId="2FBA42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“因为这应许是给你们和你们的儿女。”</w:t>
      </w:r>
    </w:p>
    <w:p w14:paraId="6C53ABC8">
      <w:pPr>
        <w:pStyle w:val="3"/>
        <w:spacing w:before="307" w:line="252" w:lineRule="auto"/>
        <w:ind w:right="11" w:firstLine="17"/>
        <w:rPr>
          <w:rFonts w:hint="eastAsia" w:ascii="微软雅黑" w:hAnsi="微软雅黑" w:eastAsia="微软雅黑" w:cs="微软雅黑"/>
          <w:spacing w:val="-2"/>
          <w:sz w:val="30"/>
          <w:szCs w:val="30"/>
        </w:rPr>
      </w:pPr>
    </w:p>
    <w:p w14:paraId="00B1324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"Allow little children to come unto me, and forbid them not, for of such is the kingdom of God."</w:t>
      </w:r>
    </w:p>
    <w:p w14:paraId="3A18894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“让小孩子到我这里来，不要禁止他们，因为在上帝国的，正是这样的人。”</w:t>
      </w:r>
    </w:p>
    <w:p w14:paraId="6D198FFC">
      <w:pPr>
        <w:pStyle w:val="3"/>
        <w:spacing w:before="307" w:line="252" w:lineRule="auto"/>
        <w:ind w:right="11" w:firstLine="17"/>
        <w:rPr>
          <w:rFonts w:hint="eastAsia" w:ascii="微软雅黑" w:hAnsi="微软雅黑" w:eastAsia="微软雅黑" w:cs="微软雅黑"/>
          <w:spacing w:val="-2"/>
          <w:sz w:val="30"/>
          <w:szCs w:val="30"/>
        </w:rPr>
      </w:pPr>
    </w:p>
    <w:p w14:paraId="474556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"Train up a child in the way he should go, and when he is old he will not depart from it."</w:t>
      </w:r>
    </w:p>
    <w:p w14:paraId="46A0069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“教养孩童，使他走当行的道，就是到老他也不偏离。”</w:t>
      </w:r>
    </w:p>
    <w:p w14:paraId="7E621E65">
      <w:pPr>
        <w:pStyle w:val="3"/>
        <w:spacing w:before="307" w:line="252" w:lineRule="auto"/>
        <w:ind w:right="11" w:firstLine="17"/>
        <w:rPr>
          <w:rFonts w:hint="eastAsia" w:ascii="微软雅黑" w:hAnsi="微软雅黑" w:eastAsia="微软雅黑" w:cs="微软雅黑"/>
          <w:spacing w:val="-2"/>
          <w:sz w:val="30"/>
          <w:szCs w:val="30"/>
        </w:rPr>
      </w:pPr>
    </w:p>
    <w:p w14:paraId="624336C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More precious promises could not be made.</w:t>
      </w:r>
    </w:p>
    <w:p w14:paraId="5493399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没有比这更珍贵的应许了。</w:t>
      </w:r>
    </w:p>
    <w:p w14:paraId="3B2D5375">
      <w:pPr>
        <w:pStyle w:val="3"/>
        <w:spacing w:before="307" w:line="252" w:lineRule="auto"/>
        <w:ind w:right="11" w:firstLine="17"/>
        <w:rPr>
          <w:rFonts w:hint="eastAsia" w:ascii="微软雅黑" w:hAnsi="微软雅黑" w:eastAsia="微软雅黑" w:cs="微软雅黑"/>
          <w:spacing w:val="-2"/>
          <w:sz w:val="30"/>
          <w:szCs w:val="30"/>
        </w:rPr>
      </w:pPr>
    </w:p>
    <w:p w14:paraId="3675C98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Believe them.</w:t>
      </w:r>
    </w:p>
    <w:p w14:paraId="7BB18F7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相信它们。</w:t>
      </w:r>
    </w:p>
    <w:p w14:paraId="2637CE56">
      <w:pPr>
        <w:pStyle w:val="3"/>
        <w:spacing w:before="307" w:line="252" w:lineRule="auto"/>
        <w:ind w:right="11" w:firstLine="17"/>
        <w:rPr>
          <w:rFonts w:hint="eastAsia" w:ascii="微软雅黑" w:hAnsi="微软雅黑" w:eastAsia="微软雅黑" w:cs="微软雅黑"/>
          <w:spacing w:val="-2"/>
          <w:sz w:val="30"/>
          <w:szCs w:val="30"/>
        </w:rPr>
      </w:pPr>
    </w:p>
    <w:p w14:paraId="45E059E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Plead them before God.</w:t>
      </w:r>
    </w:p>
    <w:p w14:paraId="1458D96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在上帝面前恳求它们。</w:t>
      </w:r>
    </w:p>
    <w:p w14:paraId="27DD31A4">
      <w:pPr>
        <w:pStyle w:val="3"/>
        <w:spacing w:before="307" w:line="252" w:lineRule="auto"/>
        <w:ind w:right="11" w:firstLine="17"/>
        <w:rPr>
          <w:rFonts w:hint="eastAsia" w:ascii="微软雅黑" w:hAnsi="微软雅黑" w:eastAsia="微软雅黑" w:cs="微软雅黑"/>
          <w:spacing w:val="-2"/>
          <w:sz w:val="30"/>
          <w:szCs w:val="30"/>
        </w:rPr>
      </w:pPr>
    </w:p>
    <w:p w14:paraId="1B50549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Richard Baxter has said, that if pious education, family worship, parental instruction, and a holy example were properly regarded by parents, even the preaching of the gospel would not be the most common means of conversion.</w:t>
      </w:r>
    </w:p>
    <w:p w14:paraId="299CC85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理查德·巴克斯特曾说，如果父母适当重视虔诚教育、家庭崇拜、父母教导和圣洁榜样，甚至福音的宣讲都不会成为最普遍的归正手段。</w:t>
      </w:r>
    </w:p>
    <w:p w14:paraId="714C7212">
      <w:pPr>
        <w:pStyle w:val="3"/>
        <w:spacing w:before="307" w:line="252" w:lineRule="auto"/>
        <w:ind w:right="11" w:firstLine="17"/>
        <w:rPr>
          <w:rFonts w:hint="eastAsia" w:ascii="微软雅黑" w:hAnsi="微软雅黑" w:eastAsia="微软雅黑" w:cs="微软雅黑"/>
          <w:spacing w:val="-2"/>
          <w:sz w:val="30"/>
          <w:szCs w:val="30"/>
        </w:rPr>
      </w:pPr>
    </w:p>
    <w:p w14:paraId="25DEB56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best encouragement to effort is found in the hope of success.</w:t>
      </w:r>
    </w:p>
    <w:p w14:paraId="3BCB22A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对努力最好的鼓励在于成功的希望。</w:t>
      </w:r>
    </w:p>
    <w:p w14:paraId="6B3D31E8">
      <w:pPr>
        <w:pStyle w:val="3"/>
        <w:spacing w:before="307" w:line="252" w:lineRule="auto"/>
        <w:ind w:right="11" w:firstLine="17"/>
        <w:rPr>
          <w:rFonts w:hint="eastAsia" w:ascii="微软雅黑" w:hAnsi="微软雅黑" w:eastAsia="微软雅黑" w:cs="微软雅黑"/>
          <w:spacing w:val="-2"/>
          <w:sz w:val="30"/>
          <w:szCs w:val="30"/>
        </w:rPr>
      </w:pPr>
    </w:p>
    <w:p w14:paraId="5A79247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this case that hope is well-founded.</w:t>
      </w:r>
    </w:p>
    <w:p w14:paraId="6B89714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在这种情况下，这种希望是有充分根据的。</w:t>
      </w:r>
    </w:p>
    <w:p w14:paraId="05B4B4B3">
      <w:pPr>
        <w:pStyle w:val="3"/>
        <w:spacing w:before="307" w:line="252" w:lineRule="auto"/>
        <w:ind w:right="11" w:firstLine="17"/>
        <w:rPr>
          <w:rFonts w:hint="eastAsia" w:ascii="微软雅黑" w:hAnsi="微软雅黑" w:eastAsia="微软雅黑" w:cs="微软雅黑"/>
          <w:spacing w:val="-2"/>
          <w:sz w:val="30"/>
          <w:szCs w:val="30"/>
        </w:rPr>
      </w:pPr>
    </w:p>
    <w:p w14:paraId="5CEA71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God's word and providence both prove it.</w:t>
      </w:r>
    </w:p>
    <w:p w14:paraId="539B65D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上帝的话语和护理都证明了这一点。</w:t>
      </w:r>
    </w:p>
    <w:p w14:paraId="7A752FC8">
      <w:pPr>
        <w:pStyle w:val="3"/>
        <w:spacing w:before="307" w:line="252" w:lineRule="auto"/>
        <w:ind w:right="11" w:firstLine="17"/>
        <w:rPr>
          <w:rFonts w:hint="eastAsia" w:ascii="微软雅黑" w:hAnsi="微软雅黑" w:eastAsia="微软雅黑" w:cs="微软雅黑"/>
          <w:spacing w:val="-2"/>
          <w:sz w:val="30"/>
          <w:szCs w:val="30"/>
        </w:rPr>
      </w:pPr>
    </w:p>
    <w:p w14:paraId="613365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great mass of the pious now on earth is made up of those who from childhood have been taught the ways of God.</w:t>
      </w:r>
    </w:p>
    <w:p w14:paraId="10CEE73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现在地上的一大批虔诚人是由那些从小就受过上帝之道教导的人组成的。</w:t>
      </w:r>
    </w:p>
    <w:p w14:paraId="412996C4">
      <w:pPr>
        <w:pStyle w:val="3"/>
        <w:spacing w:before="307" w:line="252" w:lineRule="auto"/>
        <w:ind w:right="11" w:firstLine="17"/>
        <w:rPr>
          <w:rFonts w:hint="eastAsia" w:ascii="微软雅黑" w:hAnsi="微软雅黑" w:eastAsia="微软雅黑" w:cs="微软雅黑"/>
          <w:spacing w:val="-2"/>
          <w:sz w:val="30"/>
          <w:szCs w:val="30"/>
        </w:rPr>
      </w:pPr>
    </w:p>
    <w:p w14:paraId="6FF7EA4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foolish things have no doubt been said concerning the religious impressions of children.</w:t>
      </w:r>
    </w:p>
    <w:p w14:paraId="29745C4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毫无疑问，关于儿童的宗教印象，人们说了许多愚蠢的话。</w:t>
      </w:r>
    </w:p>
    <w:p w14:paraId="1AB5B437">
      <w:pPr>
        <w:pStyle w:val="3"/>
        <w:spacing w:before="307" w:line="252" w:lineRule="auto"/>
        <w:ind w:right="11" w:firstLine="17"/>
        <w:rPr>
          <w:rFonts w:hint="eastAsia" w:ascii="微软雅黑" w:hAnsi="微软雅黑" w:eastAsia="微软雅黑" w:cs="微软雅黑"/>
          <w:spacing w:val="-2"/>
          <w:sz w:val="30"/>
          <w:szCs w:val="30"/>
        </w:rPr>
      </w:pPr>
    </w:p>
    <w:p w14:paraId="256EF8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there have been many well-authenticated cases of early piety.</w:t>
      </w:r>
    </w:p>
    <w:p w14:paraId="1287ADC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然而，有许多经过充分证实的早期虔诚案例。</w:t>
      </w:r>
    </w:p>
    <w:p w14:paraId="3ECA7B9C">
      <w:pPr>
        <w:pStyle w:val="3"/>
        <w:spacing w:before="307" w:line="252" w:lineRule="auto"/>
        <w:ind w:right="11" w:firstLine="17"/>
        <w:rPr>
          <w:rFonts w:hint="eastAsia" w:ascii="微软雅黑" w:hAnsi="微软雅黑" w:eastAsia="微软雅黑" w:cs="微软雅黑"/>
          <w:spacing w:val="-2"/>
          <w:sz w:val="30"/>
          <w:szCs w:val="30"/>
        </w:rPr>
      </w:pPr>
    </w:p>
    <w:p w14:paraId="710CAC9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children cannot too soon begin to live to the glory of God.</w:t>
      </w:r>
    </w:p>
    <w:p w14:paraId="172100A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我们的孩子开始为上帝的荣耀而活，永远不会太早。</w:t>
      </w:r>
    </w:p>
    <w:p w14:paraId="30644174">
      <w:pPr>
        <w:pStyle w:val="3"/>
        <w:spacing w:before="307" w:line="252" w:lineRule="auto"/>
        <w:ind w:right="11" w:firstLine="17"/>
        <w:rPr>
          <w:rFonts w:hint="eastAsia" w:ascii="微软雅黑" w:hAnsi="微软雅黑" w:eastAsia="微软雅黑" w:cs="微软雅黑"/>
          <w:spacing w:val="-2"/>
          <w:sz w:val="30"/>
          <w:szCs w:val="30"/>
        </w:rPr>
      </w:pPr>
    </w:p>
    <w:p w14:paraId="1F459B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is old enough to sin against God, is old enough to love God.</w:t>
      </w:r>
    </w:p>
    <w:p w14:paraId="2565469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那个大到足以得罪上帝的人，也大到足以爱上帝。</w:t>
      </w:r>
    </w:p>
    <w:p w14:paraId="29AE2286">
      <w:pPr>
        <w:pStyle w:val="3"/>
        <w:spacing w:before="307" w:line="252" w:lineRule="auto"/>
        <w:ind w:right="11" w:firstLine="17"/>
        <w:rPr>
          <w:rFonts w:hint="eastAsia" w:ascii="微软雅黑" w:hAnsi="微软雅黑" w:eastAsia="微软雅黑" w:cs="微软雅黑"/>
          <w:spacing w:val="-2"/>
          <w:sz w:val="30"/>
          <w:szCs w:val="30"/>
        </w:rPr>
      </w:pPr>
    </w:p>
    <w:p w14:paraId="734D53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Whether your children shall be early or late converted, yet if they shall obtain salvation at all, they will be kings and priests unto God forever and ever.</w:t>
      </w:r>
    </w:p>
    <w:p w14:paraId="25E7C2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无论你的孩子是早还是晚归正，只要他们获得救恩，他们将永远作上帝的国民和祭司。</w:t>
      </w:r>
    </w:p>
    <w:p w14:paraId="75A795CC">
      <w:pPr>
        <w:pStyle w:val="3"/>
        <w:spacing w:before="307" w:line="252" w:lineRule="auto"/>
        <w:ind w:right="11" w:firstLine="17"/>
        <w:rPr>
          <w:rFonts w:hint="eastAsia" w:ascii="微软雅黑" w:hAnsi="微软雅黑" w:eastAsia="微软雅黑" w:cs="微软雅黑"/>
          <w:spacing w:val="-2"/>
          <w:sz w:val="30"/>
          <w:szCs w:val="30"/>
        </w:rPr>
      </w:pPr>
    </w:p>
    <w:p w14:paraId="4C828A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Does a sweeter hope ever visit the parental mind than that of standing before God in the last day, and saying: "Behold, I and the children, whom the Lord has given me!"</w:t>
      </w:r>
    </w:p>
    <w:p w14:paraId="50F61C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有什么希望比在末日站在上帝面前说：“看哪，我与耶和华所给我的儿女！”更甜蜜地造访父母的心灵呢？</w:t>
      </w:r>
    </w:p>
    <w:p w14:paraId="3ACB25EB">
      <w:pPr>
        <w:pStyle w:val="3"/>
        <w:spacing w:before="307" w:line="252" w:lineRule="auto"/>
        <w:ind w:right="11" w:firstLine="17"/>
        <w:rPr>
          <w:rFonts w:hint="eastAsia" w:ascii="微软雅黑" w:hAnsi="微软雅黑" w:eastAsia="微软雅黑" w:cs="微软雅黑"/>
          <w:spacing w:val="-2"/>
          <w:sz w:val="30"/>
          <w:szCs w:val="30"/>
        </w:rPr>
      </w:pPr>
    </w:p>
    <w:p w14:paraId="52CDD4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whole family in heaven" will forever be matter of greater wonder and louder praise, than can be found in all the works disclosed by microscopes and telescopes in the boundless dominions of God.</w:t>
      </w:r>
    </w:p>
    <w:p w14:paraId="61DC533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“全家在天堂”将永远是比显微镜和望远镜在上帝无边领域中所揭示的所有作品更令人惊奇和更高声赞美的事。</w:t>
      </w:r>
    </w:p>
    <w:p w14:paraId="3068A580">
      <w:pPr>
        <w:pStyle w:val="3"/>
        <w:spacing w:before="307" w:line="252" w:lineRule="auto"/>
        <w:ind w:right="11" w:firstLine="17"/>
        <w:rPr>
          <w:rFonts w:hint="eastAsia" w:ascii="微软雅黑" w:hAnsi="微软雅黑" w:eastAsia="微软雅黑" w:cs="微软雅黑"/>
          <w:spacing w:val="-2"/>
          <w:sz w:val="30"/>
          <w:szCs w:val="30"/>
        </w:rPr>
      </w:pPr>
    </w:p>
    <w:p w14:paraId="287F6A6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you neglect the pious education of your children, dreadful will be the consequences.</w:t>
      </w:r>
    </w:p>
    <w:p w14:paraId="1D5BF9B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但是如果你忽视对你孩子的虔诚教育，后果将是可怕的。</w:t>
      </w:r>
    </w:p>
    <w:p w14:paraId="1B4F69BA">
      <w:pPr>
        <w:pStyle w:val="3"/>
        <w:spacing w:before="307" w:line="252" w:lineRule="auto"/>
        <w:ind w:right="11" w:firstLine="17"/>
        <w:rPr>
          <w:rFonts w:hint="eastAsia" w:ascii="微软雅黑" w:hAnsi="微软雅黑" w:eastAsia="微软雅黑" w:cs="微软雅黑"/>
          <w:spacing w:val="-2"/>
          <w:sz w:val="30"/>
          <w:szCs w:val="30"/>
        </w:rPr>
      </w:pPr>
    </w:p>
    <w:p w14:paraId="6AADB3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child left to himself brings his mother to shame."</w:t>
      </w:r>
    </w:p>
    <w:p w14:paraId="341A1FF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“放纵的儿子使母亲羞愧。”</w:t>
      </w:r>
    </w:p>
    <w:p w14:paraId="25C0D56B">
      <w:pPr>
        <w:pStyle w:val="3"/>
        <w:spacing w:before="307" w:line="252" w:lineRule="auto"/>
        <w:ind w:right="11" w:firstLine="17"/>
        <w:rPr>
          <w:rFonts w:hint="eastAsia" w:ascii="微软雅黑" w:hAnsi="微软雅黑" w:eastAsia="微软雅黑" w:cs="微软雅黑"/>
          <w:spacing w:val="-2"/>
          <w:sz w:val="30"/>
          <w:szCs w:val="30"/>
        </w:rPr>
      </w:pPr>
    </w:p>
    <w:p w14:paraId="31D1697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Parental love is often blind and foolish,</w:t>
      </w:r>
    </w:p>
    <w:p w14:paraId="53EE412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父母的爱往往是盲目和愚蠢的，</w:t>
      </w:r>
    </w:p>
    <w:p w14:paraId="19CB865B">
      <w:pPr>
        <w:pStyle w:val="3"/>
        <w:spacing w:before="307" w:line="252" w:lineRule="auto"/>
        <w:ind w:right="11" w:firstLine="17"/>
        <w:rPr>
          <w:rFonts w:hint="eastAsia" w:ascii="微软雅黑" w:hAnsi="微软雅黑" w:eastAsia="微软雅黑" w:cs="微软雅黑"/>
          <w:spacing w:val="-2"/>
          <w:sz w:val="30"/>
          <w:szCs w:val="30"/>
        </w:rPr>
      </w:pPr>
    </w:p>
    <w:p w14:paraId="67F8AE9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parent's heart may prove a snare; The child she loves so well,</w:t>
      </w:r>
    </w:p>
    <w:p w14:paraId="3E8F8E5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“父母的心可能成为网罗；她如此深爱的孩子，</w:t>
      </w:r>
    </w:p>
    <w:p w14:paraId="4C07C505">
      <w:pPr>
        <w:pStyle w:val="3"/>
        <w:spacing w:before="307" w:line="252" w:lineRule="auto"/>
        <w:ind w:right="11" w:firstLine="17"/>
        <w:rPr>
          <w:rFonts w:hint="eastAsia" w:ascii="微软雅黑" w:hAnsi="微软雅黑" w:eastAsia="微软雅黑" w:cs="微软雅黑"/>
          <w:spacing w:val="-2"/>
          <w:sz w:val="30"/>
          <w:szCs w:val="30"/>
        </w:rPr>
      </w:pPr>
    </w:p>
    <w:p w14:paraId="0A4B665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 hand may lead with gentlest care, Down the smooth road to hell."</w:t>
      </w:r>
    </w:p>
    <w:p w14:paraId="5DDF4B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她的手可能以最温柔的关怀，引向通往地狱的平坦道路。”</w:t>
      </w:r>
    </w:p>
    <w:p w14:paraId="03B43A08">
      <w:pPr>
        <w:pStyle w:val="3"/>
        <w:spacing w:before="307" w:line="252" w:lineRule="auto"/>
        <w:ind w:right="11" w:firstLine="17"/>
        <w:rPr>
          <w:rFonts w:hint="eastAsia" w:ascii="微软雅黑" w:hAnsi="微软雅黑" w:eastAsia="微软雅黑" w:cs="微软雅黑"/>
          <w:spacing w:val="-2"/>
          <w:sz w:val="30"/>
          <w:szCs w:val="30"/>
        </w:rPr>
      </w:pPr>
    </w:p>
    <w:p w14:paraId="7789FF8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Trust not your heart.</w:t>
      </w:r>
    </w:p>
    <w:p w14:paraId="2F61D6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不要相信你的心。</w:t>
      </w:r>
    </w:p>
    <w:p w14:paraId="7BB87A45">
      <w:pPr>
        <w:pStyle w:val="3"/>
        <w:spacing w:before="307" w:line="252" w:lineRule="auto"/>
        <w:ind w:right="11" w:firstLine="17"/>
        <w:rPr>
          <w:rFonts w:hint="eastAsia" w:ascii="微软雅黑" w:hAnsi="微软雅黑" w:eastAsia="微软雅黑" w:cs="微软雅黑"/>
          <w:spacing w:val="-2"/>
          <w:sz w:val="30"/>
          <w:szCs w:val="30"/>
        </w:rPr>
      </w:pPr>
    </w:p>
    <w:p w14:paraId="78468D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Trust God's word.</w:t>
      </w:r>
    </w:p>
    <w:p w14:paraId="6FA584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相信上帝的话。</w:t>
      </w:r>
    </w:p>
    <w:p w14:paraId="763F93F0">
      <w:pPr>
        <w:pStyle w:val="3"/>
        <w:spacing w:before="307" w:line="252" w:lineRule="auto"/>
        <w:ind w:right="11" w:firstLine="17"/>
        <w:rPr>
          <w:rFonts w:hint="eastAsia" w:ascii="微软雅黑" w:hAnsi="微软雅黑" w:eastAsia="微软雅黑" w:cs="微软雅黑"/>
          <w:spacing w:val="-2"/>
          <w:sz w:val="30"/>
          <w:szCs w:val="30"/>
        </w:rPr>
      </w:pPr>
    </w:p>
    <w:p w14:paraId="37182CE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Give not place to evil tempers and ways in yourself or your child.</w:t>
      </w:r>
    </w:p>
    <w:p w14:paraId="3ABB684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不要给自己或孩子身上的恶劣脾气和行为留地步。</w:t>
      </w:r>
    </w:p>
    <w:p w14:paraId="2B1F1342">
      <w:pPr>
        <w:pStyle w:val="3"/>
        <w:spacing w:before="307" w:line="252" w:lineRule="auto"/>
        <w:ind w:right="11" w:firstLine="17"/>
        <w:rPr>
          <w:rFonts w:hint="eastAsia" w:ascii="微软雅黑" w:hAnsi="微软雅黑" w:eastAsia="微软雅黑" w:cs="微软雅黑"/>
          <w:spacing w:val="-2"/>
          <w:sz w:val="30"/>
          <w:szCs w:val="30"/>
        </w:rPr>
      </w:pPr>
    </w:p>
    <w:p w14:paraId="6B5BE73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many years since a young lady thus addressed her parents:</w:t>
      </w:r>
    </w:p>
    <w:p w14:paraId="4C41B8F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就在几年前，一位年轻女士这样对她的父母说：</w:t>
      </w:r>
    </w:p>
    <w:p w14:paraId="6C10FF61">
      <w:pPr>
        <w:pStyle w:val="3"/>
        <w:spacing w:before="307" w:line="252" w:lineRule="auto"/>
        <w:ind w:right="11" w:firstLine="17"/>
        <w:rPr>
          <w:rFonts w:hint="eastAsia" w:ascii="微软雅黑" w:hAnsi="微软雅黑" w:eastAsia="微软雅黑" w:cs="微软雅黑"/>
          <w:spacing w:val="-2"/>
          <w:sz w:val="30"/>
          <w:szCs w:val="30"/>
        </w:rPr>
      </w:pPr>
    </w:p>
    <w:p w14:paraId="2A84A71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have been the unhappy instruments of my being.</w:t>
      </w:r>
    </w:p>
    <w:p w14:paraId="2F2EA73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“你们是我存在的不幸工具。</w:t>
      </w:r>
    </w:p>
    <w:p w14:paraId="08CB4770">
      <w:pPr>
        <w:pStyle w:val="3"/>
        <w:spacing w:before="307" w:line="252" w:lineRule="auto"/>
        <w:ind w:right="11" w:firstLine="17"/>
        <w:rPr>
          <w:rFonts w:hint="eastAsia" w:ascii="微软雅黑" w:hAnsi="微软雅黑" w:eastAsia="微软雅黑" w:cs="微软雅黑"/>
          <w:spacing w:val="-2"/>
          <w:sz w:val="30"/>
          <w:szCs w:val="30"/>
        </w:rPr>
      </w:pPr>
    </w:p>
    <w:p w14:paraId="3F79378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fostered me in pride, and led me in the paths of sin.</w:t>
      </w:r>
    </w:p>
    <w:p w14:paraId="2E197E9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你们在骄傲中抚养我，并引导我走上罪恶的道路。</w:t>
      </w:r>
    </w:p>
    <w:p w14:paraId="4EDDE196">
      <w:pPr>
        <w:pStyle w:val="3"/>
        <w:spacing w:before="307" w:line="252" w:lineRule="auto"/>
        <w:ind w:right="11" w:firstLine="17"/>
        <w:rPr>
          <w:rFonts w:hint="eastAsia" w:ascii="微软雅黑" w:hAnsi="微软雅黑" w:eastAsia="微软雅黑" w:cs="微软雅黑"/>
          <w:spacing w:val="-2"/>
          <w:sz w:val="30"/>
          <w:szCs w:val="30"/>
        </w:rPr>
      </w:pPr>
    </w:p>
    <w:p w14:paraId="4B3AC00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never once warned me of my danger, and now it is too late.</w:t>
      </w:r>
    </w:p>
    <w:p w14:paraId="3ADF4C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你们从未警告过我的危险，现在太晚了。</w:t>
      </w:r>
    </w:p>
    <w:p w14:paraId="73A8C467">
      <w:pPr>
        <w:pStyle w:val="3"/>
        <w:spacing w:before="307" w:line="252" w:lineRule="auto"/>
        <w:ind w:right="11" w:firstLine="17"/>
        <w:rPr>
          <w:rFonts w:hint="eastAsia" w:ascii="微软雅黑" w:hAnsi="微软雅黑" w:eastAsia="微软雅黑" w:cs="微软雅黑"/>
          <w:spacing w:val="-2"/>
          <w:sz w:val="30"/>
          <w:szCs w:val="30"/>
        </w:rPr>
      </w:pPr>
    </w:p>
    <w:p w14:paraId="526178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few hours you will have to cover me with earth, but remember, while you are casting earth upon my body, my soul will be in hell--and yourselves the miserable cause!"</w:t>
      </w:r>
    </w:p>
    <w:p w14:paraId="678CD84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几个小时后，你们将不得不把土盖在我身上，但记住，当你们把土撒在我身上时，我的灵魂将在地狱里——而你们自己是这悲惨的原因！”</w:t>
      </w:r>
    </w:p>
    <w:p w14:paraId="364DB7D4">
      <w:pPr>
        <w:pStyle w:val="3"/>
        <w:spacing w:before="307" w:line="252" w:lineRule="auto"/>
        <w:ind w:right="11" w:firstLine="17"/>
        <w:rPr>
          <w:rFonts w:hint="eastAsia" w:ascii="微软雅黑" w:hAnsi="微软雅黑" w:eastAsia="微软雅黑" w:cs="微软雅黑"/>
          <w:spacing w:val="-2"/>
          <w:sz w:val="30"/>
          <w:szCs w:val="30"/>
        </w:rPr>
      </w:pPr>
    </w:p>
    <w:p w14:paraId="169AB87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you would escape the scourges of a guilty conscience, the reproaches of a lost child, and the rebukes of an angry God, do your duty to your children.</w:t>
      </w:r>
    </w:p>
    <w:p w14:paraId="1E09770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如果你想逃避内疚良心的鞭挞、失丧孩子的指责和愤怒上帝的斥责，就要尽你对孩子的责任。</w:t>
      </w:r>
    </w:p>
    <w:p w14:paraId="25D3E670">
      <w:pPr>
        <w:pStyle w:val="3"/>
        <w:spacing w:before="307" w:line="252" w:lineRule="auto"/>
        <w:ind w:right="11" w:firstLine="17"/>
        <w:rPr>
          <w:rFonts w:hint="eastAsia" w:ascii="微软雅黑" w:hAnsi="微软雅黑" w:eastAsia="微软雅黑" w:cs="微软雅黑"/>
          <w:spacing w:val="-2"/>
          <w:sz w:val="30"/>
          <w:szCs w:val="30"/>
        </w:rPr>
      </w:pPr>
    </w:p>
    <w:p w14:paraId="6F9699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Only when the heart of the fathers is turned to their children, and the heart of the children to their fathers, may we hope that God will not come and smite the earth with a curse.</w:t>
      </w:r>
    </w:p>
    <w:p w14:paraId="5E29138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只有当父亲的心转向儿女，儿女的心转向父亲时，我们才有希望上帝不会来用咒诅击打遍地。</w:t>
      </w:r>
    </w:p>
    <w:p w14:paraId="41E2AD3A">
      <w:pPr>
        <w:pStyle w:val="3"/>
        <w:spacing w:before="307" w:line="252" w:lineRule="auto"/>
        <w:ind w:right="11" w:firstLine="17"/>
        <w:rPr>
          <w:rFonts w:hint="eastAsia" w:ascii="微软雅黑" w:hAnsi="微软雅黑" w:eastAsia="微软雅黑" w:cs="微软雅黑"/>
          <w:spacing w:val="-2"/>
          <w:sz w:val="30"/>
          <w:szCs w:val="30"/>
        </w:rPr>
      </w:pPr>
    </w:p>
    <w:p w14:paraId="6F4BF9F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a town without walls, as a house without a roof, as a garden without a hedge, and as sheep without a shepherd, so is a family, whose thoughts and affairs are not molded by the fear and love of God.</w:t>
      </w:r>
    </w:p>
    <w:p w14:paraId="49C036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就像没有城墙的城镇，没有屋顶的房子，没有篱笆的花园，没有牧人的羊群，一个思想和事务不由对上帝的敬畏和爱所塑造的家庭也是如此。</w:t>
      </w:r>
    </w:p>
    <w:p w14:paraId="091A807B">
      <w:pPr>
        <w:pStyle w:val="3"/>
        <w:spacing w:before="307" w:line="252" w:lineRule="auto"/>
        <w:ind w:right="11" w:firstLine="17"/>
        <w:rPr>
          <w:rFonts w:hint="eastAsia" w:ascii="微软雅黑" w:hAnsi="微软雅黑" w:eastAsia="微软雅黑" w:cs="微软雅黑"/>
          <w:spacing w:val="-2"/>
          <w:sz w:val="30"/>
          <w:szCs w:val="30"/>
        </w:rPr>
      </w:pPr>
    </w:p>
    <w:p w14:paraId="3B890CC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duties of CHILDREN to parents.</w:t>
      </w:r>
    </w:p>
    <w:p w14:paraId="50EF718B">
      <w:pPr>
        <w:pStyle w:val="3"/>
        <w:spacing w:before="307" w:line="252" w:lineRule="auto"/>
        <w:ind w:right="11" w:firstLine="17"/>
        <w:rPr>
          <w:rFonts w:hint="eastAsia" w:ascii="微软雅黑" w:hAnsi="微软雅黑" w:eastAsia="微软雅黑" w:cs="微软雅黑"/>
          <w:spacing w:val="-2"/>
          <w:sz w:val="30"/>
          <w:szCs w:val="30"/>
        </w:rPr>
      </w:pPr>
    </w:p>
    <w:p w14:paraId="3FBD56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子女对父母的责任。</w:t>
      </w:r>
    </w:p>
    <w:p w14:paraId="6F54912F">
      <w:pPr>
        <w:pStyle w:val="3"/>
        <w:spacing w:before="307" w:line="252" w:lineRule="auto"/>
        <w:ind w:right="11" w:firstLine="17"/>
        <w:rPr>
          <w:rFonts w:hint="eastAsia" w:ascii="微软雅黑" w:hAnsi="微软雅黑" w:eastAsia="微软雅黑" w:cs="微软雅黑"/>
          <w:spacing w:val="-2"/>
          <w:sz w:val="30"/>
          <w:szCs w:val="30"/>
        </w:rPr>
      </w:pPr>
    </w:p>
    <w:p w14:paraId="00A119C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are many, weighty and of great importance.</w:t>
      </w:r>
    </w:p>
    <w:p w14:paraId="6A2DB60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这些责任很多，分量很重，且非常重要。</w:t>
      </w:r>
    </w:p>
    <w:p w14:paraId="16FBE35C">
      <w:pPr>
        <w:pStyle w:val="3"/>
        <w:spacing w:before="307" w:line="252" w:lineRule="auto"/>
        <w:ind w:right="11" w:firstLine="17"/>
        <w:rPr>
          <w:rFonts w:hint="eastAsia" w:ascii="微软雅黑" w:hAnsi="微软雅黑" w:eastAsia="微软雅黑" w:cs="微软雅黑"/>
          <w:spacing w:val="-2"/>
          <w:sz w:val="30"/>
          <w:szCs w:val="30"/>
        </w:rPr>
      </w:pPr>
    </w:p>
    <w:p w14:paraId="7DB88E9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are summed up in the word HONOR.</w:t>
      </w:r>
    </w:p>
    <w:p w14:paraId="2D7A213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它们总结在“孝敬/尊荣”（HONOR）这个词中。</w:t>
      </w:r>
    </w:p>
    <w:p w14:paraId="58A4A121">
      <w:pPr>
        <w:pStyle w:val="3"/>
        <w:spacing w:before="307" w:line="252" w:lineRule="auto"/>
        <w:ind w:right="11" w:firstLine="17"/>
        <w:rPr>
          <w:rFonts w:hint="eastAsia" w:ascii="微软雅黑" w:hAnsi="微软雅黑" w:eastAsia="微软雅黑" w:cs="微软雅黑"/>
          <w:spacing w:val="-2"/>
          <w:sz w:val="30"/>
          <w:szCs w:val="30"/>
        </w:rPr>
      </w:pPr>
    </w:p>
    <w:p w14:paraId="34708E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word is well chosen.</w:t>
      </w:r>
    </w:p>
    <w:p w14:paraId="3087D61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这个词选得很好。</w:t>
      </w:r>
    </w:p>
    <w:p w14:paraId="09ED93D8">
      <w:pPr>
        <w:pStyle w:val="3"/>
        <w:spacing w:before="307" w:line="252" w:lineRule="auto"/>
        <w:ind w:right="11" w:firstLine="17"/>
        <w:rPr>
          <w:rFonts w:hint="eastAsia" w:ascii="微软雅黑" w:hAnsi="微软雅黑" w:eastAsia="微软雅黑" w:cs="微软雅黑"/>
          <w:spacing w:val="-2"/>
          <w:sz w:val="30"/>
          <w:szCs w:val="30"/>
        </w:rPr>
      </w:pPr>
    </w:p>
    <w:p w14:paraId="21F4D8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contains the sum of the duty here required.</w:t>
      </w:r>
    </w:p>
    <w:p w14:paraId="227369E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它包含了这里所要求责任的总和。</w:t>
      </w:r>
    </w:p>
    <w:p w14:paraId="73F0791A">
      <w:pPr>
        <w:pStyle w:val="3"/>
        <w:spacing w:before="307" w:line="252" w:lineRule="auto"/>
        <w:ind w:right="11" w:firstLine="17"/>
        <w:rPr>
          <w:rFonts w:hint="eastAsia" w:ascii="微软雅黑" w:hAnsi="微软雅黑" w:eastAsia="微软雅黑" w:cs="微软雅黑"/>
          <w:spacing w:val="-2"/>
          <w:sz w:val="30"/>
          <w:szCs w:val="30"/>
        </w:rPr>
      </w:pPr>
    </w:p>
    <w:p w14:paraId="66F8023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same word is found in Proverbs 3:9. "Honor the Lord with your substance, etc."</w:t>
      </w:r>
    </w:p>
    <w:p w14:paraId="2980FD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箴言 3:9 中发现了同一个词。“你要以财物......尊荣耶和华。”</w:t>
      </w:r>
    </w:p>
    <w:p w14:paraId="6280029A">
      <w:pPr>
        <w:pStyle w:val="3"/>
        <w:spacing w:before="307" w:line="252" w:lineRule="auto"/>
        <w:ind w:right="11" w:firstLine="17"/>
        <w:rPr>
          <w:rFonts w:hint="eastAsia" w:ascii="微软雅黑" w:hAnsi="微软雅黑" w:eastAsia="微软雅黑" w:cs="微软雅黑"/>
          <w:spacing w:val="-2"/>
          <w:sz w:val="30"/>
          <w:szCs w:val="30"/>
        </w:rPr>
      </w:pPr>
    </w:p>
    <w:p w14:paraId="770241F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often rendered glorify. Isaiah 24:15. "Glorify the Lord, etc."</w:t>
      </w:r>
    </w:p>
    <w:p w14:paraId="40E542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它经常被翻译为荣耀。以赛亚书 24:15。“你们要在东方荣耀耶和华。”</w:t>
      </w:r>
    </w:p>
    <w:p w14:paraId="6ABE5ADA">
      <w:pPr>
        <w:pStyle w:val="3"/>
        <w:spacing w:before="307" w:line="252" w:lineRule="auto"/>
        <w:ind w:right="11" w:firstLine="17"/>
        <w:rPr>
          <w:rFonts w:hint="eastAsia" w:ascii="微软雅黑" w:hAnsi="微软雅黑" w:eastAsia="微软雅黑" w:cs="微软雅黑"/>
          <w:spacing w:val="-2"/>
          <w:sz w:val="30"/>
          <w:szCs w:val="30"/>
        </w:rPr>
      </w:pPr>
    </w:p>
    <w:p w14:paraId="5E20671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himself uses the word in 1 Sam. 2:30. "Those who honor me, will I honor."</w:t>
      </w:r>
    </w:p>
    <w:p w14:paraId="3CED58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上帝自己在撒母耳记上 2:30 中使用了这个词。“尊重我的，我必重看他。”</w:t>
      </w:r>
    </w:p>
    <w:p w14:paraId="28DF035E">
      <w:pPr>
        <w:pStyle w:val="3"/>
        <w:spacing w:before="307" w:line="252" w:lineRule="auto"/>
        <w:ind w:right="11" w:firstLine="17"/>
        <w:rPr>
          <w:rFonts w:hint="eastAsia" w:ascii="微软雅黑" w:hAnsi="微软雅黑" w:eastAsia="微软雅黑" w:cs="微软雅黑"/>
          <w:spacing w:val="-2"/>
          <w:sz w:val="30"/>
          <w:szCs w:val="30"/>
        </w:rPr>
      </w:pPr>
    </w:p>
    <w:p w14:paraId="077B9D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Dwight: "The word honor is chosen with supreme felicity; as being sufficiently comprehensive, and sufficiently definite, to express with as much exactness as can easily be compassed, all the several branches of duty which parents can equitably demand of their children."</w:t>
      </w:r>
    </w:p>
    <w:p w14:paraId="2F34F90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德怀特：“孝敬这个词选得极其恰当；因为它足够全面，也足够明确，能够以尽可能容易达到的精确度，表达父母可以公平地要求子女履行的所有责任分支。”</w:t>
      </w:r>
    </w:p>
    <w:p w14:paraId="79D27175">
      <w:pPr>
        <w:pStyle w:val="3"/>
        <w:spacing w:before="307" w:line="252" w:lineRule="auto"/>
        <w:ind w:right="11" w:firstLine="17"/>
        <w:rPr>
          <w:rFonts w:hint="eastAsia" w:ascii="微软雅黑" w:hAnsi="微软雅黑" w:eastAsia="微软雅黑" w:cs="微软雅黑"/>
          <w:spacing w:val="-2"/>
          <w:sz w:val="30"/>
          <w:szCs w:val="30"/>
        </w:rPr>
      </w:pPr>
    </w:p>
    <w:p w14:paraId="39A7431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Poole: "The word honor does not only note the respect, love, and obedience we owe them, but also support and maintenance, as appears from Matt. 15:4-6, and from a like signification of that word, 1 Tim. 5:3, 17.</w:t>
      </w:r>
    </w:p>
    <w:p w14:paraId="39BDCE8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普尔：“孝敬这个词不仅指我们欠他们的尊重、爱和顺服，还包括供养和赡养，这从马太福音 15:4-6 以及该词在提摩太前书 5:3, 17 中的类似含义可以看出。”</w:t>
      </w:r>
    </w:p>
    <w:p w14:paraId="0C013A99">
      <w:pPr>
        <w:pStyle w:val="3"/>
        <w:spacing w:before="307" w:line="252" w:lineRule="auto"/>
        <w:ind w:right="11" w:firstLine="17"/>
        <w:rPr>
          <w:rFonts w:hint="eastAsia" w:ascii="微软雅黑" w:hAnsi="微软雅黑" w:eastAsia="微软雅黑" w:cs="微软雅黑"/>
          <w:spacing w:val="-2"/>
          <w:sz w:val="30"/>
          <w:szCs w:val="30"/>
        </w:rPr>
      </w:pPr>
    </w:p>
    <w:p w14:paraId="2F34B52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duty of children to parents is sincere, strong, unwavering love.</w:t>
      </w:r>
    </w:p>
    <w:p w14:paraId="13C69090">
      <w:pPr>
        <w:pStyle w:val="3"/>
        <w:spacing w:before="307" w:line="252" w:lineRule="auto"/>
        <w:ind w:right="11" w:firstLine="17"/>
        <w:rPr>
          <w:rFonts w:hint="eastAsia" w:ascii="微软雅黑" w:hAnsi="微软雅黑" w:eastAsia="微软雅黑" w:cs="微软雅黑"/>
          <w:spacing w:val="-2"/>
          <w:sz w:val="30"/>
          <w:szCs w:val="30"/>
        </w:rPr>
      </w:pPr>
    </w:p>
    <w:p w14:paraId="7F53FD4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子女对父母的一项责任是真诚、强烈、坚定不移的爱。</w:t>
      </w:r>
    </w:p>
    <w:p w14:paraId="02D2A4C7">
      <w:pPr>
        <w:pStyle w:val="3"/>
        <w:spacing w:before="307" w:line="252" w:lineRule="auto"/>
        <w:ind w:right="11" w:firstLine="17"/>
        <w:rPr>
          <w:rFonts w:hint="eastAsia" w:ascii="微软雅黑" w:hAnsi="微软雅黑" w:eastAsia="微软雅黑" w:cs="微软雅黑"/>
          <w:spacing w:val="-2"/>
          <w:sz w:val="30"/>
          <w:szCs w:val="30"/>
        </w:rPr>
      </w:pPr>
    </w:p>
    <w:p w14:paraId="4FBBCA2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be "without natural affection" makes either parent or child a monster of depravity. Romans 1:31.</w:t>
      </w:r>
    </w:p>
    <w:p w14:paraId="1FD75A1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“无亲情”使父母或子女成为堕落的怪物。罗马书 1:31。</w:t>
      </w:r>
    </w:p>
    <w:p w14:paraId="634D0F0E">
      <w:pPr>
        <w:pStyle w:val="3"/>
        <w:spacing w:before="307" w:line="252" w:lineRule="auto"/>
        <w:ind w:right="11" w:firstLine="17"/>
        <w:rPr>
          <w:rFonts w:hint="eastAsia" w:ascii="微软雅黑" w:hAnsi="微软雅黑" w:eastAsia="微软雅黑" w:cs="微软雅黑"/>
          <w:spacing w:val="-2"/>
          <w:sz w:val="30"/>
          <w:szCs w:val="30"/>
        </w:rPr>
      </w:pPr>
    </w:p>
    <w:p w14:paraId="50C4260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a beautiful instance of filial love we have in Joseph, even when he was well-advanced in years.</w:t>
      </w:r>
    </w:p>
    <w:p w14:paraId="720C24E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即使在约瑟年事已高的时候，我们在他身上看到了多么美丽的孝爱例子。</w:t>
      </w:r>
    </w:p>
    <w:p w14:paraId="490F0DE1">
      <w:pPr>
        <w:pStyle w:val="3"/>
        <w:spacing w:before="307" w:line="252" w:lineRule="auto"/>
        <w:ind w:right="11" w:firstLine="17"/>
        <w:rPr>
          <w:rFonts w:hint="eastAsia" w:ascii="微软雅黑" w:hAnsi="微软雅黑" w:eastAsia="微软雅黑" w:cs="微软雅黑"/>
          <w:spacing w:val="-2"/>
          <w:sz w:val="30"/>
          <w:szCs w:val="30"/>
        </w:rPr>
      </w:pPr>
    </w:p>
    <w:p w14:paraId="2868E98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venerable parent was coming to him; indeed had arrived in Goshen.</w:t>
      </w:r>
    </w:p>
    <w:p w14:paraId="25F1A9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他年迈的父亲来找他；确实已经到了歌珊。</w:t>
      </w:r>
    </w:p>
    <w:p w14:paraId="49A46D63">
      <w:pPr>
        <w:pStyle w:val="3"/>
        <w:spacing w:before="307" w:line="252" w:lineRule="auto"/>
        <w:ind w:right="11" w:firstLine="17"/>
        <w:rPr>
          <w:rFonts w:hint="eastAsia" w:ascii="微软雅黑" w:hAnsi="微软雅黑" w:eastAsia="微软雅黑" w:cs="微软雅黑"/>
          <w:spacing w:val="-2"/>
          <w:sz w:val="30"/>
          <w:szCs w:val="30"/>
        </w:rPr>
      </w:pPr>
    </w:p>
    <w:p w14:paraId="4E532BF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Joseph made ready his chariot and went up to meet Israel his father, to Goshen, and presented himself unto him; and he fell on his neck, and wept on his neck a good while." Gen. 46:29.</w:t>
      </w:r>
    </w:p>
    <w:p w14:paraId="61CE5B7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“约瑟套车往歌珊去，迎接他父亲以色列，及至见了面，就伏在父亲的颈项上，哭了许久。”创世记 46:29。</w:t>
      </w:r>
    </w:p>
    <w:p w14:paraId="04798BA2">
      <w:pPr>
        <w:pStyle w:val="3"/>
        <w:spacing w:before="307" w:line="252" w:lineRule="auto"/>
        <w:ind w:right="11" w:firstLine="17"/>
        <w:rPr>
          <w:rFonts w:hint="eastAsia" w:ascii="微软雅黑" w:hAnsi="微软雅黑" w:eastAsia="微软雅黑" w:cs="微软雅黑"/>
          <w:spacing w:val="-2"/>
          <w:sz w:val="30"/>
          <w:szCs w:val="30"/>
        </w:rPr>
      </w:pPr>
    </w:p>
    <w:p w14:paraId="3C0A40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Love is no less the fulfilling of the fifth commandment than of any other.</w:t>
      </w:r>
    </w:p>
    <w:p w14:paraId="3E60158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爱也是第五条诫命的成全，不亚于任何其他诫命。</w:t>
      </w:r>
    </w:p>
    <w:p w14:paraId="2FE5E5A4">
      <w:pPr>
        <w:pStyle w:val="3"/>
        <w:spacing w:before="307" w:line="252" w:lineRule="auto"/>
        <w:ind w:right="11" w:firstLine="17"/>
        <w:rPr>
          <w:rFonts w:hint="eastAsia" w:ascii="微软雅黑" w:hAnsi="微软雅黑" w:eastAsia="微软雅黑" w:cs="微软雅黑"/>
          <w:spacing w:val="-2"/>
          <w:sz w:val="30"/>
          <w:szCs w:val="30"/>
        </w:rPr>
      </w:pPr>
    </w:p>
    <w:p w14:paraId="10DA1F8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duty of children to parents is to give them filial fear. Heb. 12:9.</w:t>
      </w:r>
    </w:p>
    <w:p w14:paraId="481EDD92">
      <w:pPr>
        <w:pStyle w:val="3"/>
        <w:spacing w:before="307" w:line="252" w:lineRule="auto"/>
        <w:ind w:right="11" w:firstLine="17"/>
        <w:rPr>
          <w:rFonts w:hint="eastAsia" w:ascii="微软雅黑" w:hAnsi="微软雅黑" w:eastAsia="微软雅黑" w:cs="微软雅黑"/>
          <w:spacing w:val="-2"/>
          <w:sz w:val="30"/>
          <w:szCs w:val="30"/>
        </w:rPr>
      </w:pPr>
    </w:p>
    <w:p w14:paraId="464BB3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子女对父母的另一项责任是对他们存孝敬的畏惧。希伯来书 12:9。</w:t>
      </w:r>
    </w:p>
    <w:p w14:paraId="291DA221">
      <w:pPr>
        <w:pStyle w:val="3"/>
        <w:spacing w:before="307" w:line="252" w:lineRule="auto"/>
        <w:ind w:right="11" w:firstLine="17"/>
        <w:rPr>
          <w:rFonts w:hint="eastAsia" w:ascii="微软雅黑" w:hAnsi="微软雅黑" w:eastAsia="微软雅黑" w:cs="微软雅黑"/>
          <w:spacing w:val="-2"/>
          <w:sz w:val="30"/>
          <w:szCs w:val="30"/>
        </w:rPr>
      </w:pPr>
    </w:p>
    <w:p w14:paraId="4E8D611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not inconsistent with love.</w:t>
      </w:r>
    </w:p>
    <w:p w14:paraId="3282B8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这与爱并不矛盾。</w:t>
      </w:r>
    </w:p>
    <w:p w14:paraId="19B5A822">
      <w:pPr>
        <w:pStyle w:val="3"/>
        <w:spacing w:before="307" w:line="252" w:lineRule="auto"/>
        <w:ind w:right="11" w:firstLine="17"/>
        <w:rPr>
          <w:rFonts w:hint="eastAsia" w:ascii="微软雅黑" w:hAnsi="微软雅黑" w:eastAsia="微软雅黑" w:cs="微软雅黑"/>
          <w:spacing w:val="-2"/>
          <w:sz w:val="30"/>
          <w:szCs w:val="30"/>
        </w:rPr>
      </w:pPr>
    </w:p>
    <w:p w14:paraId="778FFCC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the child is affectionate, he is devoted.</w:t>
      </w:r>
    </w:p>
    <w:p w14:paraId="7404E1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因为孩子有爱心，所以他很投入。</w:t>
      </w:r>
    </w:p>
    <w:p w14:paraId="1F61960E">
      <w:pPr>
        <w:pStyle w:val="3"/>
        <w:spacing w:before="307" w:line="252" w:lineRule="auto"/>
        <w:ind w:right="11" w:firstLine="17"/>
        <w:rPr>
          <w:rFonts w:hint="eastAsia" w:ascii="微软雅黑" w:hAnsi="微软雅黑" w:eastAsia="微软雅黑" w:cs="微软雅黑"/>
          <w:spacing w:val="-2"/>
          <w:sz w:val="30"/>
          <w:szCs w:val="30"/>
        </w:rPr>
      </w:pPr>
    </w:p>
    <w:p w14:paraId="5457BE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Because he is filled with respect, he is free from unbecoming familiarity.</w:t>
      </w:r>
    </w:p>
    <w:p w14:paraId="5BDBC0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因为他充满敬意，所以他没有不恰当的亲昵。</w:t>
      </w:r>
    </w:p>
    <w:p w14:paraId="6356296B">
      <w:pPr>
        <w:pStyle w:val="3"/>
        <w:spacing w:before="307" w:line="252" w:lineRule="auto"/>
        <w:ind w:right="11" w:firstLine="17"/>
        <w:rPr>
          <w:rFonts w:hint="eastAsia" w:ascii="微软雅黑" w:hAnsi="微软雅黑" w:eastAsia="微软雅黑" w:cs="微软雅黑"/>
          <w:spacing w:val="-2"/>
          <w:sz w:val="30"/>
          <w:szCs w:val="30"/>
        </w:rPr>
      </w:pPr>
    </w:p>
    <w:p w14:paraId="70B8CD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 substitute for this kind of filial regard. Mal. 1:6; Proverbs 31:28.</w:t>
      </w:r>
    </w:p>
    <w:p w14:paraId="7D1A8A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这种孝敬是不可替代的。玛拉基书 1:6；箴言 31:28。</w:t>
      </w:r>
    </w:p>
    <w:p w14:paraId="0E2FE66B">
      <w:pPr>
        <w:pStyle w:val="3"/>
        <w:spacing w:before="307" w:line="252" w:lineRule="auto"/>
        <w:ind w:right="11" w:firstLine="17"/>
        <w:rPr>
          <w:rFonts w:hint="eastAsia" w:ascii="微软雅黑" w:hAnsi="微软雅黑" w:eastAsia="微软雅黑" w:cs="微软雅黑"/>
          <w:spacing w:val="-2"/>
          <w:sz w:val="30"/>
          <w:szCs w:val="30"/>
        </w:rPr>
      </w:pPr>
    </w:p>
    <w:p w14:paraId="189B03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kind of reverence Solomon manifested to his mother. 1 Kings 2:19.</w:t>
      </w:r>
    </w:p>
    <w:p w14:paraId="5AADFD1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所罗门对他母亲表现出了这种敬意。列王纪上 2:19。</w:t>
      </w:r>
    </w:p>
    <w:p w14:paraId="6871EA24">
      <w:pPr>
        <w:pStyle w:val="3"/>
        <w:spacing w:before="307" w:line="252" w:lineRule="auto"/>
        <w:ind w:right="11" w:firstLine="17"/>
        <w:rPr>
          <w:rFonts w:hint="eastAsia" w:ascii="微软雅黑" w:hAnsi="微软雅黑" w:eastAsia="微软雅黑" w:cs="微软雅黑"/>
          <w:spacing w:val="-2"/>
          <w:sz w:val="30"/>
          <w:szCs w:val="30"/>
        </w:rPr>
      </w:pPr>
    </w:p>
    <w:p w14:paraId="12DD9D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 good resolution of Jonathan Edwards of Northampton, "Never to allow the least measure of any fretting or uneasiness at my father or mother.</w:t>
      </w:r>
    </w:p>
    <w:p w14:paraId="4BFA871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北安普顿的乔纳森·爱德华兹（Jonathan Edwards）有一个很好的决议：“绝不允许对我的父亲或母亲有丝毫的烦躁或不安。</w:t>
      </w:r>
    </w:p>
    <w:p w14:paraId="2A68E90E">
      <w:pPr>
        <w:pStyle w:val="3"/>
        <w:spacing w:before="307" w:line="252" w:lineRule="auto"/>
        <w:ind w:right="11" w:firstLine="17"/>
        <w:rPr>
          <w:rFonts w:hint="eastAsia" w:ascii="微软雅黑" w:hAnsi="微软雅黑" w:eastAsia="微软雅黑" w:cs="微软雅黑"/>
          <w:spacing w:val="-2"/>
          <w:sz w:val="30"/>
          <w:szCs w:val="30"/>
        </w:rPr>
      </w:pPr>
    </w:p>
    <w:p w14:paraId="3D0740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Resolved, To suffer no effects of it, so much as in the least alteration of speech, or motion of my eye, and to be especially careful of it with respect to any of our family."</w:t>
      </w:r>
    </w:p>
    <w:p w14:paraId="312A8C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决议，不忍受它的任何影响，甚至在言语或眼神的最微小变化上，并且对我们家庭的任何成员都要特别小心这一点。”</w:t>
      </w:r>
    </w:p>
    <w:p w14:paraId="0FEB3437">
      <w:pPr>
        <w:pStyle w:val="3"/>
        <w:spacing w:before="307" w:line="252" w:lineRule="auto"/>
        <w:ind w:right="11" w:firstLine="17"/>
        <w:rPr>
          <w:rFonts w:hint="eastAsia" w:ascii="微软雅黑" w:hAnsi="微软雅黑" w:eastAsia="微软雅黑" w:cs="微软雅黑"/>
          <w:spacing w:val="-2"/>
          <w:sz w:val="30"/>
          <w:szCs w:val="30"/>
        </w:rPr>
      </w:pPr>
    </w:p>
    <w:p w14:paraId="3168F7F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quite in accordance with holy Scripture.</w:t>
      </w:r>
    </w:p>
    <w:p w14:paraId="0CB714C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这完全符合圣经。</w:t>
      </w:r>
    </w:p>
    <w:p w14:paraId="5CAD1A93">
      <w:pPr>
        <w:pStyle w:val="3"/>
        <w:spacing w:before="307" w:line="252" w:lineRule="auto"/>
        <w:ind w:right="11" w:firstLine="17"/>
        <w:rPr>
          <w:rFonts w:hint="eastAsia" w:ascii="微软雅黑" w:hAnsi="微软雅黑" w:eastAsia="微软雅黑" w:cs="微软雅黑"/>
          <w:spacing w:val="-2"/>
          <w:sz w:val="30"/>
          <w:szCs w:val="30"/>
        </w:rPr>
      </w:pPr>
    </w:p>
    <w:p w14:paraId="4ECD897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that curses his father or his mother shall surely be put to death;"</w:t>
      </w:r>
    </w:p>
    <w:p w14:paraId="770F507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“凡咒骂父母的，总要治死他；”</w:t>
      </w:r>
    </w:p>
    <w:p w14:paraId="20B8D62A">
      <w:pPr>
        <w:pStyle w:val="3"/>
        <w:spacing w:before="307" w:line="252" w:lineRule="auto"/>
        <w:ind w:right="11" w:firstLine="17"/>
        <w:rPr>
          <w:rFonts w:hint="eastAsia" w:ascii="微软雅黑" w:hAnsi="微软雅黑" w:eastAsia="微软雅黑" w:cs="微软雅黑"/>
          <w:spacing w:val="-2"/>
          <w:sz w:val="30"/>
          <w:szCs w:val="30"/>
        </w:rPr>
      </w:pPr>
    </w:p>
    <w:p w14:paraId="1A506CC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that curses his father or his mother, his lamp shall be put out in obscure darkness;"</w:t>
      </w:r>
    </w:p>
    <w:p w14:paraId="1F109B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“咒骂父母的，他的灯必灭，变为漆黑的黑暗；”</w:t>
      </w:r>
    </w:p>
    <w:p w14:paraId="0E83BD21">
      <w:pPr>
        <w:pStyle w:val="3"/>
        <w:spacing w:before="307" w:line="252" w:lineRule="auto"/>
        <w:ind w:right="11" w:firstLine="17"/>
        <w:rPr>
          <w:rFonts w:hint="eastAsia" w:ascii="微软雅黑" w:hAnsi="微软雅黑" w:eastAsia="微软雅黑" w:cs="微软雅黑"/>
          <w:spacing w:val="-2"/>
          <w:sz w:val="30"/>
          <w:szCs w:val="30"/>
        </w:rPr>
      </w:pPr>
    </w:p>
    <w:p w14:paraId="384EF36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eye that mocks at his father, and despises to obey his mother, the ravens of the valley shall pick it out, and the young eagles shall eat it." Exodus 21:17, Proverbs 20:20, 30:17.</w:t>
      </w:r>
    </w:p>
    <w:p w14:paraId="4979260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“戏笑父亲、藐视而不听从母亲的，他的眼睛必为谷中的乌鸦啄出来，为鹰雏所吃。”出埃及记 21:17，箴言 20:20, 30:17。</w:t>
      </w:r>
    </w:p>
    <w:p w14:paraId="4B65E1D3">
      <w:pPr>
        <w:pStyle w:val="3"/>
        <w:spacing w:before="307" w:line="252" w:lineRule="auto"/>
        <w:ind w:right="11" w:firstLine="17"/>
        <w:rPr>
          <w:rFonts w:hint="eastAsia" w:ascii="微软雅黑" w:hAnsi="微软雅黑" w:eastAsia="微软雅黑" w:cs="微软雅黑"/>
          <w:spacing w:val="-2"/>
          <w:sz w:val="30"/>
          <w:szCs w:val="30"/>
        </w:rPr>
      </w:pPr>
    </w:p>
    <w:p w14:paraId="07BCA4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 what great delight does a rightly ordered mind review the account of the reverence with which Joseph treated Jacob, when he went to see that venerable man.</w:t>
      </w:r>
    </w:p>
    <w:p w14:paraId="68135CC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一个思维正确的人在回顾约瑟去见那位可敬老人雅各时所表现出的敬意时，会感到多么大的喜悦啊。</w:t>
      </w:r>
    </w:p>
    <w:p w14:paraId="380D9256">
      <w:pPr>
        <w:pStyle w:val="3"/>
        <w:spacing w:before="307" w:line="252" w:lineRule="auto"/>
        <w:ind w:right="11" w:firstLine="17"/>
        <w:rPr>
          <w:rFonts w:hint="eastAsia" w:ascii="微软雅黑" w:hAnsi="微软雅黑" w:eastAsia="微软雅黑" w:cs="微软雅黑"/>
          <w:spacing w:val="-2"/>
          <w:sz w:val="30"/>
          <w:szCs w:val="30"/>
        </w:rPr>
      </w:pPr>
    </w:p>
    <w:p w14:paraId="15A9CF4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Joseph was then actually the wisest and most powerful man on earth; and yet when he approached his father, "he bowed himself with his face to the earth." Gen. 47:12.</w:t>
      </w:r>
    </w:p>
    <w:p w14:paraId="55724A7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约瑟当时实际上是地上最智慧、最有权势的人；然而当他接近父亲时，“他......脸伏于地下拜。”创世记 48:12（原文引用47:12有误，应为48:12）。</w:t>
      </w:r>
    </w:p>
    <w:p w14:paraId="441E1A20">
      <w:pPr>
        <w:pStyle w:val="3"/>
        <w:spacing w:before="307" w:line="252" w:lineRule="auto"/>
        <w:ind w:right="11" w:firstLine="17"/>
        <w:rPr>
          <w:rFonts w:hint="eastAsia" w:ascii="微软雅黑" w:hAnsi="微软雅黑" w:eastAsia="微软雅黑" w:cs="微软雅黑"/>
          <w:spacing w:val="-2"/>
          <w:sz w:val="30"/>
          <w:szCs w:val="30"/>
        </w:rPr>
      </w:pPr>
    </w:p>
    <w:p w14:paraId="70FEE7D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Where parents are wrong and show vile tempers, the speech of their children towards them should be mild and gentle, even in using the language of remonstrance.</w:t>
      </w:r>
    </w:p>
    <w:p w14:paraId="4177A62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如果父母错了并表现出恶劣的脾气，子女对他们的言语应该是温和的，即使在使用劝谏的语言时也是如此。</w:t>
      </w:r>
    </w:p>
    <w:p w14:paraId="40B89FBD">
      <w:pPr>
        <w:pStyle w:val="3"/>
        <w:spacing w:before="307" w:line="252" w:lineRule="auto"/>
        <w:ind w:right="11" w:firstLine="17"/>
        <w:rPr>
          <w:rFonts w:hint="eastAsia" w:ascii="微软雅黑" w:hAnsi="微软雅黑" w:eastAsia="微软雅黑" w:cs="微软雅黑"/>
          <w:spacing w:val="-2"/>
          <w:sz w:val="30"/>
          <w:szCs w:val="30"/>
        </w:rPr>
      </w:pPr>
    </w:p>
    <w:p w14:paraId="7C512E2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said Jonathan to Saul; "Let not the king sin against his servant, against David; for he did put his life in his hand, and slew the Philistine." 1 Sam. 19:4, 5.</w:t>
      </w:r>
    </w:p>
    <w:p w14:paraId="7B6D68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约拿单对扫罗这样说：“王不可得罪王的仆人大卫......因为他拼命杀那非利士人。”撒母耳记上 19:4, 5。</w:t>
      </w:r>
    </w:p>
    <w:p w14:paraId="3DE59FFE">
      <w:pPr>
        <w:pStyle w:val="3"/>
        <w:spacing w:before="307" w:line="252" w:lineRule="auto"/>
        <w:ind w:right="11" w:firstLine="17"/>
        <w:rPr>
          <w:rFonts w:hint="eastAsia" w:ascii="微软雅黑" w:hAnsi="微软雅黑" w:eastAsia="微软雅黑" w:cs="微软雅黑"/>
          <w:spacing w:val="-2"/>
          <w:sz w:val="30"/>
          <w:szCs w:val="30"/>
        </w:rPr>
      </w:pPr>
    </w:p>
    <w:p w14:paraId="73AEA05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reverence to parents should be sincere, uniform, profound.</w:t>
      </w:r>
    </w:p>
    <w:p w14:paraId="5D9370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这种对父母的敬意应该是真诚的、始终如一的、深刻的。</w:t>
      </w:r>
    </w:p>
    <w:p w14:paraId="76233677">
      <w:pPr>
        <w:pStyle w:val="3"/>
        <w:spacing w:before="307" w:line="252" w:lineRule="auto"/>
        <w:ind w:right="11" w:firstLine="17"/>
        <w:rPr>
          <w:rFonts w:hint="eastAsia" w:ascii="微软雅黑" w:hAnsi="微软雅黑" w:eastAsia="微软雅黑" w:cs="微软雅黑"/>
          <w:spacing w:val="-2"/>
          <w:sz w:val="30"/>
          <w:szCs w:val="30"/>
        </w:rPr>
      </w:pPr>
    </w:p>
    <w:p w14:paraId="728D745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should not indeed be servile, nor tormenting; but it should be full of sweet submission and of humble disposition.</w:t>
      </w:r>
    </w:p>
    <w:p w14:paraId="71DDAFB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它确实不应该是奴性的，也不应该是折磨人的；但它应该充满甜蜜的顺服和谦卑的性情。</w:t>
      </w:r>
    </w:p>
    <w:p w14:paraId="5073202C">
      <w:pPr>
        <w:pStyle w:val="3"/>
        <w:spacing w:before="307" w:line="252" w:lineRule="auto"/>
        <w:ind w:right="11" w:firstLine="17"/>
        <w:rPr>
          <w:rFonts w:hint="eastAsia" w:ascii="微软雅黑" w:hAnsi="微软雅黑" w:eastAsia="微软雅黑" w:cs="微软雅黑"/>
          <w:spacing w:val="-2"/>
          <w:sz w:val="30"/>
          <w:szCs w:val="30"/>
        </w:rPr>
      </w:pPr>
    </w:p>
    <w:p w14:paraId="7AED180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However worthless or wicked a parent may be, this duty still binds.</w:t>
      </w:r>
    </w:p>
    <w:p w14:paraId="2F6EFF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无论父母多么无用或邪恶，这项责任仍然具有约束力。</w:t>
      </w:r>
    </w:p>
    <w:p w14:paraId="42099F97">
      <w:pPr>
        <w:pStyle w:val="3"/>
        <w:spacing w:before="307" w:line="252" w:lineRule="auto"/>
        <w:ind w:right="11" w:firstLine="17"/>
        <w:rPr>
          <w:rFonts w:hint="eastAsia" w:ascii="微软雅黑" w:hAnsi="微软雅黑" w:eastAsia="微软雅黑" w:cs="微软雅黑"/>
          <w:spacing w:val="-2"/>
          <w:sz w:val="30"/>
          <w:szCs w:val="30"/>
        </w:rPr>
      </w:pPr>
    </w:p>
    <w:p w14:paraId="3CE2C99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natural effect of reverence is submission.</w:t>
      </w:r>
    </w:p>
    <w:p w14:paraId="79688B5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敬畏的一个自然结果是顺服。</w:t>
      </w:r>
    </w:p>
    <w:p w14:paraId="32EBEEE8">
      <w:pPr>
        <w:pStyle w:val="3"/>
        <w:spacing w:before="307" w:line="252" w:lineRule="auto"/>
        <w:ind w:right="11" w:firstLine="17"/>
        <w:rPr>
          <w:rFonts w:hint="eastAsia" w:ascii="微软雅黑" w:hAnsi="微软雅黑" w:eastAsia="微软雅黑" w:cs="微软雅黑"/>
          <w:spacing w:val="-2"/>
          <w:sz w:val="30"/>
          <w:szCs w:val="30"/>
        </w:rPr>
      </w:pPr>
    </w:p>
    <w:p w14:paraId="1F9E3B0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parents are bound to give instruction, children are bound to receive it.</w:t>
      </w:r>
    </w:p>
    <w:p w14:paraId="489CC8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如果父母有义务给予教导，子女就有义务接受它。</w:t>
      </w:r>
    </w:p>
    <w:p w14:paraId="514238BC">
      <w:pPr>
        <w:pStyle w:val="3"/>
        <w:spacing w:before="307" w:line="252" w:lineRule="auto"/>
        <w:ind w:right="11" w:firstLine="17"/>
        <w:rPr>
          <w:rFonts w:hint="eastAsia" w:ascii="微软雅黑" w:hAnsi="微软雅黑" w:eastAsia="微软雅黑" w:cs="微软雅黑"/>
          <w:spacing w:val="-2"/>
          <w:sz w:val="30"/>
          <w:szCs w:val="30"/>
        </w:rPr>
      </w:pPr>
    </w:p>
    <w:p w14:paraId="4F48349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son, hear the instruction of your father and forsake not the law of your mother."</w:t>
      </w:r>
    </w:p>
    <w:p w14:paraId="4A1E864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“我儿，要听你父亲的训诲，不可离弃你母亲的法则。”</w:t>
      </w:r>
    </w:p>
    <w:p w14:paraId="22A937E9">
      <w:pPr>
        <w:pStyle w:val="3"/>
        <w:spacing w:before="307" w:line="252" w:lineRule="auto"/>
        <w:ind w:right="11" w:firstLine="17"/>
        <w:rPr>
          <w:rFonts w:hint="eastAsia" w:ascii="微软雅黑" w:hAnsi="微软雅黑" w:eastAsia="微软雅黑" w:cs="微软雅黑"/>
          <w:spacing w:val="-2"/>
          <w:sz w:val="30"/>
          <w:szCs w:val="30"/>
        </w:rPr>
      </w:pPr>
    </w:p>
    <w:p w14:paraId="54080DA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Out of love and fear naturally grows obedience, which should be prompt, cheerful and universal, unless the parent requires the child to do something wicked.</w:t>
      </w:r>
    </w:p>
    <w:p w14:paraId="27713C3B">
      <w:pPr>
        <w:pStyle w:val="3"/>
        <w:spacing w:before="307" w:line="252" w:lineRule="auto"/>
        <w:ind w:right="11" w:firstLine="17"/>
        <w:rPr>
          <w:rFonts w:hint="eastAsia" w:ascii="微软雅黑" w:hAnsi="微软雅黑" w:eastAsia="微软雅黑" w:cs="微软雅黑"/>
          <w:spacing w:val="-2"/>
          <w:sz w:val="30"/>
          <w:szCs w:val="30"/>
        </w:rPr>
      </w:pPr>
    </w:p>
    <w:p w14:paraId="7FFD78E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从爱和敬畏中自然产生顺服，这种顺服应该是迅速的、愉快的和普遍的，除非父母要求孩子做邪恶的事。</w:t>
      </w:r>
    </w:p>
    <w:p w14:paraId="38018FC5">
      <w:pPr>
        <w:pStyle w:val="3"/>
        <w:spacing w:before="307" w:line="252" w:lineRule="auto"/>
        <w:ind w:right="11" w:firstLine="17"/>
        <w:rPr>
          <w:rFonts w:hint="eastAsia" w:ascii="微软雅黑" w:hAnsi="微软雅黑" w:eastAsia="微软雅黑" w:cs="微软雅黑"/>
          <w:spacing w:val="-2"/>
          <w:sz w:val="30"/>
          <w:szCs w:val="30"/>
        </w:rPr>
      </w:pPr>
    </w:p>
    <w:p w14:paraId="3BD010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"My son, keep your father's commandment, and forsake not the law of your mother: bind them continually upon your heart, and tie them about your neck." Proverbs 6:20, 22.</w:t>
      </w:r>
    </w:p>
    <w:p w14:paraId="77DCDD4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“我儿，要谨守你父亲的诫命，不可离弃你母亲的法则，要常系在你心上，挂在你项上。”箴言 6:20, 21（原文引用6:20, 22有误，应为6:20, 21）。</w:t>
      </w:r>
    </w:p>
    <w:p w14:paraId="6108507F">
      <w:pPr>
        <w:pStyle w:val="3"/>
        <w:spacing w:before="307" w:line="252" w:lineRule="auto"/>
        <w:ind w:right="11" w:firstLine="17"/>
        <w:rPr>
          <w:rFonts w:hint="eastAsia" w:ascii="微软雅黑" w:hAnsi="微软雅黑" w:eastAsia="微软雅黑" w:cs="微软雅黑"/>
          <w:spacing w:val="-2"/>
          <w:sz w:val="30"/>
          <w:szCs w:val="30"/>
        </w:rPr>
      </w:pPr>
    </w:p>
    <w:p w14:paraId="0BBAEA5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 also, Proverbs 13:1, and 23:22.</w:t>
      </w:r>
    </w:p>
    <w:p w14:paraId="771DCAE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另见箴言 13:1 和 23:22。</w:t>
      </w:r>
    </w:p>
    <w:p w14:paraId="742D7A87">
      <w:pPr>
        <w:pStyle w:val="3"/>
        <w:spacing w:before="307" w:line="252" w:lineRule="auto"/>
        <w:ind w:right="11" w:firstLine="17"/>
        <w:rPr>
          <w:rFonts w:hint="eastAsia" w:ascii="微软雅黑" w:hAnsi="微软雅黑" w:eastAsia="微软雅黑" w:cs="微软雅黑"/>
          <w:spacing w:val="-2"/>
          <w:sz w:val="30"/>
          <w:szCs w:val="30"/>
        </w:rPr>
      </w:pPr>
    </w:p>
    <w:p w14:paraId="093EE72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"Children, obey your parents in the Lord, for this is right." Eph. 6:1.</w:t>
      </w:r>
    </w:p>
    <w:p w14:paraId="6CC3E7B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“你们作儿女的，要在主里听从父母，这是理所当然的。”以弗所书 6:1。</w:t>
      </w:r>
    </w:p>
    <w:p w14:paraId="2C98B81A">
      <w:pPr>
        <w:pStyle w:val="3"/>
        <w:spacing w:before="307" w:line="252" w:lineRule="auto"/>
        <w:ind w:right="11" w:firstLine="17"/>
        <w:rPr>
          <w:rFonts w:hint="eastAsia" w:ascii="微软雅黑" w:hAnsi="微软雅黑" w:eastAsia="微软雅黑" w:cs="微软雅黑"/>
          <w:spacing w:val="-2"/>
          <w:sz w:val="30"/>
          <w:szCs w:val="30"/>
        </w:rPr>
      </w:pPr>
    </w:p>
    <w:p w14:paraId="5428F66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"Children, obey your parents, in all things: for this is well-pleasing unto the Lord." Col. 3:20.</w:t>
      </w:r>
    </w:p>
    <w:p w14:paraId="63EA543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“你们作儿女的，要凡事听从父母，因为这是主所喜悦的。”歌罗西书 3:20。</w:t>
      </w:r>
    </w:p>
    <w:p w14:paraId="4F8491F3">
      <w:pPr>
        <w:pStyle w:val="3"/>
        <w:spacing w:before="307" w:line="252" w:lineRule="auto"/>
        <w:ind w:right="11" w:firstLine="17"/>
        <w:rPr>
          <w:rFonts w:hint="eastAsia" w:ascii="微软雅黑" w:hAnsi="微软雅黑" w:eastAsia="微软雅黑" w:cs="微软雅黑"/>
          <w:spacing w:val="-2"/>
          <w:sz w:val="30"/>
          <w:szCs w:val="30"/>
        </w:rPr>
      </w:pPr>
    </w:p>
    <w:p w14:paraId="4D97E1C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expectation of future eminence, no consciousness of present superiority in attainments can exempt us from this obligation.</w:t>
      </w:r>
    </w:p>
    <w:p w14:paraId="55FED22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对未来卓越的期望，对自己目前成就优越的意识，都不能免除我们的这项义务。</w:t>
      </w:r>
    </w:p>
    <w:p w14:paraId="5C2DC8A0">
      <w:pPr>
        <w:pStyle w:val="3"/>
        <w:spacing w:before="307" w:line="252" w:lineRule="auto"/>
        <w:ind w:right="11" w:firstLine="17"/>
        <w:rPr>
          <w:rFonts w:hint="eastAsia" w:ascii="微软雅黑" w:hAnsi="微软雅黑" w:eastAsia="微软雅黑" w:cs="微软雅黑"/>
          <w:spacing w:val="-2"/>
          <w:sz w:val="30"/>
          <w:szCs w:val="30"/>
        </w:rPr>
      </w:pPr>
    </w:p>
    <w:p w14:paraId="083B6F6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Two examples of Scripture delightfully settle this question.</w:t>
      </w:r>
    </w:p>
    <w:p w14:paraId="73D95E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圣经中的两个例子令人愉快地解决了这个问题。</w:t>
      </w:r>
    </w:p>
    <w:p w14:paraId="5685657F">
      <w:pPr>
        <w:pStyle w:val="3"/>
        <w:spacing w:before="307" w:line="252" w:lineRule="auto"/>
        <w:ind w:right="11" w:firstLine="17"/>
        <w:rPr>
          <w:rFonts w:hint="eastAsia" w:ascii="微软雅黑" w:hAnsi="微软雅黑" w:eastAsia="微软雅黑" w:cs="微软雅黑"/>
          <w:spacing w:val="-2"/>
          <w:sz w:val="30"/>
          <w:szCs w:val="30"/>
        </w:rPr>
      </w:pPr>
    </w:p>
    <w:p w14:paraId="46343C1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is that of David, who after displaying amazing prowess, was yet entirely submissive to the authority of Jesse. I Sam. 16:11.</w:t>
      </w:r>
    </w:p>
    <w:p w14:paraId="5CA26D5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一个是大卫，他在展现了惊人的英勇之后，仍然完全顺服耶西的权柄。撒母耳记上 16:11。</w:t>
      </w:r>
    </w:p>
    <w:p w14:paraId="617114CC">
      <w:pPr>
        <w:pStyle w:val="3"/>
        <w:spacing w:before="307" w:line="252" w:lineRule="auto"/>
        <w:ind w:right="11" w:firstLine="17"/>
        <w:rPr>
          <w:rFonts w:hint="eastAsia" w:ascii="微软雅黑" w:hAnsi="微软雅黑" w:eastAsia="微软雅黑" w:cs="微软雅黑"/>
          <w:spacing w:val="-2"/>
          <w:sz w:val="30"/>
          <w:szCs w:val="30"/>
        </w:rPr>
      </w:pPr>
    </w:p>
    <w:p w14:paraId="34F89E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other is that of the Blessed Master himself, of whom we have this short but comprehensive record; that "he went down with his father and mother, and came to Nazareth, and was subject into them." Luke 2:51.</w:t>
      </w:r>
    </w:p>
    <w:p w14:paraId="3E0F96F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另一个是有福的主自己，我们对祂有这样简短但全面的记录：“祂就同他们下去，回到拿撒勒，并且顺从他们。”路加福音 2:51。</w:t>
      </w:r>
    </w:p>
    <w:p w14:paraId="1D2ADCC1">
      <w:pPr>
        <w:pStyle w:val="3"/>
        <w:spacing w:before="307" w:line="252" w:lineRule="auto"/>
        <w:ind w:right="11" w:firstLine="17"/>
        <w:rPr>
          <w:rFonts w:hint="eastAsia" w:ascii="微软雅黑" w:hAnsi="微软雅黑" w:eastAsia="微软雅黑" w:cs="微软雅黑"/>
          <w:spacing w:val="-2"/>
          <w:sz w:val="30"/>
          <w:szCs w:val="30"/>
        </w:rPr>
      </w:pPr>
    </w:p>
    <w:p w14:paraId="0C1151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all children who are tempted to disobedience, or even to the slightest disrespect to either parent, remember the case of Canaan. Gen. 9:25.</w:t>
      </w:r>
    </w:p>
    <w:p w14:paraId="219AB7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让所有受诱惑不顺服，甚至对父母稍有不敬的孩子，记住含（Canaan，原文误用，应指含Ham）的例子。创世记 9:25。</w:t>
      </w:r>
    </w:p>
    <w:p w14:paraId="477CE211">
      <w:pPr>
        <w:pStyle w:val="3"/>
        <w:spacing w:before="307" w:line="252" w:lineRule="auto"/>
        <w:ind w:right="11" w:firstLine="17"/>
        <w:rPr>
          <w:rFonts w:hint="eastAsia" w:ascii="微软雅黑" w:hAnsi="微软雅黑" w:eastAsia="微软雅黑" w:cs="微软雅黑"/>
          <w:spacing w:val="-2"/>
          <w:sz w:val="30"/>
          <w:szCs w:val="30"/>
        </w:rPr>
      </w:pPr>
    </w:p>
    <w:p w14:paraId="542E8F2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true that the kind of obedience due to parents differs according to the age of the child.</w:t>
      </w:r>
    </w:p>
    <w:p w14:paraId="0956A80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确实，对父母应有的顺服种类因孩子的年龄而异。</w:t>
      </w:r>
    </w:p>
    <w:p w14:paraId="3A19A89A">
      <w:pPr>
        <w:pStyle w:val="3"/>
        <w:spacing w:before="307" w:line="252" w:lineRule="auto"/>
        <w:ind w:right="11" w:firstLine="17"/>
        <w:rPr>
          <w:rFonts w:hint="eastAsia" w:ascii="微软雅黑" w:hAnsi="微软雅黑" w:eastAsia="微软雅黑" w:cs="微软雅黑"/>
          <w:spacing w:val="-2"/>
          <w:sz w:val="30"/>
          <w:szCs w:val="30"/>
        </w:rPr>
      </w:pPr>
    </w:p>
    <w:p w14:paraId="0759889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first, it is implicit, and rests entirely upon the authority of the parent.</w:t>
      </w:r>
    </w:p>
    <w:p w14:paraId="7F795DB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起初，它是绝对的，完全基于父母的权威。</w:t>
      </w:r>
    </w:p>
    <w:p w14:paraId="43684636">
      <w:pPr>
        <w:pStyle w:val="3"/>
        <w:spacing w:before="307" w:line="252" w:lineRule="auto"/>
        <w:ind w:right="11" w:firstLine="17"/>
        <w:rPr>
          <w:rFonts w:hint="eastAsia" w:ascii="微软雅黑" w:hAnsi="微软雅黑" w:eastAsia="微软雅黑" w:cs="微软雅黑"/>
          <w:spacing w:val="-2"/>
          <w:sz w:val="30"/>
          <w:szCs w:val="30"/>
        </w:rPr>
      </w:pPr>
    </w:p>
    <w:p w14:paraId="1DCFC58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Young children must obey without reserve or examination.</w:t>
      </w:r>
    </w:p>
    <w:p w14:paraId="174434E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幼儿必须毫无保留或审查地服从。</w:t>
      </w:r>
    </w:p>
    <w:p w14:paraId="3567BCC3">
      <w:pPr>
        <w:pStyle w:val="3"/>
        <w:spacing w:before="307" w:line="252" w:lineRule="auto"/>
        <w:ind w:right="11" w:firstLine="17"/>
        <w:rPr>
          <w:rFonts w:hint="eastAsia" w:ascii="微软雅黑" w:hAnsi="微软雅黑" w:eastAsia="微软雅黑" w:cs="微软雅黑"/>
          <w:spacing w:val="-2"/>
          <w:sz w:val="30"/>
          <w:szCs w:val="30"/>
        </w:rPr>
      </w:pPr>
    </w:p>
    <w:p w14:paraId="2D6B73B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children advance in years, it is reasonable that they should understand the grounds of many things required of them.</w:t>
      </w:r>
    </w:p>
    <w:p w14:paraId="44A63E6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随着孩子年龄的增长，他们应该理解许多要求他们做的事情的理由，这是合理的。</w:t>
      </w:r>
    </w:p>
    <w:p w14:paraId="30DBE720">
      <w:pPr>
        <w:pStyle w:val="3"/>
        <w:spacing w:before="307" w:line="252" w:lineRule="auto"/>
        <w:ind w:right="11" w:firstLine="17"/>
        <w:rPr>
          <w:rFonts w:hint="eastAsia" w:ascii="微软雅黑" w:hAnsi="微软雅黑" w:eastAsia="微软雅黑" w:cs="微软雅黑"/>
          <w:spacing w:val="-2"/>
          <w:sz w:val="30"/>
          <w:szCs w:val="30"/>
        </w:rPr>
      </w:pPr>
    </w:p>
    <w:p w14:paraId="7F112A8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due time, by the law of their nature and of Scripture, ordinarily God sets them also in families, when it is agreeable to the divine will that a man should leave his father and mother and cleave to his wife. Gen. 2:24; Matt. 19:5; Mark 10:7.</w:t>
      </w:r>
    </w:p>
    <w:p w14:paraId="37EAA59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在适当的时候，根据他们的本性和圣经的法则，通常上帝也会让他们组建家庭，那时一个人离开父母与妻子连合是符合神意的。创世记 2:24；马太福音 19:5；马可福音 10:7。</w:t>
      </w:r>
    </w:p>
    <w:p w14:paraId="4C8E7500">
      <w:pPr>
        <w:pStyle w:val="3"/>
        <w:spacing w:before="307" w:line="252" w:lineRule="auto"/>
        <w:ind w:right="11" w:firstLine="17"/>
        <w:rPr>
          <w:rFonts w:hint="eastAsia" w:ascii="微软雅黑" w:hAnsi="微软雅黑" w:eastAsia="微软雅黑" w:cs="微软雅黑"/>
          <w:spacing w:val="-2"/>
          <w:sz w:val="30"/>
          <w:szCs w:val="30"/>
        </w:rPr>
      </w:pPr>
    </w:p>
    <w:p w14:paraId="7FB5476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there can never come a time when the child may cease to honor the parent, in every way expressing love and esteem, and especially by yielding to all his reasonable commands.</w:t>
      </w:r>
    </w:p>
    <w:p w14:paraId="4CB59FC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然而，永远不会有这样一个时刻，孩子可以停止孝敬父母，以各种方式表达爱和尊重，特别是通过顺从他所有合理的命令。</w:t>
      </w:r>
    </w:p>
    <w:p w14:paraId="08489DA4">
      <w:pPr>
        <w:pStyle w:val="3"/>
        <w:spacing w:before="307" w:line="252" w:lineRule="auto"/>
        <w:ind w:right="11" w:firstLine="17"/>
        <w:rPr>
          <w:rFonts w:hint="eastAsia" w:ascii="微软雅黑" w:hAnsi="微软雅黑" w:eastAsia="微软雅黑" w:cs="微软雅黑"/>
          <w:spacing w:val="-2"/>
          <w:sz w:val="30"/>
          <w:szCs w:val="30"/>
        </w:rPr>
      </w:pPr>
    </w:p>
    <w:p w14:paraId="187133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have been cases and may be again, where parents require of their children to lie, to steal, to commit trespass and even to murder.</w:t>
      </w:r>
    </w:p>
    <w:p w14:paraId="4A00D0A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曾经有过这样的情况，并且可能再次发生，即父母要求孩子撒谎、偷窃、非法侵入甚至谋杀。</w:t>
      </w:r>
    </w:p>
    <w:p w14:paraId="3BF555F7">
      <w:pPr>
        <w:pStyle w:val="3"/>
        <w:spacing w:before="307" w:line="252" w:lineRule="auto"/>
        <w:ind w:right="11" w:firstLine="17"/>
        <w:rPr>
          <w:rFonts w:hint="eastAsia" w:ascii="微软雅黑" w:hAnsi="微软雅黑" w:eastAsia="微软雅黑" w:cs="微软雅黑"/>
          <w:spacing w:val="-2"/>
          <w:sz w:val="30"/>
          <w:szCs w:val="30"/>
        </w:rPr>
      </w:pPr>
    </w:p>
    <w:p w14:paraId="1AF2D3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all such cases, children may not obey, because it is directly counter to the supreme will of God.</w:t>
      </w:r>
    </w:p>
    <w:p w14:paraId="3B33ED2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在所有这些情况下，孩子们不可以服从，因为它直接违背了上帝的最高旨意。</w:t>
      </w:r>
    </w:p>
    <w:p w14:paraId="703F54A3">
      <w:pPr>
        <w:pStyle w:val="3"/>
        <w:spacing w:before="307" w:line="252" w:lineRule="auto"/>
        <w:ind w:right="11" w:firstLine="17"/>
        <w:rPr>
          <w:rFonts w:hint="eastAsia" w:ascii="微软雅黑" w:hAnsi="微软雅黑" w:eastAsia="微软雅黑" w:cs="微软雅黑"/>
          <w:spacing w:val="-2"/>
          <w:sz w:val="30"/>
          <w:szCs w:val="30"/>
        </w:rPr>
      </w:pPr>
    </w:p>
    <w:p w14:paraId="701F62D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duty of children is to contribute as circumstances demand, and as their parents require, to their temporal support and comfort.</w:t>
      </w:r>
    </w:p>
    <w:p w14:paraId="205ED88F">
      <w:pPr>
        <w:pStyle w:val="3"/>
        <w:spacing w:before="307" w:line="252" w:lineRule="auto"/>
        <w:ind w:right="11" w:firstLine="17"/>
        <w:rPr>
          <w:rFonts w:hint="eastAsia" w:ascii="微软雅黑" w:hAnsi="微软雅黑" w:eastAsia="微软雅黑" w:cs="微软雅黑"/>
          <w:spacing w:val="-2"/>
          <w:sz w:val="30"/>
          <w:szCs w:val="30"/>
        </w:rPr>
      </w:pPr>
    </w:p>
    <w:p w14:paraId="56526D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子女的另一项责任是根据情况需要和父母的要求，为他们的物质供养和舒适做出贡献。</w:t>
      </w:r>
    </w:p>
    <w:p w14:paraId="2D91A204">
      <w:pPr>
        <w:pStyle w:val="3"/>
        <w:spacing w:before="307" w:line="252" w:lineRule="auto"/>
        <w:ind w:right="11" w:firstLine="17"/>
        <w:rPr>
          <w:rFonts w:hint="eastAsia" w:ascii="微软雅黑" w:hAnsi="微软雅黑" w:eastAsia="微软雅黑" w:cs="微软雅黑"/>
          <w:spacing w:val="-2"/>
          <w:sz w:val="30"/>
          <w:szCs w:val="30"/>
        </w:rPr>
      </w:pPr>
    </w:p>
    <w:p w14:paraId="00BD36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on this subject is explicit.</w:t>
      </w:r>
    </w:p>
    <w:p w14:paraId="3CE2931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这方面的法律是明确的。</w:t>
      </w:r>
    </w:p>
    <w:p w14:paraId="511D8973">
      <w:pPr>
        <w:pStyle w:val="3"/>
        <w:spacing w:before="307" w:line="252" w:lineRule="auto"/>
        <w:ind w:right="11" w:firstLine="17"/>
        <w:rPr>
          <w:rFonts w:hint="eastAsia" w:ascii="微软雅黑" w:hAnsi="微软雅黑" w:eastAsia="微软雅黑" w:cs="微软雅黑"/>
          <w:spacing w:val="-2"/>
          <w:sz w:val="30"/>
          <w:szCs w:val="30"/>
        </w:rPr>
      </w:pPr>
    </w:p>
    <w:p w14:paraId="037FF68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 widow has children or grandchildren, these should learn first of all to put their religion into practice by caring for their own family and so repaying their parents and grandparents, for this is pleasing to God." 1 Tim. 5:4.</w:t>
      </w:r>
    </w:p>
    <w:p w14:paraId="29701D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“若寡妇有儿女，或有孙子孙女，便叫他们先在自己家中学着行孝，报答亲恩，因为这在上帝面前是可悦纳的。”提摩太前书 5:4。</w:t>
      </w:r>
    </w:p>
    <w:p w14:paraId="6316DEBC">
      <w:pPr>
        <w:pStyle w:val="3"/>
        <w:spacing w:before="307" w:line="252" w:lineRule="auto"/>
        <w:ind w:right="11" w:firstLine="17"/>
        <w:rPr>
          <w:rFonts w:hint="eastAsia" w:ascii="微软雅黑" w:hAnsi="微软雅黑" w:eastAsia="微软雅黑" w:cs="微软雅黑"/>
          <w:spacing w:val="-2"/>
          <w:sz w:val="30"/>
          <w:szCs w:val="30"/>
        </w:rPr>
      </w:pPr>
    </w:p>
    <w:p w14:paraId="0D6D78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 also Ruth 4:15.</w:t>
      </w:r>
    </w:p>
    <w:p w14:paraId="58B6F15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另见路得记 4:15。</w:t>
      </w:r>
    </w:p>
    <w:p w14:paraId="683D3775">
      <w:pPr>
        <w:pStyle w:val="3"/>
        <w:spacing w:before="307" w:line="252" w:lineRule="auto"/>
        <w:ind w:right="11" w:firstLine="17"/>
        <w:rPr>
          <w:rFonts w:hint="eastAsia" w:ascii="微软雅黑" w:hAnsi="微软雅黑" w:eastAsia="微软雅黑" w:cs="微软雅黑"/>
          <w:spacing w:val="-2"/>
          <w:sz w:val="30"/>
          <w:szCs w:val="30"/>
        </w:rPr>
      </w:pPr>
    </w:p>
    <w:p w14:paraId="2D10B34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Indeed that alarming statement in 1 Tim. 5:8, (If anyone does not provide for his relatives, and especially for his immediate family, he has denied the faith and is worse than an unbeliever,) is brought out to enforce the duty of lineal and collateral descendants to provide for their helpless or dependent relatives.</w:t>
      </w:r>
    </w:p>
    <w:p w14:paraId="62C3B7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事实上，提摩太前书 5:8 中那令人震惊的声明（人若不看顾亲属，就是背了真道，比不信的人还不好，不看顾自己家里的人，更是如此）是为了强制直系和旁系后裔供养他们无助或依赖的亲属的责任。</w:t>
      </w:r>
    </w:p>
    <w:p w14:paraId="5E9C2F63">
      <w:pPr>
        <w:pStyle w:val="3"/>
        <w:spacing w:before="307" w:line="252" w:lineRule="auto"/>
        <w:ind w:right="11" w:firstLine="17"/>
        <w:rPr>
          <w:rFonts w:hint="eastAsia" w:ascii="微软雅黑" w:hAnsi="微软雅黑" w:eastAsia="微软雅黑" w:cs="微软雅黑"/>
          <w:spacing w:val="-2"/>
          <w:sz w:val="30"/>
          <w:szCs w:val="30"/>
        </w:rPr>
      </w:pPr>
    </w:p>
    <w:p w14:paraId="2D1A5E7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nothing did those corrupt creatures, the Scribes and Pharisees, more grossly misinterpret God's will than in regard to the fifth commandment.</w:t>
      </w:r>
    </w:p>
    <w:p w14:paraId="247DCD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在任何事情上，那些腐败的文士和法利赛人对上帝旨意的曲解都没有比在第五条诫命上更严重的了。</w:t>
      </w:r>
    </w:p>
    <w:p w14:paraId="065E51FA">
      <w:pPr>
        <w:pStyle w:val="3"/>
        <w:spacing w:before="307" w:line="252" w:lineRule="auto"/>
        <w:ind w:right="11" w:firstLine="17"/>
        <w:rPr>
          <w:rFonts w:hint="eastAsia" w:ascii="微软雅黑" w:hAnsi="微软雅黑" w:eastAsia="微软雅黑" w:cs="微软雅黑"/>
          <w:spacing w:val="-2"/>
          <w:sz w:val="30"/>
          <w:szCs w:val="30"/>
        </w:rPr>
      </w:pPr>
    </w:p>
    <w:p w14:paraId="4CEBBD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Savior said to them, "And why do you break the command of God for the sake of your tradition?</w:t>
      </w:r>
    </w:p>
    <w:p w14:paraId="6687C17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我们的救主对他们说：“你们为什么因着你们的遗传犯上帝的诫命呢？</w:t>
      </w:r>
    </w:p>
    <w:p w14:paraId="1A8EFA88">
      <w:pPr>
        <w:pStyle w:val="3"/>
        <w:spacing w:before="307" w:line="252" w:lineRule="auto"/>
        <w:ind w:right="11" w:firstLine="17"/>
        <w:rPr>
          <w:rFonts w:hint="eastAsia" w:ascii="微软雅黑" w:hAnsi="微软雅黑" w:eastAsia="微软雅黑" w:cs="微软雅黑"/>
          <w:spacing w:val="-2"/>
          <w:sz w:val="30"/>
          <w:szCs w:val="30"/>
        </w:rPr>
      </w:pPr>
    </w:p>
    <w:p w14:paraId="54C4BD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God said, 'Honor your father and mother' and 'Anyone who curses his father or mother must be put to death.'</w:t>
      </w:r>
    </w:p>
    <w:p w14:paraId="5D56A9F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上帝说：‘当孝敬父母’；又说：‘咒骂父母的，必治死他。’</w:t>
      </w:r>
    </w:p>
    <w:p w14:paraId="6F78AB24">
      <w:pPr>
        <w:pStyle w:val="3"/>
        <w:spacing w:before="307" w:line="252" w:lineRule="auto"/>
        <w:ind w:right="11" w:firstLine="17"/>
        <w:rPr>
          <w:rFonts w:hint="eastAsia" w:ascii="微软雅黑" w:hAnsi="微软雅黑" w:eastAsia="微软雅黑" w:cs="微软雅黑"/>
          <w:spacing w:val="-2"/>
          <w:sz w:val="30"/>
          <w:szCs w:val="30"/>
        </w:rPr>
      </w:pPr>
    </w:p>
    <w:p w14:paraId="678B3B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you say that if a man says to his father or mother, 'Whatever help you might otherwise have received from me is a gift devoted to God,' he is not to 'honor his father' with it.</w:t>
      </w:r>
    </w:p>
    <w:p w14:paraId="7BD1787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你们倒说：‘无论何人对父母说：我所当奉给你的已经作了供献，他就可以不孝敬父母。’</w:t>
      </w:r>
    </w:p>
    <w:p w14:paraId="63A7F609">
      <w:pPr>
        <w:pStyle w:val="3"/>
        <w:spacing w:before="307" w:line="252" w:lineRule="auto"/>
        <w:ind w:right="11" w:firstLine="17"/>
        <w:rPr>
          <w:rFonts w:hint="eastAsia" w:ascii="微软雅黑" w:hAnsi="微软雅黑" w:eastAsia="微软雅黑" w:cs="微软雅黑"/>
          <w:spacing w:val="-2"/>
          <w:sz w:val="30"/>
          <w:szCs w:val="30"/>
        </w:rPr>
      </w:pPr>
    </w:p>
    <w:p w14:paraId="436E263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you nullify the word of God for the sake of your tradition. You hypocrites!" Matthew 15:3-7.</w:t>
      </w:r>
    </w:p>
    <w:p w14:paraId="620D1E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这就是你们藉着遗传，废了上帝的诫命。假冒为善的人哪！”马太福音 15:3-7。</w:t>
      </w:r>
    </w:p>
    <w:p w14:paraId="7317BD23">
      <w:pPr>
        <w:pStyle w:val="3"/>
        <w:spacing w:before="307" w:line="252" w:lineRule="auto"/>
        <w:ind w:right="11" w:firstLine="17"/>
        <w:rPr>
          <w:rFonts w:hint="eastAsia" w:ascii="微软雅黑" w:hAnsi="微软雅黑" w:eastAsia="微软雅黑" w:cs="微软雅黑"/>
          <w:spacing w:val="-2"/>
          <w:sz w:val="30"/>
          <w:szCs w:val="30"/>
        </w:rPr>
      </w:pPr>
    </w:p>
    <w:p w14:paraId="4FF4955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tradition of these false teachers seems to have been in almost all respects wrong.</w:t>
      </w:r>
    </w:p>
    <w:p w14:paraId="41F69F5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这些假教师的传统似乎在几乎所有方面都是错误的。</w:t>
      </w:r>
    </w:p>
    <w:p w14:paraId="0AD9B0D7">
      <w:pPr>
        <w:pStyle w:val="3"/>
        <w:spacing w:before="307" w:line="252" w:lineRule="auto"/>
        <w:ind w:right="11" w:firstLine="17"/>
        <w:rPr>
          <w:rFonts w:hint="eastAsia" w:ascii="微软雅黑" w:hAnsi="微软雅黑" w:eastAsia="微软雅黑" w:cs="微软雅黑"/>
          <w:spacing w:val="-2"/>
          <w:sz w:val="30"/>
          <w:szCs w:val="30"/>
        </w:rPr>
      </w:pPr>
    </w:p>
    <w:p w14:paraId="6F95C2E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appear to have held that a sacrifice offered in the temple was of such great value as to relieve children from the duty of showing piety at home; and that if we would say of anything, it was devoted to religious uses, that cut off all claim of parents to assistance.</w:t>
      </w:r>
    </w:p>
    <w:p w14:paraId="221370E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他们似乎认为，在圣殿献祭的价值如此之大，以至于可以免除子女在家行孝的责任；而且如果我们宣称某物是奉献给宗教用途的，那就切断了父母对援助的所有要求。</w:t>
      </w:r>
    </w:p>
    <w:p w14:paraId="370694D0">
      <w:pPr>
        <w:pStyle w:val="3"/>
        <w:spacing w:before="307" w:line="252" w:lineRule="auto"/>
        <w:ind w:right="11" w:firstLine="17"/>
        <w:rPr>
          <w:rFonts w:hint="eastAsia" w:ascii="微软雅黑" w:hAnsi="微软雅黑" w:eastAsia="微软雅黑" w:cs="微软雅黑"/>
          <w:spacing w:val="-2"/>
          <w:sz w:val="30"/>
          <w:szCs w:val="30"/>
        </w:rPr>
      </w:pPr>
    </w:p>
    <w:p w14:paraId="23AA758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all this was mere hypocrisy.</w:t>
      </w:r>
    </w:p>
    <w:p w14:paraId="7E374D6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但这全是虚伪。</w:t>
      </w:r>
    </w:p>
    <w:p w14:paraId="70B7072D">
      <w:pPr>
        <w:pStyle w:val="3"/>
        <w:spacing w:before="307" w:line="252" w:lineRule="auto"/>
        <w:ind w:right="11" w:firstLine="17"/>
        <w:rPr>
          <w:rFonts w:hint="eastAsia" w:ascii="微软雅黑" w:hAnsi="微软雅黑" w:eastAsia="微软雅黑" w:cs="微软雅黑"/>
          <w:spacing w:val="-2"/>
          <w:sz w:val="30"/>
          <w:szCs w:val="30"/>
        </w:rPr>
      </w:pPr>
    </w:p>
    <w:p w14:paraId="2301C63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Joseph set a good example in this respect. Gen. 47:12.</w:t>
      </w:r>
    </w:p>
    <w:p w14:paraId="6061242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约瑟在这方面树立了一个好榜样。创世记 47:12。</w:t>
      </w:r>
    </w:p>
    <w:p w14:paraId="633CCB1E">
      <w:pPr>
        <w:pStyle w:val="3"/>
        <w:spacing w:before="307" w:line="252" w:lineRule="auto"/>
        <w:ind w:right="11" w:firstLine="17"/>
        <w:rPr>
          <w:rFonts w:hint="eastAsia" w:ascii="微软雅黑" w:hAnsi="微软雅黑" w:eastAsia="微软雅黑" w:cs="微软雅黑"/>
          <w:spacing w:val="-2"/>
          <w:sz w:val="30"/>
          <w:szCs w:val="30"/>
        </w:rPr>
      </w:pPr>
    </w:p>
    <w:p w14:paraId="7F9DBA6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Lord himself in the agony of crucifixion did not fail to show filial piety to his aged mother, now probably a widow. John 19:27.</w:t>
      </w:r>
    </w:p>
    <w:p w14:paraId="6CE127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我们的主自己在钉十字架的痛苦中，也没有忘记对他年迈的母亲（当时可能已经是寡妇）表现出孝心。约翰福音 19:27。</w:t>
      </w:r>
    </w:p>
    <w:p w14:paraId="76DC58DD">
      <w:pPr>
        <w:pStyle w:val="3"/>
        <w:spacing w:before="307" w:line="252" w:lineRule="auto"/>
        <w:ind w:right="11" w:firstLine="17"/>
        <w:rPr>
          <w:rFonts w:hint="eastAsia" w:ascii="微软雅黑" w:hAnsi="微软雅黑" w:eastAsia="微软雅黑" w:cs="微软雅黑"/>
          <w:spacing w:val="-2"/>
          <w:sz w:val="30"/>
          <w:szCs w:val="30"/>
        </w:rPr>
      </w:pPr>
    </w:p>
    <w:p w14:paraId="016B156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also especially obligatory upon children well to consider and closely to follow the right counsel and worthy example of their parents.</w:t>
      </w:r>
    </w:p>
    <w:p w14:paraId="0373680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子女也有特别的义务仔细考虑并紧紧跟随父母正确的建议和有价值的榜样。</w:t>
      </w:r>
    </w:p>
    <w:p w14:paraId="752BF5E8">
      <w:pPr>
        <w:pStyle w:val="3"/>
        <w:spacing w:before="307" w:line="252" w:lineRule="auto"/>
        <w:ind w:right="11" w:firstLine="17"/>
        <w:rPr>
          <w:rFonts w:hint="eastAsia" w:ascii="微软雅黑" w:hAnsi="微软雅黑" w:eastAsia="微软雅黑" w:cs="微软雅黑"/>
          <w:spacing w:val="-2"/>
          <w:sz w:val="30"/>
          <w:szCs w:val="30"/>
        </w:rPr>
      </w:pPr>
    </w:p>
    <w:p w14:paraId="4B6DEBF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mentioned to the everlasting honor of Jehoshaphat that "The LORD was with Jehoshaphat because in his early years he walked in the ways his father David had followed.</w:t>
      </w:r>
    </w:p>
    <w:p w14:paraId="4D05330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约沙法永远的荣誉被提及：“耶和华与约沙法同在，因为他行他祖大卫初行的道。</w:t>
      </w:r>
    </w:p>
    <w:p w14:paraId="2221B79D">
      <w:pPr>
        <w:pStyle w:val="3"/>
        <w:spacing w:before="307" w:line="252" w:lineRule="auto"/>
        <w:ind w:right="11" w:firstLine="17"/>
        <w:rPr>
          <w:rFonts w:hint="eastAsia" w:ascii="微软雅黑" w:hAnsi="微软雅黑" w:eastAsia="微软雅黑" w:cs="微软雅黑"/>
          <w:spacing w:val="-2"/>
          <w:sz w:val="30"/>
          <w:szCs w:val="30"/>
        </w:rPr>
      </w:pPr>
    </w:p>
    <w:p w14:paraId="68C62AF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did not consult the Baals but sought the God of his father and followed his commands rather than the practices of Israel." 2 Chronicles 17:3-4.</w:t>
      </w:r>
    </w:p>
    <w:p w14:paraId="27CC77C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不寻求巴力，只寻求他父亲的上帝，遵行祂的诫命，不效法以色列人的行为。”历代志下 17:3-4。</w:t>
      </w:r>
    </w:p>
    <w:p w14:paraId="0890A9ED">
      <w:pPr>
        <w:pStyle w:val="3"/>
        <w:spacing w:before="307" w:line="252" w:lineRule="auto"/>
        <w:ind w:right="11" w:firstLine="17"/>
        <w:rPr>
          <w:rFonts w:hint="eastAsia" w:ascii="微软雅黑" w:hAnsi="微软雅黑" w:eastAsia="微软雅黑" w:cs="微软雅黑"/>
          <w:spacing w:val="-2"/>
          <w:sz w:val="30"/>
          <w:szCs w:val="30"/>
        </w:rPr>
      </w:pPr>
    </w:p>
    <w:p w14:paraId="77D49AE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us now consider,</w:t>
      </w:r>
    </w:p>
    <w:p w14:paraId="135C66E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现在让我们考虑，</w:t>
      </w:r>
    </w:p>
    <w:p w14:paraId="3D77C5C2">
      <w:pPr>
        <w:pStyle w:val="3"/>
        <w:spacing w:before="307" w:line="252" w:lineRule="auto"/>
        <w:ind w:right="11" w:firstLine="17"/>
        <w:rPr>
          <w:rFonts w:hint="eastAsia" w:ascii="微软雅黑" w:hAnsi="微软雅黑" w:eastAsia="微软雅黑" w:cs="微软雅黑"/>
          <w:spacing w:val="-2"/>
          <w:sz w:val="30"/>
          <w:szCs w:val="30"/>
        </w:rPr>
      </w:pPr>
    </w:p>
    <w:p w14:paraId="7C1C22E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PROMISE Annexed.</w:t>
      </w:r>
    </w:p>
    <w:p w14:paraId="5D90113D">
      <w:pPr>
        <w:pStyle w:val="3"/>
        <w:spacing w:before="307" w:line="252" w:lineRule="auto"/>
        <w:ind w:right="11" w:firstLine="17"/>
        <w:rPr>
          <w:rFonts w:hint="eastAsia" w:ascii="微软雅黑" w:hAnsi="微软雅黑" w:eastAsia="微软雅黑" w:cs="微软雅黑"/>
          <w:spacing w:val="-2"/>
          <w:sz w:val="30"/>
          <w:szCs w:val="30"/>
        </w:rPr>
      </w:pPr>
    </w:p>
    <w:p w14:paraId="3C81E0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附带的应许。</w:t>
      </w:r>
    </w:p>
    <w:p w14:paraId="077055B5">
      <w:pPr>
        <w:pStyle w:val="3"/>
        <w:spacing w:before="307" w:line="252" w:lineRule="auto"/>
        <w:ind w:right="11" w:firstLine="17"/>
        <w:rPr>
          <w:rFonts w:hint="eastAsia" w:ascii="微软雅黑" w:hAnsi="微软雅黑" w:eastAsia="微软雅黑" w:cs="微软雅黑"/>
          <w:spacing w:val="-2"/>
          <w:sz w:val="30"/>
          <w:szCs w:val="30"/>
        </w:rPr>
      </w:pPr>
    </w:p>
    <w:p w14:paraId="1219BA0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the promise annexed to this commandment has reference more or less to the right performance of all relative duties, yet it has special application to dutiful children.</w:t>
      </w:r>
    </w:p>
    <w:p w14:paraId="472C95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虽然这条诫命所附带的应许或多或少涉及到所有相关责任的正确履行，但它特别适用于孝顺的子女。</w:t>
      </w:r>
    </w:p>
    <w:p w14:paraId="0BC56305">
      <w:pPr>
        <w:pStyle w:val="3"/>
        <w:spacing w:before="307" w:line="252" w:lineRule="auto"/>
        <w:ind w:right="11" w:firstLine="17"/>
        <w:rPr>
          <w:rFonts w:hint="eastAsia" w:ascii="微软雅黑" w:hAnsi="微软雅黑" w:eastAsia="微软雅黑" w:cs="微软雅黑"/>
          <w:spacing w:val="-2"/>
          <w:sz w:val="30"/>
          <w:szCs w:val="30"/>
        </w:rPr>
      </w:pPr>
    </w:p>
    <w:p w14:paraId="0B7001D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in these words: "that your days may be long upon the land which the Lord your God gives you."</w:t>
      </w:r>
    </w:p>
    <w:p w14:paraId="2F1D0E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它是这样说的：“使你的日子在耶和华你上帝所赐你的地上得以长久。”</w:t>
      </w:r>
    </w:p>
    <w:p w14:paraId="54C648F8">
      <w:pPr>
        <w:pStyle w:val="3"/>
        <w:spacing w:before="307" w:line="252" w:lineRule="auto"/>
        <w:ind w:right="11" w:firstLine="17"/>
        <w:rPr>
          <w:rFonts w:hint="eastAsia" w:ascii="微软雅黑" w:hAnsi="微软雅黑" w:eastAsia="微软雅黑" w:cs="微软雅黑"/>
          <w:spacing w:val="-2"/>
          <w:sz w:val="30"/>
          <w:szCs w:val="30"/>
        </w:rPr>
      </w:pPr>
    </w:p>
    <w:p w14:paraId="09CB06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Deut. 5:16, it is, "that your days may be prolonged, and that it may go well with you in the land which the Lord your God gives you."</w:t>
      </w:r>
    </w:p>
    <w:p w14:paraId="2B68D5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在申命记 5:16 中，它是：“使你得福，并使你的日子在耶和华你上帝所赐你的地上得以长久。”</w:t>
      </w:r>
    </w:p>
    <w:p w14:paraId="573955F0">
      <w:pPr>
        <w:pStyle w:val="3"/>
        <w:spacing w:before="307" w:line="252" w:lineRule="auto"/>
        <w:ind w:right="11" w:firstLine="17"/>
        <w:rPr>
          <w:rFonts w:hint="eastAsia" w:ascii="微软雅黑" w:hAnsi="微软雅黑" w:eastAsia="微软雅黑" w:cs="微软雅黑"/>
          <w:spacing w:val="-2"/>
          <w:sz w:val="30"/>
          <w:szCs w:val="30"/>
        </w:rPr>
      </w:pPr>
    </w:p>
    <w:p w14:paraId="31C9A1E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either to this latter form of the promise, or to the Septuagint translation of Exodus 20:12, or to both of them, that Paul alludes in citing this promise in Eph. 6:3.</w:t>
      </w:r>
    </w:p>
    <w:p w14:paraId="727F405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保罗在以弗所书 6:3 中引用这个应许时，要么是指这后一种形式的应许，要么是指七十士译本的出埃及记 20:12，或者是两者兼有。</w:t>
      </w:r>
    </w:p>
    <w:p w14:paraId="74A21DCB">
      <w:pPr>
        <w:pStyle w:val="3"/>
        <w:spacing w:before="307" w:line="252" w:lineRule="auto"/>
        <w:ind w:right="11" w:firstLine="17"/>
        <w:rPr>
          <w:rFonts w:hint="eastAsia" w:ascii="微软雅黑" w:hAnsi="微软雅黑" w:eastAsia="微软雅黑" w:cs="微软雅黑"/>
          <w:spacing w:val="-2"/>
          <w:sz w:val="30"/>
          <w:szCs w:val="30"/>
        </w:rPr>
      </w:pPr>
    </w:p>
    <w:p w14:paraId="4F587B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literal rendering of the Hebrew is, that they may prolong your days, or cause your days to be prolonged.</w:t>
      </w:r>
    </w:p>
    <w:p w14:paraId="79FE021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希伯来语的字面翻译是，他们可以延长你的日子，或者使你的日子被延长。</w:t>
      </w:r>
    </w:p>
    <w:p w14:paraId="5C166E72">
      <w:pPr>
        <w:pStyle w:val="3"/>
        <w:spacing w:before="307" w:line="252" w:lineRule="auto"/>
        <w:ind w:right="11" w:firstLine="17"/>
        <w:rPr>
          <w:rFonts w:hint="eastAsia" w:ascii="微软雅黑" w:hAnsi="微软雅黑" w:eastAsia="微软雅黑" w:cs="微软雅黑"/>
          <w:spacing w:val="-2"/>
          <w:sz w:val="30"/>
          <w:szCs w:val="30"/>
        </w:rPr>
      </w:pPr>
    </w:p>
    <w:p w14:paraId="7B47FD3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follow this rendering, then the meaning is either that the commandments when rightly observed will prolong the days of dutiful children; or that their father and mother whom they honor will by their prayers, and protection, and example, be the means of lengthening their lives.</w:t>
      </w:r>
    </w:p>
    <w:p w14:paraId="6402AC0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如果我们遵循这种翻译，那么意思要么是当正确遵守诫命时，会延长孝顺子女的日子；要么是他们所孝敬的父母将通过他们的祈祷、保护和榜样，成为延长他们生命的手段。</w:t>
      </w:r>
    </w:p>
    <w:p w14:paraId="507BD97B">
      <w:pPr>
        <w:pStyle w:val="3"/>
        <w:spacing w:before="307" w:line="252" w:lineRule="auto"/>
        <w:ind w:right="11" w:firstLine="17"/>
        <w:rPr>
          <w:rFonts w:hint="eastAsia" w:ascii="微软雅黑" w:hAnsi="微软雅黑" w:eastAsia="微软雅黑" w:cs="微软雅黑"/>
          <w:spacing w:val="-2"/>
          <w:sz w:val="30"/>
          <w:szCs w:val="30"/>
        </w:rPr>
      </w:pPr>
    </w:p>
    <w:p w14:paraId="775C8C7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Diodati: "That they (the parents) may be instruments, and a means of it, by their blessing, and that this good may befall you from God for their sakes."</w:t>
      </w:r>
    </w:p>
    <w:p w14:paraId="12EC307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因此迪奥达蒂（Diodati）说：“他们（父母）可以通过他们的祝福成为工具和手段，使这好处因他们的缘故从上帝临到你。”</w:t>
      </w:r>
    </w:p>
    <w:p w14:paraId="73396C70">
      <w:pPr>
        <w:pStyle w:val="3"/>
        <w:spacing w:before="307" w:line="252" w:lineRule="auto"/>
        <w:ind w:right="11" w:firstLine="17"/>
        <w:rPr>
          <w:rFonts w:hint="eastAsia" w:ascii="微软雅黑" w:hAnsi="微软雅黑" w:eastAsia="微软雅黑" w:cs="微软雅黑"/>
          <w:spacing w:val="-2"/>
          <w:sz w:val="30"/>
          <w:szCs w:val="30"/>
        </w:rPr>
      </w:pPr>
    </w:p>
    <w:p w14:paraId="2E72F39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Poole: "That your days may be long--that your parents may prolong your days, or the days of your life, instrumentally, by their prayers made to God for you, and by their blessing in my name conferred upon you."</w:t>
      </w:r>
    </w:p>
    <w:p w14:paraId="56ADCA7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普尔（Poole）：“使你的日子得以长久——你的父母可以通过为你向上帝祈祷，并通过奉我的名给你的祝福，作为工具延长你的日子，或你生命的岁月。”</w:t>
      </w:r>
    </w:p>
    <w:p w14:paraId="71DBD300">
      <w:pPr>
        <w:pStyle w:val="3"/>
        <w:spacing w:before="307" w:line="252" w:lineRule="auto"/>
        <w:ind w:right="11" w:firstLine="17"/>
        <w:rPr>
          <w:rFonts w:hint="eastAsia" w:ascii="微软雅黑" w:hAnsi="微软雅黑" w:eastAsia="微软雅黑" w:cs="微软雅黑"/>
          <w:spacing w:val="-2"/>
          <w:sz w:val="30"/>
          <w:szCs w:val="30"/>
        </w:rPr>
      </w:pPr>
    </w:p>
    <w:p w14:paraId="014E42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then is the meaning of this promise?</w:t>
      </w:r>
    </w:p>
    <w:p w14:paraId="2A8584B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那么这个应许的含义是什么呢？</w:t>
      </w:r>
    </w:p>
    <w:p w14:paraId="1037720F">
      <w:pPr>
        <w:pStyle w:val="3"/>
        <w:spacing w:before="307" w:line="252" w:lineRule="auto"/>
        <w:ind w:right="11" w:firstLine="17"/>
        <w:rPr>
          <w:rFonts w:hint="eastAsia" w:ascii="微软雅黑" w:hAnsi="微软雅黑" w:eastAsia="微软雅黑" w:cs="微软雅黑"/>
          <w:spacing w:val="-2"/>
          <w:sz w:val="30"/>
          <w:szCs w:val="30"/>
        </w:rPr>
      </w:pPr>
    </w:p>
    <w:p w14:paraId="7FD6164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Ridgley says, "there are three things which tend to make a long life happy.</w:t>
      </w:r>
    </w:p>
    <w:p w14:paraId="7FDEDBB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里奇利（Ridgley）说，“有三件事倾向于使长寿幸福。</w:t>
      </w:r>
    </w:p>
    <w:p w14:paraId="7C0780CE">
      <w:pPr>
        <w:pStyle w:val="3"/>
        <w:spacing w:before="307" w:line="252" w:lineRule="auto"/>
        <w:ind w:right="11" w:firstLine="17"/>
        <w:rPr>
          <w:rFonts w:hint="eastAsia" w:ascii="微软雅黑" w:hAnsi="微软雅黑" w:eastAsia="微软雅黑" w:cs="微软雅黑"/>
          <w:spacing w:val="-2"/>
          <w:sz w:val="30"/>
          <w:szCs w:val="30"/>
        </w:rPr>
      </w:pPr>
    </w:p>
    <w:p w14:paraId="1A2454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Experience of growth in grace, in proportion to our advance in age, according to that promise, 'They shall bring forth fruit in old age; they shall be fat and flourishing.' Psalm 92:14.</w:t>
      </w:r>
    </w:p>
    <w:p w14:paraId="48271A40">
      <w:pPr>
        <w:pStyle w:val="3"/>
        <w:spacing w:before="307" w:line="252" w:lineRule="auto"/>
        <w:ind w:right="11" w:firstLine="17"/>
        <w:rPr>
          <w:rFonts w:hint="eastAsia" w:ascii="微软雅黑" w:hAnsi="微软雅黑" w:eastAsia="微软雅黑" w:cs="微软雅黑"/>
          <w:spacing w:val="-2"/>
          <w:sz w:val="30"/>
          <w:szCs w:val="30"/>
        </w:rPr>
      </w:pPr>
    </w:p>
    <w:p w14:paraId="4406032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随着年龄的增长，恩典也在增长的经历，正如应许所说：‘他们年老的时候仍要结果子，要满了汁浆而常发青。’诗篇 92:14。</w:t>
      </w:r>
    </w:p>
    <w:p w14:paraId="77B2CF70">
      <w:pPr>
        <w:pStyle w:val="3"/>
        <w:spacing w:before="307" w:line="252" w:lineRule="auto"/>
        <w:ind w:right="11" w:firstLine="17"/>
        <w:rPr>
          <w:rFonts w:hint="eastAsia" w:ascii="微软雅黑" w:hAnsi="微软雅黑" w:eastAsia="微软雅黑" w:cs="微软雅黑"/>
          <w:spacing w:val="-2"/>
          <w:sz w:val="30"/>
          <w:szCs w:val="30"/>
        </w:rPr>
      </w:pPr>
    </w:p>
    <w:p w14:paraId="0B4C4DE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retain our natural abilities, and that strength and vigor of mind, which we have formerly had.</w:t>
      </w:r>
    </w:p>
    <w:p w14:paraId="55216876">
      <w:pPr>
        <w:pStyle w:val="3"/>
        <w:spacing w:before="307" w:line="252" w:lineRule="auto"/>
        <w:ind w:right="11" w:firstLine="17"/>
        <w:rPr>
          <w:rFonts w:hint="eastAsia" w:ascii="微软雅黑" w:hAnsi="微软雅黑" w:eastAsia="微软雅黑" w:cs="微软雅黑"/>
          <w:spacing w:val="-2"/>
          <w:sz w:val="30"/>
          <w:szCs w:val="30"/>
        </w:rPr>
      </w:pPr>
    </w:p>
    <w:p w14:paraId="10F46E7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当我们保留我们以前拥有的自然能力，以及那种精神的力量和活力时。</w:t>
      </w:r>
    </w:p>
    <w:p w14:paraId="560AEE68">
      <w:pPr>
        <w:pStyle w:val="3"/>
        <w:spacing w:before="307" w:line="252" w:lineRule="auto"/>
        <w:ind w:right="11" w:firstLine="17"/>
        <w:rPr>
          <w:rFonts w:hint="eastAsia" w:ascii="微软雅黑" w:hAnsi="微软雅黑" w:eastAsia="微软雅黑" w:cs="微软雅黑"/>
          <w:spacing w:val="-2"/>
          <w:sz w:val="30"/>
          <w:szCs w:val="30"/>
        </w:rPr>
      </w:pPr>
    </w:p>
    <w:p w14:paraId="2A452CA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some are deprived of, through the infirmities of age; whereby they may be said to outlive themselves.</w:t>
      </w:r>
    </w:p>
    <w:p w14:paraId="2441683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有些人因年老体弱而被剥夺了这些；因此可以说他们活得比自己还长。</w:t>
      </w:r>
    </w:p>
    <w:p w14:paraId="379D68F1">
      <w:pPr>
        <w:pStyle w:val="3"/>
        <w:spacing w:before="307" w:line="252" w:lineRule="auto"/>
        <w:ind w:right="11" w:firstLine="17"/>
        <w:rPr>
          <w:rFonts w:hint="eastAsia" w:ascii="微软雅黑" w:hAnsi="微软雅黑" w:eastAsia="微软雅黑" w:cs="微软雅黑"/>
          <w:spacing w:val="-2"/>
          <w:sz w:val="30"/>
          <w:szCs w:val="30"/>
        </w:rPr>
      </w:pPr>
    </w:p>
    <w:p w14:paraId="6B1D30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a peculiar blessing, which God granted to Moses; concerning whom it is said, that he was a hundred and twenty years old when he died; and yet his eye was not dim, nor his natural force abated. Deut. 34:7.</w:t>
      </w:r>
    </w:p>
    <w:p w14:paraId="57C6BA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这是上帝赐给摩西的特殊祝福；关于他说，他死的时候年一百二十岁；眼目没有昏花，精神没有衰败。申命记 34:7。</w:t>
      </w:r>
    </w:p>
    <w:p w14:paraId="4406BADC">
      <w:pPr>
        <w:pStyle w:val="3"/>
        <w:spacing w:before="307" w:line="252" w:lineRule="auto"/>
        <w:ind w:right="11" w:firstLine="17"/>
        <w:rPr>
          <w:rFonts w:hint="eastAsia" w:ascii="微软雅黑" w:hAnsi="微软雅黑" w:eastAsia="微软雅黑" w:cs="微软雅黑"/>
          <w:spacing w:val="-2"/>
          <w:sz w:val="30"/>
          <w:szCs w:val="30"/>
        </w:rPr>
      </w:pPr>
    </w:p>
    <w:p w14:paraId="2FE671E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Old age is a blessing, when our usefulness to others, in our day and generation, is continued.</w:t>
      </w:r>
    </w:p>
    <w:p w14:paraId="53250A59">
      <w:pPr>
        <w:pStyle w:val="3"/>
        <w:spacing w:before="307" w:line="252" w:lineRule="auto"/>
        <w:ind w:right="11" w:firstLine="17"/>
        <w:rPr>
          <w:rFonts w:hint="eastAsia" w:ascii="微软雅黑" w:hAnsi="微软雅黑" w:eastAsia="微软雅黑" w:cs="微软雅黑"/>
          <w:spacing w:val="-2"/>
          <w:sz w:val="30"/>
          <w:szCs w:val="30"/>
        </w:rPr>
      </w:pPr>
    </w:p>
    <w:p w14:paraId="5D6DB7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当我们在我们的时代和世代中对他人的用处持续存在时，长寿就是一种祝福。</w:t>
      </w:r>
    </w:p>
    <w:p w14:paraId="2CE66F67">
      <w:pPr>
        <w:pStyle w:val="3"/>
        <w:spacing w:before="307" w:line="252" w:lineRule="auto"/>
        <w:ind w:right="11" w:firstLine="17"/>
        <w:rPr>
          <w:rFonts w:hint="eastAsia" w:ascii="微软雅黑" w:hAnsi="微软雅黑" w:eastAsia="微软雅黑" w:cs="微软雅黑"/>
          <w:spacing w:val="-2"/>
          <w:sz w:val="30"/>
          <w:szCs w:val="30"/>
        </w:rPr>
      </w:pPr>
    </w:p>
    <w:p w14:paraId="741F70C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Joshua died an old man; but it was a peculiar blessing that he was useful to the end. Josh. 24:25, 29."</w:t>
      </w:r>
    </w:p>
    <w:p w14:paraId="581428A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因此约书亚虽然年老而死；但他一直有用到底，这是一种特殊的祝福。约书亚记 24:25, 29。”</w:t>
      </w:r>
    </w:p>
    <w:p w14:paraId="3436C847">
      <w:pPr>
        <w:pStyle w:val="3"/>
        <w:spacing w:before="307" w:line="252" w:lineRule="auto"/>
        <w:ind w:right="11" w:firstLine="17"/>
        <w:rPr>
          <w:rFonts w:hint="eastAsia" w:ascii="微软雅黑" w:hAnsi="微软雅黑" w:eastAsia="微软雅黑" w:cs="微软雅黑"/>
          <w:spacing w:val="-2"/>
          <w:sz w:val="30"/>
          <w:szCs w:val="30"/>
        </w:rPr>
      </w:pPr>
    </w:p>
    <w:p w14:paraId="70A4C6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Matthew Henry: "Those who, in conscience towards God, keep this and the rest of God's commandments, may be sure that it shall be well with them, and that they shall live as long on earth as Infinite Wisdom sees good for them, and that what they may seem to be cut short of on earth shall be abundantly made up in eternal life, the heavenly Canaan which God will give them."</w:t>
      </w:r>
    </w:p>
    <w:p w14:paraId="45A2865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马修·亨利（Matthew Henry）：“那些凭着对上帝的良心，遵守这一条及上帝其余诫命的人，可以确信他们会得福，只要无限智慧认为对他们有益，他们就会在地上活得长久，而他们在地上似乎短缺的，将在永生中，即上帝将赐给他们的天上的迦南地，得到丰盛的补偿。”</w:t>
      </w:r>
    </w:p>
    <w:p w14:paraId="39DA1FB7">
      <w:pPr>
        <w:pStyle w:val="3"/>
        <w:spacing w:before="307" w:line="252" w:lineRule="auto"/>
        <w:ind w:right="11" w:firstLine="17"/>
        <w:rPr>
          <w:rFonts w:hint="eastAsia" w:ascii="微软雅黑" w:hAnsi="微软雅黑" w:eastAsia="微软雅黑" w:cs="微软雅黑"/>
          <w:spacing w:val="-2"/>
          <w:sz w:val="30"/>
          <w:szCs w:val="30"/>
        </w:rPr>
      </w:pPr>
    </w:p>
    <w:p w14:paraId="3E4BD10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Doddridge: "These words express the peculiar care of the divine providence for the continuance and comfort of the lives of those who should observe this precept, the benefit of which those children might generally expect, who were dutiful to their parents."</w:t>
      </w:r>
    </w:p>
    <w:p w14:paraId="57EC33F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多德里奇（Doddridge）：“这些话表达了神圣护理对那些遵守这条诫命之人生命的延续和安慰的特别关怀，那些孝顺父母的子女通常可以期望获得这种益处。”</w:t>
      </w:r>
    </w:p>
    <w:p w14:paraId="4B811369">
      <w:pPr>
        <w:pStyle w:val="3"/>
        <w:spacing w:before="307" w:line="252" w:lineRule="auto"/>
        <w:ind w:right="11" w:firstLine="17"/>
        <w:rPr>
          <w:rFonts w:hint="eastAsia" w:ascii="微软雅黑" w:hAnsi="微软雅黑" w:eastAsia="微软雅黑" w:cs="微软雅黑"/>
          <w:spacing w:val="-2"/>
          <w:sz w:val="30"/>
          <w:szCs w:val="30"/>
        </w:rPr>
      </w:pPr>
    </w:p>
    <w:p w14:paraId="7855E72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Scott: "The annexed promise of long life to obedient children, might have a peculiar reference to the covenant of Israel; yet careful observers of mankind have noted its remarkable fulfillment in other nations.</w:t>
      </w:r>
    </w:p>
    <w:p w14:paraId="3C6C3E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斯科特（Scott）：“给予顺服子女长寿的附加应许，可能特别指涉以色列的盟约；然而，仔细观察人类的人已经注意到它在其他民族中的显著应验。</w:t>
      </w:r>
    </w:p>
    <w:p w14:paraId="464DB5D0">
      <w:pPr>
        <w:pStyle w:val="3"/>
        <w:spacing w:before="307" w:line="252" w:lineRule="auto"/>
        <w:ind w:right="11" w:firstLine="17"/>
        <w:rPr>
          <w:rFonts w:hint="eastAsia" w:ascii="微软雅黑" w:hAnsi="微软雅黑" w:eastAsia="微软雅黑" w:cs="微软雅黑"/>
          <w:spacing w:val="-2"/>
          <w:sz w:val="30"/>
          <w:szCs w:val="30"/>
        </w:rPr>
      </w:pPr>
    </w:p>
    <w:p w14:paraId="1B8D695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Subordination in the family and community tends to personal and public felicity; and the dislike, which the human heart bears to submission, renders it proper to enforce it by motives of every kind."</w:t>
      </w:r>
    </w:p>
    <w:p w14:paraId="0A1763E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家庭和社区中的从属关系倾向于个人和公共的幸福；而人心对顺服的厌恶，使得用各种动机来强制执行它是恰当的。”</w:t>
      </w:r>
    </w:p>
    <w:p w14:paraId="42E313C4">
      <w:pPr>
        <w:pStyle w:val="3"/>
        <w:spacing w:before="307" w:line="252" w:lineRule="auto"/>
        <w:ind w:right="11" w:firstLine="17"/>
        <w:rPr>
          <w:rFonts w:hint="eastAsia" w:ascii="微软雅黑" w:hAnsi="微软雅黑" w:eastAsia="微软雅黑" w:cs="微软雅黑"/>
          <w:spacing w:val="-2"/>
          <w:sz w:val="30"/>
          <w:szCs w:val="30"/>
        </w:rPr>
      </w:pPr>
    </w:p>
    <w:p w14:paraId="0534A2E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Calvin: "The meaning is, Honor your father and your mother, that through the space of a long life, you may enjoy the possession of the land, which will be to you a testimony of my favor."</w:t>
      </w:r>
    </w:p>
    <w:p w14:paraId="3CDA446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加尔文：“意思是，当孝敬你的父母，这样在漫长的一生中，你可以享受对这片土地的拥有，这将是你蒙我恩宠的证明。”</w:t>
      </w:r>
    </w:p>
    <w:p w14:paraId="44E77997">
      <w:pPr>
        <w:pStyle w:val="3"/>
        <w:spacing w:before="307" w:line="252" w:lineRule="auto"/>
        <w:ind w:right="11" w:firstLine="17"/>
        <w:rPr>
          <w:rFonts w:hint="eastAsia" w:ascii="微软雅黑" w:hAnsi="微软雅黑" w:eastAsia="微软雅黑" w:cs="微软雅黑"/>
          <w:spacing w:val="-2"/>
          <w:sz w:val="30"/>
          <w:szCs w:val="30"/>
        </w:rPr>
      </w:pPr>
    </w:p>
    <w:p w14:paraId="7C6469D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hoary-head is a crown of glory if it be found in the way of righteousness." Proverbs 16:31.</w:t>
      </w:r>
    </w:p>
    <w:p w14:paraId="3185FDA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“白发是荣耀的冠冕，在公义的道上必能得着。”箴言 16:31。</w:t>
      </w:r>
    </w:p>
    <w:p w14:paraId="3921B8D3">
      <w:pPr>
        <w:pStyle w:val="3"/>
        <w:spacing w:before="307" w:line="252" w:lineRule="auto"/>
        <w:ind w:right="11" w:firstLine="17"/>
        <w:rPr>
          <w:rFonts w:hint="eastAsia" w:ascii="微软雅黑" w:hAnsi="微软雅黑" w:eastAsia="微软雅黑" w:cs="微软雅黑"/>
          <w:spacing w:val="-2"/>
          <w:sz w:val="30"/>
          <w:szCs w:val="30"/>
        </w:rPr>
      </w:pPr>
    </w:p>
    <w:p w14:paraId="753EAD6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Compare Lev. 19:32; 1 John 2:13.</w:t>
      </w:r>
    </w:p>
    <w:p w14:paraId="3B936F4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比较利未记 19:32；约翰一书 2:13。</w:t>
      </w:r>
    </w:p>
    <w:p w14:paraId="70E389A5">
      <w:pPr>
        <w:pStyle w:val="3"/>
        <w:spacing w:before="307" w:line="252" w:lineRule="auto"/>
        <w:ind w:right="11" w:firstLine="17"/>
        <w:rPr>
          <w:rFonts w:hint="eastAsia" w:ascii="微软雅黑" w:hAnsi="微软雅黑" w:eastAsia="微软雅黑" w:cs="微软雅黑"/>
          <w:spacing w:val="-2"/>
          <w:sz w:val="30"/>
          <w:szCs w:val="30"/>
        </w:rPr>
      </w:pPr>
    </w:p>
    <w:p w14:paraId="0E91EFD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evident from the interpretation of this promise given in providence that it is of a general, and not of a universal nature.</w:t>
      </w:r>
    </w:p>
    <w:p w14:paraId="217AE27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从护理中对这一应许的解释来看，显然它是普遍性的，而不是绝对性的。</w:t>
      </w:r>
    </w:p>
    <w:p w14:paraId="6D455EAC">
      <w:pPr>
        <w:pStyle w:val="3"/>
        <w:spacing w:before="307" w:line="252" w:lineRule="auto"/>
        <w:ind w:right="11" w:firstLine="17"/>
        <w:rPr>
          <w:rFonts w:hint="eastAsia" w:ascii="微软雅黑" w:hAnsi="微软雅黑" w:eastAsia="微软雅黑" w:cs="微软雅黑"/>
          <w:spacing w:val="-2"/>
          <w:sz w:val="30"/>
          <w:szCs w:val="30"/>
        </w:rPr>
      </w:pPr>
    </w:p>
    <w:p w14:paraId="47F4034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land of Canaan was a type of the heavenly blessing.</w:t>
      </w:r>
    </w:p>
    <w:p w14:paraId="06442B3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迦南地是天上祝福的预表。</w:t>
      </w:r>
    </w:p>
    <w:p w14:paraId="0B2A0690">
      <w:pPr>
        <w:pStyle w:val="3"/>
        <w:spacing w:before="307" w:line="252" w:lineRule="auto"/>
        <w:ind w:right="11" w:firstLine="17"/>
        <w:rPr>
          <w:rFonts w:hint="eastAsia" w:ascii="微软雅黑" w:hAnsi="微软雅黑" w:eastAsia="微软雅黑" w:cs="微软雅黑"/>
          <w:spacing w:val="-2"/>
          <w:sz w:val="30"/>
          <w:szCs w:val="30"/>
        </w:rPr>
      </w:pPr>
    </w:p>
    <w:p w14:paraId="4F67C18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has linked our duty and our interest together, so as there is no separating of them."</w:t>
      </w:r>
    </w:p>
    <w:p w14:paraId="09BF991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“上帝已将我们的责任和我们的利益联系在一起，使它们不可分割。”</w:t>
      </w:r>
    </w:p>
    <w:p w14:paraId="19C4CCB7">
      <w:pPr>
        <w:pStyle w:val="3"/>
        <w:spacing w:before="307" w:line="252" w:lineRule="auto"/>
        <w:ind w:right="11" w:firstLine="17"/>
        <w:rPr>
          <w:rFonts w:hint="eastAsia" w:ascii="微软雅黑" w:hAnsi="微软雅黑" w:eastAsia="微软雅黑" w:cs="微软雅黑"/>
          <w:spacing w:val="-2"/>
          <w:sz w:val="30"/>
          <w:szCs w:val="30"/>
        </w:rPr>
      </w:pPr>
    </w:p>
    <w:p w14:paraId="05B7A4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author wishes here to record his testimony.</w:t>
      </w:r>
    </w:p>
    <w:p w14:paraId="244B22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作者希望在此记录他的见证。</w:t>
      </w:r>
    </w:p>
    <w:p w14:paraId="399B1884">
      <w:pPr>
        <w:pStyle w:val="3"/>
        <w:spacing w:before="307" w:line="252" w:lineRule="auto"/>
        <w:ind w:right="11" w:firstLine="17"/>
        <w:rPr>
          <w:rFonts w:hint="eastAsia" w:ascii="微软雅黑" w:hAnsi="微软雅黑" w:eastAsia="微软雅黑" w:cs="微软雅黑"/>
          <w:spacing w:val="-2"/>
          <w:sz w:val="30"/>
          <w:szCs w:val="30"/>
        </w:rPr>
      </w:pPr>
    </w:p>
    <w:p w14:paraId="7368E47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During a life neither short nor uneventful, he has mingled much with mankind.</w:t>
      </w:r>
    </w:p>
    <w:p w14:paraId="4C987D5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在一段既不短也不平淡的一生中，他与人类交往甚多。</w:t>
      </w:r>
    </w:p>
    <w:p w14:paraId="511877B7">
      <w:pPr>
        <w:pStyle w:val="3"/>
        <w:spacing w:before="307" w:line="252" w:lineRule="auto"/>
        <w:ind w:right="11" w:firstLine="17"/>
        <w:rPr>
          <w:rFonts w:hint="eastAsia" w:ascii="微软雅黑" w:hAnsi="微软雅黑" w:eastAsia="微软雅黑" w:cs="微软雅黑"/>
          <w:spacing w:val="-2"/>
          <w:sz w:val="30"/>
          <w:szCs w:val="30"/>
        </w:rPr>
      </w:pPr>
    </w:p>
    <w:p w14:paraId="3468ACF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that time he has seen many children forego their own gratification and apparent interest for the sake of parents, not always amiable, sometimes intemperate.</w:t>
      </w:r>
    </w:p>
    <w:p w14:paraId="68D1257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在那段时间里，他看到许多子女为了父母（有时并不和蔼，有时甚至酗酒）的缘故，放弃了自己的满足和表面利益。</w:t>
      </w:r>
    </w:p>
    <w:p w14:paraId="66E01D34">
      <w:pPr>
        <w:pStyle w:val="3"/>
        <w:spacing w:before="307" w:line="252" w:lineRule="auto"/>
        <w:ind w:right="11" w:firstLine="17"/>
        <w:rPr>
          <w:rFonts w:hint="eastAsia" w:ascii="微软雅黑" w:hAnsi="微软雅黑" w:eastAsia="微软雅黑" w:cs="微软雅黑"/>
          <w:spacing w:val="-2"/>
          <w:sz w:val="30"/>
          <w:szCs w:val="30"/>
        </w:rPr>
      </w:pPr>
    </w:p>
    <w:p w14:paraId="1BAE1E9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he has in no case seen such children losers in the end.</w:t>
      </w:r>
    </w:p>
    <w:p w14:paraId="1EB33E0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然而，他从未见过这样的子女最终吃亏。</w:t>
      </w:r>
    </w:p>
    <w:p w14:paraId="0A52DAA1">
      <w:pPr>
        <w:pStyle w:val="3"/>
        <w:spacing w:before="307" w:line="252" w:lineRule="auto"/>
        <w:ind w:right="11" w:firstLine="17"/>
        <w:rPr>
          <w:rFonts w:hint="eastAsia" w:ascii="微软雅黑" w:hAnsi="微软雅黑" w:eastAsia="微软雅黑" w:cs="微软雅黑"/>
          <w:spacing w:val="-2"/>
          <w:sz w:val="30"/>
          <w:szCs w:val="30"/>
        </w:rPr>
      </w:pPr>
    </w:p>
    <w:p w14:paraId="07921B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blessing has followed them.</w:t>
      </w:r>
    </w:p>
    <w:p w14:paraId="447BD66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祝福伴随着他们。</w:t>
      </w:r>
    </w:p>
    <w:p w14:paraId="18FCB2BE">
      <w:pPr>
        <w:pStyle w:val="3"/>
        <w:spacing w:before="307" w:line="252" w:lineRule="auto"/>
        <w:ind w:right="11" w:firstLine="17"/>
        <w:rPr>
          <w:rFonts w:hint="eastAsia" w:ascii="微软雅黑" w:hAnsi="微软雅黑" w:eastAsia="微软雅黑" w:cs="微软雅黑"/>
          <w:spacing w:val="-2"/>
          <w:sz w:val="30"/>
          <w:szCs w:val="30"/>
        </w:rPr>
      </w:pPr>
    </w:p>
    <w:p w14:paraId="5ECDF324">
      <w:pPr>
        <w:pStyle w:val="2"/>
        <w:bidi w:val="0"/>
        <w:jc w:val="center"/>
        <w:rPr>
          <w:rFonts w:hint="eastAsia"/>
        </w:rPr>
      </w:pPr>
      <w:r>
        <w:rPr>
          <w:rFonts w:hint="eastAsia"/>
        </w:rPr>
        <w:t>The Sixth Commandment</w:t>
      </w:r>
    </w:p>
    <w:p w14:paraId="5D4C145F">
      <w:pPr>
        <w:pStyle w:val="2"/>
        <w:bidi w:val="0"/>
        <w:jc w:val="center"/>
        <w:rPr>
          <w:rFonts w:hint="eastAsia"/>
        </w:rPr>
      </w:pPr>
      <w:r>
        <w:rPr>
          <w:rFonts w:hint="eastAsia"/>
        </w:rPr>
        <w:t>第六条诫命</w:t>
      </w:r>
    </w:p>
    <w:p w14:paraId="3FB76D8E">
      <w:pPr>
        <w:pStyle w:val="3"/>
        <w:spacing w:before="307" w:line="252" w:lineRule="auto"/>
        <w:ind w:right="11" w:firstLine="17"/>
        <w:rPr>
          <w:rFonts w:hint="eastAsia" w:ascii="微软雅黑" w:hAnsi="微软雅黑" w:eastAsia="微软雅黑" w:cs="微软雅黑"/>
          <w:spacing w:val="-2"/>
          <w:sz w:val="30"/>
          <w:szCs w:val="30"/>
        </w:rPr>
      </w:pPr>
    </w:p>
    <w:p w14:paraId="7E2424D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"You shall not kill." Exodus 20:13</w:t>
      </w:r>
    </w:p>
    <w:p w14:paraId="6CD583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“不可杀人。”出埃及记 20:13</w:t>
      </w:r>
    </w:p>
    <w:p w14:paraId="2A21BD1E">
      <w:pPr>
        <w:pStyle w:val="3"/>
        <w:spacing w:before="307" w:line="252" w:lineRule="auto"/>
        <w:ind w:right="11" w:firstLine="17"/>
        <w:rPr>
          <w:rFonts w:hint="eastAsia" w:ascii="微软雅黑" w:hAnsi="微软雅黑" w:eastAsia="微软雅黑" w:cs="微软雅黑"/>
          <w:spacing w:val="-2"/>
          <w:sz w:val="30"/>
          <w:szCs w:val="30"/>
        </w:rPr>
      </w:pPr>
    </w:p>
    <w:p w14:paraId="67484D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commandment, as well as others, was greatly perverted by the traditions and glosses of the Scribes and Pharisees.</w:t>
      </w:r>
    </w:p>
    <w:p w14:paraId="13F6F8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这条诫命，像其他诫命一样，被文士和法利赛人的传统及注释极大地歪曲了。</w:t>
      </w:r>
    </w:p>
    <w:p w14:paraId="6B1706BA">
      <w:pPr>
        <w:pStyle w:val="3"/>
        <w:spacing w:before="307" w:line="252" w:lineRule="auto"/>
        <w:ind w:right="11" w:firstLine="17"/>
        <w:rPr>
          <w:rFonts w:hint="eastAsia" w:ascii="微软雅黑" w:hAnsi="微软雅黑" w:eastAsia="微软雅黑" w:cs="微软雅黑"/>
          <w:spacing w:val="-2"/>
          <w:sz w:val="30"/>
          <w:szCs w:val="30"/>
        </w:rPr>
      </w:pPr>
    </w:p>
    <w:p w14:paraId="650A860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when our Savior came, the design of a part of his teaching was to rescue it from perversion:</w:t>
      </w:r>
    </w:p>
    <w:p w14:paraId="1292CFA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所以当我们的救主来时，祂部分教导的目的就是将其从歪曲中拯救出来：</w:t>
      </w:r>
    </w:p>
    <w:p w14:paraId="6E31158D">
      <w:pPr>
        <w:pStyle w:val="3"/>
        <w:spacing w:before="307" w:line="252" w:lineRule="auto"/>
        <w:ind w:right="11" w:firstLine="17"/>
        <w:rPr>
          <w:rFonts w:hint="eastAsia" w:ascii="微软雅黑" w:hAnsi="微软雅黑" w:eastAsia="微软雅黑" w:cs="微软雅黑"/>
          <w:spacing w:val="-2"/>
          <w:sz w:val="30"/>
          <w:szCs w:val="30"/>
        </w:rPr>
      </w:pPr>
    </w:p>
    <w:p w14:paraId="40F4031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 tell you that anyone who is angry with his brother will be subject to judgment.</w:t>
      </w:r>
    </w:p>
    <w:p w14:paraId="7BED0A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“只是我告诉你们：凡向弟兄动怒的，难免受审判。</w:t>
      </w:r>
    </w:p>
    <w:p w14:paraId="56524437">
      <w:pPr>
        <w:pStyle w:val="3"/>
        <w:spacing w:before="307" w:line="252" w:lineRule="auto"/>
        <w:ind w:right="11" w:firstLine="17"/>
        <w:rPr>
          <w:rFonts w:hint="eastAsia" w:ascii="微软雅黑" w:hAnsi="微软雅黑" w:eastAsia="微软雅黑" w:cs="微软雅黑"/>
          <w:spacing w:val="-2"/>
          <w:sz w:val="30"/>
          <w:szCs w:val="30"/>
        </w:rPr>
      </w:pPr>
    </w:p>
    <w:p w14:paraId="46879D6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Again, anyone who says to his brother, 'Raca,' is answerable to the Sanhedrin.</w:t>
      </w:r>
    </w:p>
    <w:p w14:paraId="2A29BAA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凡骂弟兄是拉加的，难免公会的审断。</w:t>
      </w:r>
    </w:p>
    <w:p w14:paraId="11E43E1F">
      <w:pPr>
        <w:pStyle w:val="3"/>
        <w:spacing w:before="307" w:line="252" w:lineRule="auto"/>
        <w:ind w:right="11" w:firstLine="17"/>
        <w:rPr>
          <w:rFonts w:hint="eastAsia" w:ascii="微软雅黑" w:hAnsi="微软雅黑" w:eastAsia="微软雅黑" w:cs="微软雅黑"/>
          <w:spacing w:val="-2"/>
          <w:sz w:val="30"/>
          <w:szCs w:val="30"/>
        </w:rPr>
      </w:pPr>
    </w:p>
    <w:p w14:paraId="72D814B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anyone who says, 'You fool!' will be in danger of the fire of hell.</w:t>
      </w:r>
    </w:p>
    <w:p w14:paraId="6B07B07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凡骂弟兄是魔利的，难免地狱的火。</w:t>
      </w:r>
    </w:p>
    <w:p w14:paraId="11C7F7C6">
      <w:pPr>
        <w:pStyle w:val="3"/>
        <w:spacing w:before="307" w:line="252" w:lineRule="auto"/>
        <w:ind w:right="11" w:firstLine="17"/>
        <w:rPr>
          <w:rFonts w:hint="eastAsia" w:ascii="微软雅黑" w:hAnsi="微软雅黑" w:eastAsia="微软雅黑" w:cs="微软雅黑"/>
          <w:spacing w:val="-2"/>
          <w:sz w:val="30"/>
          <w:szCs w:val="30"/>
        </w:rPr>
      </w:pPr>
    </w:p>
    <w:p w14:paraId="58FCF15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if you are offering your gift at the altar and there remember that your brother has something against you, Matthew 5:22-23.</w:t>
      </w:r>
    </w:p>
    <w:p w14:paraId="49ED4B0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所以，你在祭坛上献礼物的时候，若想起弟兄向你怀怨，”（马太福音 5:22-23）。</w:t>
      </w:r>
    </w:p>
    <w:p w14:paraId="479D2FE0">
      <w:pPr>
        <w:pStyle w:val="3"/>
        <w:spacing w:before="307" w:line="252" w:lineRule="auto"/>
        <w:ind w:right="11" w:firstLine="17"/>
        <w:rPr>
          <w:rFonts w:hint="eastAsia" w:ascii="微软雅黑" w:hAnsi="微软雅黑" w:eastAsia="微软雅黑" w:cs="微软雅黑"/>
          <w:spacing w:val="-2"/>
          <w:sz w:val="30"/>
          <w:szCs w:val="30"/>
        </w:rPr>
      </w:pPr>
    </w:p>
    <w:p w14:paraId="286F224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general scope of this teaching of our Lord is to show that not only actual murder is thus forbidden, but also all that leads to it.</w:t>
      </w:r>
    </w:p>
    <w:p w14:paraId="76B02B2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我们主这一教导的总体范围是为了表明，不仅实际的谋杀是被禁止的，而且所有导致谋杀的事也是被禁止的。</w:t>
      </w:r>
    </w:p>
    <w:p w14:paraId="4D16BECC">
      <w:pPr>
        <w:pStyle w:val="3"/>
        <w:spacing w:before="307" w:line="252" w:lineRule="auto"/>
        <w:ind w:right="11" w:firstLine="17"/>
        <w:rPr>
          <w:rFonts w:hint="eastAsia" w:ascii="微软雅黑" w:hAnsi="微软雅黑" w:eastAsia="微软雅黑" w:cs="微软雅黑"/>
          <w:spacing w:val="-2"/>
          <w:sz w:val="30"/>
          <w:szCs w:val="30"/>
        </w:rPr>
      </w:pPr>
    </w:p>
    <w:p w14:paraId="7220B02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few preliminary remarks seem to be called for.</w:t>
      </w:r>
    </w:p>
    <w:p w14:paraId="18669D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似乎需要几点初步说明。</w:t>
      </w:r>
    </w:p>
    <w:p w14:paraId="33487157">
      <w:pPr>
        <w:pStyle w:val="3"/>
        <w:spacing w:before="307" w:line="252" w:lineRule="auto"/>
        <w:ind w:right="11" w:firstLine="17"/>
        <w:rPr>
          <w:rFonts w:hint="eastAsia" w:ascii="微软雅黑" w:hAnsi="微软雅黑" w:eastAsia="微软雅黑" w:cs="微软雅黑"/>
          <w:spacing w:val="-2"/>
          <w:sz w:val="30"/>
          <w:szCs w:val="30"/>
        </w:rPr>
      </w:pPr>
    </w:p>
    <w:p w14:paraId="2733E72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command reads, "You shall not kill;" and upon the face of it, we seem to be prohibited from taking the life of any creature.</w:t>
      </w:r>
    </w:p>
    <w:p w14:paraId="5174FA07">
      <w:pPr>
        <w:pStyle w:val="3"/>
        <w:spacing w:before="307" w:line="252" w:lineRule="auto"/>
        <w:ind w:right="11" w:firstLine="17"/>
        <w:rPr>
          <w:rFonts w:hint="eastAsia" w:ascii="微软雅黑" w:hAnsi="微软雅黑" w:eastAsia="微软雅黑" w:cs="微软雅黑"/>
          <w:spacing w:val="-2"/>
          <w:sz w:val="30"/>
          <w:szCs w:val="30"/>
        </w:rPr>
      </w:pPr>
    </w:p>
    <w:p w14:paraId="6BE71D3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诫命说，“不可杀人（原文直译为不可杀戮）；”从字面上看，似乎禁止我们要夺取任何生物的生命。</w:t>
      </w:r>
    </w:p>
    <w:p w14:paraId="56BE2E11">
      <w:pPr>
        <w:pStyle w:val="3"/>
        <w:spacing w:before="307" w:line="252" w:lineRule="auto"/>
        <w:ind w:right="11" w:firstLine="17"/>
        <w:rPr>
          <w:rFonts w:hint="eastAsia" w:ascii="微软雅黑" w:hAnsi="微软雅黑" w:eastAsia="微软雅黑" w:cs="微软雅黑"/>
          <w:spacing w:val="-2"/>
          <w:sz w:val="30"/>
          <w:szCs w:val="30"/>
        </w:rPr>
      </w:pPr>
    </w:p>
    <w:p w14:paraId="7DB6ACD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other Scriptures inform us, that it is lawful for us to eat the flesh of animals, birds, and fish.</w:t>
      </w:r>
    </w:p>
    <w:p w14:paraId="15FA7B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但其他经文告诉我们，吃动物、鸟类和鱼类的肉是合法的。</w:t>
      </w:r>
    </w:p>
    <w:p w14:paraId="20F6460F">
      <w:pPr>
        <w:pStyle w:val="3"/>
        <w:spacing w:before="307" w:line="252" w:lineRule="auto"/>
        <w:ind w:right="11" w:firstLine="17"/>
        <w:rPr>
          <w:rFonts w:hint="eastAsia" w:ascii="微软雅黑" w:hAnsi="微软雅黑" w:eastAsia="微软雅黑" w:cs="微软雅黑"/>
          <w:spacing w:val="-2"/>
          <w:sz w:val="30"/>
          <w:szCs w:val="30"/>
        </w:rPr>
      </w:pPr>
    </w:p>
    <w:p w14:paraId="423C59D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God says to Noah, "Every moving thing that lives shall be meat for you; even as the green herb have I given you all things," Gen. 9:3.</w:t>
      </w:r>
    </w:p>
    <w:p w14:paraId="5C095C2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上帝对挪亚说：“凡活着的动物，都可以作你们的食物，这一切我都赐给你们，如同菜蔬一样。”创世记 9:3。</w:t>
      </w:r>
    </w:p>
    <w:p w14:paraId="30796ED1">
      <w:pPr>
        <w:pStyle w:val="3"/>
        <w:spacing w:before="307" w:line="252" w:lineRule="auto"/>
        <w:ind w:right="11" w:firstLine="17"/>
        <w:rPr>
          <w:rFonts w:hint="eastAsia" w:ascii="微软雅黑" w:hAnsi="微软雅黑" w:eastAsia="微软雅黑" w:cs="微软雅黑"/>
          <w:spacing w:val="-2"/>
          <w:sz w:val="30"/>
          <w:szCs w:val="30"/>
        </w:rPr>
      </w:pPr>
    </w:p>
    <w:p w14:paraId="5B15EEB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grant is the more remarkable as it was not made until more than 2300 years after the creation.</w:t>
      </w:r>
    </w:p>
    <w:p w14:paraId="04A699D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这项许可更加引人注目，因为它是在创世后2300多年才做出的。</w:t>
      </w:r>
    </w:p>
    <w:p w14:paraId="308A6CA3">
      <w:pPr>
        <w:pStyle w:val="3"/>
        <w:spacing w:before="307" w:line="252" w:lineRule="auto"/>
        <w:ind w:right="11" w:firstLine="17"/>
        <w:rPr>
          <w:rFonts w:hint="eastAsia" w:ascii="微软雅黑" w:hAnsi="微软雅黑" w:eastAsia="微软雅黑" w:cs="微软雅黑"/>
          <w:spacing w:val="-2"/>
          <w:sz w:val="30"/>
          <w:szCs w:val="30"/>
        </w:rPr>
      </w:pPr>
    </w:p>
    <w:p w14:paraId="74BD1B3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New Testament fully sustains this grant to Noah.</w:t>
      </w:r>
    </w:p>
    <w:p w14:paraId="7596304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新约完全支持这项给挪亚的许可。</w:t>
      </w:r>
    </w:p>
    <w:p w14:paraId="410FE0B8">
      <w:pPr>
        <w:pStyle w:val="3"/>
        <w:spacing w:before="307" w:line="252" w:lineRule="auto"/>
        <w:ind w:right="11" w:firstLine="17"/>
        <w:rPr>
          <w:rFonts w:hint="eastAsia" w:ascii="微软雅黑" w:hAnsi="微软雅黑" w:eastAsia="微软雅黑" w:cs="微软雅黑"/>
          <w:spacing w:val="-2"/>
          <w:sz w:val="30"/>
          <w:szCs w:val="30"/>
        </w:rPr>
      </w:pPr>
    </w:p>
    <w:p w14:paraId="60AD092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Lord himself partook of animal food, Luke 24:42.</w:t>
      </w:r>
    </w:p>
    <w:p w14:paraId="7E1D129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我们的主自己也吃肉食，路加福音 24:42。</w:t>
      </w:r>
    </w:p>
    <w:p w14:paraId="40AF7DDA">
      <w:pPr>
        <w:pStyle w:val="3"/>
        <w:spacing w:before="307" w:line="252" w:lineRule="auto"/>
        <w:ind w:right="11" w:firstLine="17"/>
        <w:rPr>
          <w:rFonts w:hint="eastAsia" w:ascii="微软雅黑" w:hAnsi="微软雅黑" w:eastAsia="微软雅黑" w:cs="微软雅黑"/>
          <w:spacing w:val="-2"/>
          <w:sz w:val="30"/>
          <w:szCs w:val="30"/>
        </w:rPr>
      </w:pPr>
    </w:p>
    <w:p w14:paraId="2C5EE5D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Paul says, "I know and am persuaded by the Lord Jesus that there is nothing unclean of itself," Romans 14:14.</w:t>
      </w:r>
    </w:p>
    <w:p w14:paraId="1C9595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保罗说：“我凭着主耶稣确知深信，凡物本来没有不洁净的，”罗马书 14:14。</w:t>
      </w:r>
    </w:p>
    <w:p w14:paraId="58A83DC9">
      <w:pPr>
        <w:pStyle w:val="3"/>
        <w:spacing w:before="307" w:line="252" w:lineRule="auto"/>
        <w:ind w:right="11" w:firstLine="17"/>
        <w:rPr>
          <w:rFonts w:hint="eastAsia" w:ascii="微软雅黑" w:hAnsi="微软雅黑" w:eastAsia="微软雅黑" w:cs="微软雅黑"/>
          <w:spacing w:val="-2"/>
          <w:sz w:val="30"/>
          <w:szCs w:val="30"/>
        </w:rPr>
      </w:pPr>
    </w:p>
    <w:p w14:paraId="24AE837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again, "Eat anything sold in the meat market without raising questions of conscience, for, 'The earth is the Lord's, and everything in it.'" 1 Cor. 10:25-26.</w:t>
      </w:r>
    </w:p>
    <w:p w14:paraId="1CB9987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又说：“凡市上所卖的，你们只管吃，不要为良心的缘故问什么话，因为地和其中所充满的都属乎主。”哥林多前书 10:25-26。</w:t>
      </w:r>
    </w:p>
    <w:p w14:paraId="1E4FD64D">
      <w:pPr>
        <w:pStyle w:val="3"/>
        <w:spacing w:before="307" w:line="252" w:lineRule="auto"/>
        <w:ind w:right="11" w:firstLine="17"/>
        <w:rPr>
          <w:rFonts w:hint="eastAsia" w:ascii="微软雅黑" w:hAnsi="微软雅黑" w:eastAsia="微软雅黑" w:cs="微软雅黑"/>
          <w:spacing w:val="-2"/>
          <w:sz w:val="30"/>
          <w:szCs w:val="30"/>
        </w:rPr>
      </w:pPr>
    </w:p>
    <w:p w14:paraId="0DFAD99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again, "Every creature of God is good, and nothing to be refused, if it is received with thanksgiving," 1 Tim. 4:4.</w:t>
      </w:r>
    </w:p>
    <w:p w14:paraId="74158B4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又说：“凡上帝所造的物都是好的，若感谢着领受，就没有一样可弃的。”提摩太前书 4:4。</w:t>
      </w:r>
    </w:p>
    <w:p w14:paraId="7A4537CC">
      <w:pPr>
        <w:pStyle w:val="3"/>
        <w:spacing w:before="307" w:line="252" w:lineRule="auto"/>
        <w:ind w:right="11" w:firstLine="17"/>
        <w:rPr>
          <w:rFonts w:hint="eastAsia" w:ascii="微软雅黑" w:hAnsi="微软雅黑" w:eastAsia="微软雅黑" w:cs="微软雅黑"/>
          <w:spacing w:val="-2"/>
          <w:sz w:val="30"/>
          <w:szCs w:val="30"/>
        </w:rPr>
      </w:pPr>
    </w:p>
    <w:p w14:paraId="4F1A5B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it is clear that we are not forbidden to take the life of animals for food.</w:t>
      </w:r>
    </w:p>
    <w:p w14:paraId="1C9CD37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因此很清楚，我们并未被禁止宰杀动物作为食物。</w:t>
      </w:r>
    </w:p>
    <w:p w14:paraId="399E2AE1">
      <w:pPr>
        <w:pStyle w:val="3"/>
        <w:spacing w:before="307" w:line="252" w:lineRule="auto"/>
        <w:ind w:right="11" w:firstLine="17"/>
        <w:rPr>
          <w:rFonts w:hint="eastAsia" w:ascii="微软雅黑" w:hAnsi="微软雅黑" w:eastAsia="微软雅黑" w:cs="微软雅黑"/>
          <w:spacing w:val="-2"/>
          <w:sz w:val="30"/>
          <w:szCs w:val="30"/>
        </w:rPr>
      </w:pPr>
    </w:p>
    <w:p w14:paraId="257AD8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it wrong to take the life of animals which are dangerous or ravenous.</w:t>
      </w:r>
    </w:p>
    <w:p w14:paraId="168905F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夺取危险或掠食性动物的生命也没有错。</w:t>
      </w:r>
    </w:p>
    <w:p w14:paraId="58627A57">
      <w:pPr>
        <w:pStyle w:val="3"/>
        <w:spacing w:before="307" w:line="252" w:lineRule="auto"/>
        <w:ind w:right="11" w:firstLine="17"/>
        <w:rPr>
          <w:rFonts w:hint="eastAsia" w:ascii="微软雅黑" w:hAnsi="微软雅黑" w:eastAsia="微软雅黑" w:cs="微软雅黑"/>
          <w:spacing w:val="-2"/>
          <w:sz w:val="30"/>
          <w:szCs w:val="30"/>
        </w:rPr>
      </w:pPr>
    </w:p>
    <w:p w14:paraId="2FA6E5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miracle David slew a bear and a lion; and Paul shook off the serpent into the fire.</w:t>
      </w:r>
    </w:p>
    <w:p w14:paraId="7B20A52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藉着神迹，大卫杀死了一只熊和一只狮子；保罗将毒蛇甩进火里。</w:t>
      </w:r>
    </w:p>
    <w:p w14:paraId="178BE4E3">
      <w:pPr>
        <w:pStyle w:val="3"/>
        <w:spacing w:before="307" w:line="252" w:lineRule="auto"/>
        <w:ind w:right="11" w:firstLine="17"/>
        <w:rPr>
          <w:rFonts w:hint="eastAsia" w:ascii="微软雅黑" w:hAnsi="微软雅黑" w:eastAsia="微软雅黑" w:cs="微软雅黑"/>
          <w:spacing w:val="-2"/>
          <w:sz w:val="30"/>
          <w:szCs w:val="30"/>
        </w:rPr>
      </w:pPr>
    </w:p>
    <w:p w14:paraId="57481DB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law of self-preservation fully justifies our destruction of injurious animals.</w:t>
      </w:r>
    </w:p>
    <w:p w14:paraId="0FB65AD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自我保护的法则充分证明我们要消灭有害动物是正当的。</w:t>
      </w:r>
    </w:p>
    <w:p w14:paraId="276B0213">
      <w:pPr>
        <w:pStyle w:val="3"/>
        <w:spacing w:before="307" w:line="252" w:lineRule="auto"/>
        <w:ind w:right="11" w:firstLine="17"/>
        <w:rPr>
          <w:rFonts w:hint="eastAsia" w:ascii="微软雅黑" w:hAnsi="微软雅黑" w:eastAsia="微软雅黑" w:cs="微软雅黑"/>
          <w:spacing w:val="-2"/>
          <w:sz w:val="30"/>
          <w:szCs w:val="30"/>
        </w:rPr>
      </w:pPr>
    </w:p>
    <w:p w14:paraId="4508161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lest this liberty be misunderstood, it is proper to state that all cruelty to the brute creation is clearly forbidden.</w:t>
      </w:r>
    </w:p>
    <w:p w14:paraId="40692B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但为了防止这种自由被误解，有必要说明，所有对畜类的残忍行为都是被明确禁止的。</w:t>
      </w:r>
    </w:p>
    <w:p w14:paraId="460779B5">
      <w:pPr>
        <w:pStyle w:val="3"/>
        <w:spacing w:before="307" w:line="252" w:lineRule="auto"/>
        <w:ind w:right="11" w:firstLine="17"/>
        <w:rPr>
          <w:rFonts w:hint="eastAsia" w:ascii="微软雅黑" w:hAnsi="微软雅黑" w:eastAsia="微软雅黑" w:cs="微软雅黑"/>
          <w:spacing w:val="-2"/>
          <w:sz w:val="30"/>
          <w:szCs w:val="30"/>
        </w:rPr>
      </w:pPr>
    </w:p>
    <w:p w14:paraId="2528E07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"God once made a dumb donkey to rebuke the madness of a prophet," Num. 22:28.</w:t>
      </w:r>
    </w:p>
    <w:p w14:paraId="0E57DE8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“上帝曾叫那不能说话的驴......拦阻先知的狂妄。”民数记 22:28。（注：此处引用彼得后书2:16经文意思，原文标注为Num 22:28，该处为驴开口说话的故事背景）</w:t>
      </w:r>
    </w:p>
    <w:p w14:paraId="1FF186E8">
      <w:pPr>
        <w:pStyle w:val="3"/>
        <w:spacing w:before="307" w:line="252" w:lineRule="auto"/>
        <w:ind w:right="11" w:firstLine="17"/>
        <w:rPr>
          <w:rFonts w:hint="eastAsia" w:ascii="微软雅黑" w:hAnsi="微软雅黑" w:eastAsia="微软雅黑" w:cs="微软雅黑"/>
          <w:spacing w:val="-2"/>
          <w:sz w:val="30"/>
          <w:szCs w:val="30"/>
        </w:rPr>
      </w:pPr>
    </w:p>
    <w:p w14:paraId="663E8F3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righteous man regards the life of his beast."</w:t>
      </w:r>
    </w:p>
    <w:p w14:paraId="2211EED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“义人顾惜他牲畜的命。”</w:t>
      </w:r>
    </w:p>
    <w:p w14:paraId="2D658139">
      <w:pPr>
        <w:pStyle w:val="3"/>
        <w:spacing w:before="307" w:line="252" w:lineRule="auto"/>
        <w:ind w:right="11" w:firstLine="17"/>
        <w:rPr>
          <w:rFonts w:hint="eastAsia" w:ascii="微软雅黑" w:hAnsi="微软雅黑" w:eastAsia="微软雅黑" w:cs="微软雅黑"/>
          <w:spacing w:val="-2"/>
          <w:sz w:val="30"/>
          <w:szCs w:val="30"/>
        </w:rPr>
      </w:pPr>
    </w:p>
    <w:p w14:paraId="47ECAD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emperor Domitian began his career of crime and cruelty by torturing flies with a needle.</w:t>
      </w:r>
    </w:p>
    <w:p w14:paraId="09915DF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多米提安皇帝（Domitian）用针折磨苍蝇，开始了他的犯罪和残忍生涯。</w:t>
      </w:r>
    </w:p>
    <w:p w14:paraId="1FAB8B29">
      <w:pPr>
        <w:pStyle w:val="3"/>
        <w:spacing w:before="307" w:line="252" w:lineRule="auto"/>
        <w:ind w:right="11" w:firstLine="17"/>
        <w:rPr>
          <w:rFonts w:hint="eastAsia" w:ascii="微软雅黑" w:hAnsi="微软雅黑" w:eastAsia="微软雅黑" w:cs="微软雅黑"/>
          <w:spacing w:val="-2"/>
          <w:sz w:val="30"/>
          <w:szCs w:val="30"/>
        </w:rPr>
      </w:pPr>
    </w:p>
    <w:p w14:paraId="789F30B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Benedict Arnold, when a lad, delighted in tormenting calves, colts, and lambs, thus preparing for his end of infamy.</w:t>
      </w:r>
    </w:p>
    <w:p w14:paraId="4127B30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本尼迪克特·阿诺德（Benedict Arnold）还是个孩子的时候，就以折磨小牛、小马和羔羊为乐，从而为他声名狼藉的结局做准备。</w:t>
      </w:r>
    </w:p>
    <w:p w14:paraId="23B1AE2C">
      <w:pPr>
        <w:pStyle w:val="3"/>
        <w:spacing w:before="307" w:line="252" w:lineRule="auto"/>
        <w:ind w:right="11" w:firstLine="17"/>
        <w:rPr>
          <w:rFonts w:hint="eastAsia" w:ascii="微软雅黑" w:hAnsi="微软雅黑" w:eastAsia="微软雅黑" w:cs="微软雅黑"/>
          <w:spacing w:val="-2"/>
          <w:sz w:val="30"/>
          <w:szCs w:val="30"/>
        </w:rPr>
      </w:pPr>
    </w:p>
    <w:p w14:paraId="3110E84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three reasons why we are bound to be careful of human life.</w:t>
      </w:r>
    </w:p>
    <w:p w14:paraId="147308D5">
      <w:pPr>
        <w:pStyle w:val="3"/>
        <w:spacing w:before="307" w:line="252" w:lineRule="auto"/>
        <w:ind w:right="11" w:firstLine="17"/>
        <w:rPr>
          <w:rFonts w:hint="eastAsia" w:ascii="微软雅黑" w:hAnsi="微软雅黑" w:eastAsia="微软雅黑" w:cs="微软雅黑"/>
          <w:spacing w:val="-2"/>
          <w:sz w:val="30"/>
          <w:szCs w:val="30"/>
        </w:rPr>
      </w:pPr>
    </w:p>
    <w:p w14:paraId="58062FF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我们必须爱惜人类生命，这有三个理由。</w:t>
      </w:r>
    </w:p>
    <w:p w14:paraId="33FC6824">
      <w:pPr>
        <w:pStyle w:val="3"/>
        <w:spacing w:before="307" w:line="252" w:lineRule="auto"/>
        <w:ind w:right="11" w:firstLine="17"/>
        <w:rPr>
          <w:rFonts w:hint="eastAsia" w:ascii="微软雅黑" w:hAnsi="微软雅黑" w:eastAsia="微软雅黑" w:cs="微软雅黑"/>
          <w:spacing w:val="-2"/>
          <w:sz w:val="30"/>
          <w:szCs w:val="30"/>
        </w:rPr>
      </w:pPr>
    </w:p>
    <w:p w14:paraId="07EBD90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is, that mankind are our brethren and our flesh. Gen. 37:27; Isaiah 58:7; Acts 17:26, 28.</w:t>
      </w:r>
    </w:p>
    <w:p w14:paraId="599617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第一，人类是我们的弟兄和骨肉。创世记 37:27；以赛亚书 58:7；使徒行传 17:26, 28。</w:t>
      </w:r>
    </w:p>
    <w:p w14:paraId="2804DFB3">
      <w:pPr>
        <w:pStyle w:val="3"/>
        <w:spacing w:before="307" w:line="252" w:lineRule="auto"/>
        <w:ind w:right="11" w:firstLine="17"/>
        <w:rPr>
          <w:rFonts w:hint="eastAsia" w:ascii="微软雅黑" w:hAnsi="微软雅黑" w:eastAsia="微软雅黑" w:cs="微软雅黑"/>
          <w:spacing w:val="-2"/>
          <w:sz w:val="30"/>
          <w:szCs w:val="30"/>
        </w:rPr>
      </w:pPr>
    </w:p>
    <w:p w14:paraId="6C419C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is, that God made man in his own image. Gen. 9:6.</w:t>
      </w:r>
    </w:p>
    <w:p w14:paraId="3594872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第二，上帝按自己的形象造人。创世记 9:6。</w:t>
      </w:r>
    </w:p>
    <w:p w14:paraId="0006A30B">
      <w:pPr>
        <w:pStyle w:val="3"/>
        <w:spacing w:before="307" w:line="252" w:lineRule="auto"/>
        <w:ind w:right="11" w:firstLine="17"/>
        <w:rPr>
          <w:rFonts w:hint="eastAsia" w:ascii="微软雅黑" w:hAnsi="微软雅黑" w:eastAsia="微软雅黑" w:cs="微软雅黑"/>
          <w:spacing w:val="-2"/>
          <w:sz w:val="30"/>
          <w:szCs w:val="30"/>
        </w:rPr>
      </w:pPr>
    </w:p>
    <w:p w14:paraId="1A29990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by the fall, man has lost the moral image of God, yet he still has his natural image, consisting in his intellectual nature, which though marred is not destroyed.</w:t>
      </w:r>
    </w:p>
    <w:p w14:paraId="6B94B2B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虽然因着堕落，人失去了上帝的道德形象，但他仍然拥有他的自然形象，包括他的理智本性，虽然受损但未被毁灭。</w:t>
      </w:r>
    </w:p>
    <w:p w14:paraId="548EE483">
      <w:pPr>
        <w:pStyle w:val="3"/>
        <w:spacing w:before="307" w:line="252" w:lineRule="auto"/>
        <w:ind w:right="11" w:firstLine="17"/>
        <w:rPr>
          <w:rFonts w:hint="eastAsia" w:ascii="微软雅黑" w:hAnsi="微软雅黑" w:eastAsia="微软雅黑" w:cs="微软雅黑"/>
          <w:spacing w:val="-2"/>
          <w:sz w:val="30"/>
          <w:szCs w:val="30"/>
        </w:rPr>
      </w:pPr>
    </w:p>
    <w:p w14:paraId="2086337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third reason is, a clear and explicit command of God, hedging about human life with great care, as in this commandment, and often elsewhere;</w:t>
      </w:r>
    </w:p>
    <w:p w14:paraId="35F9468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第三个理由是，上帝明确而清晰的命令，极小心地保护人类生命，正如在这条诫命以及其他许多地方所见；</w:t>
      </w:r>
    </w:p>
    <w:p w14:paraId="0091BEA4">
      <w:pPr>
        <w:pStyle w:val="3"/>
        <w:spacing w:before="307" w:line="252" w:lineRule="auto"/>
        <w:ind w:right="11" w:firstLine="17"/>
        <w:rPr>
          <w:rFonts w:hint="eastAsia" w:ascii="微软雅黑" w:hAnsi="微软雅黑" w:eastAsia="微软雅黑" w:cs="微软雅黑"/>
          <w:spacing w:val="-2"/>
          <w:sz w:val="30"/>
          <w:szCs w:val="30"/>
        </w:rPr>
      </w:pPr>
    </w:p>
    <w:p w14:paraId="0F246B7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 that God requires that every beast that shall shed the blood of man shall itself be slain. Gen. 9:5; Exodus 21:28.</w:t>
      </w:r>
    </w:p>
    <w:p w14:paraId="4335D8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以至于上帝要求，凡流人血的兽都必须被处死。创世记 9:5；出埃及记 21:28。</w:t>
      </w:r>
    </w:p>
    <w:p w14:paraId="3E9FD723">
      <w:pPr>
        <w:pStyle w:val="3"/>
        <w:spacing w:before="307" w:line="252" w:lineRule="auto"/>
        <w:ind w:right="11" w:firstLine="17"/>
        <w:rPr>
          <w:rFonts w:hint="eastAsia" w:ascii="微软雅黑" w:hAnsi="微软雅黑" w:eastAsia="微软雅黑" w:cs="微软雅黑"/>
          <w:spacing w:val="-2"/>
          <w:sz w:val="30"/>
          <w:szCs w:val="30"/>
        </w:rPr>
      </w:pPr>
    </w:p>
    <w:p w14:paraId="2FA5AD5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Important as is the preservation of our own lives and the lives of our fellow-men, yet we are not at liberty to use unlawful means for that purpose.</w:t>
      </w:r>
    </w:p>
    <w:p w14:paraId="2D10CA88">
      <w:pPr>
        <w:pStyle w:val="3"/>
        <w:spacing w:before="307" w:line="252" w:lineRule="auto"/>
        <w:ind w:right="11" w:firstLine="17"/>
        <w:rPr>
          <w:rFonts w:hint="eastAsia" w:ascii="微软雅黑" w:hAnsi="微软雅黑" w:eastAsia="微软雅黑" w:cs="微软雅黑"/>
          <w:spacing w:val="-2"/>
          <w:sz w:val="30"/>
          <w:szCs w:val="30"/>
        </w:rPr>
      </w:pPr>
    </w:p>
    <w:p w14:paraId="1D8C047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虽然保护我们自己和同胞的生命很重要，但我们无权为此使用非法手段。</w:t>
      </w:r>
    </w:p>
    <w:p w14:paraId="74ADA6A2">
      <w:pPr>
        <w:pStyle w:val="3"/>
        <w:spacing w:before="307" w:line="252" w:lineRule="auto"/>
        <w:ind w:right="11" w:firstLine="17"/>
        <w:rPr>
          <w:rFonts w:hint="eastAsia" w:ascii="微软雅黑" w:hAnsi="微软雅黑" w:eastAsia="微软雅黑" w:cs="微软雅黑"/>
          <w:spacing w:val="-2"/>
          <w:sz w:val="30"/>
          <w:szCs w:val="30"/>
        </w:rPr>
      </w:pPr>
    </w:p>
    <w:p w14:paraId="011E44E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not lie, or steal, or swear falsely, or deny God's truth—even to save life, our own or that of others. Gen. 12:12, 13; Romans 3:8; 1 Tim. 1:19, 20.</w:t>
      </w:r>
    </w:p>
    <w:p w14:paraId="3A5633E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我们不可撒谎、偷窃、发假誓或否认上帝的真理——即使是为了救命，无论是我们自己的还是他人的。创世记 12:12, 13；罗马书 3:8；提摩太前书 1:19, 20。</w:t>
      </w:r>
    </w:p>
    <w:p w14:paraId="69257459">
      <w:pPr>
        <w:pStyle w:val="3"/>
        <w:spacing w:before="307" w:line="252" w:lineRule="auto"/>
        <w:ind w:right="11" w:firstLine="17"/>
        <w:rPr>
          <w:rFonts w:hint="eastAsia" w:ascii="微软雅黑" w:hAnsi="微软雅黑" w:eastAsia="微软雅黑" w:cs="微软雅黑"/>
          <w:spacing w:val="-2"/>
          <w:sz w:val="30"/>
          <w:szCs w:val="30"/>
        </w:rPr>
      </w:pPr>
    </w:p>
    <w:p w14:paraId="015317D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Honor, truth, and conscience are worth more than life.</w:t>
      </w:r>
    </w:p>
    <w:p w14:paraId="1C4C535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荣誉、真理和良心比生命更有价值。</w:t>
      </w:r>
    </w:p>
    <w:p w14:paraId="1E500FDA">
      <w:pPr>
        <w:pStyle w:val="3"/>
        <w:spacing w:before="307" w:line="252" w:lineRule="auto"/>
        <w:ind w:right="11" w:firstLine="17"/>
        <w:rPr>
          <w:rFonts w:hint="eastAsia" w:ascii="微软雅黑" w:hAnsi="微软雅黑" w:eastAsia="微软雅黑" w:cs="微软雅黑"/>
          <w:spacing w:val="-2"/>
          <w:sz w:val="30"/>
          <w:szCs w:val="30"/>
        </w:rPr>
      </w:pPr>
    </w:p>
    <w:p w14:paraId="662D88B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the devil (and not God) who said: "Skin for skin, yes, all that a man has will he give for his life." Job 2:4.</w:t>
      </w:r>
    </w:p>
    <w:p w14:paraId="69D017D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是魔鬼（而不是上帝）说：“人以皮代皮，情愿舍去一切所有的保全性命。”约伯记 2:4。</w:t>
      </w:r>
    </w:p>
    <w:p w14:paraId="1649FB0F">
      <w:pPr>
        <w:pStyle w:val="3"/>
        <w:spacing w:before="307" w:line="252" w:lineRule="auto"/>
        <w:ind w:right="11" w:firstLine="17"/>
        <w:rPr>
          <w:rFonts w:hint="eastAsia" w:ascii="微软雅黑" w:hAnsi="微软雅黑" w:eastAsia="微软雅黑" w:cs="微软雅黑"/>
          <w:spacing w:val="-2"/>
          <w:sz w:val="30"/>
          <w:szCs w:val="30"/>
        </w:rPr>
      </w:pPr>
    </w:p>
    <w:p w14:paraId="49F40B2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nothing in this command forbidding us to take the life of men, who are seeking our lives, if we have no other way of escaping their malicious plots.</w:t>
      </w:r>
    </w:p>
    <w:p w14:paraId="64CF0EDE">
      <w:pPr>
        <w:pStyle w:val="3"/>
        <w:spacing w:before="307" w:line="252" w:lineRule="auto"/>
        <w:ind w:right="11" w:firstLine="17"/>
        <w:rPr>
          <w:rFonts w:hint="eastAsia" w:ascii="微软雅黑" w:hAnsi="微软雅黑" w:eastAsia="微软雅黑" w:cs="微软雅黑"/>
          <w:spacing w:val="-2"/>
          <w:sz w:val="30"/>
          <w:szCs w:val="30"/>
        </w:rPr>
      </w:pPr>
    </w:p>
    <w:p w14:paraId="61137E2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这条命令并不禁止我们要夺取那些寻求我们要性命之人的性命，如果我们没有其他办法逃脱他们的恶意阴谋。</w:t>
      </w:r>
    </w:p>
    <w:p w14:paraId="209ECF9B">
      <w:pPr>
        <w:pStyle w:val="3"/>
        <w:spacing w:before="307" w:line="252" w:lineRule="auto"/>
        <w:ind w:right="11" w:firstLine="17"/>
        <w:rPr>
          <w:rFonts w:hint="eastAsia" w:ascii="微软雅黑" w:hAnsi="微软雅黑" w:eastAsia="微软雅黑" w:cs="微软雅黑"/>
          <w:spacing w:val="-2"/>
          <w:sz w:val="30"/>
          <w:szCs w:val="30"/>
        </w:rPr>
      </w:pPr>
    </w:p>
    <w:p w14:paraId="6BF1518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was clearly settled just after giving the moral law from Sinai.</w:t>
      </w:r>
    </w:p>
    <w:p w14:paraId="7E02439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这在西奈山颁布道德律后不久就已明确解决。</w:t>
      </w:r>
    </w:p>
    <w:p w14:paraId="7D086872">
      <w:pPr>
        <w:pStyle w:val="3"/>
        <w:spacing w:before="307" w:line="252" w:lineRule="auto"/>
        <w:ind w:right="11" w:firstLine="17"/>
        <w:rPr>
          <w:rFonts w:hint="eastAsia" w:ascii="微软雅黑" w:hAnsi="微软雅黑" w:eastAsia="微软雅黑" w:cs="微软雅黑"/>
          <w:spacing w:val="-2"/>
          <w:sz w:val="30"/>
          <w:szCs w:val="30"/>
        </w:rPr>
      </w:pPr>
    </w:p>
    <w:p w14:paraId="58069FA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a thief is caught breaking in and is struck so that he dies, the defender is not guilty of bloodshed." Exodus 22:2.</w:t>
      </w:r>
    </w:p>
    <w:p w14:paraId="2D8A9C3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“人若遇见贼挖窟窿，把贼打了，以致打死，就不算为他流血的罪。”出埃及记 22:2。</w:t>
      </w:r>
    </w:p>
    <w:p w14:paraId="03C11102">
      <w:pPr>
        <w:pStyle w:val="3"/>
        <w:spacing w:before="307" w:line="252" w:lineRule="auto"/>
        <w:ind w:right="11" w:firstLine="17"/>
        <w:rPr>
          <w:rFonts w:hint="eastAsia" w:ascii="微软雅黑" w:hAnsi="微软雅黑" w:eastAsia="微软雅黑" w:cs="微软雅黑"/>
          <w:spacing w:val="-2"/>
          <w:sz w:val="30"/>
          <w:szCs w:val="30"/>
        </w:rPr>
      </w:pPr>
    </w:p>
    <w:p w14:paraId="4D0DD52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Lord, himself, may allude to this law as of force in his day. Matt. 24:43.</w:t>
      </w:r>
    </w:p>
    <w:p w14:paraId="36714CE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我们的主自己可能也提到这条法律在祂那个时代仍然有效。马太福音 24:43。</w:t>
      </w:r>
    </w:p>
    <w:p w14:paraId="42C4FCFB">
      <w:pPr>
        <w:pStyle w:val="3"/>
        <w:spacing w:before="307" w:line="252" w:lineRule="auto"/>
        <w:ind w:right="11" w:firstLine="17"/>
        <w:rPr>
          <w:rFonts w:hint="eastAsia" w:ascii="微软雅黑" w:hAnsi="微软雅黑" w:eastAsia="微软雅黑" w:cs="微软雅黑"/>
          <w:spacing w:val="-2"/>
          <w:sz w:val="30"/>
          <w:szCs w:val="30"/>
        </w:rPr>
      </w:pPr>
    </w:p>
    <w:p w14:paraId="07B2EC0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reason of the law is, that there is always a strong presumption that a house-breaker will commit murder, if necessary to effect his nefarious designs.</w:t>
      </w:r>
    </w:p>
    <w:p w14:paraId="561315E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这条法律的理由是，通常有强烈的假设认为，如果为了实现其邪恶计划有必要的话，入室窃贼会犯下谋杀罪。</w:t>
      </w:r>
    </w:p>
    <w:p w14:paraId="47CC90EB">
      <w:pPr>
        <w:pStyle w:val="3"/>
        <w:spacing w:before="307" w:line="252" w:lineRule="auto"/>
        <w:ind w:right="11" w:firstLine="17"/>
        <w:rPr>
          <w:rFonts w:hint="eastAsia" w:ascii="微软雅黑" w:hAnsi="微软雅黑" w:eastAsia="微软雅黑" w:cs="微软雅黑"/>
          <w:spacing w:val="-2"/>
          <w:sz w:val="30"/>
          <w:szCs w:val="30"/>
        </w:rPr>
      </w:pPr>
    </w:p>
    <w:p w14:paraId="45F7925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Nearly the whole Christian world has united in declaring the right of self-defense against murderous assaults.</w:t>
      </w:r>
    </w:p>
    <w:p w14:paraId="16BBAB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几乎整个基督教世界都一致宣布拥有针对谋杀性攻击的自卫权。</w:t>
      </w:r>
    </w:p>
    <w:p w14:paraId="7ED6C745">
      <w:pPr>
        <w:pStyle w:val="3"/>
        <w:spacing w:before="307" w:line="252" w:lineRule="auto"/>
        <w:ind w:right="11" w:firstLine="17"/>
        <w:rPr>
          <w:rFonts w:hint="eastAsia" w:ascii="微软雅黑" w:hAnsi="微软雅黑" w:eastAsia="微软雅黑" w:cs="微软雅黑"/>
          <w:spacing w:val="-2"/>
          <w:sz w:val="30"/>
          <w:szCs w:val="30"/>
        </w:rPr>
      </w:pPr>
    </w:p>
    <w:p w14:paraId="64C2AB5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there anything in this command prohibiting war, when necessary for the defense of a nation, or for the recovery of unquestioned rights. Gen. 14:13-16; Exodus 17:8-12; Judges 5:23; 1 Sam. 30:3-20, etc.</w:t>
      </w:r>
    </w:p>
    <w:p w14:paraId="6E73A1BE">
      <w:pPr>
        <w:pStyle w:val="3"/>
        <w:spacing w:before="307" w:line="252" w:lineRule="auto"/>
        <w:ind w:right="11" w:firstLine="17"/>
        <w:rPr>
          <w:rFonts w:hint="eastAsia" w:ascii="微软雅黑" w:hAnsi="微软雅黑" w:eastAsia="微软雅黑" w:cs="微软雅黑"/>
          <w:spacing w:val="-2"/>
          <w:sz w:val="30"/>
          <w:szCs w:val="30"/>
        </w:rPr>
      </w:pPr>
    </w:p>
    <w:p w14:paraId="09F14C4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这条命令中也没有任何内容禁止战争，当战争是为了保卫国家或恢复无可争议的权利所必需时。创世记 14:13-16；出埃及记 17:8-12；士师记 5:23；撒母耳记上 30:3-20，等等。</w:t>
      </w:r>
    </w:p>
    <w:p w14:paraId="4030532D">
      <w:pPr>
        <w:pStyle w:val="3"/>
        <w:spacing w:before="307" w:line="252" w:lineRule="auto"/>
        <w:ind w:right="11" w:firstLine="17"/>
        <w:rPr>
          <w:rFonts w:hint="eastAsia" w:ascii="微软雅黑" w:hAnsi="微软雅黑" w:eastAsia="微软雅黑" w:cs="微软雅黑"/>
          <w:spacing w:val="-2"/>
          <w:sz w:val="30"/>
          <w:szCs w:val="30"/>
        </w:rPr>
      </w:pPr>
    </w:p>
    <w:p w14:paraId="3BC97C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John the Baptist called upon soldiers to "do no violence, and accuse no man falsely, but be content with your wages," Luke 3:14;</w:t>
      </w:r>
    </w:p>
    <w:p w14:paraId="268CB5B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施洗约翰呼吁士兵“不要以强暴待人，也不要讹诈人，自己有钱粮就当知足，”路加福音 3:14；</w:t>
      </w:r>
    </w:p>
    <w:p w14:paraId="0E2DC8C2">
      <w:pPr>
        <w:pStyle w:val="3"/>
        <w:spacing w:before="307" w:line="252" w:lineRule="auto"/>
        <w:ind w:right="11" w:firstLine="17"/>
        <w:rPr>
          <w:rFonts w:hint="eastAsia" w:ascii="微软雅黑" w:hAnsi="微软雅黑" w:eastAsia="微软雅黑" w:cs="微软雅黑"/>
          <w:spacing w:val="-2"/>
          <w:sz w:val="30"/>
          <w:szCs w:val="30"/>
        </w:rPr>
      </w:pPr>
    </w:p>
    <w:p w14:paraId="0CD9670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he never hinted to them that their calling was unlawful.</w:t>
      </w:r>
    </w:p>
    <w:p w14:paraId="3EF7B66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但他从未暗示他们的职业是非法的。</w:t>
      </w:r>
    </w:p>
    <w:p w14:paraId="037E1A51">
      <w:pPr>
        <w:pStyle w:val="3"/>
        <w:spacing w:before="307" w:line="252" w:lineRule="auto"/>
        <w:ind w:right="11" w:firstLine="17"/>
        <w:rPr>
          <w:rFonts w:hint="eastAsia" w:ascii="微软雅黑" w:hAnsi="微软雅黑" w:eastAsia="微软雅黑" w:cs="微软雅黑"/>
          <w:spacing w:val="-2"/>
          <w:sz w:val="30"/>
          <w:szCs w:val="30"/>
        </w:rPr>
      </w:pPr>
    </w:p>
    <w:p w14:paraId="13948DA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Our Lord also greatly commended the faith of the centurion, but never called on him to renounce his profession. Luke 7:8, 9.</w:t>
      </w:r>
    </w:p>
    <w:p w14:paraId="18F0E44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我们的主也极大地称赞了百夫长的信心，但从未要求他放弃他的职业。路加福音 7:8, 9。</w:t>
      </w:r>
    </w:p>
    <w:p w14:paraId="7444E484">
      <w:pPr>
        <w:pStyle w:val="3"/>
        <w:spacing w:before="307" w:line="252" w:lineRule="auto"/>
        <w:ind w:right="11" w:firstLine="17"/>
        <w:rPr>
          <w:rFonts w:hint="eastAsia" w:ascii="微软雅黑" w:hAnsi="微软雅黑" w:eastAsia="微软雅黑" w:cs="微软雅黑"/>
          <w:spacing w:val="-2"/>
          <w:sz w:val="30"/>
          <w:szCs w:val="30"/>
        </w:rPr>
      </w:pPr>
    </w:p>
    <w:p w14:paraId="5AA977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While all this is so, the world ought not to forget what Dwight says: "Aggressive war is nothing but a complication of robbery and murder;"</w:t>
      </w:r>
    </w:p>
    <w:p w14:paraId="123D97D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尽管如此，世界不应忘记德怀特（Dwight）所说的话：“侵略战争不过是抢劫和谋杀的综合体；”</w:t>
      </w:r>
    </w:p>
    <w:p w14:paraId="3E18855F">
      <w:pPr>
        <w:pStyle w:val="3"/>
        <w:spacing w:before="307" w:line="252" w:lineRule="auto"/>
        <w:ind w:right="11" w:firstLine="17"/>
        <w:rPr>
          <w:rFonts w:hint="eastAsia" w:ascii="微软雅黑" w:hAnsi="微软雅黑" w:eastAsia="微软雅黑" w:cs="微软雅黑"/>
          <w:spacing w:val="-2"/>
          <w:sz w:val="30"/>
          <w:szCs w:val="30"/>
        </w:rPr>
      </w:pPr>
    </w:p>
    <w:p w14:paraId="601EBF3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what Robert Hall says: "War is nothing but a temporary repeal of all the principles of virtue."</w:t>
      </w:r>
    </w:p>
    <w:p w14:paraId="5E798C0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以及罗伯特·霍尔（Robert Hall）所说的话：“战争不过是对所有美德原则的暂时废除。”</w:t>
      </w:r>
    </w:p>
    <w:p w14:paraId="2D78B725">
      <w:pPr>
        <w:pStyle w:val="3"/>
        <w:spacing w:before="307" w:line="252" w:lineRule="auto"/>
        <w:ind w:right="11" w:firstLine="17"/>
        <w:rPr>
          <w:rFonts w:hint="eastAsia" w:ascii="微软雅黑" w:hAnsi="微软雅黑" w:eastAsia="微软雅黑" w:cs="微软雅黑"/>
          <w:spacing w:val="-2"/>
          <w:sz w:val="30"/>
          <w:szCs w:val="30"/>
        </w:rPr>
      </w:pPr>
    </w:p>
    <w:p w14:paraId="4B46FB4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also warned in Scripture that war is full of terrors and horrors.</w:t>
      </w:r>
    </w:p>
    <w:p w14:paraId="0141445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我们还在圣经中受到警告，战争充满了恐怖和惨状。</w:t>
      </w:r>
    </w:p>
    <w:p w14:paraId="5A85E703">
      <w:pPr>
        <w:pStyle w:val="3"/>
        <w:spacing w:before="307" w:line="252" w:lineRule="auto"/>
        <w:ind w:right="11" w:firstLine="17"/>
        <w:rPr>
          <w:rFonts w:hint="eastAsia" w:ascii="微软雅黑" w:hAnsi="微软雅黑" w:eastAsia="微软雅黑" w:cs="微软雅黑"/>
          <w:spacing w:val="-2"/>
          <w:sz w:val="30"/>
          <w:szCs w:val="30"/>
        </w:rPr>
      </w:pPr>
    </w:p>
    <w:p w14:paraId="6D5F621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 Isaiah thus describes war: "Howl, for the day of the Lord is at hand; it shall come as a destruction from the Almighty.</w:t>
      </w:r>
    </w:p>
    <w:p w14:paraId="219DE1F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先知以赛亚这样描述战争：“你们要哀号，因为耶和华的日子临近了！这日来到，好像毁灭从全能者来到。</w:t>
      </w:r>
    </w:p>
    <w:p w14:paraId="40FEDE0D">
      <w:pPr>
        <w:pStyle w:val="3"/>
        <w:spacing w:before="307" w:line="252" w:lineRule="auto"/>
        <w:ind w:right="11" w:firstLine="17"/>
        <w:rPr>
          <w:rFonts w:hint="eastAsia" w:ascii="微软雅黑" w:hAnsi="微软雅黑" w:eastAsia="微软雅黑" w:cs="微软雅黑"/>
          <w:spacing w:val="-2"/>
          <w:sz w:val="30"/>
          <w:szCs w:val="30"/>
        </w:rPr>
      </w:pPr>
    </w:p>
    <w:p w14:paraId="48061E8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Therefore shall all hands be faint, and every man's heart shall melt; and they shall be afraid; pangs and sorrows shall take hold of them; they shall be in pain as a woman that travails; they shall be amazed one at another; their faces shall be as flames.</w:t>
      </w:r>
    </w:p>
    <w:p w14:paraId="78A3558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所以，人手都必软弱，人心都必消化。他们必惊惶悲痛；愁苦必将他们抓住。他们疼痛，好像产难的妇人一样，彼此惊奇相看，脸如火焰。</w:t>
      </w:r>
    </w:p>
    <w:p w14:paraId="264E09B3">
      <w:pPr>
        <w:pStyle w:val="3"/>
        <w:spacing w:before="307" w:line="252" w:lineRule="auto"/>
        <w:ind w:right="11" w:firstLine="17"/>
        <w:rPr>
          <w:rFonts w:hint="eastAsia" w:ascii="微软雅黑" w:hAnsi="微软雅黑" w:eastAsia="微软雅黑" w:cs="微软雅黑"/>
          <w:spacing w:val="-2"/>
          <w:sz w:val="30"/>
          <w:szCs w:val="30"/>
        </w:rPr>
      </w:pPr>
    </w:p>
    <w:p w14:paraId="56A736D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Behold, the day of the Lord comes, cruel both with wrath and fierce anger, to lay the land desolate: and he shall destroy the sinners thereof out of it.</w:t>
      </w:r>
    </w:p>
    <w:p w14:paraId="7614FEF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耶和华的日子临到，必有残忍、忿恨、烈怒，使这地荒凉，从其中除灭罪人。</w:t>
      </w:r>
    </w:p>
    <w:p w14:paraId="64A78A10">
      <w:pPr>
        <w:pStyle w:val="3"/>
        <w:spacing w:before="307" w:line="252" w:lineRule="auto"/>
        <w:ind w:right="11" w:firstLine="17"/>
        <w:rPr>
          <w:rFonts w:hint="eastAsia" w:ascii="微软雅黑" w:hAnsi="微软雅黑" w:eastAsia="微软雅黑" w:cs="微软雅黑"/>
          <w:spacing w:val="-2"/>
          <w:sz w:val="30"/>
          <w:szCs w:val="30"/>
        </w:rPr>
      </w:pPr>
    </w:p>
    <w:p w14:paraId="622961F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the stars of heaven and the constellations thereof shall not give their light; the sun shall be darkened in his going forth, and the moon shall not cause her light to shine.</w:t>
      </w:r>
    </w:p>
    <w:p w14:paraId="4B1A252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天上的众星群宿都不发光，日头一出就变黑暗，月亮也不放光。</w:t>
      </w:r>
    </w:p>
    <w:p w14:paraId="32A0A975">
      <w:pPr>
        <w:pStyle w:val="3"/>
        <w:spacing w:before="307" w:line="252" w:lineRule="auto"/>
        <w:ind w:right="11" w:firstLine="17"/>
        <w:rPr>
          <w:rFonts w:hint="eastAsia" w:ascii="微软雅黑" w:hAnsi="微软雅黑" w:eastAsia="微软雅黑" w:cs="微软雅黑"/>
          <w:spacing w:val="-2"/>
          <w:sz w:val="30"/>
          <w:szCs w:val="30"/>
        </w:rPr>
      </w:pPr>
    </w:p>
    <w:p w14:paraId="11B450F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Everyone that is found shall be thrust through.</w:t>
      </w:r>
    </w:p>
    <w:p w14:paraId="4C79A37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凡被仇敌追上的必被刺死。</w:t>
      </w:r>
    </w:p>
    <w:p w14:paraId="01849E5B">
      <w:pPr>
        <w:pStyle w:val="3"/>
        <w:spacing w:before="307" w:line="252" w:lineRule="auto"/>
        <w:ind w:right="11" w:firstLine="17"/>
        <w:rPr>
          <w:rFonts w:hint="eastAsia" w:ascii="微软雅黑" w:hAnsi="微软雅黑" w:eastAsia="微软雅黑" w:cs="微软雅黑"/>
          <w:spacing w:val="-2"/>
          <w:sz w:val="30"/>
          <w:szCs w:val="30"/>
        </w:rPr>
      </w:pPr>
    </w:p>
    <w:p w14:paraId="78796D0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children also shall be dashed to pieces before their eyes; their houses shall be spoiled, and their wives ravished.</w:t>
      </w:r>
    </w:p>
    <w:p w14:paraId="54764B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他们的婴孩必在他们眼前摔碎；他们的房屋必被抢夺；他们的妻子必被玷污。</w:t>
      </w:r>
    </w:p>
    <w:p w14:paraId="02E419B1">
      <w:pPr>
        <w:pStyle w:val="3"/>
        <w:spacing w:before="307" w:line="252" w:lineRule="auto"/>
        <w:ind w:right="11" w:firstLine="17"/>
        <w:rPr>
          <w:rFonts w:hint="eastAsia" w:ascii="微软雅黑" w:hAnsi="微软雅黑" w:eastAsia="微软雅黑" w:cs="微软雅黑"/>
          <w:spacing w:val="-2"/>
          <w:sz w:val="30"/>
          <w:szCs w:val="30"/>
        </w:rPr>
      </w:pPr>
    </w:p>
    <w:p w14:paraId="2A9AC3F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Their bows also shall dash the young men to pieces, and they shall have no pity on the fruit of the womb; their eye shall not spare children.</w:t>
      </w:r>
    </w:p>
    <w:p w14:paraId="7AC10A0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他们必用弓击碎少年人，不怜悯妇人所生的，眼也不顾惜孩子。</w:t>
      </w:r>
    </w:p>
    <w:p w14:paraId="131DDD42">
      <w:pPr>
        <w:pStyle w:val="3"/>
        <w:spacing w:before="307" w:line="252" w:lineRule="auto"/>
        <w:ind w:right="11" w:firstLine="17"/>
        <w:rPr>
          <w:rFonts w:hint="eastAsia" w:ascii="微软雅黑" w:hAnsi="微软雅黑" w:eastAsia="微软雅黑" w:cs="微软雅黑"/>
          <w:spacing w:val="-2"/>
          <w:sz w:val="30"/>
          <w:szCs w:val="30"/>
        </w:rPr>
      </w:pPr>
    </w:p>
    <w:p w14:paraId="661A4D6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every battle of the warrior is with confused noise, and garments rolled in blood." Compare Jer. 4:19-31.</w:t>
      </w:r>
    </w:p>
    <w:p w14:paraId="4776745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战士在乱杀之间所穿戴的盔甲，并那滚在血中的衣服，都必作为可烧的，当作火柴。”（注：此处引用KJV版本，中文按和合本对应经文翻译，最后一句来自以赛亚书9:5）。比较耶利米书 4:19-31。</w:t>
      </w:r>
    </w:p>
    <w:p w14:paraId="708F5365">
      <w:pPr>
        <w:pStyle w:val="3"/>
        <w:spacing w:before="307" w:line="252" w:lineRule="auto"/>
        <w:ind w:right="11" w:firstLine="17"/>
        <w:rPr>
          <w:rFonts w:hint="eastAsia" w:ascii="微软雅黑" w:hAnsi="微软雅黑" w:eastAsia="微软雅黑" w:cs="微软雅黑"/>
          <w:spacing w:val="-2"/>
          <w:sz w:val="30"/>
          <w:szCs w:val="30"/>
        </w:rPr>
      </w:pPr>
    </w:p>
    <w:p w14:paraId="614A965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Although this commandment is against the murder of men's bodies, and against all that may lead thereto, it could be by fair and easy inference, shown that the murder of their souls is even more dreadful;</w:t>
      </w:r>
    </w:p>
    <w:p w14:paraId="4602539D">
      <w:pPr>
        <w:pStyle w:val="3"/>
        <w:spacing w:before="307" w:line="252" w:lineRule="auto"/>
        <w:ind w:right="11" w:firstLine="17"/>
        <w:rPr>
          <w:rFonts w:hint="eastAsia" w:ascii="微软雅黑" w:hAnsi="微软雅黑" w:eastAsia="微软雅黑" w:cs="微软雅黑"/>
          <w:spacing w:val="-2"/>
          <w:sz w:val="30"/>
          <w:szCs w:val="30"/>
        </w:rPr>
      </w:pPr>
    </w:p>
    <w:p w14:paraId="0B94FA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虽然这条诫命是反对谋杀人的身体，以及一切可能导致谋杀的事，但通过公正和简单的推论可以表明，谋杀人的灵魂更为可怕；</w:t>
      </w:r>
    </w:p>
    <w:p w14:paraId="2972D6FF">
      <w:pPr>
        <w:pStyle w:val="3"/>
        <w:spacing w:before="307" w:line="252" w:lineRule="auto"/>
        <w:ind w:right="11" w:firstLine="17"/>
        <w:rPr>
          <w:rFonts w:hint="eastAsia" w:ascii="微软雅黑" w:hAnsi="微软雅黑" w:eastAsia="微软雅黑" w:cs="微软雅黑"/>
          <w:spacing w:val="-2"/>
          <w:sz w:val="30"/>
          <w:szCs w:val="30"/>
        </w:rPr>
      </w:pPr>
    </w:p>
    <w:p w14:paraId="65EE681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we may therefore expect God to inflict the direst judgments on those on whom the blood of souls is found. Ezek. 33:8.</w:t>
      </w:r>
    </w:p>
    <w:p w14:paraId="296FF85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因此我们可以预期，上帝会将最可怕的审判降在那些身上有灵魂之血的人身上。以西结书 33:8。</w:t>
      </w:r>
    </w:p>
    <w:p w14:paraId="60C15B54">
      <w:pPr>
        <w:pStyle w:val="3"/>
        <w:spacing w:before="307" w:line="252" w:lineRule="auto"/>
        <w:ind w:right="11" w:firstLine="17"/>
        <w:rPr>
          <w:rFonts w:hint="eastAsia" w:ascii="微软雅黑" w:hAnsi="微软雅黑" w:eastAsia="微软雅黑" w:cs="微软雅黑"/>
          <w:spacing w:val="-2"/>
          <w:sz w:val="30"/>
          <w:szCs w:val="30"/>
        </w:rPr>
      </w:pPr>
    </w:p>
    <w:p w14:paraId="3754B35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now prepared to consider several classes of sins against this commandment.</w:t>
      </w:r>
    </w:p>
    <w:p w14:paraId="792F2F1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我们现在准备考虑违背这条诫命的几类罪。</w:t>
      </w:r>
    </w:p>
    <w:p w14:paraId="77DC3542">
      <w:pPr>
        <w:pStyle w:val="3"/>
        <w:spacing w:before="307" w:line="252" w:lineRule="auto"/>
        <w:ind w:right="11" w:firstLine="17"/>
        <w:rPr>
          <w:rFonts w:hint="eastAsia" w:ascii="微软雅黑" w:hAnsi="微软雅黑" w:eastAsia="微软雅黑" w:cs="微软雅黑"/>
          <w:spacing w:val="-2"/>
          <w:sz w:val="30"/>
          <w:szCs w:val="30"/>
        </w:rPr>
      </w:pPr>
    </w:p>
    <w:p w14:paraId="2A79E66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Wrong FEELINGS.</w:t>
      </w:r>
    </w:p>
    <w:p w14:paraId="4EE0E34F">
      <w:pPr>
        <w:pStyle w:val="3"/>
        <w:spacing w:before="307" w:line="252" w:lineRule="auto"/>
        <w:ind w:right="11" w:firstLine="17"/>
        <w:rPr>
          <w:rFonts w:hint="eastAsia" w:ascii="微软雅黑" w:hAnsi="微软雅黑" w:eastAsia="微软雅黑" w:cs="微软雅黑"/>
          <w:spacing w:val="-2"/>
          <w:sz w:val="30"/>
          <w:szCs w:val="30"/>
        </w:rPr>
      </w:pPr>
    </w:p>
    <w:p w14:paraId="1EBEB73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错误的情感（FEELINGS）。</w:t>
      </w:r>
    </w:p>
    <w:p w14:paraId="354413E3">
      <w:pPr>
        <w:pStyle w:val="3"/>
        <w:spacing w:before="307" w:line="252" w:lineRule="auto"/>
        <w:ind w:right="11" w:firstLine="17"/>
        <w:rPr>
          <w:rFonts w:hint="eastAsia" w:ascii="微软雅黑" w:hAnsi="微软雅黑" w:eastAsia="微软雅黑" w:cs="微软雅黑"/>
          <w:spacing w:val="-2"/>
          <w:sz w:val="30"/>
          <w:szCs w:val="30"/>
        </w:rPr>
      </w:pPr>
    </w:p>
    <w:p w14:paraId="59C935B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tart temper never mellows with age, and a sharp tongue is the only edged-tool which grows sharper with constant use."—Irving.</w:t>
      </w:r>
    </w:p>
    <w:p w14:paraId="26F8BF3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“尖酸刻薄的脾气绝不会随年龄增长而变得醇厚，尖锐的舌头是唯一一种越用越锋利的利器。”——欧文（Irving）。</w:t>
      </w:r>
    </w:p>
    <w:p w14:paraId="32B1139A">
      <w:pPr>
        <w:pStyle w:val="3"/>
        <w:spacing w:before="307" w:line="252" w:lineRule="auto"/>
        <w:ind w:right="11" w:firstLine="17"/>
        <w:rPr>
          <w:rFonts w:hint="eastAsia" w:ascii="微软雅黑" w:hAnsi="微软雅黑" w:eastAsia="微软雅黑" w:cs="微软雅黑"/>
          <w:spacing w:val="-2"/>
          <w:sz w:val="30"/>
          <w:szCs w:val="30"/>
        </w:rPr>
      </w:pPr>
    </w:p>
    <w:p w14:paraId="7E172CC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of the tempers very unfriendly to our own life and the lives of others is discontent.</w:t>
      </w:r>
    </w:p>
    <w:p w14:paraId="0E851B9D">
      <w:pPr>
        <w:pStyle w:val="3"/>
        <w:spacing w:before="307" w:line="252" w:lineRule="auto"/>
        <w:ind w:right="11" w:firstLine="17"/>
        <w:rPr>
          <w:rFonts w:hint="eastAsia" w:ascii="微软雅黑" w:hAnsi="微软雅黑" w:eastAsia="微软雅黑" w:cs="微软雅黑"/>
          <w:spacing w:val="-2"/>
          <w:sz w:val="30"/>
          <w:szCs w:val="30"/>
        </w:rPr>
      </w:pPr>
    </w:p>
    <w:p w14:paraId="2D2D0E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对我们自己的生命和他人的生命非常不利的一种性情是不满。</w:t>
      </w:r>
    </w:p>
    <w:p w14:paraId="2E3F4CDB">
      <w:pPr>
        <w:pStyle w:val="3"/>
        <w:spacing w:before="307" w:line="252" w:lineRule="auto"/>
        <w:ind w:right="11" w:firstLine="17"/>
        <w:rPr>
          <w:rFonts w:hint="eastAsia" w:ascii="微软雅黑" w:hAnsi="微软雅黑" w:eastAsia="微软雅黑" w:cs="微软雅黑"/>
          <w:spacing w:val="-2"/>
          <w:sz w:val="30"/>
          <w:szCs w:val="30"/>
        </w:rPr>
      </w:pPr>
    </w:p>
    <w:p w14:paraId="05D0744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indulged, there is no telling to what length it will go.</w:t>
      </w:r>
    </w:p>
    <w:p w14:paraId="183A0EE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当被放纵时，无法预料它会发展到什么地步。</w:t>
      </w:r>
    </w:p>
    <w:p w14:paraId="5A7F706B">
      <w:pPr>
        <w:pStyle w:val="3"/>
        <w:spacing w:before="307" w:line="252" w:lineRule="auto"/>
        <w:ind w:right="11" w:firstLine="17"/>
        <w:rPr>
          <w:rFonts w:hint="eastAsia" w:ascii="微软雅黑" w:hAnsi="微软雅黑" w:eastAsia="微软雅黑" w:cs="微软雅黑"/>
          <w:spacing w:val="-2"/>
          <w:sz w:val="30"/>
          <w:szCs w:val="30"/>
        </w:rPr>
      </w:pPr>
    </w:p>
    <w:p w14:paraId="4DCBF01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very deceitful, and comes to us under the most plausible pretenses.</w:t>
      </w:r>
    </w:p>
    <w:p w14:paraId="5E6446E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它非常具有欺骗性，常以最似是而非的借口临到我们。</w:t>
      </w:r>
    </w:p>
    <w:p w14:paraId="720FED52">
      <w:pPr>
        <w:pStyle w:val="3"/>
        <w:spacing w:before="307" w:line="252" w:lineRule="auto"/>
        <w:ind w:right="11" w:firstLine="17"/>
        <w:rPr>
          <w:rFonts w:hint="eastAsia" w:ascii="微软雅黑" w:hAnsi="微软雅黑" w:eastAsia="微软雅黑" w:cs="微软雅黑"/>
          <w:spacing w:val="-2"/>
          <w:sz w:val="30"/>
          <w:szCs w:val="30"/>
        </w:rPr>
      </w:pPr>
    </w:p>
    <w:p w14:paraId="1389785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change of situation is but a change of one class of trials, temptations, and duties for another."</w:t>
      </w:r>
    </w:p>
    <w:p w14:paraId="1C8EF72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“环境的改变只不过是用一类试炼、诱惑和责任交换另一类。”</w:t>
      </w:r>
    </w:p>
    <w:p w14:paraId="19AB8457">
      <w:pPr>
        <w:pStyle w:val="3"/>
        <w:spacing w:before="307" w:line="252" w:lineRule="auto"/>
        <w:ind w:right="11" w:firstLine="17"/>
        <w:rPr>
          <w:rFonts w:hint="eastAsia" w:ascii="微软雅黑" w:hAnsi="微软雅黑" w:eastAsia="微软雅黑" w:cs="微软雅黑"/>
          <w:spacing w:val="-2"/>
          <w:sz w:val="30"/>
          <w:szCs w:val="30"/>
        </w:rPr>
      </w:pPr>
    </w:p>
    <w:p w14:paraId="6D62629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"Hell and destruction are never full, so the eyes of man are never satisfied." Proverbs 27:20.</w:t>
      </w:r>
    </w:p>
    <w:p w14:paraId="72383B9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“阴间和灭亡永不满足，人的眼目也是如此。”箴言 27:20。</w:t>
      </w:r>
    </w:p>
    <w:p w14:paraId="322D6B5F">
      <w:pPr>
        <w:pStyle w:val="3"/>
        <w:spacing w:before="307" w:line="252" w:lineRule="auto"/>
        <w:ind w:right="11" w:firstLine="17"/>
        <w:rPr>
          <w:rFonts w:hint="eastAsia" w:ascii="微软雅黑" w:hAnsi="微软雅黑" w:eastAsia="微软雅黑" w:cs="微软雅黑"/>
          <w:spacing w:val="-2"/>
          <w:sz w:val="30"/>
          <w:szCs w:val="30"/>
        </w:rPr>
      </w:pPr>
    </w:p>
    <w:p w14:paraId="5E52E87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Discontent is well-near universal.</w:t>
      </w:r>
    </w:p>
    <w:p w14:paraId="3CDAF9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不满几乎是普遍存在的。</w:t>
      </w:r>
    </w:p>
    <w:p w14:paraId="1CC98854">
      <w:pPr>
        <w:pStyle w:val="3"/>
        <w:spacing w:before="307" w:line="252" w:lineRule="auto"/>
        <w:ind w:right="11" w:firstLine="17"/>
        <w:rPr>
          <w:rFonts w:hint="eastAsia" w:ascii="微软雅黑" w:hAnsi="微软雅黑" w:eastAsia="微软雅黑" w:cs="微软雅黑"/>
          <w:spacing w:val="-2"/>
          <w:sz w:val="30"/>
          <w:szCs w:val="30"/>
        </w:rPr>
      </w:pPr>
    </w:p>
    <w:p w14:paraId="00F7348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Through divine grace it does not reign in the righteous, but it annoys them.</w:t>
      </w:r>
    </w:p>
    <w:p w14:paraId="0976579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通过神圣的恩典，它不在义人心中掌权，但它困扰着他们。</w:t>
      </w:r>
    </w:p>
    <w:p w14:paraId="42C55603">
      <w:pPr>
        <w:pStyle w:val="3"/>
        <w:spacing w:before="307" w:line="252" w:lineRule="auto"/>
        <w:ind w:right="11" w:firstLine="17"/>
        <w:rPr>
          <w:rFonts w:hint="eastAsia" w:ascii="微软雅黑" w:hAnsi="微软雅黑" w:eastAsia="微软雅黑" w:cs="微软雅黑"/>
          <w:spacing w:val="-2"/>
          <w:sz w:val="30"/>
          <w:szCs w:val="30"/>
        </w:rPr>
      </w:pPr>
    </w:p>
    <w:p w14:paraId="2F9082F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much pain it produces.</w:t>
      </w:r>
    </w:p>
    <w:p w14:paraId="5125821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它产生了多少痛苦啊。</w:t>
      </w:r>
    </w:p>
    <w:p w14:paraId="416EE1D1">
      <w:pPr>
        <w:pStyle w:val="3"/>
        <w:spacing w:before="307" w:line="252" w:lineRule="auto"/>
        <w:ind w:right="11" w:firstLine="17"/>
        <w:rPr>
          <w:rFonts w:hint="eastAsia" w:ascii="微软雅黑" w:hAnsi="微软雅黑" w:eastAsia="微软雅黑" w:cs="微软雅黑"/>
          <w:spacing w:val="-2"/>
          <w:sz w:val="30"/>
          <w:szCs w:val="30"/>
        </w:rPr>
      </w:pPr>
    </w:p>
    <w:p w14:paraId="02CFAE4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a bird that wanders from her nest, so is a man that wanders from his place."</w:t>
      </w:r>
    </w:p>
    <w:p w14:paraId="307D2DE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“人离本处漂流，好像雀鸟离窝游飞。”</w:t>
      </w:r>
    </w:p>
    <w:p w14:paraId="1DAE58B9">
      <w:pPr>
        <w:pStyle w:val="3"/>
        <w:spacing w:before="307" w:line="252" w:lineRule="auto"/>
        <w:ind w:right="11" w:firstLine="17"/>
        <w:rPr>
          <w:rFonts w:hint="eastAsia" w:ascii="微软雅黑" w:hAnsi="微软雅黑" w:eastAsia="微软雅黑" w:cs="微软雅黑"/>
          <w:spacing w:val="-2"/>
          <w:sz w:val="30"/>
          <w:szCs w:val="30"/>
        </w:rPr>
      </w:pPr>
    </w:p>
    <w:p w14:paraId="43E94D7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discontent becomes strong and violent, it exhibits itself in ill-nature towards man and in hard thoughts and wicked speeches respecting God.</w:t>
      </w:r>
    </w:p>
    <w:p w14:paraId="3BCAA0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当不满变得强烈和猛烈时，它表现为对人的恶意以及对上帝的苛刻思想和邪恶言论。</w:t>
      </w:r>
    </w:p>
    <w:p w14:paraId="32037386">
      <w:pPr>
        <w:pStyle w:val="3"/>
        <w:spacing w:before="307" w:line="252" w:lineRule="auto"/>
        <w:ind w:right="11" w:firstLine="17"/>
        <w:rPr>
          <w:rFonts w:hint="eastAsia" w:ascii="微软雅黑" w:hAnsi="微软雅黑" w:eastAsia="微软雅黑" w:cs="微软雅黑"/>
          <w:spacing w:val="-2"/>
          <w:sz w:val="30"/>
          <w:szCs w:val="30"/>
        </w:rPr>
      </w:pPr>
    </w:p>
    <w:p w14:paraId="0E5F14E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makes our fellow-creatures around us unhappy.</w:t>
      </w:r>
    </w:p>
    <w:p w14:paraId="10FACA8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它使我们周围的同胞不快乐。</w:t>
      </w:r>
    </w:p>
    <w:p w14:paraId="03CED341">
      <w:pPr>
        <w:pStyle w:val="3"/>
        <w:spacing w:before="307" w:line="252" w:lineRule="auto"/>
        <w:ind w:right="11" w:firstLine="17"/>
        <w:rPr>
          <w:rFonts w:hint="eastAsia" w:ascii="微软雅黑" w:hAnsi="微软雅黑" w:eastAsia="微软雅黑" w:cs="微软雅黑"/>
          <w:spacing w:val="-2"/>
          <w:sz w:val="30"/>
          <w:szCs w:val="30"/>
        </w:rPr>
      </w:pPr>
    </w:p>
    <w:p w14:paraId="653422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converts us into "murmurers and complainers." Jude 16.</w:t>
      </w:r>
    </w:p>
    <w:p w14:paraId="383990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它把我们变成“私下议论，常发怨言的”。犹大书 16。</w:t>
      </w:r>
    </w:p>
    <w:p w14:paraId="0A030BD4">
      <w:pPr>
        <w:pStyle w:val="3"/>
        <w:spacing w:before="307" w:line="252" w:lineRule="auto"/>
        <w:ind w:right="11" w:firstLine="17"/>
        <w:rPr>
          <w:rFonts w:hint="eastAsia" w:ascii="微软雅黑" w:hAnsi="微软雅黑" w:eastAsia="微软雅黑" w:cs="微软雅黑"/>
          <w:spacing w:val="-2"/>
          <w:sz w:val="30"/>
          <w:szCs w:val="30"/>
        </w:rPr>
      </w:pPr>
    </w:p>
    <w:p w14:paraId="127D335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entirely counter to the Lord's prayer, "May Your will be done."</w:t>
      </w:r>
    </w:p>
    <w:p w14:paraId="74BF2EB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它完全违背了主祷文，“愿你的旨意成全。”</w:t>
      </w:r>
    </w:p>
    <w:p w14:paraId="13C06D7A">
      <w:pPr>
        <w:pStyle w:val="3"/>
        <w:spacing w:before="307" w:line="252" w:lineRule="auto"/>
        <w:ind w:right="11" w:firstLine="17"/>
        <w:rPr>
          <w:rFonts w:hint="eastAsia" w:ascii="微软雅黑" w:hAnsi="微软雅黑" w:eastAsia="微软雅黑" w:cs="微软雅黑"/>
          <w:spacing w:val="-2"/>
          <w:sz w:val="30"/>
          <w:szCs w:val="30"/>
        </w:rPr>
      </w:pPr>
    </w:p>
    <w:p w14:paraId="2175A5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produces languishing, and often ends in the destruction of human life.</w:t>
      </w:r>
    </w:p>
    <w:p w14:paraId="251D37B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它产生衰弱，并经常以毁灭人类生命而告终。</w:t>
      </w:r>
    </w:p>
    <w:p w14:paraId="6B1751A0">
      <w:pPr>
        <w:pStyle w:val="3"/>
        <w:spacing w:before="307" w:line="252" w:lineRule="auto"/>
        <w:ind w:right="11" w:firstLine="17"/>
        <w:rPr>
          <w:rFonts w:hint="eastAsia" w:ascii="微软雅黑" w:hAnsi="微软雅黑" w:eastAsia="微软雅黑" w:cs="微软雅黑"/>
          <w:spacing w:val="-2"/>
          <w:sz w:val="30"/>
          <w:szCs w:val="30"/>
        </w:rPr>
      </w:pPr>
    </w:p>
    <w:p w14:paraId="59CC681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would be well if mankind had clear apprehensions of the sinfulness of discontent.</w:t>
      </w:r>
    </w:p>
    <w:p w14:paraId="75DCAB9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如果人类对不满的罪恶性有清晰的认识就好了。</w:t>
      </w:r>
    </w:p>
    <w:p w14:paraId="4067EF54">
      <w:pPr>
        <w:pStyle w:val="3"/>
        <w:spacing w:before="307" w:line="252" w:lineRule="auto"/>
        <w:ind w:right="11" w:firstLine="17"/>
        <w:rPr>
          <w:rFonts w:hint="eastAsia" w:ascii="微软雅黑" w:hAnsi="微软雅黑" w:eastAsia="微软雅黑" w:cs="微软雅黑"/>
          <w:spacing w:val="-2"/>
          <w:sz w:val="30"/>
          <w:szCs w:val="30"/>
        </w:rPr>
      </w:pPr>
    </w:p>
    <w:p w14:paraId="3E47AA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it assumes a violent form and becomes impatient, it makes us quarrel with providence, and foolishly declares life undesirable.</w:t>
      </w:r>
    </w:p>
    <w:p w14:paraId="2A03C3A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当它采取猛烈的形式并变得不耐烦时，它使我们与天意争吵，并愚蠢地宣称生活是不值得过的。</w:t>
      </w:r>
    </w:p>
    <w:p w14:paraId="04A2C037">
      <w:pPr>
        <w:pStyle w:val="3"/>
        <w:spacing w:before="307" w:line="252" w:lineRule="auto"/>
        <w:ind w:right="11" w:firstLine="17"/>
        <w:rPr>
          <w:rFonts w:hint="eastAsia" w:ascii="微软雅黑" w:hAnsi="微软雅黑" w:eastAsia="微软雅黑" w:cs="微软雅黑"/>
          <w:spacing w:val="-2"/>
          <w:sz w:val="30"/>
          <w:szCs w:val="30"/>
        </w:rPr>
      </w:pPr>
    </w:p>
    <w:p w14:paraId="3DF34B1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prophet sent to warn Nineveh was in such a frame.</w:t>
      </w:r>
    </w:p>
    <w:p w14:paraId="688F6FE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被派去警告尼尼微的先知就处于这种状态。</w:t>
      </w:r>
    </w:p>
    <w:p w14:paraId="13BC5B1F">
      <w:pPr>
        <w:pStyle w:val="3"/>
        <w:spacing w:before="307" w:line="252" w:lineRule="auto"/>
        <w:ind w:right="11" w:firstLine="17"/>
        <w:rPr>
          <w:rFonts w:hint="eastAsia" w:ascii="微软雅黑" w:hAnsi="微软雅黑" w:eastAsia="微软雅黑" w:cs="微软雅黑"/>
          <w:spacing w:val="-2"/>
          <w:sz w:val="30"/>
          <w:szCs w:val="30"/>
        </w:rPr>
      </w:pPr>
    </w:p>
    <w:p w14:paraId="558EEAD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O Lord, take, I beseech you, my life from me; for it is better for me to die than to live.... I do well to be angry even unto death." Jonah 4:3, 9.</w:t>
      </w:r>
    </w:p>
    <w:p w14:paraId="660D87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“耶和华啊，现在求你取我的命吧！因为我死了比活着还好......我发怒以至于死，都合乎理。”约拿书 4:3, 9。</w:t>
      </w:r>
    </w:p>
    <w:p w14:paraId="49345186">
      <w:pPr>
        <w:pStyle w:val="3"/>
        <w:spacing w:before="307" w:line="252" w:lineRule="auto"/>
        <w:ind w:right="11" w:firstLine="17"/>
        <w:rPr>
          <w:rFonts w:hint="eastAsia" w:ascii="微软雅黑" w:hAnsi="微软雅黑" w:eastAsia="微软雅黑" w:cs="微软雅黑"/>
          <w:spacing w:val="-2"/>
          <w:sz w:val="30"/>
          <w:szCs w:val="30"/>
        </w:rPr>
      </w:pPr>
    </w:p>
    <w:p w14:paraId="1CF8DF5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much more befitting was the language of Job in his deep afflictions: "All the days of my appointed time will I wait, until my change comes." Job 14:14.</w:t>
      </w:r>
    </w:p>
    <w:p w14:paraId="2E6DCD3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约伯在他深重的苦难中所说的话是多么得体啊：“我必等候释放的时候来到。”约伯记 14:14。</w:t>
      </w:r>
    </w:p>
    <w:p w14:paraId="2D0FE137">
      <w:pPr>
        <w:pStyle w:val="3"/>
        <w:spacing w:before="307" w:line="252" w:lineRule="auto"/>
        <w:ind w:right="11" w:firstLine="17"/>
        <w:rPr>
          <w:rFonts w:hint="eastAsia" w:ascii="微软雅黑" w:hAnsi="微软雅黑" w:eastAsia="微软雅黑" w:cs="微软雅黑"/>
          <w:spacing w:val="-2"/>
          <w:sz w:val="30"/>
          <w:szCs w:val="30"/>
        </w:rPr>
      </w:pPr>
    </w:p>
    <w:p w14:paraId="7C355F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Luther, seeing a bird light on a twig by his window, to roost for the night, wrote:</w:t>
      </w:r>
    </w:p>
    <w:p w14:paraId="604C58A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路德看到一只鸟落在他窗边的树枝上准备过夜，写道：</w:t>
      </w:r>
    </w:p>
    <w:p w14:paraId="295C24D0">
      <w:pPr>
        <w:pStyle w:val="3"/>
        <w:spacing w:before="307" w:line="252" w:lineRule="auto"/>
        <w:ind w:right="11" w:firstLine="17"/>
        <w:rPr>
          <w:rFonts w:hint="eastAsia" w:ascii="微软雅黑" w:hAnsi="微软雅黑" w:eastAsia="微软雅黑" w:cs="微软雅黑"/>
          <w:spacing w:val="-2"/>
          <w:sz w:val="30"/>
          <w:szCs w:val="30"/>
        </w:rPr>
      </w:pPr>
    </w:p>
    <w:p w14:paraId="78844BB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"Ah, dear little bird! he has chosen his shelter, and is quietly rocking himself to sleep without a care for tomorrow's lodging, calmly holding by his little twig, and leaving God to think for him."</w:t>
      </w:r>
    </w:p>
    <w:p w14:paraId="5453692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“啊，亲爱的小鸟！它选择了它的庇护所，正安静地摇晃着自己入睡，不为明天的住所担忧，平静地抓着它的小树枝，把一切都交给上帝去考虑。”</w:t>
      </w:r>
    </w:p>
    <w:p w14:paraId="7C4C3AA4">
      <w:pPr>
        <w:pStyle w:val="3"/>
        <w:spacing w:before="307" w:line="252" w:lineRule="auto"/>
        <w:ind w:right="11" w:firstLine="17"/>
        <w:rPr>
          <w:rFonts w:hint="eastAsia" w:ascii="微软雅黑" w:hAnsi="微软雅黑" w:eastAsia="微软雅黑" w:cs="微软雅黑"/>
          <w:spacing w:val="-2"/>
          <w:sz w:val="30"/>
          <w:szCs w:val="30"/>
        </w:rPr>
      </w:pPr>
    </w:p>
    <w:p w14:paraId="6FE9524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Irrational creatures are as if they had more faith in God than men who profess to know him.</w:t>
      </w:r>
    </w:p>
    <w:p w14:paraId="51C4447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无理性的生物似乎比那些自称认识上帝的人对上帝更有信心。</w:t>
      </w:r>
    </w:p>
    <w:p w14:paraId="5BC0A9C9">
      <w:pPr>
        <w:pStyle w:val="3"/>
        <w:spacing w:before="307" w:line="252" w:lineRule="auto"/>
        <w:ind w:right="11" w:firstLine="17"/>
        <w:rPr>
          <w:rFonts w:hint="eastAsia" w:ascii="微软雅黑" w:hAnsi="微软雅黑" w:eastAsia="微软雅黑" w:cs="微软雅黑"/>
          <w:spacing w:val="-2"/>
          <w:sz w:val="30"/>
          <w:szCs w:val="30"/>
        </w:rPr>
      </w:pPr>
    </w:p>
    <w:p w14:paraId="0C567D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Ambition is no less against the spirit of this command.</w:t>
      </w:r>
    </w:p>
    <w:p w14:paraId="668AE068">
      <w:pPr>
        <w:pStyle w:val="3"/>
        <w:spacing w:before="307" w:line="252" w:lineRule="auto"/>
        <w:ind w:right="11" w:firstLine="17"/>
        <w:rPr>
          <w:rFonts w:hint="eastAsia" w:ascii="微软雅黑" w:hAnsi="微软雅黑" w:eastAsia="微软雅黑" w:cs="微软雅黑"/>
          <w:spacing w:val="-2"/>
          <w:sz w:val="30"/>
          <w:szCs w:val="30"/>
        </w:rPr>
      </w:pPr>
    </w:p>
    <w:p w14:paraId="177B6D4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野心同样违背这条命令的精神。</w:t>
      </w:r>
    </w:p>
    <w:p w14:paraId="33E5C4DA">
      <w:pPr>
        <w:pStyle w:val="3"/>
        <w:spacing w:before="307" w:line="252" w:lineRule="auto"/>
        <w:ind w:right="11" w:firstLine="17"/>
        <w:rPr>
          <w:rFonts w:hint="eastAsia" w:ascii="微软雅黑" w:hAnsi="微软雅黑" w:eastAsia="微软雅黑" w:cs="微软雅黑"/>
          <w:spacing w:val="-2"/>
          <w:sz w:val="30"/>
          <w:szCs w:val="30"/>
        </w:rPr>
      </w:pPr>
    </w:p>
    <w:p w14:paraId="6CB93F4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may be very low in its aims, yet if it rules a man, it will ruin him.</w:t>
      </w:r>
    </w:p>
    <w:p w14:paraId="7A5DB86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它的目标可能很低，但如果它统治一个人，就会毁灭他。</w:t>
      </w:r>
    </w:p>
    <w:p w14:paraId="4FC3B932">
      <w:pPr>
        <w:pStyle w:val="3"/>
        <w:spacing w:before="307" w:line="252" w:lineRule="auto"/>
        <w:ind w:right="11" w:firstLine="17"/>
        <w:rPr>
          <w:rFonts w:hint="eastAsia" w:ascii="微软雅黑" w:hAnsi="微软雅黑" w:eastAsia="微软雅黑" w:cs="微软雅黑"/>
          <w:spacing w:val="-2"/>
          <w:sz w:val="30"/>
          <w:szCs w:val="30"/>
        </w:rPr>
      </w:pPr>
    </w:p>
    <w:p w14:paraId="060E963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may "aspire to be a fool," he may aim at being esteemed rough, or unpolished;</w:t>
      </w:r>
    </w:p>
    <w:p w14:paraId="71A62E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一个人可能“立志成为傻瓜”，他可能以被视为粗鲁或未开化为目标；</w:t>
      </w:r>
    </w:p>
    <w:p w14:paraId="5B0282D6">
      <w:pPr>
        <w:pStyle w:val="3"/>
        <w:spacing w:before="307" w:line="252" w:lineRule="auto"/>
        <w:ind w:right="11" w:firstLine="17"/>
        <w:rPr>
          <w:rFonts w:hint="eastAsia" w:ascii="微软雅黑" w:hAnsi="微软雅黑" w:eastAsia="微软雅黑" w:cs="微软雅黑"/>
          <w:spacing w:val="-2"/>
          <w:sz w:val="30"/>
          <w:szCs w:val="30"/>
        </w:rPr>
      </w:pPr>
    </w:p>
    <w:p w14:paraId="0AEBBFB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he may aim high, and desire to subject thousands to his belief, or influence, or government.</w:t>
      </w:r>
    </w:p>
    <w:p w14:paraId="33D63A5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或者他可能志向高远，渴望让成千上万的人服从他的信仰、影响或统治。</w:t>
      </w:r>
    </w:p>
    <w:p w14:paraId="1D464E7E">
      <w:pPr>
        <w:pStyle w:val="3"/>
        <w:spacing w:before="307" w:line="252" w:lineRule="auto"/>
        <w:ind w:right="11" w:firstLine="17"/>
        <w:rPr>
          <w:rFonts w:hint="eastAsia" w:ascii="微软雅黑" w:hAnsi="微软雅黑" w:eastAsia="微软雅黑" w:cs="微软雅黑"/>
          <w:spacing w:val="-2"/>
          <w:sz w:val="30"/>
          <w:szCs w:val="30"/>
        </w:rPr>
      </w:pPr>
    </w:p>
    <w:p w14:paraId="5DE3E2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may be ready to wade through rivers of blood and build a throne on human skulls.</w:t>
      </w:r>
    </w:p>
    <w:p w14:paraId="04018FF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他可能准备好涉过血河，在人类头骨上建立宝座。</w:t>
      </w:r>
    </w:p>
    <w:p w14:paraId="35756D4A">
      <w:pPr>
        <w:pStyle w:val="3"/>
        <w:spacing w:before="307" w:line="252" w:lineRule="auto"/>
        <w:ind w:right="11" w:firstLine="17"/>
        <w:rPr>
          <w:rFonts w:hint="eastAsia" w:ascii="微软雅黑" w:hAnsi="微软雅黑" w:eastAsia="微软雅黑" w:cs="微软雅黑"/>
          <w:spacing w:val="-2"/>
          <w:sz w:val="30"/>
          <w:szCs w:val="30"/>
        </w:rPr>
      </w:pPr>
    </w:p>
    <w:p w14:paraId="7B779C9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deadly nature of this passion is often concealed under plausible names.</w:t>
      </w:r>
    </w:p>
    <w:p w14:paraId="5A5C75B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这种激情的致命性质常常隐藏在似是而非的名称之下。</w:t>
      </w:r>
    </w:p>
    <w:p w14:paraId="46BB0267">
      <w:pPr>
        <w:pStyle w:val="3"/>
        <w:spacing w:before="307" w:line="252" w:lineRule="auto"/>
        <w:ind w:right="11" w:firstLine="17"/>
        <w:rPr>
          <w:rFonts w:hint="eastAsia" w:ascii="微软雅黑" w:hAnsi="微软雅黑" w:eastAsia="微软雅黑" w:cs="微软雅黑"/>
          <w:spacing w:val="-2"/>
          <w:sz w:val="30"/>
          <w:szCs w:val="30"/>
        </w:rPr>
      </w:pPr>
    </w:p>
    <w:p w14:paraId="59874B0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called spirit, energy, laudable emulation, etc.</w:t>
      </w:r>
    </w:p>
    <w:p w14:paraId="73D2B2F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它被称为精神、活力、值得称赞的竞争，等等。</w:t>
      </w:r>
    </w:p>
    <w:p w14:paraId="23F11048">
      <w:pPr>
        <w:pStyle w:val="3"/>
        <w:spacing w:before="307" w:line="252" w:lineRule="auto"/>
        <w:ind w:right="11" w:firstLine="17"/>
        <w:rPr>
          <w:rFonts w:hint="eastAsia" w:ascii="微软雅黑" w:hAnsi="微软雅黑" w:eastAsia="微软雅黑" w:cs="微软雅黑"/>
          <w:spacing w:val="-2"/>
          <w:sz w:val="30"/>
          <w:szCs w:val="30"/>
        </w:rPr>
      </w:pPr>
    </w:p>
    <w:p w14:paraId="4BE780C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 its gratification, men often destroy soul and body, and become unjust enemies of those who favor not their selfish aims.</w:t>
      </w:r>
    </w:p>
    <w:p w14:paraId="3783AB0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但在满足它的过程中，人们经常毁灭灵魂和身体，并成为那些不支持其自私目标之人的不义之敌。</w:t>
      </w:r>
    </w:p>
    <w:p w14:paraId="4842D123">
      <w:pPr>
        <w:pStyle w:val="3"/>
        <w:spacing w:before="307" w:line="252" w:lineRule="auto"/>
        <w:ind w:right="11" w:firstLine="17"/>
        <w:rPr>
          <w:rFonts w:hint="eastAsia" w:ascii="微软雅黑" w:hAnsi="微软雅黑" w:eastAsia="微软雅黑" w:cs="微软雅黑"/>
          <w:spacing w:val="-2"/>
          <w:sz w:val="30"/>
          <w:szCs w:val="30"/>
        </w:rPr>
      </w:pPr>
    </w:p>
    <w:p w14:paraId="32CC626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such, how clear is the word of God: "Are you seeking great things for yourself? Don't do it!" Jer. 45:5.</w:t>
      </w:r>
    </w:p>
    <w:p w14:paraId="4898386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对这样的人，上帝的话语是多么清晰：“你为自己图谋大事吗？不要图谋！”耶利米书 45:5。</w:t>
      </w:r>
    </w:p>
    <w:p w14:paraId="6335E300">
      <w:pPr>
        <w:pStyle w:val="3"/>
        <w:spacing w:before="307" w:line="252" w:lineRule="auto"/>
        <w:ind w:right="11" w:firstLine="17"/>
        <w:rPr>
          <w:rFonts w:hint="eastAsia" w:ascii="微软雅黑" w:hAnsi="微软雅黑" w:eastAsia="微软雅黑" w:cs="微软雅黑"/>
          <w:spacing w:val="-2"/>
          <w:sz w:val="30"/>
          <w:szCs w:val="30"/>
        </w:rPr>
      </w:pPr>
    </w:p>
    <w:p w14:paraId="4765983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higher the ambitious rise, the greater is their peril—and the more tremendous will be their fall.</w:t>
      </w:r>
    </w:p>
    <w:p w14:paraId="0AB7BE0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野心家升得越高，他们的危险就越大——他们的跌落也就越惨重。</w:t>
      </w:r>
    </w:p>
    <w:p w14:paraId="02E78CE1">
      <w:pPr>
        <w:pStyle w:val="3"/>
        <w:spacing w:before="307" w:line="252" w:lineRule="auto"/>
        <w:ind w:right="11" w:firstLine="17"/>
        <w:rPr>
          <w:rFonts w:hint="eastAsia" w:ascii="微软雅黑" w:hAnsi="微软雅黑" w:eastAsia="微软雅黑" w:cs="微软雅黑"/>
          <w:spacing w:val="-2"/>
          <w:sz w:val="30"/>
          <w:szCs w:val="30"/>
        </w:rPr>
      </w:pPr>
    </w:p>
    <w:p w14:paraId="0D399E9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is envy less contrary to this commandment.</w:t>
      </w:r>
    </w:p>
    <w:p w14:paraId="098A2DDD">
      <w:pPr>
        <w:pStyle w:val="3"/>
        <w:spacing w:before="307" w:line="252" w:lineRule="auto"/>
        <w:ind w:right="11" w:firstLine="17"/>
        <w:rPr>
          <w:rFonts w:hint="eastAsia" w:ascii="微软雅黑" w:hAnsi="微软雅黑" w:eastAsia="微软雅黑" w:cs="微软雅黑"/>
          <w:spacing w:val="-2"/>
          <w:sz w:val="30"/>
          <w:szCs w:val="30"/>
        </w:rPr>
      </w:pPr>
    </w:p>
    <w:p w14:paraId="5A8A37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嫉妒同样违背这条诫命。</w:t>
      </w:r>
    </w:p>
    <w:p w14:paraId="43F0337B">
      <w:pPr>
        <w:pStyle w:val="3"/>
        <w:spacing w:before="307" w:line="252" w:lineRule="auto"/>
        <w:ind w:right="11" w:firstLine="17"/>
        <w:rPr>
          <w:rFonts w:hint="eastAsia" w:ascii="微软雅黑" w:hAnsi="微软雅黑" w:eastAsia="微软雅黑" w:cs="微软雅黑"/>
          <w:spacing w:val="-2"/>
          <w:sz w:val="30"/>
          <w:szCs w:val="30"/>
        </w:rPr>
      </w:pPr>
    </w:p>
    <w:p w14:paraId="3355A8F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often destroys life.</w:t>
      </w:r>
    </w:p>
    <w:p w14:paraId="68EDD54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它经常摧毁生命。</w:t>
      </w:r>
    </w:p>
    <w:p w14:paraId="28416604">
      <w:pPr>
        <w:pStyle w:val="3"/>
        <w:spacing w:before="307" w:line="252" w:lineRule="auto"/>
        <w:ind w:right="11" w:firstLine="17"/>
        <w:rPr>
          <w:rFonts w:hint="eastAsia" w:ascii="微软雅黑" w:hAnsi="微软雅黑" w:eastAsia="微软雅黑" w:cs="微软雅黑"/>
          <w:spacing w:val="-2"/>
          <w:sz w:val="30"/>
          <w:szCs w:val="30"/>
        </w:rPr>
      </w:pPr>
    </w:p>
    <w:p w14:paraId="059A7CC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rottenness of the bones." Proverbs 14:30.</w:t>
      </w:r>
    </w:p>
    <w:p w14:paraId="0198CAB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它是“骨中的朽烂”。箴言 14:30。</w:t>
      </w:r>
    </w:p>
    <w:p w14:paraId="3029D9F6">
      <w:pPr>
        <w:pStyle w:val="3"/>
        <w:spacing w:before="307" w:line="252" w:lineRule="auto"/>
        <w:ind w:right="11" w:firstLine="17"/>
        <w:rPr>
          <w:rFonts w:hint="eastAsia" w:ascii="微软雅黑" w:hAnsi="微软雅黑" w:eastAsia="微软雅黑" w:cs="微软雅黑"/>
          <w:spacing w:val="-2"/>
          <w:sz w:val="30"/>
          <w:szCs w:val="30"/>
        </w:rPr>
      </w:pPr>
    </w:p>
    <w:p w14:paraId="3817B25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makes the man of envy what he is Is worth in others, vileness in himself,</w:t>
      </w:r>
    </w:p>
    <w:p w14:paraId="6F681B6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“是什么让嫉妒的人成为那个样子，是他人身上的价值，是他自己身上的卑鄙，</w:t>
      </w:r>
    </w:p>
    <w:p w14:paraId="39FBE6F9">
      <w:pPr>
        <w:pStyle w:val="3"/>
        <w:spacing w:before="307" w:line="252" w:lineRule="auto"/>
        <w:ind w:right="11" w:firstLine="17"/>
        <w:rPr>
          <w:rFonts w:hint="eastAsia" w:ascii="微软雅黑" w:hAnsi="微软雅黑" w:eastAsia="微软雅黑" w:cs="微软雅黑"/>
          <w:spacing w:val="-2"/>
          <w:sz w:val="30"/>
          <w:szCs w:val="30"/>
        </w:rPr>
      </w:pPr>
    </w:p>
    <w:p w14:paraId="19DCECD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lust of praise, with undeserving deeds, And conscious poverty of soul."</w:t>
      </w:r>
    </w:p>
    <w:p w14:paraId="531084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是对赞美的贪欲，伴随着不配的行为，以及灵魂自觉的贫乏。”</w:t>
      </w:r>
    </w:p>
    <w:p w14:paraId="54B5248C">
      <w:pPr>
        <w:pStyle w:val="3"/>
        <w:spacing w:before="307" w:line="252" w:lineRule="auto"/>
        <w:ind w:right="11" w:firstLine="17"/>
        <w:rPr>
          <w:rFonts w:hint="eastAsia" w:ascii="微软雅黑" w:hAnsi="微软雅黑" w:eastAsia="微软雅黑" w:cs="微软雅黑"/>
          <w:spacing w:val="-2"/>
          <w:sz w:val="30"/>
          <w:szCs w:val="30"/>
        </w:rPr>
      </w:pPr>
    </w:p>
    <w:p w14:paraId="14B09C7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some hearts sicken at rising merit, and growing worth, and increasing credit in others!</w:t>
      </w:r>
    </w:p>
    <w:p w14:paraId="6C131DB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有些人的心对他人上升的功绩、增长的价值和增加的信誉是多么厌恶啊！</w:t>
      </w:r>
    </w:p>
    <w:p w14:paraId="73536AA3">
      <w:pPr>
        <w:pStyle w:val="3"/>
        <w:spacing w:before="307" w:line="252" w:lineRule="auto"/>
        <w:ind w:right="11" w:firstLine="17"/>
        <w:rPr>
          <w:rFonts w:hint="eastAsia" w:ascii="微软雅黑" w:hAnsi="微软雅黑" w:eastAsia="微软雅黑" w:cs="微软雅黑"/>
          <w:spacing w:val="-2"/>
          <w:sz w:val="30"/>
          <w:szCs w:val="30"/>
        </w:rPr>
      </w:pPr>
    </w:p>
    <w:p w14:paraId="4C9BE51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embittered is rivalry!</w:t>
      </w:r>
    </w:p>
    <w:p w14:paraId="0D13B6B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竞争是多么充满苦毒啊！</w:t>
      </w:r>
    </w:p>
    <w:p w14:paraId="3A9A91CD">
      <w:pPr>
        <w:pStyle w:val="3"/>
        <w:spacing w:before="307" w:line="252" w:lineRule="auto"/>
        <w:ind w:right="11" w:firstLine="17"/>
        <w:rPr>
          <w:rFonts w:hint="eastAsia" w:ascii="微软雅黑" w:hAnsi="微软雅黑" w:eastAsia="微软雅黑" w:cs="微软雅黑"/>
          <w:spacing w:val="-2"/>
          <w:sz w:val="30"/>
          <w:szCs w:val="30"/>
        </w:rPr>
      </w:pPr>
    </w:p>
    <w:p w14:paraId="50F6B3A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unsanctified heart dies within it at the advance of a competitor.</w:t>
      </w:r>
    </w:p>
    <w:p w14:paraId="477C4F7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未成圣的心在竞争对手进步时，内部就会枯死。</w:t>
      </w:r>
    </w:p>
    <w:p w14:paraId="01C6F52C">
      <w:pPr>
        <w:pStyle w:val="3"/>
        <w:spacing w:before="307" w:line="252" w:lineRule="auto"/>
        <w:ind w:right="11" w:firstLine="17"/>
        <w:rPr>
          <w:rFonts w:hint="eastAsia" w:ascii="微软雅黑" w:hAnsi="微软雅黑" w:eastAsia="微软雅黑" w:cs="微软雅黑"/>
          <w:spacing w:val="-2"/>
          <w:sz w:val="30"/>
          <w:szCs w:val="30"/>
        </w:rPr>
      </w:pPr>
    </w:p>
    <w:p w14:paraId="5CF4F51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hollow-hearted professor of religion sickens at the moral grandeur of a church not of his sect.</w:t>
      </w:r>
    </w:p>
    <w:p w14:paraId="4B25900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虚伪的宗教信徒对他派系之外教会的道德宏伟感到厌恶。</w:t>
      </w:r>
    </w:p>
    <w:p w14:paraId="392ACE57">
      <w:pPr>
        <w:pStyle w:val="3"/>
        <w:spacing w:before="307" w:line="252" w:lineRule="auto"/>
        <w:ind w:right="11" w:firstLine="17"/>
        <w:rPr>
          <w:rFonts w:hint="eastAsia" w:ascii="微软雅黑" w:hAnsi="微软雅黑" w:eastAsia="微软雅黑" w:cs="微软雅黑"/>
          <w:spacing w:val="-2"/>
          <w:sz w:val="30"/>
          <w:szCs w:val="30"/>
        </w:rPr>
      </w:pPr>
    </w:p>
    <w:p w14:paraId="2CB7834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envy detracts from the worth of good men.</w:t>
      </w:r>
    </w:p>
    <w:p w14:paraId="3E82577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嫉妒如何贬低好人的价值。</w:t>
      </w:r>
    </w:p>
    <w:p w14:paraId="43AC9768">
      <w:pPr>
        <w:pStyle w:val="3"/>
        <w:spacing w:before="307" w:line="252" w:lineRule="auto"/>
        <w:ind w:right="11" w:firstLine="17"/>
        <w:rPr>
          <w:rFonts w:hint="eastAsia" w:ascii="微软雅黑" w:hAnsi="微软雅黑" w:eastAsia="微软雅黑" w:cs="微软雅黑"/>
          <w:spacing w:val="-2"/>
          <w:sz w:val="30"/>
          <w:szCs w:val="30"/>
        </w:rPr>
      </w:pPr>
    </w:p>
    <w:p w14:paraId="355428A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it destroys its subject.</w:t>
      </w:r>
    </w:p>
    <w:p w14:paraId="5CA71F5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它如何毁灭嫉妒者本人。</w:t>
      </w:r>
    </w:p>
    <w:p w14:paraId="6A6DF500">
      <w:pPr>
        <w:pStyle w:val="3"/>
        <w:spacing w:before="307" w:line="252" w:lineRule="auto"/>
        <w:ind w:right="11" w:firstLine="17"/>
        <w:rPr>
          <w:rFonts w:hint="eastAsia" w:ascii="微软雅黑" w:hAnsi="微软雅黑" w:eastAsia="微软雅黑" w:cs="微软雅黑"/>
          <w:spacing w:val="-2"/>
          <w:sz w:val="30"/>
          <w:szCs w:val="30"/>
        </w:rPr>
      </w:pPr>
    </w:p>
    <w:p w14:paraId="6DC9E5F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"Wrath is cruel, and anger is outrageous, but who can stand before envy?" Proverbs 27:4.</w:t>
      </w:r>
    </w:p>
    <w:p w14:paraId="100B296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“忿怒为残忍，怒气为狂澜，惟有嫉妒，谁能敌得住呢？”箴言 27:4。</w:t>
      </w:r>
    </w:p>
    <w:p w14:paraId="34C12B6C">
      <w:pPr>
        <w:pStyle w:val="3"/>
        <w:spacing w:before="307" w:line="252" w:lineRule="auto"/>
        <w:ind w:right="11" w:firstLine="17"/>
        <w:rPr>
          <w:rFonts w:hint="eastAsia" w:ascii="微软雅黑" w:hAnsi="微软雅黑" w:eastAsia="微软雅黑" w:cs="微软雅黑"/>
          <w:spacing w:val="-2"/>
          <w:sz w:val="30"/>
          <w:szCs w:val="30"/>
        </w:rPr>
      </w:pPr>
    </w:p>
    <w:p w14:paraId="23786A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directly leads to murder. 1 John 3:12.</w:t>
      </w:r>
    </w:p>
    <w:p w14:paraId="00A350D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它直接导致谋杀。约翰一书 3:12。</w:t>
      </w:r>
    </w:p>
    <w:p w14:paraId="19769CD4">
      <w:pPr>
        <w:pStyle w:val="3"/>
        <w:spacing w:before="307" w:line="252" w:lineRule="auto"/>
        <w:ind w:right="11" w:firstLine="17"/>
        <w:rPr>
          <w:rFonts w:hint="eastAsia" w:ascii="微软雅黑" w:hAnsi="微软雅黑" w:eastAsia="微软雅黑" w:cs="微软雅黑"/>
          <w:spacing w:val="-2"/>
          <w:sz w:val="30"/>
          <w:szCs w:val="30"/>
        </w:rPr>
      </w:pPr>
    </w:p>
    <w:p w14:paraId="0FBDB90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yet how common it is. James 4:5.</w:t>
      </w:r>
    </w:p>
    <w:p w14:paraId="62F9BC1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然而它是多么普遍。雅各书 4:5。</w:t>
      </w:r>
    </w:p>
    <w:p w14:paraId="3E70160C">
      <w:pPr>
        <w:pStyle w:val="3"/>
        <w:spacing w:before="307" w:line="252" w:lineRule="auto"/>
        <w:ind w:right="11" w:firstLine="17"/>
        <w:rPr>
          <w:rFonts w:hint="eastAsia" w:ascii="微软雅黑" w:hAnsi="微软雅黑" w:eastAsia="微软雅黑" w:cs="微软雅黑"/>
          <w:spacing w:val="-2"/>
          <w:sz w:val="30"/>
          <w:szCs w:val="30"/>
        </w:rPr>
      </w:pPr>
    </w:p>
    <w:p w14:paraId="1F765D3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shadow does not more naturally attend the sun than envy does favor."</w:t>
      </w:r>
    </w:p>
    <w:p w14:paraId="7AD6530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“影子并不比嫉妒更自然地伴随着恩宠。”</w:t>
      </w:r>
    </w:p>
    <w:p w14:paraId="1C00A232">
      <w:pPr>
        <w:pStyle w:val="3"/>
        <w:spacing w:before="307" w:line="252" w:lineRule="auto"/>
        <w:ind w:right="11" w:firstLine="17"/>
        <w:rPr>
          <w:rFonts w:hint="eastAsia" w:ascii="微软雅黑" w:hAnsi="微软雅黑" w:eastAsia="微软雅黑" w:cs="微软雅黑"/>
          <w:spacing w:val="-2"/>
          <w:sz w:val="30"/>
          <w:szCs w:val="30"/>
        </w:rPr>
      </w:pPr>
    </w:p>
    <w:p w14:paraId="5633BF2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Boston: "Envy is the devil's two edged sword drawn to slay two at once; the envious person himself, for he is like a serpent gnawing its own tail—and the party envied." Proverbs 14:30, Job 5:2, Proverbs 27:4.</w:t>
      </w:r>
    </w:p>
    <w:p w14:paraId="318E0C8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波士顿：“嫉妒是魔鬼拔出的双刃剑，要同时杀死两个；嫉妒者本人，因为他像一条咬自己尾巴的蛇——以及被嫉妒的一方。”箴言 14:30，约伯记 5:2，箴言 27:4。</w:t>
      </w:r>
    </w:p>
    <w:p w14:paraId="08B122B2">
      <w:pPr>
        <w:pStyle w:val="3"/>
        <w:spacing w:before="307" w:line="252" w:lineRule="auto"/>
        <w:ind w:right="11" w:firstLine="17"/>
        <w:rPr>
          <w:rFonts w:hint="eastAsia" w:ascii="微软雅黑" w:hAnsi="微软雅黑" w:eastAsia="微软雅黑" w:cs="微软雅黑"/>
          <w:spacing w:val="-2"/>
          <w:sz w:val="30"/>
          <w:szCs w:val="30"/>
        </w:rPr>
      </w:pPr>
    </w:p>
    <w:p w14:paraId="47238F4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Revenge is another malignant exercise of the heart.</w:t>
      </w:r>
    </w:p>
    <w:p w14:paraId="109A54CC">
      <w:pPr>
        <w:pStyle w:val="3"/>
        <w:spacing w:before="307" w:line="252" w:lineRule="auto"/>
        <w:ind w:right="11" w:firstLine="17"/>
        <w:rPr>
          <w:rFonts w:hint="eastAsia" w:ascii="微软雅黑" w:hAnsi="微软雅黑" w:eastAsia="微软雅黑" w:cs="微软雅黑"/>
          <w:spacing w:val="-2"/>
          <w:sz w:val="30"/>
          <w:szCs w:val="30"/>
        </w:rPr>
      </w:pPr>
    </w:p>
    <w:p w14:paraId="41E6B72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复仇是内心的另一种恶性活动。</w:t>
      </w:r>
    </w:p>
    <w:p w14:paraId="6E79E150">
      <w:pPr>
        <w:pStyle w:val="3"/>
        <w:spacing w:before="307" w:line="252" w:lineRule="auto"/>
        <w:ind w:right="11" w:firstLine="17"/>
        <w:rPr>
          <w:rFonts w:hint="eastAsia" w:ascii="微软雅黑" w:hAnsi="微软雅黑" w:eastAsia="微软雅黑" w:cs="微软雅黑"/>
          <w:spacing w:val="-2"/>
          <w:sz w:val="30"/>
          <w:szCs w:val="30"/>
        </w:rPr>
      </w:pPr>
    </w:p>
    <w:p w14:paraId="40A9425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of the more devilish exhibitions of it will be considered hereafter.</w:t>
      </w:r>
    </w:p>
    <w:p w14:paraId="0777D93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它的一些更恶魔般的表现将在后面考虑。</w:t>
      </w:r>
    </w:p>
    <w:p w14:paraId="2108BA04">
      <w:pPr>
        <w:pStyle w:val="3"/>
        <w:spacing w:before="307" w:line="252" w:lineRule="auto"/>
        <w:ind w:right="11" w:firstLine="17"/>
        <w:rPr>
          <w:rFonts w:hint="eastAsia" w:ascii="微软雅黑" w:hAnsi="微软雅黑" w:eastAsia="微软雅黑" w:cs="微软雅黑"/>
          <w:spacing w:val="-2"/>
          <w:sz w:val="30"/>
          <w:szCs w:val="30"/>
        </w:rPr>
      </w:pPr>
    </w:p>
    <w:p w14:paraId="4312C16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manifests itself in the rencontres of public assemblies.</w:t>
      </w:r>
    </w:p>
    <w:p w14:paraId="5BD9BBA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它在公众集会的冲突中表现出来。</w:t>
      </w:r>
    </w:p>
    <w:p w14:paraId="3CA381E2">
      <w:pPr>
        <w:pStyle w:val="3"/>
        <w:spacing w:before="307" w:line="252" w:lineRule="auto"/>
        <w:ind w:right="11" w:firstLine="17"/>
        <w:rPr>
          <w:rFonts w:hint="eastAsia" w:ascii="微软雅黑" w:hAnsi="微软雅黑" w:eastAsia="微软雅黑" w:cs="微软雅黑"/>
          <w:spacing w:val="-2"/>
          <w:sz w:val="30"/>
          <w:szCs w:val="30"/>
        </w:rPr>
      </w:pPr>
    </w:p>
    <w:p w14:paraId="35E887A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often it works secretly, where all seems fair and kind.</w:t>
      </w:r>
    </w:p>
    <w:p w14:paraId="1205D45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但它经常在暗中运作，表面上一切似乎都很公平和友善。</w:t>
      </w:r>
    </w:p>
    <w:p w14:paraId="3CCB0355">
      <w:pPr>
        <w:pStyle w:val="3"/>
        <w:spacing w:before="307" w:line="252" w:lineRule="auto"/>
        <w:ind w:right="11" w:firstLine="17"/>
        <w:rPr>
          <w:rFonts w:hint="eastAsia" w:ascii="微软雅黑" w:hAnsi="微软雅黑" w:eastAsia="微软雅黑" w:cs="微软雅黑"/>
          <w:spacing w:val="-2"/>
          <w:sz w:val="30"/>
          <w:szCs w:val="30"/>
        </w:rPr>
      </w:pPr>
    </w:p>
    <w:p w14:paraId="1561A7B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clandestinely attacks property, liberty, or reputation.</w:t>
      </w:r>
    </w:p>
    <w:p w14:paraId="1128F95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它秘密攻击财产、自由或名誉。</w:t>
      </w:r>
    </w:p>
    <w:p w14:paraId="240E934C">
      <w:pPr>
        <w:pStyle w:val="3"/>
        <w:spacing w:before="307" w:line="252" w:lineRule="auto"/>
        <w:ind w:right="11" w:firstLine="17"/>
        <w:rPr>
          <w:rFonts w:hint="eastAsia" w:ascii="微软雅黑" w:hAnsi="微软雅黑" w:eastAsia="微软雅黑" w:cs="微软雅黑"/>
          <w:spacing w:val="-2"/>
          <w:sz w:val="30"/>
          <w:szCs w:val="30"/>
        </w:rPr>
      </w:pPr>
    </w:p>
    <w:p w14:paraId="673EBC68">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Possibly it becomes open, and indulges in innuendo, invective or scurrility;</w:t>
      </w:r>
    </w:p>
    <w:p w14:paraId="511C5DC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它可能变得公开，沉溺于影射、谩骂或诽谤；</w:t>
      </w:r>
    </w:p>
    <w:p w14:paraId="4005BF38">
      <w:pPr>
        <w:pStyle w:val="3"/>
        <w:spacing w:before="307" w:line="252" w:lineRule="auto"/>
        <w:ind w:right="11" w:firstLine="17"/>
        <w:rPr>
          <w:rFonts w:hint="eastAsia" w:ascii="微软雅黑" w:hAnsi="微软雅黑" w:eastAsia="微软雅黑" w:cs="微软雅黑"/>
          <w:spacing w:val="-2"/>
          <w:sz w:val="30"/>
          <w:szCs w:val="30"/>
        </w:rPr>
      </w:pPr>
    </w:p>
    <w:p w14:paraId="043C66C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it delights in the envenomed retort, and with keen irony, biting sarcasm, or scornful ridicule, assaults its object.</w:t>
      </w:r>
    </w:p>
    <w:p w14:paraId="0FDEDADA">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或者它喜欢恶毒的反击，并用尖锐的讽刺、刺骨的挖苦或轻蔑的嘲笑攻击其对象。</w:t>
      </w:r>
    </w:p>
    <w:p w14:paraId="660C53AE">
      <w:pPr>
        <w:pStyle w:val="3"/>
        <w:spacing w:before="307" w:line="252" w:lineRule="auto"/>
        <w:ind w:right="11" w:firstLine="17"/>
        <w:rPr>
          <w:rFonts w:hint="eastAsia" w:ascii="微软雅黑" w:hAnsi="微软雅黑" w:eastAsia="微软雅黑" w:cs="微软雅黑"/>
          <w:spacing w:val="-2"/>
          <w:sz w:val="30"/>
          <w:szCs w:val="30"/>
        </w:rPr>
      </w:pPr>
    </w:p>
    <w:p w14:paraId="1C0B2E4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"Dear friends, never avenge yourselves. Leave that to God.</w:t>
      </w:r>
    </w:p>
    <w:p w14:paraId="2E68856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“亲爱的弟兄，不要自己伸冤，宁可让步，听凭主怒。</w:t>
      </w:r>
    </w:p>
    <w:p w14:paraId="004B9994">
      <w:pPr>
        <w:pStyle w:val="3"/>
        <w:spacing w:before="307" w:line="252" w:lineRule="auto"/>
        <w:ind w:right="11" w:firstLine="17"/>
        <w:rPr>
          <w:rFonts w:hint="eastAsia" w:ascii="微软雅黑" w:hAnsi="微软雅黑" w:eastAsia="微软雅黑" w:cs="微软雅黑"/>
          <w:spacing w:val="-2"/>
          <w:sz w:val="30"/>
          <w:szCs w:val="30"/>
        </w:rPr>
      </w:pPr>
    </w:p>
    <w:p w14:paraId="0D6660C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it is written, 'I will take vengeance; I will repay those who deserve it', says the Lord.</w:t>
      </w:r>
    </w:p>
    <w:p w14:paraId="41A021B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因为经上记着：‘主说：伸冤在我，我必报应。’</w:t>
      </w:r>
    </w:p>
    <w:p w14:paraId="2B2CAE0C">
      <w:pPr>
        <w:pStyle w:val="3"/>
        <w:spacing w:before="307" w:line="252" w:lineRule="auto"/>
        <w:ind w:right="11" w:firstLine="17"/>
        <w:rPr>
          <w:rFonts w:hint="eastAsia" w:ascii="微软雅黑" w:hAnsi="微软雅黑" w:eastAsia="微软雅黑" w:cs="微软雅黑"/>
          <w:spacing w:val="-2"/>
          <w:sz w:val="30"/>
          <w:szCs w:val="30"/>
        </w:rPr>
      </w:pPr>
    </w:p>
    <w:p w14:paraId="4C31FA7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Instead, do what the Scriptures say: 'If your enemies are hungry, feed them.</w:t>
      </w:r>
    </w:p>
    <w:p w14:paraId="682ED15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所以，‘你的仇敌若饿了，就给他吃；</w:t>
      </w:r>
    </w:p>
    <w:p w14:paraId="18DB25CF">
      <w:pPr>
        <w:pStyle w:val="3"/>
        <w:spacing w:before="307" w:line="252" w:lineRule="auto"/>
        <w:ind w:right="11" w:firstLine="17"/>
        <w:rPr>
          <w:rFonts w:hint="eastAsia" w:ascii="微软雅黑" w:hAnsi="微软雅黑" w:eastAsia="微软雅黑" w:cs="微软雅黑"/>
          <w:spacing w:val="-2"/>
          <w:sz w:val="30"/>
          <w:szCs w:val="30"/>
        </w:rPr>
      </w:pPr>
    </w:p>
    <w:p w14:paraId="564365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they are thirsty, give them something to drink, and they will be ashamed of what they have done to you.'</w:t>
      </w:r>
    </w:p>
    <w:p w14:paraId="1982EF6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若渴了，就给他喝。因为你这样行，就是把炭火堆在他的头上。’</w:t>
      </w:r>
    </w:p>
    <w:p w14:paraId="0735D15B">
      <w:pPr>
        <w:pStyle w:val="3"/>
        <w:spacing w:before="307" w:line="252" w:lineRule="auto"/>
        <w:ind w:right="11" w:firstLine="17"/>
        <w:rPr>
          <w:rFonts w:hint="eastAsia" w:ascii="微软雅黑" w:hAnsi="微软雅黑" w:eastAsia="微软雅黑" w:cs="微软雅黑"/>
          <w:spacing w:val="-2"/>
          <w:sz w:val="30"/>
          <w:szCs w:val="30"/>
        </w:rPr>
      </w:pPr>
    </w:p>
    <w:p w14:paraId="489BB3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Don't let evil get the best of you, but conquer evil by doing good." Romans 12:19-21</w:t>
      </w:r>
    </w:p>
    <w:p w14:paraId="68CC5C6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你不可为恶所胜，反要以善胜恶。”罗马书 12:19-21。</w:t>
      </w:r>
    </w:p>
    <w:p w14:paraId="47970027">
      <w:pPr>
        <w:pStyle w:val="3"/>
        <w:spacing w:before="307" w:line="252" w:lineRule="auto"/>
        <w:ind w:right="11" w:firstLine="17"/>
        <w:rPr>
          <w:rFonts w:hint="eastAsia" w:ascii="微软雅黑" w:hAnsi="微软雅黑" w:eastAsia="微软雅黑" w:cs="微软雅黑"/>
          <w:spacing w:val="-2"/>
          <w:sz w:val="30"/>
          <w:szCs w:val="30"/>
        </w:rPr>
      </w:pPr>
    </w:p>
    <w:p w14:paraId="628C436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Sinful anger is also contrary to the sixth commandment.</w:t>
      </w:r>
    </w:p>
    <w:p w14:paraId="28E270FC">
      <w:pPr>
        <w:pStyle w:val="3"/>
        <w:spacing w:before="307" w:line="252" w:lineRule="auto"/>
        <w:ind w:right="11" w:firstLine="17"/>
        <w:rPr>
          <w:rFonts w:hint="eastAsia" w:ascii="微软雅黑" w:hAnsi="微软雅黑" w:eastAsia="微软雅黑" w:cs="微软雅黑"/>
          <w:spacing w:val="-2"/>
          <w:sz w:val="30"/>
          <w:szCs w:val="30"/>
        </w:rPr>
      </w:pPr>
    </w:p>
    <w:p w14:paraId="663F5F2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有罪的愤怒也违背第六条诫命。</w:t>
      </w:r>
    </w:p>
    <w:p w14:paraId="679F8A71">
      <w:pPr>
        <w:pStyle w:val="3"/>
        <w:spacing w:before="307" w:line="252" w:lineRule="auto"/>
        <w:ind w:right="11" w:firstLine="17"/>
        <w:rPr>
          <w:rFonts w:hint="eastAsia" w:ascii="微软雅黑" w:hAnsi="微软雅黑" w:eastAsia="微软雅黑" w:cs="微软雅黑"/>
          <w:spacing w:val="-2"/>
          <w:sz w:val="30"/>
          <w:szCs w:val="30"/>
        </w:rPr>
      </w:pPr>
    </w:p>
    <w:p w14:paraId="65082119">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All anger is not wicked. Jesus Christ himself was angry. Mark 3:5.</w:t>
      </w:r>
    </w:p>
    <w:p w14:paraId="1EC27D8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并非所有的愤怒都是邪恶的。耶稣基督自己也发过怒。马可福音 3:5。</w:t>
      </w:r>
    </w:p>
    <w:p w14:paraId="1B7557CE">
      <w:pPr>
        <w:pStyle w:val="3"/>
        <w:spacing w:before="307" w:line="252" w:lineRule="auto"/>
        <w:ind w:right="11" w:firstLine="17"/>
        <w:rPr>
          <w:rFonts w:hint="eastAsia" w:ascii="微软雅黑" w:hAnsi="微软雅黑" w:eastAsia="微软雅黑" w:cs="微软雅黑"/>
          <w:spacing w:val="-2"/>
          <w:sz w:val="30"/>
          <w:szCs w:val="30"/>
        </w:rPr>
      </w:pPr>
    </w:p>
    <w:p w14:paraId="65BDE6D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bound to express hearty and decided displeasure at wrongs committed against ourselves or others.</w:t>
      </w:r>
    </w:p>
    <w:p w14:paraId="6A7B57B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我们有义务对自己或他人所受的冤屈表达衷心和坚决的不满。</w:t>
      </w:r>
    </w:p>
    <w:p w14:paraId="5C6AD821">
      <w:pPr>
        <w:pStyle w:val="3"/>
        <w:spacing w:before="307" w:line="252" w:lineRule="auto"/>
        <w:ind w:right="11" w:firstLine="17"/>
        <w:rPr>
          <w:rFonts w:hint="eastAsia" w:ascii="微软雅黑" w:hAnsi="微软雅黑" w:eastAsia="微软雅黑" w:cs="微软雅黑"/>
          <w:spacing w:val="-2"/>
          <w:sz w:val="30"/>
          <w:szCs w:val="30"/>
        </w:rPr>
      </w:pPr>
    </w:p>
    <w:p w14:paraId="5CA2BAE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anger is sinful when it becomes outrageous, Proverbs 27:4;</w:t>
      </w:r>
    </w:p>
    <w:p w14:paraId="125EEBB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但愤怒是有罪的，当它变得残忍时，箴言 27:4；</w:t>
      </w:r>
    </w:p>
    <w:p w14:paraId="0E987B95">
      <w:pPr>
        <w:pStyle w:val="3"/>
        <w:spacing w:before="307" w:line="252" w:lineRule="auto"/>
        <w:ind w:right="11" w:firstLine="17"/>
        <w:rPr>
          <w:rFonts w:hint="eastAsia" w:ascii="微软雅黑" w:hAnsi="微软雅黑" w:eastAsia="微软雅黑" w:cs="微软雅黑"/>
          <w:spacing w:val="-2"/>
          <w:sz w:val="30"/>
          <w:szCs w:val="30"/>
        </w:rPr>
      </w:pPr>
    </w:p>
    <w:p w14:paraId="2164757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we give way to passion, so that reason is virtually dethroned;</w:t>
      </w:r>
    </w:p>
    <w:p w14:paraId="26AE6F37">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当我们屈服于激情，以至于理智实际上被废黜时；</w:t>
      </w:r>
    </w:p>
    <w:p w14:paraId="3ABF8EE7">
      <w:pPr>
        <w:pStyle w:val="3"/>
        <w:spacing w:before="307" w:line="252" w:lineRule="auto"/>
        <w:ind w:right="11" w:firstLine="17"/>
        <w:rPr>
          <w:rFonts w:hint="eastAsia" w:ascii="微软雅黑" w:hAnsi="微软雅黑" w:eastAsia="微软雅黑" w:cs="微软雅黑"/>
          <w:spacing w:val="-2"/>
          <w:sz w:val="30"/>
          <w:szCs w:val="30"/>
        </w:rPr>
      </w:pPr>
    </w:p>
    <w:p w14:paraId="7B014E5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when it is without just cause, Matt. 5:22;</w:t>
      </w:r>
    </w:p>
    <w:p w14:paraId="3F6A1D1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或者当它没有正当理由时，马太福音 5:22；</w:t>
      </w:r>
    </w:p>
    <w:p w14:paraId="41F9BAF0">
      <w:pPr>
        <w:pStyle w:val="3"/>
        <w:spacing w:before="307" w:line="252" w:lineRule="auto"/>
        <w:ind w:right="11" w:firstLine="17"/>
        <w:rPr>
          <w:rFonts w:hint="eastAsia" w:ascii="微软雅黑" w:hAnsi="微软雅黑" w:eastAsia="微软雅黑" w:cs="微软雅黑"/>
          <w:spacing w:val="-2"/>
          <w:sz w:val="30"/>
          <w:szCs w:val="30"/>
        </w:rPr>
      </w:pPr>
    </w:p>
    <w:p w14:paraId="7AD9215F">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when it is of long continuance, Eph. 4:26;</w:t>
      </w:r>
    </w:p>
    <w:p w14:paraId="34F73AA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或者当它持续很久时，以弗所书 4:26；</w:t>
      </w:r>
    </w:p>
    <w:p w14:paraId="34CF9EAE">
      <w:pPr>
        <w:pStyle w:val="3"/>
        <w:spacing w:before="307" w:line="252" w:lineRule="auto"/>
        <w:ind w:right="11" w:firstLine="17"/>
        <w:rPr>
          <w:rFonts w:hint="eastAsia" w:ascii="微软雅黑" w:hAnsi="微软雅黑" w:eastAsia="微软雅黑" w:cs="微软雅黑"/>
          <w:spacing w:val="-2"/>
          <w:sz w:val="30"/>
          <w:szCs w:val="30"/>
        </w:rPr>
      </w:pPr>
    </w:p>
    <w:p w14:paraId="494B765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or when it is accompanied with ill-will.</w:t>
      </w:r>
    </w:p>
    <w:p w14:paraId="0302A74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或者当它伴随着恶意时。</w:t>
      </w:r>
    </w:p>
    <w:p w14:paraId="610309FA">
      <w:pPr>
        <w:pStyle w:val="3"/>
        <w:spacing w:before="307" w:line="252" w:lineRule="auto"/>
        <w:ind w:right="11" w:firstLine="17"/>
        <w:rPr>
          <w:rFonts w:hint="eastAsia" w:ascii="微软雅黑" w:hAnsi="微软雅黑" w:eastAsia="微软雅黑" w:cs="微软雅黑"/>
          <w:spacing w:val="-2"/>
          <w:sz w:val="30"/>
          <w:szCs w:val="30"/>
        </w:rPr>
      </w:pPr>
    </w:p>
    <w:p w14:paraId="301CCF95">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easy, yet it is possible to "be angry and sin not."'</w:t>
      </w:r>
    </w:p>
    <w:p w14:paraId="58E66D8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这并不容易，但“生气却不要犯罪”是可能的。</w:t>
      </w:r>
    </w:p>
    <w:p w14:paraId="2E2CEAEA">
      <w:pPr>
        <w:pStyle w:val="3"/>
        <w:spacing w:before="307" w:line="252" w:lineRule="auto"/>
        <w:ind w:right="11" w:firstLine="17"/>
        <w:rPr>
          <w:rFonts w:hint="eastAsia" w:ascii="微软雅黑" w:hAnsi="微软雅黑" w:eastAsia="微软雅黑" w:cs="微软雅黑"/>
          <w:spacing w:val="-2"/>
          <w:sz w:val="30"/>
          <w:szCs w:val="30"/>
        </w:rPr>
      </w:pPr>
    </w:p>
    <w:p w14:paraId="22191C2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Anger may rise in the bosom of a wise man, but it abides only in the bosom of fools.</w:t>
      </w:r>
    </w:p>
    <w:p w14:paraId="1683DE64">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怒气可能在智者的胸中升起，但它只停留在愚昧人的胸中。</w:t>
      </w:r>
    </w:p>
    <w:p w14:paraId="60545C32">
      <w:pPr>
        <w:pStyle w:val="3"/>
        <w:spacing w:before="307" w:line="252" w:lineRule="auto"/>
        <w:ind w:right="11" w:firstLine="17"/>
        <w:rPr>
          <w:rFonts w:hint="eastAsia" w:ascii="微软雅黑" w:hAnsi="微软雅黑" w:eastAsia="微软雅黑" w:cs="微软雅黑"/>
          <w:spacing w:val="-2"/>
          <w:sz w:val="30"/>
          <w:szCs w:val="30"/>
        </w:rPr>
      </w:pPr>
    </w:p>
    <w:p w14:paraId="50B2247D">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all bitterness, and wrath, and anger, and clamor, and evil speaking, be put away from you with all malice." Eph. 4:31.</w:t>
      </w:r>
    </w:p>
    <w:p w14:paraId="0E079FEC">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“一切苦毒、恼恨、忿怒、嚷闹、毁谤，并一切的恶毒，都当从你们中间除掉。”以弗所书 4:31。</w:t>
      </w:r>
    </w:p>
    <w:p w14:paraId="5BE4BCD5">
      <w:pPr>
        <w:pStyle w:val="3"/>
        <w:spacing w:before="307" w:line="252" w:lineRule="auto"/>
        <w:ind w:right="11" w:firstLine="17"/>
        <w:rPr>
          <w:rFonts w:hint="eastAsia" w:ascii="微软雅黑" w:hAnsi="微软雅黑" w:eastAsia="微软雅黑" w:cs="微软雅黑"/>
          <w:spacing w:val="-2"/>
          <w:sz w:val="30"/>
          <w:szCs w:val="30"/>
        </w:rPr>
      </w:pPr>
    </w:p>
    <w:p w14:paraId="19CE0AA3">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peculiarly sinful to bring our angry feelings into religion.</w:t>
      </w:r>
    </w:p>
    <w:p w14:paraId="06B82B5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把我们的愤怒情绪带入宗教是特别有罪的。</w:t>
      </w:r>
    </w:p>
    <w:p w14:paraId="0502AF5F">
      <w:pPr>
        <w:pStyle w:val="3"/>
        <w:spacing w:before="307" w:line="252" w:lineRule="auto"/>
        <w:ind w:right="11" w:firstLine="17"/>
        <w:rPr>
          <w:rFonts w:hint="eastAsia" w:ascii="微软雅黑" w:hAnsi="微软雅黑" w:eastAsia="微软雅黑" w:cs="微软雅黑"/>
          <w:spacing w:val="-2"/>
          <w:sz w:val="30"/>
          <w:szCs w:val="30"/>
        </w:rPr>
      </w:pPr>
    </w:p>
    <w:p w14:paraId="580406F2">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wrath of man works not the righteousness of God."</w:t>
      </w:r>
    </w:p>
    <w:p w14:paraId="75C45600">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“人的怒气并不成就上帝的义。”</w:t>
      </w:r>
    </w:p>
    <w:p w14:paraId="163DFE68">
      <w:pPr>
        <w:pStyle w:val="3"/>
        <w:spacing w:before="307" w:line="252" w:lineRule="auto"/>
        <w:ind w:right="11" w:firstLine="17"/>
        <w:rPr>
          <w:rFonts w:hint="eastAsia" w:ascii="微软雅黑" w:hAnsi="微软雅黑" w:eastAsia="微软雅黑" w:cs="微软雅黑"/>
          <w:spacing w:val="-2"/>
          <w:sz w:val="30"/>
          <w:szCs w:val="30"/>
        </w:rPr>
      </w:pPr>
    </w:p>
    <w:p w14:paraId="1F60C88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Seeker: "He who would be angry and sin not—must not be angry with anything but sin." James 1:20.</w:t>
      </w:r>
    </w:p>
    <w:p w14:paraId="52F953C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西克（Seeker）：“那些想要生气却不犯罪的人——必须只对罪生气。”雅各书 1:20。</w:t>
      </w:r>
    </w:p>
    <w:p w14:paraId="051005A7">
      <w:pPr>
        <w:pStyle w:val="3"/>
        <w:spacing w:before="307" w:line="252" w:lineRule="auto"/>
        <w:ind w:right="11" w:firstLine="17"/>
        <w:rPr>
          <w:rFonts w:hint="eastAsia" w:ascii="微软雅黑" w:hAnsi="微软雅黑" w:eastAsia="微软雅黑" w:cs="微软雅黑"/>
          <w:spacing w:val="-2"/>
          <w:sz w:val="30"/>
          <w:szCs w:val="30"/>
        </w:rPr>
      </w:pPr>
    </w:p>
    <w:p w14:paraId="620025CE">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who is slow to wrath, is of great understanding; but he who is hasty of spirit exalts folly." Proverbs 14:29.</w:t>
      </w:r>
    </w:p>
    <w:p w14:paraId="7A195AF1">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“不轻易发怒的，大有聪明；性情暴躁的，大显愚妄。”箴言 14:29。</w:t>
      </w:r>
    </w:p>
    <w:p w14:paraId="551A8FA3">
      <w:pPr>
        <w:pStyle w:val="3"/>
        <w:spacing w:before="307" w:line="252" w:lineRule="auto"/>
        <w:ind w:right="11" w:firstLine="17"/>
        <w:rPr>
          <w:rFonts w:hint="eastAsia" w:ascii="微软雅黑" w:hAnsi="微软雅黑" w:eastAsia="微软雅黑" w:cs="微软雅黑"/>
          <w:spacing w:val="-2"/>
          <w:sz w:val="30"/>
          <w:szCs w:val="30"/>
        </w:rPr>
      </w:pPr>
    </w:p>
    <w:p w14:paraId="4B2155CB">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See also Proverbs 16:32.</w:t>
      </w:r>
    </w:p>
    <w:p w14:paraId="07CA84A6">
      <w:pPr>
        <w:pStyle w:val="3"/>
        <w:spacing w:before="307" w:line="252" w:lineRule="auto"/>
        <w:ind w:right="11" w:firstLine="17"/>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另见箴言 16:32。</w:t>
      </w:r>
    </w:p>
    <w:p w14:paraId="2C9CA8BD">
      <w:pPr>
        <w:pStyle w:val="3"/>
        <w:spacing w:before="307" w:line="252" w:lineRule="auto"/>
        <w:ind w:right="11" w:firstLine="17"/>
        <w:rPr>
          <w:rFonts w:hint="eastAsia" w:ascii="微软雅黑" w:hAnsi="微软雅黑" w:eastAsia="微软雅黑" w:cs="微软雅黑"/>
          <w:spacing w:val="-2"/>
          <w:sz w:val="30"/>
          <w:szCs w:val="30"/>
        </w:rPr>
      </w:pPr>
    </w:p>
    <w:p w14:paraId="3A2AF9F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of our fellow-men, in any degree and in every shape, is sinful.</w:t>
      </w:r>
    </w:p>
    <w:p w14:paraId="596F21D8">
      <w:pPr>
        <w:pStyle w:val="3"/>
        <w:spacing w:before="268" w:line="256" w:lineRule="auto"/>
        <w:ind w:left="2" w:right="20" w:firstLine="7"/>
        <w:jc w:val="both"/>
        <w:rPr>
          <w:rFonts w:hint="eastAsia" w:ascii="微软雅黑" w:hAnsi="微软雅黑" w:eastAsia="微软雅黑" w:cs="微软雅黑"/>
          <w:sz w:val="30"/>
          <w:szCs w:val="30"/>
        </w:rPr>
      </w:pPr>
    </w:p>
    <w:p w14:paraId="36E6C64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对同胞的仇恨，无论程度如何，也无论以何种形式，都是有罪的。</w:t>
      </w:r>
    </w:p>
    <w:p w14:paraId="6D2AEB46">
      <w:pPr>
        <w:pStyle w:val="3"/>
        <w:spacing w:before="268" w:line="256" w:lineRule="auto"/>
        <w:ind w:left="2" w:right="20" w:firstLine="7"/>
        <w:jc w:val="both"/>
        <w:rPr>
          <w:rFonts w:hint="eastAsia" w:ascii="微软雅黑" w:hAnsi="微软雅黑" w:eastAsia="微软雅黑" w:cs="微软雅黑"/>
          <w:sz w:val="30"/>
          <w:szCs w:val="30"/>
        </w:rPr>
      </w:pPr>
    </w:p>
    <w:p w14:paraId="62D9328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essentially ill-will.</w:t>
      </w:r>
    </w:p>
    <w:p w14:paraId="4E53A1D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它本质上是恶意。</w:t>
      </w:r>
    </w:p>
    <w:p w14:paraId="0618512E">
      <w:pPr>
        <w:pStyle w:val="3"/>
        <w:spacing w:before="268" w:line="256" w:lineRule="auto"/>
        <w:ind w:left="2" w:right="20" w:firstLine="7"/>
        <w:jc w:val="both"/>
        <w:rPr>
          <w:rFonts w:hint="eastAsia" w:ascii="微软雅黑" w:hAnsi="微软雅黑" w:eastAsia="微软雅黑" w:cs="微软雅黑"/>
          <w:sz w:val="30"/>
          <w:szCs w:val="30"/>
        </w:rPr>
      </w:pPr>
    </w:p>
    <w:p w14:paraId="4DAF54B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properly does the apostle put it in the catalogue of works of the flesh. Gal. 5:19-21.</w:t>
      </w:r>
    </w:p>
    <w:p w14:paraId="22586D9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使徒很恰当地将其列入属肉体的行为目录中。加拉太书 5:19-21。</w:t>
      </w:r>
    </w:p>
    <w:p w14:paraId="00075B39">
      <w:pPr>
        <w:pStyle w:val="3"/>
        <w:spacing w:before="268" w:line="256" w:lineRule="auto"/>
        <w:ind w:left="2" w:right="20" w:firstLine="7"/>
        <w:jc w:val="both"/>
        <w:rPr>
          <w:rFonts w:hint="eastAsia" w:ascii="微软雅黑" w:hAnsi="微软雅黑" w:eastAsia="微软雅黑" w:cs="微软雅黑"/>
          <w:sz w:val="30"/>
          <w:szCs w:val="30"/>
        </w:rPr>
      </w:pPr>
    </w:p>
    <w:p w14:paraId="7F8B25C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says he is in the light and hates his brother, is in darkness even until now." I John 2:9.</w:t>
      </w:r>
    </w:p>
    <w:p w14:paraId="286A3E9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“人若说自己在光明中，却恨他的弟兄，他到如今还是在黑暗里。”约翰一书 2:9。</w:t>
      </w:r>
    </w:p>
    <w:p w14:paraId="77CE2401">
      <w:pPr>
        <w:pStyle w:val="3"/>
        <w:spacing w:before="268" w:line="256" w:lineRule="auto"/>
        <w:ind w:left="2" w:right="20" w:firstLine="7"/>
        <w:jc w:val="both"/>
        <w:rPr>
          <w:rFonts w:hint="eastAsia" w:ascii="微软雅黑" w:hAnsi="微软雅黑" w:eastAsia="微软雅黑" w:cs="微软雅黑"/>
          <w:sz w:val="30"/>
          <w:szCs w:val="30"/>
        </w:rPr>
      </w:pPr>
    </w:p>
    <w:p w14:paraId="69D8E8F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hates his brother is a murderer, and you know that no murderer has eternal life abiding in him." 1 John 3:15.</w:t>
      </w:r>
    </w:p>
    <w:p w14:paraId="1CED94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“凡恨他弟兄的，就是杀人的；你们晓得凡杀人的，没有永生存在他里面。”约翰一书 3:15。</w:t>
      </w:r>
    </w:p>
    <w:p w14:paraId="29309C70">
      <w:pPr>
        <w:pStyle w:val="3"/>
        <w:spacing w:before="268" w:line="256" w:lineRule="auto"/>
        <w:ind w:left="2" w:right="20" w:firstLine="7"/>
        <w:jc w:val="both"/>
        <w:rPr>
          <w:rFonts w:hint="eastAsia" w:ascii="微软雅黑" w:hAnsi="微软雅黑" w:eastAsia="微软雅黑" w:cs="微软雅黑"/>
          <w:sz w:val="30"/>
          <w:szCs w:val="30"/>
        </w:rPr>
      </w:pPr>
    </w:p>
    <w:p w14:paraId="5ED532E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says 'I love God,' and hates his brother, he is a liar." 1 John 4:20.</w:t>
      </w:r>
    </w:p>
    <w:p w14:paraId="1BB65D6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“人若说‘我爱上帝’，却恨他的弟兄，就是说谎话的。”约翰一书 4:20。</w:t>
      </w:r>
    </w:p>
    <w:p w14:paraId="26289DC6">
      <w:pPr>
        <w:pStyle w:val="3"/>
        <w:spacing w:before="268" w:line="256" w:lineRule="auto"/>
        <w:ind w:left="2" w:right="20" w:firstLine="7"/>
        <w:jc w:val="both"/>
        <w:rPr>
          <w:rFonts w:hint="eastAsia" w:ascii="微软雅黑" w:hAnsi="微软雅黑" w:eastAsia="微软雅黑" w:cs="微软雅黑"/>
          <w:sz w:val="30"/>
          <w:szCs w:val="30"/>
        </w:rPr>
      </w:pPr>
    </w:p>
    <w:p w14:paraId="10662D2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Scriptures settle the question.</w:t>
      </w:r>
    </w:p>
    <w:p w14:paraId="175F18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这些经文解决了这个问题。</w:t>
      </w:r>
    </w:p>
    <w:p w14:paraId="623A94EF">
      <w:pPr>
        <w:pStyle w:val="3"/>
        <w:spacing w:before="268" w:line="256" w:lineRule="auto"/>
        <w:ind w:left="2" w:right="20" w:firstLine="7"/>
        <w:jc w:val="both"/>
        <w:rPr>
          <w:rFonts w:hint="eastAsia" w:ascii="微软雅黑" w:hAnsi="微软雅黑" w:eastAsia="微软雅黑" w:cs="微软雅黑"/>
          <w:sz w:val="30"/>
          <w:szCs w:val="30"/>
        </w:rPr>
      </w:pPr>
    </w:p>
    <w:p w14:paraId="4C20F1D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leads to actual murder, because it "stirs up strifes." Proverbs 10:12.</w:t>
      </w:r>
    </w:p>
    <w:p w14:paraId="05EA8F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仇恨导致实际的谋杀，因为它“挑启争端”。箴言 10:12。</w:t>
      </w:r>
    </w:p>
    <w:p w14:paraId="2C2784C3">
      <w:pPr>
        <w:pStyle w:val="3"/>
        <w:spacing w:before="268" w:line="256" w:lineRule="auto"/>
        <w:ind w:left="2" w:right="20" w:firstLine="7"/>
        <w:jc w:val="both"/>
        <w:rPr>
          <w:rFonts w:hint="eastAsia" w:ascii="微软雅黑" w:hAnsi="微软雅黑" w:eastAsia="微软雅黑" w:cs="微软雅黑"/>
          <w:sz w:val="30"/>
          <w:szCs w:val="30"/>
        </w:rPr>
      </w:pPr>
    </w:p>
    <w:p w14:paraId="7EE8A3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Rancour (bitterness or resentment) is hatred of long standing, known in Scripture by the epithets of hatred and perpetual hatred. Ezek. 25:15, 35:5.</w:t>
      </w:r>
    </w:p>
    <w:p w14:paraId="62F1B9A2">
      <w:pPr>
        <w:pStyle w:val="3"/>
        <w:spacing w:before="268" w:line="256" w:lineRule="auto"/>
        <w:ind w:left="2" w:right="20" w:firstLine="7"/>
        <w:jc w:val="both"/>
        <w:rPr>
          <w:rFonts w:hint="eastAsia" w:ascii="微软雅黑" w:hAnsi="微软雅黑" w:eastAsia="微软雅黑" w:cs="微软雅黑"/>
          <w:sz w:val="30"/>
          <w:szCs w:val="30"/>
        </w:rPr>
      </w:pPr>
    </w:p>
    <w:p w14:paraId="77789C4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积怨（Rancour，苦毒或怨恨）是长期的仇恨，在圣经中被称为仇恨和永远的仇恨。以西结书 25:15, 35:5。</w:t>
      </w:r>
    </w:p>
    <w:p w14:paraId="032C021C">
      <w:pPr>
        <w:pStyle w:val="3"/>
        <w:spacing w:before="268" w:line="256" w:lineRule="auto"/>
        <w:ind w:left="2" w:right="20" w:firstLine="7"/>
        <w:jc w:val="both"/>
        <w:rPr>
          <w:rFonts w:hint="eastAsia" w:ascii="微软雅黑" w:hAnsi="微软雅黑" w:eastAsia="微软雅黑" w:cs="微软雅黑"/>
          <w:sz w:val="30"/>
          <w:szCs w:val="30"/>
        </w:rPr>
      </w:pPr>
    </w:p>
    <w:p w14:paraId="768E6CC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Rancour is of course inveterate and exceedingly stubborn.</w:t>
      </w:r>
    </w:p>
    <w:p w14:paraId="377BE29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积怨当然是根深蒂固且极其顽固的。</w:t>
      </w:r>
    </w:p>
    <w:p w14:paraId="4CC460E2">
      <w:pPr>
        <w:pStyle w:val="3"/>
        <w:spacing w:before="268" w:line="256" w:lineRule="auto"/>
        <w:ind w:left="2" w:right="20" w:firstLine="7"/>
        <w:jc w:val="both"/>
        <w:rPr>
          <w:rFonts w:hint="eastAsia" w:ascii="微软雅黑" w:hAnsi="微软雅黑" w:eastAsia="微软雅黑" w:cs="微软雅黑"/>
          <w:sz w:val="30"/>
          <w:szCs w:val="30"/>
        </w:rPr>
      </w:pPr>
    </w:p>
    <w:p w14:paraId="5359D11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itself in shyness and coolness of manner, in grudges and in heart-burnings.</w:t>
      </w:r>
    </w:p>
    <w:p w14:paraId="47A2FA4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它表现为态度的回避和冷淡，怨恨和心中的怒火。</w:t>
      </w:r>
    </w:p>
    <w:p w14:paraId="2D4BDD0B">
      <w:pPr>
        <w:pStyle w:val="3"/>
        <w:spacing w:before="268" w:line="256" w:lineRule="auto"/>
        <w:ind w:left="2" w:right="20" w:firstLine="7"/>
        <w:jc w:val="both"/>
        <w:rPr>
          <w:rFonts w:hint="eastAsia" w:ascii="微软雅黑" w:hAnsi="微软雅黑" w:eastAsia="微软雅黑" w:cs="微软雅黑"/>
          <w:sz w:val="30"/>
          <w:szCs w:val="30"/>
        </w:rPr>
      </w:pPr>
    </w:p>
    <w:p w14:paraId="2DFC691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such a sentiment possesses the heart, holiness cannot dwell.</w:t>
      </w:r>
    </w:p>
    <w:p w14:paraId="39AFE1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这种情绪占据内心的地方，圣洁无法居住。</w:t>
      </w:r>
    </w:p>
    <w:p w14:paraId="2898C726">
      <w:pPr>
        <w:pStyle w:val="3"/>
        <w:spacing w:before="268" w:line="256" w:lineRule="auto"/>
        <w:ind w:left="2" w:right="20" w:firstLine="7"/>
        <w:jc w:val="both"/>
        <w:rPr>
          <w:rFonts w:hint="eastAsia" w:ascii="微软雅黑" w:hAnsi="微软雅黑" w:eastAsia="微软雅黑" w:cs="微软雅黑"/>
          <w:sz w:val="30"/>
          <w:szCs w:val="30"/>
        </w:rPr>
      </w:pPr>
    </w:p>
    <w:p w14:paraId="6C6E437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himself, the subject of such an affection will soon be prepared for any deed of violence.</w:t>
      </w:r>
    </w:p>
    <w:p w14:paraId="32A6464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任其发展，这种情感的主体很快就会准备好实施任何暴力行为。</w:t>
      </w:r>
    </w:p>
    <w:p w14:paraId="70D4109E">
      <w:pPr>
        <w:pStyle w:val="3"/>
        <w:spacing w:before="268" w:line="256" w:lineRule="auto"/>
        <w:ind w:left="2" w:right="20" w:firstLine="7"/>
        <w:jc w:val="both"/>
        <w:rPr>
          <w:rFonts w:hint="eastAsia" w:ascii="微软雅黑" w:hAnsi="微软雅黑" w:eastAsia="微软雅黑" w:cs="微软雅黑"/>
          <w:sz w:val="30"/>
          <w:szCs w:val="30"/>
        </w:rPr>
      </w:pPr>
    </w:p>
    <w:p w14:paraId="19F6FC8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strongest exhibitions of depravity is the spirit of unmercifulness.</w:t>
      </w:r>
    </w:p>
    <w:p w14:paraId="6A891809">
      <w:pPr>
        <w:pStyle w:val="3"/>
        <w:spacing w:before="268" w:line="256" w:lineRule="auto"/>
        <w:ind w:left="2" w:right="20" w:firstLine="7"/>
        <w:jc w:val="both"/>
        <w:rPr>
          <w:rFonts w:hint="eastAsia" w:ascii="微软雅黑" w:hAnsi="微软雅黑" w:eastAsia="微软雅黑" w:cs="微软雅黑"/>
          <w:sz w:val="30"/>
          <w:szCs w:val="30"/>
        </w:rPr>
      </w:pPr>
    </w:p>
    <w:p w14:paraId="366D9EF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堕落最强烈的表现之一是不怜悯的精神。</w:t>
      </w:r>
    </w:p>
    <w:p w14:paraId="7D118230">
      <w:pPr>
        <w:pStyle w:val="3"/>
        <w:spacing w:before="268" w:line="256" w:lineRule="auto"/>
        <w:ind w:left="2" w:right="20" w:firstLine="7"/>
        <w:jc w:val="both"/>
        <w:rPr>
          <w:rFonts w:hint="eastAsia" w:ascii="微软雅黑" w:hAnsi="微软雅黑" w:eastAsia="微软雅黑" w:cs="微软雅黑"/>
          <w:sz w:val="30"/>
          <w:szCs w:val="30"/>
        </w:rPr>
      </w:pPr>
    </w:p>
    <w:p w14:paraId="09FD8A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said, "Blessed are the merciful; for they shall obtain mercy." Matt. 5:7.</w:t>
      </w:r>
    </w:p>
    <w:p w14:paraId="5B28BFB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主说：“怜恤人的人有福了！因为他们必蒙怜恤。”马太福音 5:7。</w:t>
      </w:r>
    </w:p>
    <w:p w14:paraId="07E3C0A1">
      <w:pPr>
        <w:pStyle w:val="3"/>
        <w:spacing w:before="268" w:line="256" w:lineRule="auto"/>
        <w:ind w:left="2" w:right="20" w:firstLine="7"/>
        <w:jc w:val="both"/>
        <w:rPr>
          <w:rFonts w:hint="eastAsia" w:ascii="微软雅黑" w:hAnsi="微软雅黑" w:eastAsia="微软雅黑" w:cs="微软雅黑"/>
          <w:sz w:val="30"/>
          <w:szCs w:val="30"/>
        </w:rPr>
      </w:pPr>
    </w:p>
    <w:p w14:paraId="765483B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asserted throughout the Scriptures.</w:t>
      </w:r>
    </w:p>
    <w:p w14:paraId="4F79C8D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这一原则在整本圣经中都得到了确认。</w:t>
      </w:r>
    </w:p>
    <w:p w14:paraId="08502145">
      <w:pPr>
        <w:pStyle w:val="3"/>
        <w:spacing w:before="268" w:line="256" w:lineRule="auto"/>
        <w:ind w:left="2" w:right="20" w:firstLine="7"/>
        <w:jc w:val="both"/>
        <w:rPr>
          <w:rFonts w:hint="eastAsia" w:ascii="微软雅黑" w:hAnsi="微软雅黑" w:eastAsia="微软雅黑" w:cs="微软雅黑"/>
          <w:sz w:val="30"/>
          <w:szCs w:val="30"/>
        </w:rPr>
      </w:pPr>
    </w:p>
    <w:p w14:paraId="0A14164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behold the wretchedness of our race.</w:t>
      </w:r>
    </w:p>
    <w:p w14:paraId="49F5DDF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然而看看我们要族类的悲惨。</w:t>
      </w:r>
    </w:p>
    <w:p w14:paraId="2620F342">
      <w:pPr>
        <w:pStyle w:val="3"/>
        <w:spacing w:before="268" w:line="256" w:lineRule="auto"/>
        <w:ind w:left="2" w:right="20" w:firstLine="7"/>
        <w:jc w:val="both"/>
        <w:rPr>
          <w:rFonts w:hint="eastAsia" w:ascii="微软雅黑" w:hAnsi="微软雅黑" w:eastAsia="微软雅黑" w:cs="微软雅黑"/>
          <w:sz w:val="30"/>
          <w:szCs w:val="30"/>
        </w:rPr>
      </w:pPr>
    </w:p>
    <w:p w14:paraId="749747E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 whose heaven-erected face</w:t>
      </w:r>
    </w:p>
    <w:p w14:paraId="3121932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smiles of love adorn,</w:t>
      </w:r>
    </w:p>
    <w:p w14:paraId="705F520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inhumanity to man</w:t>
      </w:r>
    </w:p>
    <w:p w14:paraId="59822E4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Makes countless thousands mourn."</w:t>
      </w:r>
    </w:p>
    <w:p w14:paraId="54F3C32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“人啊，你那仰望天堂的面孔</w:t>
      </w:r>
    </w:p>
    <w:p w14:paraId="7C7F51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本应装饰着爱的微笑，</w:t>
      </w:r>
    </w:p>
    <w:p w14:paraId="397F53F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人对人的残忍</w:t>
      </w:r>
    </w:p>
    <w:p w14:paraId="5430BF3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却让无数人哀悼。”</w:t>
      </w:r>
    </w:p>
    <w:p w14:paraId="79A2FAC6">
      <w:pPr>
        <w:pStyle w:val="3"/>
        <w:spacing w:before="268" w:line="256" w:lineRule="auto"/>
        <w:ind w:left="2" w:right="20" w:firstLine="7"/>
        <w:jc w:val="both"/>
        <w:rPr>
          <w:rFonts w:hint="eastAsia" w:ascii="微软雅黑" w:hAnsi="微软雅黑" w:eastAsia="微软雅黑" w:cs="微软雅黑"/>
          <w:sz w:val="30"/>
          <w:szCs w:val="30"/>
        </w:rPr>
      </w:pPr>
    </w:p>
    <w:p w14:paraId="05231D9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the creditor take the debtor by the throat, and sternly say, "Pay me wat you owe!"</w:t>
      </w:r>
    </w:p>
    <w:p w14:paraId="1E734BC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债主多少次掐住欠债人的喉咙，严厉地说：“把你欠我的还给我！”</w:t>
      </w:r>
    </w:p>
    <w:p w14:paraId="68FB17DE">
      <w:pPr>
        <w:pStyle w:val="3"/>
        <w:spacing w:before="268" w:line="256" w:lineRule="auto"/>
        <w:ind w:left="2" w:right="20" w:firstLine="7"/>
        <w:jc w:val="both"/>
        <w:rPr>
          <w:rFonts w:hint="eastAsia" w:ascii="微软雅黑" w:hAnsi="微软雅黑" w:eastAsia="微软雅黑" w:cs="微软雅黑"/>
          <w:sz w:val="30"/>
          <w:szCs w:val="30"/>
        </w:rPr>
      </w:pPr>
    </w:p>
    <w:p w14:paraId="4726221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cries, "Have patience with me, and I will pay you all."</w:t>
      </w:r>
    </w:p>
    <w:p w14:paraId="630B307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那穷人哀求道：“宽容我吧，我将来都要还清。”</w:t>
      </w:r>
    </w:p>
    <w:p w14:paraId="1A90D029">
      <w:pPr>
        <w:pStyle w:val="3"/>
        <w:spacing w:before="268" w:line="256" w:lineRule="auto"/>
        <w:ind w:left="2" w:right="20" w:firstLine="7"/>
        <w:jc w:val="both"/>
        <w:rPr>
          <w:rFonts w:hint="eastAsia" w:ascii="微软雅黑" w:hAnsi="微软雅黑" w:eastAsia="微软雅黑" w:cs="微软雅黑"/>
          <w:sz w:val="30"/>
          <w:szCs w:val="30"/>
        </w:rPr>
      </w:pPr>
    </w:p>
    <w:p w14:paraId="4027A5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greedy monster wields all his power to distress even friends, that in some way he may extort the amount of his claims.</w:t>
      </w:r>
    </w:p>
    <w:p w14:paraId="7741FA0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但这个贪婪的怪物动用他所有的力量来折磨甚至朋友，以便以某种方式勒索他的债权金额。</w:t>
      </w:r>
    </w:p>
    <w:p w14:paraId="61DEC840">
      <w:pPr>
        <w:pStyle w:val="3"/>
        <w:spacing w:before="268" w:line="256" w:lineRule="auto"/>
        <w:ind w:left="2" w:right="20" w:firstLine="7"/>
        <w:jc w:val="both"/>
        <w:rPr>
          <w:rFonts w:hint="eastAsia" w:ascii="微软雅黑" w:hAnsi="微软雅黑" w:eastAsia="微软雅黑" w:cs="微软雅黑"/>
          <w:sz w:val="30"/>
          <w:szCs w:val="30"/>
        </w:rPr>
      </w:pPr>
    </w:p>
    <w:p w14:paraId="7B36AD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Everywhere are found marks of this evil spirit.</w:t>
      </w:r>
    </w:p>
    <w:p w14:paraId="0E52A1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到处都可以看到这种邪恶精神的痕迹。</w:t>
      </w:r>
    </w:p>
    <w:p w14:paraId="40F8B92E">
      <w:pPr>
        <w:pStyle w:val="3"/>
        <w:spacing w:before="268" w:line="256" w:lineRule="auto"/>
        <w:ind w:left="2" w:right="20" w:firstLine="7"/>
        <w:jc w:val="both"/>
        <w:rPr>
          <w:rFonts w:hint="eastAsia" w:ascii="微软雅黑" w:hAnsi="微软雅黑" w:eastAsia="微软雅黑" w:cs="微软雅黑"/>
          <w:sz w:val="30"/>
          <w:szCs w:val="30"/>
        </w:rPr>
      </w:pPr>
    </w:p>
    <w:p w14:paraId="693342E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will the injured, and abused, and wronged of the race arise and clank their chains and show their scars, and pour abundant shame on the inhuman wretches, who made their lives a burden!</w:t>
      </w:r>
    </w:p>
    <w:p w14:paraId="5EA1A52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噢，我们要族类中受伤害、受虐待和受冤屈的人将如何站起来，叮当作响地摇晃他们的锁链，展示他们的伤疤，并将无尽的羞辱倾倒在那些使他们生活成为负担的不人道的恶棍身上！</w:t>
      </w:r>
    </w:p>
    <w:p w14:paraId="6583D7A0">
      <w:pPr>
        <w:pStyle w:val="3"/>
        <w:spacing w:before="268" w:line="256" w:lineRule="auto"/>
        <w:ind w:left="2" w:right="20" w:firstLine="7"/>
        <w:jc w:val="both"/>
        <w:rPr>
          <w:rFonts w:hint="eastAsia" w:ascii="微软雅黑" w:hAnsi="微软雅黑" w:eastAsia="微软雅黑" w:cs="微软雅黑"/>
          <w:sz w:val="30"/>
          <w:szCs w:val="30"/>
        </w:rPr>
      </w:pPr>
    </w:p>
    <w:p w14:paraId="3D5F822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a tyrant monarch, a tyrant governor, a tyrant husband, a tyrant father, a tyrant master, a tyrant creditor, a tyrant officer do in heaven—where all is gentleness and love?</w:t>
      </w:r>
    </w:p>
    <w:p w14:paraId="3E986F2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一个暴君君主、暴君总督、暴君丈夫、暴君父亲、暴君主人、暴君债主、暴君官员在天堂里能做什么呢——那里全是温柔和爱？</w:t>
      </w:r>
    </w:p>
    <w:p w14:paraId="44874E6B">
      <w:pPr>
        <w:pStyle w:val="3"/>
        <w:spacing w:before="268" w:line="256" w:lineRule="auto"/>
        <w:ind w:left="2" w:right="20" w:firstLine="7"/>
        <w:jc w:val="both"/>
        <w:rPr>
          <w:rFonts w:hint="eastAsia" w:ascii="微软雅黑" w:hAnsi="微软雅黑" w:eastAsia="微软雅黑" w:cs="微软雅黑"/>
          <w:sz w:val="30"/>
          <w:szCs w:val="30"/>
        </w:rPr>
      </w:pPr>
    </w:p>
    <w:p w14:paraId="18EC91A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without repentance, he shall never see that holy, happy place.</w:t>
      </w:r>
    </w:p>
    <w:p w14:paraId="37B47D6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啊，如果不悔改，他永远不会看到那个神圣、快乐的地方。</w:t>
      </w:r>
    </w:p>
    <w:p w14:paraId="0FCFB7D5">
      <w:pPr>
        <w:pStyle w:val="3"/>
        <w:spacing w:before="268" w:line="256" w:lineRule="auto"/>
        <w:ind w:left="2" w:right="20" w:firstLine="7"/>
        <w:jc w:val="both"/>
        <w:rPr>
          <w:rFonts w:hint="eastAsia" w:ascii="微软雅黑" w:hAnsi="微软雅黑" w:eastAsia="微软雅黑" w:cs="微软雅黑"/>
          <w:sz w:val="30"/>
          <w:szCs w:val="30"/>
        </w:rPr>
      </w:pPr>
    </w:p>
    <w:p w14:paraId="4DBE2A5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have judgment without mercy, who has showed no mercy." James 2:13.</w:t>
      </w:r>
    </w:p>
    <w:p w14:paraId="522066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“因为那不怜悯人的，也要受无怜悯的审判。”雅各书 2:13。</w:t>
      </w:r>
    </w:p>
    <w:p w14:paraId="79F23946">
      <w:pPr>
        <w:pStyle w:val="3"/>
        <w:spacing w:before="268" w:line="256" w:lineRule="auto"/>
        <w:ind w:left="2" w:right="20" w:firstLine="7"/>
        <w:jc w:val="both"/>
        <w:rPr>
          <w:rFonts w:hint="eastAsia" w:ascii="微软雅黑" w:hAnsi="微软雅黑" w:eastAsia="微软雅黑" w:cs="微软雅黑"/>
          <w:sz w:val="30"/>
          <w:szCs w:val="30"/>
        </w:rPr>
      </w:pPr>
    </w:p>
    <w:p w14:paraId="00209D3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unforgiving temper is no less clearly sinful.</w:t>
      </w:r>
    </w:p>
    <w:p w14:paraId="35EBBE3A">
      <w:pPr>
        <w:pStyle w:val="3"/>
        <w:spacing w:before="268" w:line="256" w:lineRule="auto"/>
        <w:ind w:left="2" w:right="20" w:firstLine="7"/>
        <w:jc w:val="both"/>
        <w:rPr>
          <w:rFonts w:hint="eastAsia" w:ascii="微软雅黑" w:hAnsi="微软雅黑" w:eastAsia="微软雅黑" w:cs="微软雅黑"/>
          <w:sz w:val="30"/>
          <w:szCs w:val="30"/>
        </w:rPr>
      </w:pPr>
    </w:p>
    <w:p w14:paraId="6955F49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不宽恕的脾气同样明显是有罪的。</w:t>
      </w:r>
    </w:p>
    <w:p w14:paraId="0E95EC68">
      <w:pPr>
        <w:pStyle w:val="3"/>
        <w:spacing w:before="268" w:line="256" w:lineRule="auto"/>
        <w:ind w:left="2" w:right="20" w:firstLine="7"/>
        <w:jc w:val="both"/>
        <w:rPr>
          <w:rFonts w:hint="eastAsia" w:ascii="微软雅黑" w:hAnsi="微软雅黑" w:eastAsia="微软雅黑" w:cs="微软雅黑"/>
          <w:sz w:val="30"/>
          <w:szCs w:val="30"/>
        </w:rPr>
      </w:pPr>
    </w:p>
    <w:p w14:paraId="58BF8D0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"If you forgive not men their trespasses, neither will your Father forgive your trespasses." Matt. 6:15.</w:t>
      </w:r>
    </w:p>
    <w:p w14:paraId="4376D22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主说：“你们不饶恕人的过犯，你们的天父也必不饶恕你们的过犯。”马太福音 6:15。</w:t>
      </w:r>
    </w:p>
    <w:p w14:paraId="28938F8E">
      <w:pPr>
        <w:pStyle w:val="3"/>
        <w:spacing w:before="268" w:line="256" w:lineRule="auto"/>
        <w:ind w:left="2" w:right="20" w:firstLine="7"/>
        <w:jc w:val="both"/>
        <w:rPr>
          <w:rFonts w:hint="eastAsia" w:ascii="微软雅黑" w:hAnsi="微软雅黑" w:eastAsia="微软雅黑" w:cs="微软雅黑"/>
          <w:sz w:val="30"/>
          <w:szCs w:val="30"/>
        </w:rPr>
      </w:pPr>
    </w:p>
    <w:p w14:paraId="37FAED1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pretend to forgive, only because we cannot otherwise be forgiven; and to forgive but not forget—is not what the Lord requires.</w:t>
      </w:r>
    </w:p>
    <w:p w14:paraId="25C4355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假装宽恕，仅仅是因为除此之外我们无法得到宽恕；以及宽恕但不忘记——这不是主所要求的。</w:t>
      </w:r>
    </w:p>
    <w:p w14:paraId="2BFA3819">
      <w:pPr>
        <w:pStyle w:val="3"/>
        <w:spacing w:before="268" w:line="256" w:lineRule="auto"/>
        <w:ind w:left="2" w:right="20" w:firstLine="7"/>
        <w:jc w:val="both"/>
        <w:rPr>
          <w:rFonts w:hint="eastAsia" w:ascii="微软雅黑" w:hAnsi="微软雅黑" w:eastAsia="微软雅黑" w:cs="微软雅黑"/>
          <w:sz w:val="30"/>
          <w:szCs w:val="30"/>
        </w:rPr>
      </w:pPr>
    </w:p>
    <w:p w14:paraId="16C7161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cherishes a sense of wrongs with an intention to requite them as soon as occasion offers, can never truly pray, "Forgive us our debts—as we forgive our debtors."</w:t>
      </w:r>
    </w:p>
    <w:p w14:paraId="788B56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那个怀恨在心、意图一有机会就报复的人，永远无法真诚地祈祷：“免我们的债，如同我们免了人的债。”</w:t>
      </w:r>
    </w:p>
    <w:p w14:paraId="2FB21FE3">
      <w:pPr>
        <w:pStyle w:val="3"/>
        <w:spacing w:before="268" w:line="256" w:lineRule="auto"/>
        <w:ind w:left="2" w:right="20" w:firstLine="7"/>
        <w:jc w:val="both"/>
        <w:rPr>
          <w:rFonts w:hint="eastAsia" w:ascii="微软雅黑" w:hAnsi="微软雅黑" w:eastAsia="微软雅黑" w:cs="微软雅黑"/>
          <w:sz w:val="30"/>
          <w:szCs w:val="30"/>
        </w:rPr>
      </w:pPr>
    </w:p>
    <w:p w14:paraId="210ACC2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 one reads that we must forgive a brother seventy times seven, he does not even attempt conformity to this law.</w:t>
      </w:r>
    </w:p>
    <w:p w14:paraId="0080A1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当这样的人读到我们必须宽恕弟兄七十个七次时，他甚至不试图遵守这条律法。</w:t>
      </w:r>
    </w:p>
    <w:p w14:paraId="662930CD">
      <w:pPr>
        <w:pStyle w:val="3"/>
        <w:spacing w:before="268" w:line="256" w:lineRule="auto"/>
        <w:ind w:left="2" w:right="20" w:firstLine="7"/>
        <w:jc w:val="both"/>
        <w:rPr>
          <w:rFonts w:hint="eastAsia" w:ascii="微软雅黑" w:hAnsi="微软雅黑" w:eastAsia="微软雅黑" w:cs="微软雅黑"/>
          <w:sz w:val="30"/>
          <w:szCs w:val="30"/>
        </w:rPr>
      </w:pPr>
    </w:p>
    <w:p w14:paraId="7034032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Contempt is a sentiment not to be cherished.</w:t>
      </w:r>
    </w:p>
    <w:p w14:paraId="0D84569C">
      <w:pPr>
        <w:pStyle w:val="3"/>
        <w:spacing w:before="268" w:line="256" w:lineRule="auto"/>
        <w:ind w:left="2" w:right="20" w:firstLine="7"/>
        <w:jc w:val="both"/>
        <w:rPr>
          <w:rFonts w:hint="eastAsia" w:ascii="微软雅黑" w:hAnsi="微软雅黑" w:eastAsia="微软雅黑" w:cs="微软雅黑"/>
          <w:sz w:val="30"/>
          <w:szCs w:val="30"/>
        </w:rPr>
      </w:pPr>
    </w:p>
    <w:p w14:paraId="4190558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蔑视是一种不应怀有的情感。</w:t>
      </w:r>
    </w:p>
    <w:p w14:paraId="177FAA45">
      <w:pPr>
        <w:pStyle w:val="3"/>
        <w:spacing w:before="268" w:line="256" w:lineRule="auto"/>
        <w:ind w:left="2" w:right="20" w:firstLine="7"/>
        <w:jc w:val="both"/>
        <w:rPr>
          <w:rFonts w:hint="eastAsia" w:ascii="微软雅黑" w:hAnsi="微软雅黑" w:eastAsia="微软雅黑" w:cs="微软雅黑"/>
          <w:sz w:val="30"/>
          <w:szCs w:val="30"/>
        </w:rPr>
      </w:pPr>
    </w:p>
    <w:p w14:paraId="7CCC53C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its chief ingredients are haughtiness and scorn.</w:t>
      </w:r>
    </w:p>
    <w:p w14:paraId="1322A77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通常它的主要成分是傲慢和嘲笑。</w:t>
      </w:r>
    </w:p>
    <w:p w14:paraId="461D6BC8">
      <w:pPr>
        <w:pStyle w:val="3"/>
        <w:spacing w:before="268" w:line="256" w:lineRule="auto"/>
        <w:ind w:left="2" w:right="20" w:firstLine="7"/>
        <w:jc w:val="both"/>
        <w:rPr>
          <w:rFonts w:hint="eastAsia" w:ascii="微软雅黑" w:hAnsi="微软雅黑" w:eastAsia="微软雅黑" w:cs="微软雅黑"/>
          <w:sz w:val="30"/>
          <w:szCs w:val="30"/>
        </w:rPr>
      </w:pPr>
    </w:p>
    <w:p w14:paraId="69E876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forgets that God has made from one blood all nations of men; that we are all sinners before God; and that the Almighty is no respecter of people.</w:t>
      </w:r>
    </w:p>
    <w:p w14:paraId="3EFD058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它忘记了上帝从一本造出万族的人；我们在上帝面前都是罪人；全能者不偏待人。</w:t>
      </w:r>
    </w:p>
    <w:p w14:paraId="1CB312BE">
      <w:pPr>
        <w:pStyle w:val="3"/>
        <w:spacing w:before="268" w:line="256" w:lineRule="auto"/>
        <w:ind w:left="2" w:right="20" w:firstLine="7"/>
        <w:jc w:val="both"/>
        <w:rPr>
          <w:rFonts w:hint="eastAsia" w:ascii="微软雅黑" w:hAnsi="微软雅黑" w:eastAsia="微软雅黑" w:cs="微软雅黑"/>
          <w:sz w:val="30"/>
          <w:szCs w:val="30"/>
        </w:rPr>
      </w:pPr>
    </w:p>
    <w:p w14:paraId="60BF833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Haughty scorner is the designation of an ungodly man.</w:t>
      </w:r>
    </w:p>
    <w:p w14:paraId="307C25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心骄气傲的人是不敬虔之人的称号。</w:t>
      </w:r>
    </w:p>
    <w:p w14:paraId="7B1408C3">
      <w:pPr>
        <w:pStyle w:val="3"/>
        <w:spacing w:before="268" w:line="256" w:lineRule="auto"/>
        <w:ind w:left="2" w:right="20" w:firstLine="7"/>
        <w:jc w:val="both"/>
        <w:rPr>
          <w:rFonts w:hint="eastAsia" w:ascii="微软雅黑" w:hAnsi="微软雅黑" w:eastAsia="微软雅黑" w:cs="微软雅黑"/>
          <w:sz w:val="30"/>
          <w:szCs w:val="30"/>
        </w:rPr>
      </w:pPr>
    </w:p>
    <w:p w14:paraId="21743C7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malice shows itself at the downfall of others.</w:t>
      </w:r>
    </w:p>
    <w:p w14:paraId="3D1394A0">
      <w:pPr>
        <w:pStyle w:val="3"/>
        <w:spacing w:before="268" w:line="256" w:lineRule="auto"/>
        <w:ind w:left="2" w:right="20" w:firstLine="7"/>
        <w:jc w:val="both"/>
        <w:rPr>
          <w:rFonts w:hint="eastAsia" w:ascii="微软雅黑" w:hAnsi="微软雅黑" w:eastAsia="微软雅黑" w:cs="微软雅黑"/>
          <w:sz w:val="30"/>
          <w:szCs w:val="30"/>
        </w:rPr>
      </w:pPr>
    </w:p>
    <w:p w14:paraId="4F0B0E4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有时恶意表现为对他人的垮台幸灾乐祸。</w:t>
      </w:r>
    </w:p>
    <w:p w14:paraId="26E238CD">
      <w:pPr>
        <w:pStyle w:val="3"/>
        <w:spacing w:before="268" w:line="256" w:lineRule="auto"/>
        <w:ind w:left="2" w:right="20" w:firstLine="7"/>
        <w:jc w:val="both"/>
        <w:rPr>
          <w:rFonts w:hint="eastAsia" w:ascii="微软雅黑" w:hAnsi="微软雅黑" w:eastAsia="微软雅黑" w:cs="微软雅黑"/>
          <w:sz w:val="30"/>
          <w:szCs w:val="30"/>
        </w:rPr>
      </w:pPr>
    </w:p>
    <w:p w14:paraId="3A1C56F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is glad at calamities shall not be unpunished." Proverbs 17:5.</w:t>
      </w:r>
    </w:p>
    <w:p w14:paraId="7E19FD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但“幸灾乐祸的，必不免受罚。”箴言 17:5。</w:t>
      </w:r>
    </w:p>
    <w:p w14:paraId="7FE6D9D3">
      <w:pPr>
        <w:pStyle w:val="3"/>
        <w:spacing w:before="268" w:line="256" w:lineRule="auto"/>
        <w:ind w:left="2" w:right="20" w:firstLine="7"/>
        <w:jc w:val="both"/>
        <w:rPr>
          <w:rFonts w:hint="eastAsia" w:ascii="微软雅黑" w:hAnsi="微软雅黑" w:eastAsia="微软雅黑" w:cs="微软雅黑"/>
          <w:sz w:val="30"/>
          <w:szCs w:val="30"/>
        </w:rPr>
      </w:pPr>
    </w:p>
    <w:p w14:paraId="75DD89E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devils and those who are of their father the devil, will exult because evil has come on a fellow-worm.</w:t>
      </w:r>
    </w:p>
    <w:p w14:paraId="190AAAA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除了魔鬼和那些属他们父魔鬼的人，没有人会因为灾祸临到同类而欢欣鼓舞。</w:t>
      </w:r>
    </w:p>
    <w:p w14:paraId="424A3796">
      <w:pPr>
        <w:pStyle w:val="3"/>
        <w:spacing w:before="268" w:line="256" w:lineRule="auto"/>
        <w:ind w:left="2" w:right="20" w:firstLine="7"/>
        <w:jc w:val="both"/>
        <w:rPr>
          <w:rFonts w:hint="eastAsia" w:ascii="微软雅黑" w:hAnsi="微软雅黑" w:eastAsia="微软雅黑" w:cs="微软雅黑"/>
          <w:sz w:val="30"/>
          <w:szCs w:val="30"/>
        </w:rPr>
      </w:pPr>
    </w:p>
    <w:p w14:paraId="66CF21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unkind feeling to men is sinful, and strictly forbidden by the spirit of the sixth commandment.</w:t>
      </w:r>
    </w:p>
    <w:p w14:paraId="68BFE8F2">
      <w:pPr>
        <w:pStyle w:val="3"/>
        <w:spacing w:before="268" w:line="256" w:lineRule="auto"/>
        <w:ind w:left="2" w:right="20" w:firstLine="7"/>
        <w:jc w:val="both"/>
        <w:rPr>
          <w:rFonts w:hint="eastAsia" w:ascii="微软雅黑" w:hAnsi="微软雅黑" w:eastAsia="微软雅黑" w:cs="微软雅黑"/>
          <w:sz w:val="30"/>
          <w:szCs w:val="30"/>
        </w:rPr>
      </w:pPr>
    </w:p>
    <w:p w14:paraId="24FE858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对人的任何不友善感觉都是有罪的，并且被第六条诫命的精神严格禁止。</w:t>
      </w:r>
    </w:p>
    <w:p w14:paraId="53B41EB3">
      <w:pPr>
        <w:pStyle w:val="3"/>
        <w:spacing w:before="268" w:line="256" w:lineRule="auto"/>
        <w:ind w:left="2" w:right="20" w:firstLine="7"/>
        <w:jc w:val="both"/>
        <w:rPr>
          <w:rFonts w:hint="eastAsia" w:ascii="微软雅黑" w:hAnsi="微软雅黑" w:eastAsia="微软雅黑" w:cs="微软雅黑"/>
          <w:sz w:val="30"/>
          <w:szCs w:val="30"/>
        </w:rPr>
      </w:pPr>
    </w:p>
    <w:p w14:paraId="3EEC5D6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kindly affectioned one to another."</w:t>
      </w:r>
    </w:p>
    <w:p w14:paraId="147FCA9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“爱弟兄，要彼此亲热。”</w:t>
      </w:r>
    </w:p>
    <w:p w14:paraId="5AC1165B">
      <w:pPr>
        <w:pStyle w:val="3"/>
        <w:spacing w:before="268" w:line="256" w:lineRule="auto"/>
        <w:ind w:left="2" w:right="20" w:firstLine="7"/>
        <w:jc w:val="both"/>
        <w:rPr>
          <w:rFonts w:hint="eastAsia" w:ascii="微软雅黑" w:hAnsi="微软雅黑" w:eastAsia="微软雅黑" w:cs="微软雅黑"/>
          <w:sz w:val="30"/>
          <w:szCs w:val="30"/>
        </w:rPr>
      </w:pPr>
    </w:p>
    <w:p w14:paraId="3821BA0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ingratitude an uncommon sin.</w:t>
      </w:r>
    </w:p>
    <w:p w14:paraId="53D4D7B0">
      <w:pPr>
        <w:pStyle w:val="3"/>
        <w:spacing w:before="268" w:line="256" w:lineRule="auto"/>
        <w:ind w:left="2" w:right="20" w:firstLine="7"/>
        <w:jc w:val="both"/>
        <w:rPr>
          <w:rFonts w:hint="eastAsia" w:ascii="微软雅黑" w:hAnsi="微软雅黑" w:eastAsia="微软雅黑" w:cs="微软雅黑"/>
          <w:sz w:val="30"/>
          <w:szCs w:val="30"/>
        </w:rPr>
      </w:pPr>
    </w:p>
    <w:p w14:paraId="4A39D7D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忘恩负义也不是一种罕见的罪。</w:t>
      </w:r>
    </w:p>
    <w:p w14:paraId="720927E5">
      <w:pPr>
        <w:pStyle w:val="3"/>
        <w:spacing w:before="268" w:line="256" w:lineRule="auto"/>
        <w:ind w:left="2" w:right="20" w:firstLine="7"/>
        <w:jc w:val="both"/>
        <w:rPr>
          <w:rFonts w:hint="eastAsia" w:ascii="微软雅黑" w:hAnsi="微软雅黑" w:eastAsia="微软雅黑" w:cs="微软雅黑"/>
          <w:sz w:val="30"/>
          <w:szCs w:val="30"/>
        </w:rPr>
      </w:pPr>
    </w:p>
    <w:p w14:paraId="7229755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ancient heathen said, "If ingratitude were punishable, there would not be courts enough in the world to try the causes."</w:t>
      </w:r>
    </w:p>
    <w:p w14:paraId="2285528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一位古代异教徒说：“如果忘恩负义要受到惩罚，世界上就没有足够的法庭来审理这些案件了。”</w:t>
      </w:r>
    </w:p>
    <w:p w14:paraId="2B8E226D">
      <w:pPr>
        <w:pStyle w:val="3"/>
        <w:spacing w:before="268" w:line="256" w:lineRule="auto"/>
        <w:ind w:left="2" w:right="20" w:firstLine="7"/>
        <w:jc w:val="both"/>
        <w:rPr>
          <w:rFonts w:hint="eastAsia" w:ascii="微软雅黑" w:hAnsi="微软雅黑" w:eastAsia="微软雅黑" w:cs="微软雅黑"/>
          <w:sz w:val="30"/>
          <w:szCs w:val="30"/>
        </w:rPr>
      </w:pPr>
    </w:p>
    <w:p w14:paraId="513EC66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said, "Call me ungrateful, and after that you can say no more evil of me."</w:t>
      </w:r>
    </w:p>
    <w:p w14:paraId="06D1D6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另一位说：“叫我忘恩负义吧，之后你就不能再说我什么坏话了。”</w:t>
      </w:r>
    </w:p>
    <w:p w14:paraId="08CBD951">
      <w:pPr>
        <w:pStyle w:val="3"/>
        <w:spacing w:before="268" w:line="256" w:lineRule="auto"/>
        <w:ind w:left="2" w:right="20" w:firstLine="7"/>
        <w:jc w:val="both"/>
        <w:rPr>
          <w:rFonts w:hint="eastAsia" w:ascii="微软雅黑" w:hAnsi="微软雅黑" w:eastAsia="微软雅黑" w:cs="微软雅黑"/>
          <w:sz w:val="30"/>
          <w:szCs w:val="30"/>
        </w:rPr>
      </w:pPr>
    </w:p>
    <w:p w14:paraId="4F11DB7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annually carried to the grave through the ingratitude of those from whom better things might have been expected!</w:t>
      </w:r>
    </w:p>
    <w:p w14:paraId="0F4383A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每年有多少人因为那些本应表现更好之人的忘恩负义而被送进坟墓！</w:t>
      </w:r>
    </w:p>
    <w:p w14:paraId="1DF64274">
      <w:pPr>
        <w:pStyle w:val="3"/>
        <w:spacing w:before="268" w:line="256" w:lineRule="auto"/>
        <w:ind w:left="2" w:right="20" w:firstLine="7"/>
        <w:jc w:val="both"/>
        <w:rPr>
          <w:rFonts w:hint="eastAsia" w:ascii="微软雅黑" w:hAnsi="微软雅黑" w:eastAsia="微软雅黑" w:cs="微软雅黑"/>
          <w:sz w:val="30"/>
          <w:szCs w:val="30"/>
        </w:rPr>
      </w:pPr>
    </w:p>
    <w:p w14:paraId="6B5BB8F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dispositions of the mind, perhaps none leads to more frequent violations of the sixth commandment than PRIDE.</w:t>
      </w:r>
    </w:p>
    <w:p w14:paraId="7F588782">
      <w:pPr>
        <w:pStyle w:val="3"/>
        <w:spacing w:before="268" w:line="256" w:lineRule="auto"/>
        <w:ind w:left="2" w:right="20" w:firstLine="7"/>
        <w:jc w:val="both"/>
        <w:rPr>
          <w:rFonts w:hint="eastAsia" w:ascii="微软雅黑" w:hAnsi="微软雅黑" w:eastAsia="微软雅黑" w:cs="微软雅黑"/>
          <w:sz w:val="30"/>
          <w:szCs w:val="30"/>
        </w:rPr>
      </w:pPr>
    </w:p>
    <w:p w14:paraId="1627A5B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在所有的心理倾向中，也许没有哪一种比骄傲（PRIDE）导致更频繁地违反第六条诫命。</w:t>
      </w:r>
    </w:p>
    <w:p w14:paraId="53694CC2">
      <w:pPr>
        <w:pStyle w:val="3"/>
        <w:spacing w:before="268" w:line="256" w:lineRule="auto"/>
        <w:ind w:left="2" w:right="20" w:firstLine="7"/>
        <w:jc w:val="both"/>
        <w:rPr>
          <w:rFonts w:hint="eastAsia" w:ascii="微软雅黑" w:hAnsi="微软雅黑" w:eastAsia="微软雅黑" w:cs="微软雅黑"/>
          <w:sz w:val="30"/>
          <w:szCs w:val="30"/>
        </w:rPr>
      </w:pPr>
    </w:p>
    <w:p w14:paraId="7AD1428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"Pride is the spring of malice and desire of revenge, and of rash anger and contention."</w:t>
      </w:r>
    </w:p>
    <w:p w14:paraId="1B694F1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莱顿（Leighton）：“骄傲是恶意、复仇欲望、鲁莽愤怒和争竞的源头。”</w:t>
      </w:r>
    </w:p>
    <w:p w14:paraId="03ABBD6D">
      <w:pPr>
        <w:pStyle w:val="3"/>
        <w:spacing w:before="268" w:line="256" w:lineRule="auto"/>
        <w:ind w:left="2" w:right="20" w:firstLine="7"/>
        <w:jc w:val="both"/>
        <w:rPr>
          <w:rFonts w:hint="eastAsia" w:ascii="微软雅黑" w:hAnsi="微软雅黑" w:eastAsia="微软雅黑" w:cs="微软雅黑"/>
          <w:sz w:val="30"/>
          <w:szCs w:val="30"/>
        </w:rPr>
      </w:pPr>
    </w:p>
    <w:p w14:paraId="4CA4D5E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Tully was proud of his humble origin, and boasted that he was "the first of his family."</w:t>
      </w:r>
    </w:p>
    <w:p w14:paraId="6D57931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图利（Tully）为他的卑微出身感到骄傲，并吹嘘他是“家族中的第一人”。</w:t>
      </w:r>
    </w:p>
    <w:p w14:paraId="039358AB">
      <w:pPr>
        <w:pStyle w:val="3"/>
        <w:spacing w:before="268" w:line="256" w:lineRule="auto"/>
        <w:ind w:left="2" w:right="20" w:firstLine="7"/>
        <w:jc w:val="both"/>
        <w:rPr>
          <w:rFonts w:hint="eastAsia" w:ascii="微软雅黑" w:hAnsi="微软雅黑" w:eastAsia="微软雅黑" w:cs="微软雅黑"/>
          <w:sz w:val="30"/>
          <w:szCs w:val="30"/>
        </w:rPr>
      </w:pPr>
    </w:p>
    <w:p w14:paraId="307A39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find fuel for this passion in the ancient respectability of their households.</w:t>
      </w:r>
    </w:p>
    <w:p w14:paraId="590924C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另一些人则在他们家庭古老的体面中找到这种激情的燃料。</w:t>
      </w:r>
    </w:p>
    <w:p w14:paraId="2930ADB4">
      <w:pPr>
        <w:pStyle w:val="3"/>
        <w:spacing w:before="268" w:line="256" w:lineRule="auto"/>
        <w:ind w:left="2" w:right="20" w:firstLine="7"/>
        <w:jc w:val="both"/>
        <w:rPr>
          <w:rFonts w:hint="eastAsia" w:ascii="微软雅黑" w:hAnsi="微软雅黑" w:eastAsia="微软雅黑" w:cs="微软雅黑"/>
          <w:sz w:val="30"/>
          <w:szCs w:val="30"/>
        </w:rPr>
      </w:pPr>
    </w:p>
    <w:p w14:paraId="06F485F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Diogenes was proud of the lowliness of his circumstances; while many are lifted up with their wealth.</w:t>
      </w:r>
    </w:p>
    <w:p w14:paraId="2EEECD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第欧根尼（Diogenes）为他境况的卑微感到骄傲；而许多人则因他们的财富而自高自大。</w:t>
      </w:r>
    </w:p>
    <w:p w14:paraId="78916EC0">
      <w:pPr>
        <w:pStyle w:val="3"/>
        <w:spacing w:before="268" w:line="256" w:lineRule="auto"/>
        <w:ind w:left="2" w:right="20" w:firstLine="7"/>
        <w:jc w:val="both"/>
        <w:rPr>
          <w:rFonts w:hint="eastAsia" w:ascii="微软雅黑" w:hAnsi="微软雅黑" w:eastAsia="微软雅黑" w:cs="微软雅黑"/>
          <w:sz w:val="30"/>
          <w:szCs w:val="30"/>
        </w:rPr>
      </w:pPr>
    </w:p>
    <w:p w14:paraId="21F8DBB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disposition, which makes one man put on purple and fine linen, makes another assume the roughness of a voluntary humility.</w:t>
      </w:r>
    </w:p>
    <w:p w14:paraId="70CEAC7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那种让一个人穿上紫色袍和细麻衣的性情，也让另一个人装出故意谦虚的粗鲁。</w:t>
      </w:r>
    </w:p>
    <w:p w14:paraId="28B54BB5">
      <w:pPr>
        <w:pStyle w:val="3"/>
        <w:spacing w:before="268" w:line="256" w:lineRule="auto"/>
        <w:ind w:left="2" w:right="20" w:firstLine="7"/>
        <w:jc w:val="both"/>
        <w:rPr>
          <w:rFonts w:hint="eastAsia" w:ascii="微软雅黑" w:hAnsi="微软雅黑" w:eastAsia="微软雅黑" w:cs="微软雅黑"/>
          <w:sz w:val="30"/>
          <w:szCs w:val="30"/>
        </w:rPr>
      </w:pPr>
    </w:p>
    <w:p w14:paraId="6580DDC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proud of their parents, of their children, of their brothers and sisters, of their companions, of their correspondents, of their acquaintance, of their learning, of their ignorance, of their talents, of their looks, of their success, of their education, or of their lack of it, of their virtues, and even of their crimes.</w:t>
      </w:r>
    </w:p>
    <w:p w14:paraId="1AA7D4E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人们为他们的父母、孩子、兄弟姐妹、同伴、通信者、熟人、学问、无知、才华、长相、成功、教育或缺乏教育、美德甚至罪行感到骄傲。</w:t>
      </w:r>
    </w:p>
    <w:p w14:paraId="3D2BB1C7">
      <w:pPr>
        <w:pStyle w:val="3"/>
        <w:spacing w:before="268" w:line="256" w:lineRule="auto"/>
        <w:ind w:left="2" w:right="20" w:firstLine="7"/>
        <w:jc w:val="both"/>
        <w:rPr>
          <w:rFonts w:hint="eastAsia" w:ascii="微软雅黑" w:hAnsi="微软雅黑" w:eastAsia="微软雅黑" w:cs="微软雅黑"/>
          <w:sz w:val="30"/>
          <w:szCs w:val="30"/>
        </w:rPr>
      </w:pPr>
    </w:p>
    <w:p w14:paraId="27D1B4E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man maybe proud of his humility!</w:t>
      </w:r>
    </w:p>
    <w:p w14:paraId="4D8B0EC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是的，一个人可能为他的谦卑感到骄傲！</w:t>
      </w:r>
    </w:p>
    <w:p w14:paraId="05A673A1">
      <w:pPr>
        <w:pStyle w:val="3"/>
        <w:spacing w:before="268" w:line="256" w:lineRule="auto"/>
        <w:ind w:left="2" w:right="20" w:firstLine="7"/>
        <w:jc w:val="both"/>
        <w:rPr>
          <w:rFonts w:hint="eastAsia" w:ascii="微软雅黑" w:hAnsi="微软雅黑" w:eastAsia="微软雅黑" w:cs="微软雅黑"/>
          <w:sz w:val="30"/>
          <w:szCs w:val="30"/>
        </w:rPr>
      </w:pPr>
    </w:p>
    <w:p w14:paraId="4E40C2C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pride fills men with self-conceit; it causes them to speak in brash tones; it makes them stubborn, heady, intractable; it fills them with the spirit of dictation; it kindles up fearful strife.</w:t>
      </w:r>
    </w:p>
    <w:p w14:paraId="538FE75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这种骄傲使人充满自负；使他们说话傲慢；使他们固执、任性、难驾驭；使他们充满独裁精神；激起可怕的争端。</w:t>
      </w:r>
    </w:p>
    <w:p w14:paraId="639741DB">
      <w:pPr>
        <w:pStyle w:val="3"/>
        <w:spacing w:before="268" w:line="256" w:lineRule="auto"/>
        <w:ind w:left="2" w:right="20" w:firstLine="7"/>
        <w:jc w:val="both"/>
        <w:rPr>
          <w:rFonts w:hint="eastAsia" w:ascii="微软雅黑" w:hAnsi="微软雅黑" w:eastAsia="微软雅黑" w:cs="微软雅黑"/>
          <w:sz w:val="30"/>
          <w:szCs w:val="30"/>
        </w:rPr>
      </w:pPr>
    </w:p>
    <w:p w14:paraId="33BF9AE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pride comes contention." Proverbs 13:10.</w:t>
      </w:r>
    </w:p>
    <w:p w14:paraId="38D16BE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“骄傲只启争竞。”箴言 13:10。</w:t>
      </w:r>
    </w:p>
    <w:p w14:paraId="00A8907C">
      <w:pPr>
        <w:pStyle w:val="3"/>
        <w:spacing w:before="268" w:line="256" w:lineRule="auto"/>
        <w:ind w:left="2" w:right="20" w:firstLine="7"/>
        <w:jc w:val="both"/>
        <w:rPr>
          <w:rFonts w:hint="eastAsia" w:ascii="微软雅黑" w:hAnsi="微软雅黑" w:eastAsia="微软雅黑" w:cs="微软雅黑"/>
          <w:sz w:val="30"/>
          <w:szCs w:val="30"/>
        </w:rPr>
      </w:pPr>
    </w:p>
    <w:p w14:paraId="388DAEF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condescends to mix with others only by the force of some reason like this: "A sunbeam contracts no pollution by shining on a dung-hill."</w:t>
      </w:r>
    </w:p>
    <w:p w14:paraId="0998EF6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骄傲的人之所以屈尊与他人交往，仅仅是因为某种类似这样的理由：“阳光照在粪堆上也不会被污染。”</w:t>
      </w:r>
    </w:p>
    <w:p w14:paraId="536C548C">
      <w:pPr>
        <w:pStyle w:val="3"/>
        <w:spacing w:before="268" w:line="256" w:lineRule="auto"/>
        <w:ind w:left="2" w:right="20" w:firstLine="7"/>
        <w:jc w:val="both"/>
        <w:rPr>
          <w:rFonts w:hint="eastAsia" w:ascii="微软雅黑" w:hAnsi="微软雅黑" w:eastAsia="微软雅黑" w:cs="微软雅黑"/>
          <w:sz w:val="30"/>
          <w:szCs w:val="30"/>
        </w:rPr>
      </w:pPr>
    </w:p>
    <w:p w14:paraId="7D76F71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fills our courts with litigants.</w:t>
      </w:r>
    </w:p>
    <w:p w14:paraId="78AD198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骄傲使我们的法庭充满了诉讼当事人。</w:t>
      </w:r>
    </w:p>
    <w:p w14:paraId="3B82EDFA">
      <w:pPr>
        <w:pStyle w:val="3"/>
        <w:spacing w:before="268" w:line="256" w:lineRule="auto"/>
        <w:ind w:left="2" w:right="20" w:firstLine="7"/>
        <w:jc w:val="both"/>
        <w:rPr>
          <w:rFonts w:hint="eastAsia" w:ascii="微软雅黑" w:hAnsi="微软雅黑" w:eastAsia="微软雅黑" w:cs="微软雅黑"/>
          <w:sz w:val="30"/>
          <w:szCs w:val="30"/>
        </w:rPr>
      </w:pPr>
    </w:p>
    <w:p w14:paraId="547E8EE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to broils, disputes, and murders.</w:t>
      </w:r>
    </w:p>
    <w:p w14:paraId="27BAEF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它导致争吵、纠纷和谋杀。</w:t>
      </w:r>
    </w:p>
    <w:p w14:paraId="6EF43076">
      <w:pPr>
        <w:pStyle w:val="3"/>
        <w:spacing w:before="268" w:line="256" w:lineRule="auto"/>
        <w:ind w:left="2" w:right="20" w:firstLine="7"/>
        <w:jc w:val="both"/>
        <w:rPr>
          <w:rFonts w:hint="eastAsia" w:ascii="微软雅黑" w:hAnsi="微软雅黑" w:eastAsia="微软雅黑" w:cs="微软雅黑"/>
          <w:sz w:val="30"/>
          <w:szCs w:val="30"/>
        </w:rPr>
      </w:pPr>
    </w:p>
    <w:p w14:paraId="2FA5E98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salamanders, the proud live in fire.</w:t>
      </w:r>
    </w:p>
    <w:p w14:paraId="60832CB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像火蜥蜴一样，骄傲的人生活在火中。</w:t>
      </w:r>
    </w:p>
    <w:p w14:paraId="0A71E1AC">
      <w:pPr>
        <w:pStyle w:val="3"/>
        <w:spacing w:before="268" w:line="256" w:lineRule="auto"/>
        <w:ind w:left="2" w:right="20" w:firstLine="7"/>
        <w:jc w:val="both"/>
        <w:rPr>
          <w:rFonts w:hint="eastAsia" w:ascii="微软雅黑" w:hAnsi="微软雅黑" w:eastAsia="微软雅黑" w:cs="微软雅黑"/>
          <w:sz w:val="30"/>
          <w:szCs w:val="30"/>
        </w:rPr>
      </w:pPr>
    </w:p>
    <w:p w14:paraId="74CC45D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Nabal, they are such sons of Belial that a man cannot speak to them, without incurring their displeasure.</w:t>
      </w:r>
    </w:p>
    <w:p w14:paraId="44985B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像拿八一样，他们是这样的彼列之子，以至于没人能跟他们说话而不招致他们的不悦。</w:t>
      </w:r>
    </w:p>
    <w:p w14:paraId="19983CC4">
      <w:pPr>
        <w:pStyle w:val="3"/>
        <w:spacing w:before="268" w:line="256" w:lineRule="auto"/>
        <w:ind w:left="2" w:right="20" w:firstLine="7"/>
        <w:jc w:val="both"/>
        <w:rPr>
          <w:rFonts w:hint="eastAsia" w:ascii="微软雅黑" w:hAnsi="微软雅黑" w:eastAsia="微软雅黑" w:cs="微软雅黑"/>
          <w:sz w:val="30"/>
          <w:szCs w:val="30"/>
        </w:rPr>
      </w:pPr>
    </w:p>
    <w:p w14:paraId="6441682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all others to be humble; for pride in their fellow-men is very offensive to the proud.</w:t>
      </w:r>
    </w:p>
    <w:p w14:paraId="33495B0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他们期望其他所有人都谦卑；因为同胞身上的骄傲对骄傲的人来说是非常冒犯的。</w:t>
      </w:r>
    </w:p>
    <w:p w14:paraId="11A7E070">
      <w:pPr>
        <w:pStyle w:val="3"/>
        <w:spacing w:before="268" w:line="256" w:lineRule="auto"/>
        <w:ind w:left="2" w:right="20" w:firstLine="7"/>
        <w:jc w:val="both"/>
        <w:rPr>
          <w:rFonts w:hint="eastAsia" w:ascii="微软雅黑" w:hAnsi="微软雅黑" w:eastAsia="微软雅黑" w:cs="微软雅黑"/>
          <w:sz w:val="30"/>
          <w:szCs w:val="30"/>
        </w:rPr>
      </w:pPr>
    </w:p>
    <w:p w14:paraId="67DA88F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with pride—will not abide."</w:t>
      </w:r>
    </w:p>
    <w:p w14:paraId="3AB9FFC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“骄傲与骄傲——不能共存。”</w:t>
      </w:r>
    </w:p>
    <w:p w14:paraId="2EA70403">
      <w:pPr>
        <w:pStyle w:val="3"/>
        <w:spacing w:before="268" w:line="256" w:lineRule="auto"/>
        <w:ind w:left="2" w:right="20" w:firstLine="7"/>
        <w:jc w:val="both"/>
        <w:rPr>
          <w:rFonts w:hint="eastAsia" w:ascii="微软雅黑" w:hAnsi="微软雅黑" w:eastAsia="微软雅黑" w:cs="微软雅黑"/>
          <w:sz w:val="30"/>
          <w:szCs w:val="30"/>
        </w:rPr>
      </w:pPr>
    </w:p>
    <w:p w14:paraId="1389C30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indeed when overawed, the proud will cringe, and truckle, and show real harshness of spirit.</w:t>
      </w:r>
    </w:p>
    <w:p w14:paraId="2DAA1E0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确实，有时当被威慑时，骄傲的人会畏缩、屈从，并表现出真正的精神粗暴。</w:t>
      </w:r>
    </w:p>
    <w:p w14:paraId="0845B053">
      <w:pPr>
        <w:pStyle w:val="3"/>
        <w:spacing w:before="268" w:line="256" w:lineRule="auto"/>
        <w:ind w:left="2" w:right="20" w:firstLine="7"/>
        <w:jc w:val="both"/>
        <w:rPr>
          <w:rFonts w:hint="eastAsia" w:ascii="微软雅黑" w:hAnsi="微软雅黑" w:eastAsia="微软雅黑" w:cs="微软雅黑"/>
          <w:sz w:val="30"/>
          <w:szCs w:val="30"/>
        </w:rPr>
      </w:pPr>
    </w:p>
    <w:p w14:paraId="2C7131C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set themselves everywhere against pride.</w:t>
      </w:r>
    </w:p>
    <w:p w14:paraId="4780F3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圣经各处都反对骄傲。</w:t>
      </w:r>
    </w:p>
    <w:p w14:paraId="4275D3B3">
      <w:pPr>
        <w:pStyle w:val="3"/>
        <w:spacing w:before="268" w:line="256" w:lineRule="auto"/>
        <w:ind w:left="2" w:right="20" w:firstLine="7"/>
        <w:jc w:val="both"/>
        <w:rPr>
          <w:rFonts w:hint="eastAsia" w:ascii="微软雅黑" w:hAnsi="微软雅黑" w:eastAsia="微软雅黑" w:cs="微软雅黑"/>
          <w:sz w:val="30"/>
          <w:szCs w:val="30"/>
        </w:rPr>
      </w:pPr>
    </w:p>
    <w:p w14:paraId="6A1590F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proud and all that do wickedly, shall be burned up." Mal. 4:1.</w:t>
      </w:r>
    </w:p>
    <w:p w14:paraId="53EC166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“凡狂傲的和行恶的必如碎秸......烧尽。”玛拉基书 4:1。</w:t>
      </w:r>
    </w:p>
    <w:p w14:paraId="00016C8D">
      <w:pPr>
        <w:pStyle w:val="3"/>
        <w:spacing w:before="268" w:line="256" w:lineRule="auto"/>
        <w:ind w:left="2" w:right="20" w:firstLine="7"/>
        <w:jc w:val="both"/>
        <w:rPr>
          <w:rFonts w:hint="eastAsia" w:ascii="微软雅黑" w:hAnsi="微软雅黑" w:eastAsia="微软雅黑" w:cs="微软雅黑"/>
          <w:sz w:val="30"/>
          <w:szCs w:val="30"/>
        </w:rPr>
      </w:pPr>
    </w:p>
    <w:p w14:paraId="1DAE9CC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proud heart is sin." Proverbs 21:4.</w:t>
      </w:r>
    </w:p>
    <w:p w14:paraId="0F34865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“傲心......乃是罪。”箴言 21:4。</w:t>
      </w:r>
    </w:p>
    <w:p w14:paraId="26574AFF">
      <w:pPr>
        <w:pStyle w:val="3"/>
        <w:spacing w:before="268" w:line="256" w:lineRule="auto"/>
        <w:ind w:left="2" w:right="20" w:firstLine="7"/>
        <w:jc w:val="both"/>
        <w:rPr>
          <w:rFonts w:hint="eastAsia" w:ascii="微软雅黑" w:hAnsi="微软雅黑" w:eastAsia="微软雅黑" w:cs="微软雅黑"/>
          <w:sz w:val="30"/>
          <w:szCs w:val="30"/>
        </w:rPr>
      </w:pPr>
    </w:p>
    <w:p w14:paraId="71ED7C6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is proud in heart is abomination to the Lord." Proverbs 16:5.</w:t>
      </w:r>
    </w:p>
    <w:p w14:paraId="40B2956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“凡心里骄傲的，为耶和华所憎恶。”箴言 16:5。</w:t>
      </w:r>
    </w:p>
    <w:p w14:paraId="18C40DBF">
      <w:pPr>
        <w:pStyle w:val="3"/>
        <w:spacing w:before="268" w:line="256" w:lineRule="auto"/>
        <w:ind w:left="2" w:right="20" w:firstLine="7"/>
        <w:jc w:val="both"/>
        <w:rPr>
          <w:rFonts w:hint="eastAsia" w:ascii="微软雅黑" w:hAnsi="微软雅黑" w:eastAsia="微软雅黑" w:cs="微软雅黑"/>
          <w:sz w:val="30"/>
          <w:szCs w:val="30"/>
        </w:rPr>
      </w:pPr>
    </w:p>
    <w:p w14:paraId="49E8B0C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resists the proud, but gives grace unto the humble." James 4:6.</w:t>
      </w:r>
    </w:p>
    <w:p w14:paraId="70B0665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“上帝阻挡骄傲的人，赐恩给谦卑的人。”雅各书 4:6。</w:t>
      </w:r>
    </w:p>
    <w:p w14:paraId="0F72626F">
      <w:pPr>
        <w:pStyle w:val="3"/>
        <w:spacing w:before="268" w:line="256" w:lineRule="auto"/>
        <w:ind w:left="2" w:right="20" w:firstLine="7"/>
        <w:jc w:val="both"/>
        <w:rPr>
          <w:rFonts w:hint="eastAsia" w:ascii="微软雅黑" w:hAnsi="微软雅黑" w:eastAsia="微软雅黑" w:cs="微软雅黑"/>
          <w:sz w:val="30"/>
          <w:szCs w:val="30"/>
        </w:rPr>
      </w:pPr>
    </w:p>
    <w:p w14:paraId="34DA875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WORDS.</w:t>
      </w:r>
    </w:p>
    <w:p w14:paraId="1384A3CF">
      <w:pPr>
        <w:pStyle w:val="3"/>
        <w:spacing w:before="268" w:line="256" w:lineRule="auto"/>
        <w:ind w:left="2" w:right="20" w:firstLine="7"/>
        <w:jc w:val="both"/>
        <w:rPr>
          <w:rFonts w:hint="eastAsia" w:ascii="微软雅黑" w:hAnsi="微软雅黑" w:eastAsia="微软雅黑" w:cs="微软雅黑"/>
          <w:sz w:val="30"/>
          <w:szCs w:val="30"/>
        </w:rPr>
      </w:pPr>
    </w:p>
    <w:p w14:paraId="1B60C6F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错误的言语（WORDS）。</w:t>
      </w:r>
    </w:p>
    <w:p w14:paraId="1F405162">
      <w:pPr>
        <w:pStyle w:val="3"/>
        <w:spacing w:before="268" w:line="256" w:lineRule="auto"/>
        <w:ind w:left="2" w:right="20" w:firstLine="7"/>
        <w:jc w:val="both"/>
        <w:rPr>
          <w:rFonts w:hint="eastAsia" w:ascii="微软雅黑" w:hAnsi="微软雅黑" w:eastAsia="微软雅黑" w:cs="微软雅黑"/>
          <w:sz w:val="30"/>
          <w:szCs w:val="30"/>
        </w:rPr>
      </w:pPr>
    </w:p>
    <w:p w14:paraId="219C6FE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way of violating this commandment is by sinful language.</w:t>
      </w:r>
    </w:p>
    <w:p w14:paraId="0844EB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违背这条诫命的另一种方式是罪恶的语言。</w:t>
      </w:r>
    </w:p>
    <w:p w14:paraId="0B41967E">
      <w:pPr>
        <w:pStyle w:val="3"/>
        <w:spacing w:before="268" w:line="256" w:lineRule="auto"/>
        <w:ind w:left="2" w:right="20" w:firstLine="7"/>
        <w:jc w:val="both"/>
        <w:rPr>
          <w:rFonts w:hint="eastAsia" w:ascii="微软雅黑" w:hAnsi="微软雅黑" w:eastAsia="微软雅黑" w:cs="微软雅黑"/>
          <w:sz w:val="30"/>
          <w:szCs w:val="30"/>
        </w:rPr>
      </w:pPr>
    </w:p>
    <w:p w14:paraId="0825624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"Grievous words stir up anger." Proverbs 15:1.</w:t>
      </w:r>
    </w:p>
    <w:p w14:paraId="785A7F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“激怒的言语触动怒气。”箴言 15:1。</w:t>
      </w:r>
    </w:p>
    <w:p w14:paraId="054DFF47">
      <w:pPr>
        <w:pStyle w:val="3"/>
        <w:spacing w:before="268" w:line="256" w:lineRule="auto"/>
        <w:ind w:left="2" w:right="20" w:firstLine="7"/>
        <w:jc w:val="both"/>
        <w:rPr>
          <w:rFonts w:hint="eastAsia" w:ascii="微软雅黑" w:hAnsi="微软雅黑" w:eastAsia="微软雅黑" w:cs="微软雅黑"/>
          <w:sz w:val="30"/>
          <w:szCs w:val="30"/>
        </w:rPr>
      </w:pPr>
    </w:p>
    <w:p w14:paraId="0A5F950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who speaks like the piercings of a sword." Proverbs 12:18.</w:t>
      </w:r>
    </w:p>
    <w:p w14:paraId="6963CE3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“说话浮躁的，如刀刺人。”箴言 12:18。</w:t>
      </w:r>
    </w:p>
    <w:p w14:paraId="33C26ED1">
      <w:pPr>
        <w:pStyle w:val="3"/>
        <w:spacing w:before="268" w:line="256" w:lineRule="auto"/>
        <w:ind w:left="2" w:right="20" w:firstLine="7"/>
        <w:jc w:val="both"/>
        <w:rPr>
          <w:rFonts w:hint="eastAsia" w:ascii="微软雅黑" w:hAnsi="微软雅黑" w:eastAsia="微软雅黑" w:cs="微软雅黑"/>
          <w:sz w:val="30"/>
          <w:szCs w:val="30"/>
        </w:rPr>
      </w:pPr>
    </w:p>
    <w:p w14:paraId="66FECAD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complained, "My soul is among lions: and I lie even among those who are set on fire, even the sons of men, whose teeth are spears and arrows, and their tongue a sharp sword."</w:t>
      </w:r>
    </w:p>
    <w:p w14:paraId="1BBA913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大卫抱怨说：“我的性命在狮子中间；我躺在性如烈火的世人当中。他们的牙齿是枪、箭；他们的舌头是快刀。”</w:t>
      </w:r>
    </w:p>
    <w:p w14:paraId="62E28F89">
      <w:pPr>
        <w:pStyle w:val="3"/>
        <w:spacing w:before="268" w:line="256" w:lineRule="auto"/>
        <w:ind w:left="2" w:right="20" w:firstLine="7"/>
        <w:jc w:val="both"/>
        <w:rPr>
          <w:rFonts w:hint="eastAsia" w:ascii="微软雅黑" w:hAnsi="微软雅黑" w:eastAsia="微软雅黑" w:cs="微软雅黑"/>
          <w:sz w:val="30"/>
          <w:szCs w:val="30"/>
        </w:rPr>
      </w:pPr>
    </w:p>
    <w:p w14:paraId="70C1422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"Behold they belch out with their mouth; swords are in their lips."</w:t>
      </w:r>
    </w:p>
    <w:p w14:paraId="48027AD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又说：“他们口中喷吐恶言，嘴里有刀。”</w:t>
      </w:r>
    </w:p>
    <w:p w14:paraId="5A998313">
      <w:pPr>
        <w:pStyle w:val="3"/>
        <w:spacing w:before="268" w:line="256" w:lineRule="auto"/>
        <w:ind w:left="2" w:right="20" w:firstLine="7"/>
        <w:jc w:val="both"/>
        <w:rPr>
          <w:rFonts w:hint="eastAsia" w:ascii="微软雅黑" w:hAnsi="微软雅黑" w:eastAsia="微软雅黑" w:cs="微软雅黑"/>
          <w:sz w:val="30"/>
          <w:szCs w:val="30"/>
        </w:rPr>
      </w:pPr>
    </w:p>
    <w:p w14:paraId="1337DB7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"They whet their tongue like a sword, and bend their bows to shoot their arrows, even bitter words." Psalm 53:4; 59:7; 64:3.</w:t>
      </w:r>
    </w:p>
    <w:p w14:paraId="5CC7AF7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又说：“他们磨舌如刀，发出苦毒的言语，好像比准了的箭。”诗篇 57:4；59:7；64:3（原文引用53:4有误，应为57:4）。</w:t>
      </w:r>
    </w:p>
    <w:p w14:paraId="083A6EE9">
      <w:pPr>
        <w:pStyle w:val="3"/>
        <w:spacing w:before="268" w:line="256" w:lineRule="auto"/>
        <w:ind w:left="2" w:right="20" w:firstLine="7"/>
        <w:jc w:val="both"/>
        <w:rPr>
          <w:rFonts w:hint="eastAsia" w:ascii="微软雅黑" w:hAnsi="微软雅黑" w:eastAsia="微软雅黑" w:cs="微软雅黑"/>
          <w:sz w:val="30"/>
          <w:szCs w:val="30"/>
        </w:rPr>
      </w:pPr>
    </w:p>
    <w:p w14:paraId="63AC362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interpreting this precept, our Lord warned men against saying Raca, which means vain fellow.</w:t>
      </w:r>
    </w:p>
    <w:p w14:paraId="0BD810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在解释这条诫命时，我们的主警告人们不要说拉加（Raca），意思是空虚的家伙。</w:t>
      </w:r>
    </w:p>
    <w:p w14:paraId="52EA5FCD">
      <w:pPr>
        <w:pStyle w:val="3"/>
        <w:spacing w:before="268" w:line="256" w:lineRule="auto"/>
        <w:ind w:left="2" w:right="20" w:firstLine="7"/>
        <w:jc w:val="both"/>
        <w:rPr>
          <w:rFonts w:hint="eastAsia" w:ascii="微软雅黑" w:hAnsi="微软雅黑" w:eastAsia="微软雅黑" w:cs="微软雅黑"/>
          <w:sz w:val="30"/>
          <w:szCs w:val="30"/>
        </w:rPr>
      </w:pPr>
    </w:p>
    <w:p w14:paraId="233D033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Michal, David's wife, violated this commandment when she scornfully said, "How the king of Israel has distinguished himself today, disrobing in the sight of the slave girls of his servants as any vulgar fellow would!" 2 Sam. 6:20.</w:t>
      </w:r>
    </w:p>
    <w:p w14:paraId="3E98EF7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大卫的妻子米甲违背了这条诫命，当她轻蔑地说：“以色列王今日在臣仆的婢女眼前露体，如同一个轻贱人无耻露体一样，有好大的荣耀啊！”撒母耳记下 6:20。</w:t>
      </w:r>
    </w:p>
    <w:p w14:paraId="44FE4CF5">
      <w:pPr>
        <w:pStyle w:val="3"/>
        <w:spacing w:before="268" w:line="256" w:lineRule="auto"/>
        <w:ind w:left="2" w:right="20" w:firstLine="7"/>
        <w:jc w:val="both"/>
        <w:rPr>
          <w:rFonts w:hint="eastAsia" w:ascii="微软雅黑" w:hAnsi="微软雅黑" w:eastAsia="微软雅黑" w:cs="微软雅黑"/>
          <w:sz w:val="30"/>
          <w:szCs w:val="30"/>
        </w:rPr>
      </w:pPr>
    </w:p>
    <w:p w14:paraId="6398D7E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also forbade us to apply to men in any provoking way, the epithet fool, which signified not only that one is far from wisdom, but also that he is wicked and ungodly.</w:t>
      </w:r>
    </w:p>
    <w:p w14:paraId="77AEB58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主也禁止我们以任何挑衅的方式将“魔利”（fool，愚人）这个称呼用于人，这不仅意味着一个人远离智慧，而且意味着他是邪恶和不敬虔的。</w:t>
      </w:r>
    </w:p>
    <w:p w14:paraId="6C4AAE8D">
      <w:pPr>
        <w:pStyle w:val="3"/>
        <w:spacing w:before="268" w:line="256" w:lineRule="auto"/>
        <w:ind w:left="2" w:right="20" w:firstLine="7"/>
        <w:jc w:val="both"/>
        <w:rPr>
          <w:rFonts w:hint="eastAsia" w:ascii="微软雅黑" w:hAnsi="微软雅黑" w:eastAsia="微软雅黑" w:cs="微软雅黑"/>
          <w:sz w:val="30"/>
          <w:szCs w:val="30"/>
        </w:rPr>
      </w:pPr>
    </w:p>
    <w:p w14:paraId="597E2B6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takes away the life of a fellow creature by false testimony, is himself a murderer. Proverbs 6:16-19; 19:5.</w:t>
      </w:r>
    </w:p>
    <w:p w14:paraId="196742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那个通过伪证夺取同胞生命的人，自己就是谋杀者。箴言 6:16-19；19:5。</w:t>
      </w:r>
    </w:p>
    <w:p w14:paraId="3724D241">
      <w:pPr>
        <w:pStyle w:val="3"/>
        <w:spacing w:before="268" w:line="256" w:lineRule="auto"/>
        <w:ind w:left="2" w:right="20" w:firstLine="7"/>
        <w:jc w:val="both"/>
        <w:rPr>
          <w:rFonts w:hint="eastAsia" w:ascii="微软雅黑" w:hAnsi="微软雅黑" w:eastAsia="微软雅黑" w:cs="微软雅黑"/>
          <w:sz w:val="30"/>
          <w:szCs w:val="30"/>
        </w:rPr>
      </w:pPr>
    </w:p>
    <w:p w14:paraId="4CABA0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suborns others to do the same is a murderer. Acts 6:13.</w:t>
      </w:r>
    </w:p>
    <w:p w14:paraId="26C0CFC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那个收买他人做同样事的人也是谋杀者。使徒行传 6:13。</w:t>
      </w:r>
    </w:p>
    <w:p w14:paraId="351BB540">
      <w:pPr>
        <w:pStyle w:val="3"/>
        <w:spacing w:before="268" w:line="256" w:lineRule="auto"/>
        <w:ind w:left="2" w:right="20" w:firstLine="7"/>
        <w:jc w:val="both"/>
        <w:rPr>
          <w:rFonts w:hint="eastAsia" w:ascii="微软雅黑" w:hAnsi="微软雅黑" w:eastAsia="微软雅黑" w:cs="微软雅黑"/>
          <w:sz w:val="30"/>
          <w:szCs w:val="30"/>
        </w:rPr>
      </w:pPr>
    </w:p>
    <w:p w14:paraId="4A3AD66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passes unjust sentence of death is a murderer, Proverbs 17:15; 1 Kings 21:9-14.</w:t>
      </w:r>
    </w:p>
    <w:p w14:paraId="2B07FEC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那个做出不公正死刑判决的人是谋杀者，箴言 17:15；列王纪上 21:9-14。</w:t>
      </w:r>
    </w:p>
    <w:p w14:paraId="6443C784">
      <w:pPr>
        <w:pStyle w:val="3"/>
        <w:spacing w:before="268" w:line="256" w:lineRule="auto"/>
        <w:ind w:left="2" w:right="20" w:firstLine="7"/>
        <w:jc w:val="both"/>
        <w:rPr>
          <w:rFonts w:hint="eastAsia" w:ascii="微软雅黑" w:hAnsi="微软雅黑" w:eastAsia="微软雅黑" w:cs="微软雅黑"/>
          <w:sz w:val="30"/>
          <w:szCs w:val="30"/>
        </w:rPr>
      </w:pPr>
    </w:p>
    <w:p w14:paraId="27EB3DF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rewards the righteous according to the work of the wicked is a murderer. Isaiah 5:23.</w:t>
      </w:r>
    </w:p>
    <w:p w14:paraId="72E413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那个按恶人的行为报应义人的人是谋杀者。以赛亚书 5:23。</w:t>
      </w:r>
    </w:p>
    <w:p w14:paraId="53911C22">
      <w:pPr>
        <w:pStyle w:val="3"/>
        <w:spacing w:before="268" w:line="256" w:lineRule="auto"/>
        <w:ind w:left="2" w:right="20" w:firstLine="7"/>
        <w:jc w:val="both"/>
        <w:rPr>
          <w:rFonts w:hint="eastAsia" w:ascii="微软雅黑" w:hAnsi="微软雅黑" w:eastAsia="微软雅黑" w:cs="微软雅黑"/>
          <w:sz w:val="30"/>
          <w:szCs w:val="30"/>
        </w:rPr>
      </w:pPr>
    </w:p>
    <w:p w14:paraId="1FF2EDC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sees a fellow-creature in danger, and warns him not, lies under blood-guiltiness. Lev. 19:17; Isaiah 58:1.</w:t>
      </w:r>
    </w:p>
    <w:p w14:paraId="56510BC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那个看到同胞处于危险中而不警告他的人，负有流血的罪责。利未记 19:17；以赛亚书 58:1。</w:t>
      </w:r>
    </w:p>
    <w:p w14:paraId="7BB4AC41">
      <w:pPr>
        <w:pStyle w:val="3"/>
        <w:spacing w:before="268" w:line="256" w:lineRule="auto"/>
        <w:ind w:left="2" w:right="20" w:firstLine="7"/>
        <w:jc w:val="both"/>
        <w:rPr>
          <w:rFonts w:hint="eastAsia" w:ascii="微软雅黑" w:hAnsi="微软雅黑" w:eastAsia="微软雅黑" w:cs="微软雅黑"/>
          <w:sz w:val="30"/>
          <w:szCs w:val="30"/>
        </w:rPr>
      </w:pPr>
    </w:p>
    <w:p w14:paraId="3C7FD9D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utters even the truth maliciously is in the same condemnation. 1 Sam. 22:9, 10; Psalm 53:1.</w:t>
      </w:r>
    </w:p>
    <w:p w14:paraId="4114A95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那个即使恶意说出真相的人也同样被定罪。撒母耳记上 22:9, 10；诗篇 52:1-4（原文引用53:1有误，应为52:1-4）。</w:t>
      </w:r>
    </w:p>
    <w:p w14:paraId="1641402B">
      <w:pPr>
        <w:pStyle w:val="3"/>
        <w:spacing w:before="268" w:line="256" w:lineRule="auto"/>
        <w:ind w:left="2" w:right="20" w:firstLine="7"/>
        <w:jc w:val="both"/>
        <w:rPr>
          <w:rFonts w:hint="eastAsia" w:ascii="微软雅黑" w:hAnsi="微软雅黑" w:eastAsia="微软雅黑" w:cs="微软雅黑"/>
          <w:sz w:val="30"/>
          <w:szCs w:val="30"/>
        </w:rPr>
      </w:pPr>
    </w:p>
    <w:p w14:paraId="77D1CF3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speaks slightingly of justice, and is regardless of truth, does what he can to spread the spirit of murder. Isaiah 59:4.</w:t>
      </w:r>
    </w:p>
    <w:p w14:paraId="11087DE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那个轻视正义、不顾真理的人，是在尽其所能传播谋杀的精神。以赛亚书 59:4。</w:t>
      </w:r>
    </w:p>
    <w:p w14:paraId="10E64A35">
      <w:pPr>
        <w:pStyle w:val="3"/>
        <w:spacing w:before="268" w:line="256" w:lineRule="auto"/>
        <w:ind w:left="2" w:right="20" w:firstLine="7"/>
        <w:jc w:val="both"/>
        <w:rPr>
          <w:rFonts w:hint="eastAsia" w:ascii="微软雅黑" w:hAnsi="微软雅黑" w:eastAsia="微软雅黑" w:cs="微软雅黑"/>
          <w:sz w:val="30"/>
          <w:szCs w:val="30"/>
        </w:rPr>
      </w:pPr>
    </w:p>
    <w:p w14:paraId="4D9E5F4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perverts the sayings of his fellow-men, Matt. 26:60, 61; Psalm 56:5.</w:t>
      </w:r>
    </w:p>
    <w:p w14:paraId="0A79F6E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那个歪曲同胞言论的人，马太福音 26:60, 61；诗篇 56:5。</w:t>
      </w:r>
    </w:p>
    <w:p w14:paraId="2282F661">
      <w:pPr>
        <w:pStyle w:val="3"/>
        <w:spacing w:before="268" w:line="256" w:lineRule="auto"/>
        <w:ind w:left="2" w:right="20" w:firstLine="7"/>
        <w:jc w:val="both"/>
        <w:rPr>
          <w:rFonts w:hint="eastAsia" w:ascii="微软雅黑" w:hAnsi="微软雅黑" w:eastAsia="微软雅黑" w:cs="微软雅黑"/>
          <w:sz w:val="30"/>
          <w:szCs w:val="30"/>
        </w:rPr>
      </w:pPr>
    </w:p>
    <w:p w14:paraId="43C5EBB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by falsehood afflicts his neighbor, Psalm 1:20;</w:t>
      </w:r>
    </w:p>
    <w:p w14:paraId="77F77F2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那个通过谎言折磨邻舍的人，诗篇 120:2-3（原文引用1:20有误，应为120:2-3）；</w:t>
      </w:r>
    </w:p>
    <w:p w14:paraId="245B6F3F">
      <w:pPr>
        <w:pStyle w:val="3"/>
        <w:spacing w:before="268" w:line="256" w:lineRule="auto"/>
        <w:ind w:left="2" w:right="20" w:firstLine="7"/>
        <w:jc w:val="both"/>
        <w:rPr>
          <w:rFonts w:hint="eastAsia" w:ascii="微软雅黑" w:hAnsi="微软雅黑" w:eastAsia="微软雅黑" w:cs="微软雅黑"/>
          <w:sz w:val="30"/>
          <w:szCs w:val="30"/>
        </w:rPr>
      </w:pPr>
    </w:p>
    <w:p w14:paraId="3D7EF88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backbites with his tongue, Psalm 15:3;</w:t>
      </w:r>
    </w:p>
    <w:p w14:paraId="3FEA3C6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那个用舌头谗谤人的人，诗篇 15:3；</w:t>
      </w:r>
    </w:p>
    <w:p w14:paraId="31DE0D49">
      <w:pPr>
        <w:pStyle w:val="3"/>
        <w:spacing w:before="268" w:line="256" w:lineRule="auto"/>
        <w:ind w:left="2" w:right="20" w:firstLine="7"/>
        <w:jc w:val="both"/>
        <w:rPr>
          <w:rFonts w:hint="eastAsia" w:ascii="微软雅黑" w:hAnsi="微软雅黑" w:eastAsia="微软雅黑" w:cs="微软雅黑"/>
          <w:sz w:val="30"/>
          <w:szCs w:val="30"/>
        </w:rPr>
      </w:pPr>
    </w:p>
    <w:p w14:paraId="7C515EF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speaks evil of his neighbor, Titus 3:2;</w:t>
      </w:r>
    </w:p>
    <w:p w14:paraId="25FF892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那个说邻舍坏话的人，提多书 3:2；</w:t>
      </w:r>
    </w:p>
    <w:p w14:paraId="41362608">
      <w:pPr>
        <w:pStyle w:val="3"/>
        <w:spacing w:before="268" w:line="256" w:lineRule="auto"/>
        <w:ind w:left="2" w:right="20" w:firstLine="7"/>
        <w:jc w:val="both"/>
        <w:rPr>
          <w:rFonts w:hint="eastAsia" w:ascii="微软雅黑" w:hAnsi="微软雅黑" w:eastAsia="微软雅黑" w:cs="微软雅黑"/>
          <w:sz w:val="30"/>
          <w:szCs w:val="30"/>
        </w:rPr>
      </w:pPr>
    </w:p>
    <w:p w14:paraId="45B3909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turns tale-bearer, Lev. 19:16;</w:t>
      </w:r>
    </w:p>
    <w:p w14:paraId="3037C25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那个搬弄是非的人，利未记 19:16；</w:t>
      </w:r>
    </w:p>
    <w:p w14:paraId="1B13FB3D">
      <w:pPr>
        <w:pStyle w:val="3"/>
        <w:spacing w:before="268" w:line="256" w:lineRule="auto"/>
        <w:ind w:left="2" w:right="20" w:firstLine="7"/>
        <w:jc w:val="both"/>
        <w:rPr>
          <w:rFonts w:hint="eastAsia" w:ascii="微软雅黑" w:hAnsi="微软雅黑" w:eastAsia="微软雅黑" w:cs="微软雅黑"/>
          <w:sz w:val="30"/>
          <w:szCs w:val="30"/>
        </w:rPr>
      </w:pPr>
    </w:p>
    <w:p w14:paraId="44137D5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disturbs the peace of society by whispering, Romans 1:29;</w:t>
      </w:r>
    </w:p>
    <w:p w14:paraId="44A5E38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那个通过私下议论扰乱社会安宁的人，罗马书 1:29；</w:t>
      </w:r>
    </w:p>
    <w:p w14:paraId="525ADFD5">
      <w:pPr>
        <w:pStyle w:val="3"/>
        <w:spacing w:before="268" w:line="256" w:lineRule="auto"/>
        <w:ind w:left="2" w:right="20" w:firstLine="7"/>
        <w:jc w:val="both"/>
        <w:rPr>
          <w:rFonts w:hint="eastAsia" w:ascii="微软雅黑" w:hAnsi="微软雅黑" w:eastAsia="微软雅黑" w:cs="微软雅黑"/>
          <w:sz w:val="30"/>
          <w:szCs w:val="30"/>
        </w:rPr>
      </w:pPr>
    </w:p>
    <w:p w14:paraId="2A0EF04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mocking, Isaiah 28:22;</w:t>
      </w:r>
    </w:p>
    <w:p w14:paraId="0E047E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通过嘲弄，以赛亚书 28:22；</w:t>
      </w:r>
    </w:p>
    <w:p w14:paraId="69329C98">
      <w:pPr>
        <w:pStyle w:val="3"/>
        <w:spacing w:before="268" w:line="256" w:lineRule="auto"/>
        <w:ind w:left="2" w:right="20" w:firstLine="7"/>
        <w:jc w:val="both"/>
        <w:rPr>
          <w:rFonts w:hint="eastAsia" w:ascii="微软雅黑" w:hAnsi="微软雅黑" w:eastAsia="微软雅黑" w:cs="微软雅黑"/>
          <w:sz w:val="30"/>
          <w:szCs w:val="30"/>
        </w:rPr>
      </w:pPr>
    </w:p>
    <w:p w14:paraId="48FE089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reviling, 1 Cor. 6:10;</w:t>
      </w:r>
    </w:p>
    <w:p w14:paraId="5EF13C1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通过辱骂，哥林多前书 6:10；</w:t>
      </w:r>
    </w:p>
    <w:p w14:paraId="54C58DBA">
      <w:pPr>
        <w:pStyle w:val="3"/>
        <w:spacing w:before="268" w:line="256" w:lineRule="auto"/>
        <w:ind w:left="2" w:right="20" w:firstLine="7"/>
        <w:jc w:val="both"/>
        <w:rPr>
          <w:rFonts w:hint="eastAsia" w:ascii="微软雅黑" w:hAnsi="微软雅黑" w:eastAsia="微软雅黑" w:cs="微软雅黑"/>
          <w:sz w:val="30"/>
          <w:szCs w:val="30"/>
        </w:rPr>
      </w:pPr>
    </w:p>
    <w:p w14:paraId="6CDDCB2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he who, by any form of speech annoys his fellow-men, breaks up the peace of families, and fills upright men with anxiety and sorrow, violates the spirit of this commandment.</w:t>
      </w:r>
    </w:p>
    <w:p w14:paraId="42F923A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简而言之，那个通过任何形式的言语骚扰同胞、破坏家庭安宁、使正直人充满焦虑和悲伤的人，都违背了这条诫命的精神。</w:t>
      </w:r>
    </w:p>
    <w:p w14:paraId="5F34939C">
      <w:pPr>
        <w:pStyle w:val="3"/>
        <w:spacing w:before="268" w:line="256" w:lineRule="auto"/>
        <w:ind w:left="2" w:right="20" w:firstLine="7"/>
        <w:jc w:val="both"/>
        <w:rPr>
          <w:rFonts w:hint="eastAsia" w:ascii="微软雅黑" w:hAnsi="微软雅黑" w:eastAsia="微软雅黑" w:cs="微软雅黑"/>
          <w:sz w:val="30"/>
          <w:szCs w:val="30"/>
        </w:rPr>
      </w:pPr>
    </w:p>
    <w:p w14:paraId="6B8BF8D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PLOTS.</w:t>
      </w:r>
    </w:p>
    <w:p w14:paraId="069B6D93">
      <w:pPr>
        <w:pStyle w:val="3"/>
        <w:spacing w:before="268" w:line="256" w:lineRule="auto"/>
        <w:ind w:left="2" w:right="20" w:firstLine="7"/>
        <w:jc w:val="both"/>
        <w:rPr>
          <w:rFonts w:hint="eastAsia" w:ascii="微软雅黑" w:hAnsi="微软雅黑" w:eastAsia="微软雅黑" w:cs="微软雅黑"/>
          <w:sz w:val="30"/>
          <w:szCs w:val="30"/>
        </w:rPr>
      </w:pPr>
    </w:p>
    <w:p w14:paraId="4FBFC8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邪恶的阴谋（PLOTS）。</w:t>
      </w:r>
    </w:p>
    <w:p w14:paraId="6999E5B1">
      <w:pPr>
        <w:pStyle w:val="3"/>
        <w:spacing w:before="268" w:line="256" w:lineRule="auto"/>
        <w:ind w:left="2" w:right="20" w:firstLine="7"/>
        <w:jc w:val="both"/>
        <w:rPr>
          <w:rFonts w:hint="eastAsia" w:ascii="微软雅黑" w:hAnsi="微软雅黑" w:eastAsia="微软雅黑" w:cs="微软雅黑"/>
          <w:sz w:val="30"/>
          <w:szCs w:val="30"/>
        </w:rPr>
      </w:pPr>
    </w:p>
    <w:p w14:paraId="3CE9687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not free from the guilt of breaking this precept, when they command or contrive the death of others;</w:t>
      </w:r>
    </w:p>
    <w:p w14:paraId="039E08B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当人们命令或策划他人的死亡时，他们不能免除违背这条诫命的罪责；</w:t>
      </w:r>
    </w:p>
    <w:p w14:paraId="5DAF991A">
      <w:pPr>
        <w:pStyle w:val="3"/>
        <w:spacing w:before="268" w:line="256" w:lineRule="auto"/>
        <w:ind w:left="2" w:right="20" w:firstLine="7"/>
        <w:jc w:val="both"/>
        <w:rPr>
          <w:rFonts w:hint="eastAsia" w:ascii="微软雅黑" w:hAnsi="微软雅黑" w:eastAsia="微软雅黑" w:cs="微软雅黑"/>
          <w:sz w:val="30"/>
          <w:szCs w:val="30"/>
        </w:rPr>
      </w:pPr>
    </w:p>
    <w:p w14:paraId="46A4DD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when Saul bid Doeg kill the Lord's priests;</w:t>
      </w:r>
    </w:p>
    <w:p w14:paraId="03C6B2B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如扫罗命令多益杀害主的祭司；</w:t>
      </w:r>
    </w:p>
    <w:p w14:paraId="4F3679E2">
      <w:pPr>
        <w:pStyle w:val="3"/>
        <w:spacing w:before="268" w:line="256" w:lineRule="auto"/>
        <w:ind w:left="2" w:right="20" w:firstLine="7"/>
        <w:jc w:val="both"/>
        <w:rPr>
          <w:rFonts w:hint="eastAsia" w:ascii="微软雅黑" w:hAnsi="微软雅黑" w:eastAsia="微软雅黑" w:cs="微软雅黑"/>
          <w:sz w:val="30"/>
          <w:szCs w:val="30"/>
        </w:rPr>
      </w:pPr>
    </w:p>
    <w:p w14:paraId="62A6869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David told Joab to put Uriah in the front of the battle;</w:t>
      </w:r>
    </w:p>
    <w:p w14:paraId="0E9F08C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或如大卫告诉约押将乌利亚派到阵前；</w:t>
      </w:r>
    </w:p>
    <w:p w14:paraId="01D8A020">
      <w:pPr>
        <w:pStyle w:val="3"/>
        <w:spacing w:before="268" w:line="256" w:lineRule="auto"/>
        <w:ind w:left="2" w:right="20" w:firstLine="7"/>
        <w:jc w:val="both"/>
        <w:rPr>
          <w:rFonts w:hint="eastAsia" w:ascii="微软雅黑" w:hAnsi="微软雅黑" w:eastAsia="微软雅黑" w:cs="微软雅黑"/>
          <w:sz w:val="30"/>
          <w:szCs w:val="30"/>
        </w:rPr>
      </w:pPr>
    </w:p>
    <w:p w14:paraId="2FE2C06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they counsel and advise the ruin of moral character, as did Jonadab, 2 Sam. 13:1-29;</w:t>
      </w:r>
    </w:p>
    <w:p w14:paraId="762A93D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或当他们建议和劝告破坏道德品质时，如约拿达所为，撒母耳记下 13:1-29；</w:t>
      </w:r>
    </w:p>
    <w:p w14:paraId="4CB45131">
      <w:pPr>
        <w:pStyle w:val="3"/>
        <w:spacing w:before="268" w:line="256" w:lineRule="auto"/>
        <w:ind w:left="2" w:right="20" w:firstLine="7"/>
        <w:jc w:val="both"/>
        <w:rPr>
          <w:rFonts w:hint="eastAsia" w:ascii="微软雅黑" w:hAnsi="微软雅黑" w:eastAsia="微软雅黑" w:cs="微软雅黑"/>
          <w:sz w:val="30"/>
          <w:szCs w:val="30"/>
        </w:rPr>
      </w:pPr>
    </w:p>
    <w:p w14:paraId="0C3B89D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men stand by and consent to outrages against others, Acts 8:1;</w:t>
      </w:r>
    </w:p>
    <w:p w14:paraId="349537F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或当人们袖手旁观并同意对他人的暴行时，使徒行传 8:1；</w:t>
      </w:r>
    </w:p>
    <w:p w14:paraId="4B8FD38A">
      <w:pPr>
        <w:pStyle w:val="3"/>
        <w:spacing w:before="268" w:line="256" w:lineRule="auto"/>
        <w:ind w:left="2" w:right="20" w:firstLine="7"/>
        <w:jc w:val="both"/>
        <w:rPr>
          <w:rFonts w:hint="eastAsia" w:ascii="微软雅黑" w:hAnsi="微软雅黑" w:eastAsia="微软雅黑" w:cs="微软雅黑"/>
          <w:sz w:val="30"/>
          <w:szCs w:val="30"/>
        </w:rPr>
      </w:pPr>
    </w:p>
    <w:p w14:paraId="7AAC543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failing to give faithful warning, Ezek. 3:18;</w:t>
      </w:r>
    </w:p>
    <w:p w14:paraId="609C68C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或未能发出忠实的警告，以西结书 3:18；</w:t>
      </w:r>
    </w:p>
    <w:p w14:paraId="1EC95A34">
      <w:pPr>
        <w:pStyle w:val="3"/>
        <w:spacing w:before="268" w:line="256" w:lineRule="auto"/>
        <w:ind w:left="2" w:right="20" w:firstLine="7"/>
        <w:jc w:val="both"/>
        <w:rPr>
          <w:rFonts w:hint="eastAsia" w:ascii="微软雅黑" w:hAnsi="微软雅黑" w:eastAsia="微软雅黑" w:cs="微软雅黑"/>
          <w:sz w:val="30"/>
          <w:szCs w:val="30"/>
        </w:rPr>
      </w:pPr>
    </w:p>
    <w:p w14:paraId="4C126EF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giving their voice to put men in offices which they are not capable of filling, and from their incompetency sad evils result, 1 Tim. 5:22.</w:t>
      </w:r>
    </w:p>
    <w:p w14:paraId="26EEE3F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或投票让无法胜任的人担任职务，因其无能导致可悲的后果，提摩太前书 5:22。</w:t>
      </w:r>
    </w:p>
    <w:p w14:paraId="5862BB0A">
      <w:pPr>
        <w:pStyle w:val="3"/>
        <w:spacing w:before="268" w:line="256" w:lineRule="auto"/>
        <w:ind w:left="2" w:right="20" w:firstLine="7"/>
        <w:jc w:val="both"/>
        <w:rPr>
          <w:rFonts w:hint="eastAsia" w:ascii="微软雅黑" w:hAnsi="微软雅黑" w:eastAsia="微软雅黑" w:cs="微软雅黑"/>
          <w:sz w:val="30"/>
          <w:szCs w:val="30"/>
        </w:rPr>
      </w:pPr>
    </w:p>
    <w:p w14:paraId="0EBE02A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QUARRELING.</w:t>
      </w:r>
    </w:p>
    <w:p w14:paraId="40A089DC">
      <w:pPr>
        <w:pStyle w:val="3"/>
        <w:spacing w:before="268" w:line="256" w:lineRule="auto"/>
        <w:ind w:left="2" w:right="20" w:firstLine="7"/>
        <w:jc w:val="both"/>
        <w:rPr>
          <w:rFonts w:hint="eastAsia" w:ascii="微软雅黑" w:hAnsi="微软雅黑" w:eastAsia="微软雅黑" w:cs="微软雅黑"/>
          <w:sz w:val="30"/>
          <w:szCs w:val="30"/>
        </w:rPr>
      </w:pPr>
    </w:p>
    <w:p w14:paraId="43F3E07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争吵（QUARRELING）。</w:t>
      </w:r>
    </w:p>
    <w:p w14:paraId="76602304">
      <w:pPr>
        <w:pStyle w:val="3"/>
        <w:spacing w:before="268" w:line="256" w:lineRule="auto"/>
        <w:ind w:left="2" w:right="20" w:firstLine="7"/>
        <w:jc w:val="both"/>
        <w:rPr>
          <w:rFonts w:hint="eastAsia" w:ascii="微软雅黑" w:hAnsi="微软雅黑" w:eastAsia="微软雅黑" w:cs="微软雅黑"/>
          <w:sz w:val="30"/>
          <w:szCs w:val="30"/>
        </w:rPr>
      </w:pPr>
    </w:p>
    <w:p w14:paraId="1524D8E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 form of social evil is more degrading, or leads to more misery, than base quarrelling.</w:t>
      </w:r>
    </w:p>
    <w:p w14:paraId="703313D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也许没有任何一种社会罪恶比卑鄙的争吵更具侮辱性，或导致更多的痛苦。</w:t>
      </w:r>
    </w:p>
    <w:p w14:paraId="754973A4">
      <w:pPr>
        <w:pStyle w:val="3"/>
        <w:spacing w:before="268" w:line="256" w:lineRule="auto"/>
        <w:ind w:left="2" w:right="20" w:firstLine="7"/>
        <w:jc w:val="both"/>
        <w:rPr>
          <w:rFonts w:hint="eastAsia" w:ascii="微软雅黑" w:hAnsi="微软雅黑" w:eastAsia="微软雅黑" w:cs="微软雅黑"/>
          <w:sz w:val="30"/>
          <w:szCs w:val="30"/>
        </w:rPr>
      </w:pPr>
    </w:p>
    <w:p w14:paraId="4D89571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a hell upon earth. See Gal. 5:15.</w:t>
      </w:r>
    </w:p>
    <w:p w14:paraId="347339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它在地上制造了地狱。见加拉太书 5:15。</w:t>
      </w:r>
    </w:p>
    <w:p w14:paraId="563A3332">
      <w:pPr>
        <w:pStyle w:val="3"/>
        <w:spacing w:before="268" w:line="256" w:lineRule="auto"/>
        <w:ind w:left="2" w:right="20" w:firstLine="7"/>
        <w:jc w:val="both"/>
        <w:rPr>
          <w:rFonts w:hint="eastAsia" w:ascii="微软雅黑" w:hAnsi="微软雅黑" w:eastAsia="微软雅黑" w:cs="微软雅黑"/>
          <w:sz w:val="30"/>
          <w:szCs w:val="30"/>
        </w:rPr>
      </w:pPr>
    </w:p>
    <w:p w14:paraId="03ECB24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ACTS.</w:t>
      </w:r>
    </w:p>
    <w:p w14:paraId="108EF238">
      <w:pPr>
        <w:pStyle w:val="3"/>
        <w:spacing w:before="268" w:line="256" w:lineRule="auto"/>
        <w:ind w:left="2" w:right="20" w:firstLine="7"/>
        <w:jc w:val="both"/>
        <w:rPr>
          <w:rFonts w:hint="eastAsia" w:ascii="微软雅黑" w:hAnsi="微软雅黑" w:eastAsia="微软雅黑" w:cs="微软雅黑"/>
          <w:sz w:val="30"/>
          <w:szCs w:val="30"/>
        </w:rPr>
      </w:pPr>
    </w:p>
    <w:p w14:paraId="795B501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错误的行为（ACTS）。</w:t>
      </w:r>
    </w:p>
    <w:p w14:paraId="56337B5A">
      <w:pPr>
        <w:pStyle w:val="3"/>
        <w:spacing w:before="268" w:line="256" w:lineRule="auto"/>
        <w:ind w:left="2" w:right="20" w:firstLine="7"/>
        <w:jc w:val="both"/>
        <w:rPr>
          <w:rFonts w:hint="eastAsia" w:ascii="微软雅黑" w:hAnsi="微软雅黑" w:eastAsia="微软雅黑" w:cs="微软雅黑"/>
          <w:sz w:val="30"/>
          <w:szCs w:val="30"/>
        </w:rPr>
      </w:pPr>
    </w:p>
    <w:p w14:paraId="052864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expressions of the evil passions already spoken of are acts contrary to this commandment.</w:t>
      </w:r>
    </w:p>
    <w:p w14:paraId="2411C8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所有上述邪恶激情的表达都是违背这条诫命的行为。</w:t>
      </w:r>
    </w:p>
    <w:p w14:paraId="04F295E2">
      <w:pPr>
        <w:pStyle w:val="3"/>
        <w:spacing w:before="268" w:line="256" w:lineRule="auto"/>
        <w:ind w:left="2" w:right="20" w:firstLine="7"/>
        <w:jc w:val="both"/>
        <w:rPr>
          <w:rFonts w:hint="eastAsia" w:ascii="微软雅黑" w:hAnsi="微软雅黑" w:eastAsia="微软雅黑" w:cs="微软雅黑"/>
          <w:sz w:val="30"/>
          <w:szCs w:val="30"/>
        </w:rPr>
      </w:pPr>
    </w:p>
    <w:p w14:paraId="3A8060E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kind are all looks and gestures of a menacing, malignant, revengeful, violent, irritating, spiteful or tormenting character;</w:t>
      </w:r>
    </w:p>
    <w:p w14:paraId="15E03D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这类行为包括所有具有威胁、恶意、复仇、暴力、激怒、怨恨或折磨性质的眼神和手势；</w:t>
      </w:r>
    </w:p>
    <w:p w14:paraId="0D2AE6C4">
      <w:pPr>
        <w:pStyle w:val="3"/>
        <w:spacing w:before="268" w:line="256" w:lineRule="auto"/>
        <w:ind w:left="2" w:right="20" w:firstLine="7"/>
        <w:jc w:val="both"/>
        <w:rPr>
          <w:rFonts w:hint="eastAsia" w:ascii="微软雅黑" w:hAnsi="微软雅黑" w:eastAsia="微软雅黑" w:cs="微软雅黑"/>
          <w:sz w:val="30"/>
          <w:szCs w:val="30"/>
        </w:rPr>
      </w:pPr>
    </w:p>
    <w:p w14:paraId="2B42D00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oppression, Isaiah 3:15, smiting, maiming and wounding, Num. 35:16, 21, Proverbs 28:17, or doing anything which tends to the destruction of human life, Exodus 21:18-36.</w:t>
      </w:r>
    </w:p>
    <w:p w14:paraId="5F1E07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所有压迫，以赛亚书 3:15，殴打、残害和伤害，民数记 35:16, 21，箴言 28:17，或做任何倾向于毁灭人类生命的事情，出埃及记 21:18-36。</w:t>
      </w:r>
    </w:p>
    <w:p w14:paraId="31B6B99D">
      <w:pPr>
        <w:pStyle w:val="3"/>
        <w:spacing w:before="268" w:line="256" w:lineRule="auto"/>
        <w:ind w:left="2" w:right="20" w:firstLine="7"/>
        <w:jc w:val="both"/>
        <w:rPr>
          <w:rFonts w:hint="eastAsia" w:ascii="微软雅黑" w:hAnsi="微软雅黑" w:eastAsia="微软雅黑" w:cs="微软雅黑"/>
          <w:sz w:val="30"/>
          <w:szCs w:val="30"/>
        </w:rPr>
      </w:pPr>
    </w:p>
    <w:p w14:paraId="319C1D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suggested by this commandment require a more particular consideration.</w:t>
      </w:r>
    </w:p>
    <w:p w14:paraId="082AF2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这条诫命提出的一些事情需要更特别的考虑。</w:t>
      </w:r>
    </w:p>
    <w:p w14:paraId="74EC152F">
      <w:pPr>
        <w:pStyle w:val="3"/>
        <w:spacing w:before="268" w:line="256" w:lineRule="auto"/>
        <w:ind w:left="2" w:right="20" w:firstLine="7"/>
        <w:jc w:val="both"/>
        <w:rPr>
          <w:rFonts w:hint="eastAsia" w:ascii="微软雅黑" w:hAnsi="微软雅黑" w:eastAsia="微软雅黑" w:cs="微软雅黑"/>
          <w:sz w:val="30"/>
          <w:szCs w:val="30"/>
        </w:rPr>
      </w:pPr>
    </w:p>
    <w:p w14:paraId="0096EEA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inquire,</w:t>
      </w:r>
    </w:p>
    <w:p w14:paraId="7E09E04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因此让我们探究，</w:t>
      </w:r>
    </w:p>
    <w:p w14:paraId="5F5A63DB">
      <w:pPr>
        <w:pStyle w:val="3"/>
        <w:spacing w:before="268" w:line="256" w:lineRule="auto"/>
        <w:ind w:left="2" w:right="20" w:firstLine="7"/>
        <w:jc w:val="both"/>
        <w:rPr>
          <w:rFonts w:hint="eastAsia" w:ascii="微软雅黑" w:hAnsi="微软雅黑" w:eastAsia="微软雅黑" w:cs="微软雅黑"/>
          <w:sz w:val="30"/>
          <w:szCs w:val="30"/>
        </w:rPr>
      </w:pPr>
    </w:p>
    <w:p w14:paraId="7BAC83A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SUICIDE Criminal?</w:t>
      </w:r>
    </w:p>
    <w:p w14:paraId="3F1459D0">
      <w:pPr>
        <w:pStyle w:val="3"/>
        <w:spacing w:before="268" w:line="256" w:lineRule="auto"/>
        <w:ind w:left="2" w:right="20" w:firstLine="7"/>
        <w:jc w:val="both"/>
        <w:rPr>
          <w:rFonts w:hint="eastAsia" w:ascii="微软雅黑" w:hAnsi="微软雅黑" w:eastAsia="微软雅黑" w:cs="微软雅黑"/>
          <w:sz w:val="30"/>
          <w:szCs w:val="30"/>
        </w:rPr>
      </w:pPr>
    </w:p>
    <w:p w14:paraId="497A1BE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自杀（SUICIDE）是犯罪吗？</w:t>
      </w:r>
    </w:p>
    <w:p w14:paraId="1B5A69B1">
      <w:pPr>
        <w:pStyle w:val="3"/>
        <w:spacing w:before="268" w:line="256" w:lineRule="auto"/>
        <w:ind w:left="2" w:right="20" w:firstLine="7"/>
        <w:jc w:val="both"/>
        <w:rPr>
          <w:rFonts w:hint="eastAsia" w:ascii="微软雅黑" w:hAnsi="微软雅黑" w:eastAsia="微软雅黑" w:cs="微软雅黑"/>
          <w:sz w:val="30"/>
          <w:szCs w:val="30"/>
        </w:rPr>
      </w:pPr>
    </w:p>
    <w:p w14:paraId="5A51E3E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the value set upon our own lives is in many cases very small.</w:t>
      </w:r>
    </w:p>
    <w:p w14:paraId="074FFE2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不可否认，在许多情况下，我们要对自已生命的重视程度非常低。</w:t>
      </w:r>
    </w:p>
    <w:p w14:paraId="05AF1A62">
      <w:pPr>
        <w:pStyle w:val="3"/>
        <w:spacing w:before="268" w:line="256" w:lineRule="auto"/>
        <w:ind w:left="2" w:right="20" w:firstLine="7"/>
        <w:jc w:val="both"/>
        <w:rPr>
          <w:rFonts w:hint="eastAsia" w:ascii="微软雅黑" w:hAnsi="微软雅黑" w:eastAsia="微软雅黑" w:cs="微软雅黑"/>
          <w:sz w:val="30"/>
          <w:szCs w:val="30"/>
        </w:rPr>
      </w:pPr>
    </w:p>
    <w:p w14:paraId="06D01C7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Hume, of the eighteenth century, wrote in favor of suicide; and since his time societies for the encouragement of self-destruction have been formed in many parts of Europe.</w:t>
      </w:r>
    </w:p>
    <w:p w14:paraId="70913FE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十八世纪的休谟先生曾撰文支持自杀；自他那个时代以来，欧洲许多地方都成立了鼓励自我毁灭的协会。</w:t>
      </w:r>
    </w:p>
    <w:p w14:paraId="5F2130BC">
      <w:pPr>
        <w:pStyle w:val="3"/>
        <w:spacing w:before="268" w:line="256" w:lineRule="auto"/>
        <w:ind w:left="2" w:right="20" w:firstLine="7"/>
        <w:jc w:val="both"/>
        <w:rPr>
          <w:rFonts w:hint="eastAsia" w:ascii="微软雅黑" w:hAnsi="微软雅黑" w:eastAsia="微软雅黑" w:cs="微软雅黑"/>
          <w:sz w:val="30"/>
          <w:szCs w:val="30"/>
        </w:rPr>
      </w:pPr>
    </w:p>
    <w:p w14:paraId="5EE1B35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baneful influence has also been extended to America.</w:t>
      </w:r>
    </w:p>
    <w:p w14:paraId="2889A56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它们的有害影响也延伸到了美国。</w:t>
      </w:r>
    </w:p>
    <w:p w14:paraId="421ED026">
      <w:pPr>
        <w:pStyle w:val="3"/>
        <w:spacing w:before="268" w:line="256" w:lineRule="auto"/>
        <w:ind w:left="2" w:right="20" w:firstLine="7"/>
        <w:jc w:val="both"/>
        <w:rPr>
          <w:rFonts w:hint="eastAsia" w:ascii="微软雅黑" w:hAnsi="微软雅黑" w:eastAsia="微软雅黑" w:cs="微软雅黑"/>
          <w:sz w:val="30"/>
          <w:szCs w:val="30"/>
        </w:rPr>
      </w:pPr>
    </w:p>
    <w:p w14:paraId="37CC516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Mr. Hume's reasoning is truly shocking to pious minds.</w:t>
      </w:r>
    </w:p>
    <w:p w14:paraId="42432AF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休谟先生的推理对虔诚的心灵来说确实令人震惊。</w:t>
      </w:r>
    </w:p>
    <w:p w14:paraId="3CAAB015">
      <w:pPr>
        <w:pStyle w:val="3"/>
        <w:spacing w:before="268" w:line="256" w:lineRule="auto"/>
        <w:ind w:left="2" w:right="20" w:firstLine="7"/>
        <w:jc w:val="both"/>
        <w:rPr>
          <w:rFonts w:hint="eastAsia" w:ascii="微软雅黑" w:hAnsi="微软雅黑" w:eastAsia="微软雅黑" w:cs="微软雅黑"/>
          <w:sz w:val="30"/>
          <w:szCs w:val="30"/>
        </w:rPr>
      </w:pPr>
    </w:p>
    <w:p w14:paraId="33C5F55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"In the sight of God every event is alike important; and the life of a man is of no greater importance to the universe than that of an oyster."</w:t>
      </w:r>
    </w:p>
    <w:p w14:paraId="52553F6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他说：“在上帝看来，每一件事都同样重要；一个人的生命对宇宙的重要性并不比一只牡蛎大。”</w:t>
      </w:r>
    </w:p>
    <w:p w14:paraId="76E58DCF">
      <w:pPr>
        <w:pStyle w:val="3"/>
        <w:spacing w:before="268" w:line="256" w:lineRule="auto"/>
        <w:ind w:left="2" w:right="20" w:firstLine="7"/>
        <w:jc w:val="both"/>
        <w:rPr>
          <w:rFonts w:hint="eastAsia" w:ascii="微软雅黑" w:hAnsi="微软雅黑" w:eastAsia="微软雅黑" w:cs="微软雅黑"/>
          <w:sz w:val="30"/>
          <w:szCs w:val="30"/>
        </w:rPr>
      </w:pPr>
    </w:p>
    <w:p w14:paraId="08C70BB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sounds well in the ears of profane men.</w:t>
      </w:r>
    </w:p>
    <w:p w14:paraId="4B0760C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这在亵渎之人的耳中听起来很顺耳。</w:t>
      </w:r>
    </w:p>
    <w:p w14:paraId="3E020A19">
      <w:pPr>
        <w:pStyle w:val="3"/>
        <w:spacing w:before="268" w:line="256" w:lineRule="auto"/>
        <w:ind w:left="2" w:right="20" w:firstLine="7"/>
        <w:jc w:val="both"/>
        <w:rPr>
          <w:rFonts w:hint="eastAsia" w:ascii="微软雅黑" w:hAnsi="微软雅黑" w:eastAsia="微软雅黑" w:cs="微软雅黑"/>
          <w:sz w:val="30"/>
          <w:szCs w:val="30"/>
        </w:rPr>
      </w:pPr>
    </w:p>
    <w:p w14:paraId="5679FEB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every man knows that there is no truth in it.</w:t>
      </w:r>
    </w:p>
    <w:p w14:paraId="5C4E9DD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然而每个人都知道这其中没有真理。</w:t>
      </w:r>
    </w:p>
    <w:p w14:paraId="10973905">
      <w:pPr>
        <w:pStyle w:val="3"/>
        <w:spacing w:before="268" w:line="256" w:lineRule="auto"/>
        <w:ind w:left="2" w:right="20" w:firstLine="7"/>
        <w:jc w:val="both"/>
        <w:rPr>
          <w:rFonts w:hint="eastAsia" w:ascii="微软雅黑" w:hAnsi="微软雅黑" w:eastAsia="微软雅黑" w:cs="微软雅黑"/>
          <w:sz w:val="30"/>
          <w:szCs w:val="30"/>
        </w:rPr>
      </w:pPr>
    </w:p>
    <w:p w14:paraId="1621A5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lessons may be learned from the lowest of God's works, yet Infinite Wisdom has never given to the world the history of an oyster for its instruction.</w:t>
      </w:r>
    </w:p>
    <w:p w14:paraId="4B63E42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虽从上帝最低等的作品中也可以学到功课，但无限智慧从未将牡蛎的历史赐给世界作为教导。</w:t>
      </w:r>
    </w:p>
    <w:p w14:paraId="05CC724C">
      <w:pPr>
        <w:pStyle w:val="3"/>
        <w:spacing w:before="268" w:line="256" w:lineRule="auto"/>
        <w:ind w:left="2" w:right="20" w:firstLine="7"/>
        <w:jc w:val="both"/>
        <w:rPr>
          <w:rFonts w:hint="eastAsia" w:ascii="微软雅黑" w:hAnsi="微软雅黑" w:eastAsia="微软雅黑" w:cs="微软雅黑"/>
          <w:sz w:val="30"/>
          <w:szCs w:val="30"/>
        </w:rPr>
      </w:pPr>
    </w:p>
    <w:p w14:paraId="2904C0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inspired many men to write the lives of others, and has preserved them to us in the canon of Scripture.</w:t>
      </w:r>
    </w:p>
    <w:p w14:paraId="716B1D0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但上帝启示了许多人写下他人的生平，并在圣经正典中为我们保存了它们。</w:t>
      </w:r>
    </w:p>
    <w:p w14:paraId="5D390DB3">
      <w:pPr>
        <w:pStyle w:val="3"/>
        <w:spacing w:before="268" w:line="256" w:lineRule="auto"/>
        <w:ind w:left="2" w:right="20" w:firstLine="7"/>
        <w:jc w:val="both"/>
        <w:rPr>
          <w:rFonts w:hint="eastAsia" w:ascii="微软雅黑" w:hAnsi="微软雅黑" w:eastAsia="微软雅黑" w:cs="微软雅黑"/>
          <w:sz w:val="30"/>
          <w:szCs w:val="30"/>
        </w:rPr>
      </w:pPr>
    </w:p>
    <w:p w14:paraId="7DA5B70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reckless question of Mr. Hume: "Where is the crime of turning a few ounces of blood out of their channel?" is as applicable to murder as to suicide;</w:t>
      </w:r>
    </w:p>
    <w:p w14:paraId="6A7DA8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休谟先生鲁莽的问题：“将几盎司血液从其通道中转出有何罪？”这不仅适用于自杀，也适用于谋杀；</w:t>
      </w:r>
    </w:p>
    <w:p w14:paraId="0F99C0F3">
      <w:pPr>
        <w:pStyle w:val="3"/>
        <w:spacing w:before="268" w:line="256" w:lineRule="auto"/>
        <w:ind w:left="2" w:right="20" w:firstLine="7"/>
        <w:jc w:val="both"/>
        <w:rPr>
          <w:rFonts w:hint="eastAsia" w:ascii="微软雅黑" w:hAnsi="微软雅黑" w:eastAsia="微软雅黑" w:cs="微软雅黑"/>
          <w:sz w:val="30"/>
          <w:szCs w:val="30"/>
        </w:rPr>
      </w:pPr>
    </w:p>
    <w:p w14:paraId="7C24D6E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further license can the murderer possibly ask than to be allowed to plead at the tribunal of public justice that he has committed no crime by turning a few ounces of blood out of their course?</w:t>
      </w:r>
    </w:p>
    <w:p w14:paraId="4C22D39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谋杀者除了被允许在公共正义的法庭上辩称他通过改变几盎司血液的流向并没有犯罪之外，还能要求什么进一步的许可呢？</w:t>
      </w:r>
    </w:p>
    <w:p w14:paraId="725070A3">
      <w:pPr>
        <w:pStyle w:val="3"/>
        <w:spacing w:before="268" w:line="256" w:lineRule="auto"/>
        <w:ind w:left="2" w:right="20" w:firstLine="7"/>
        <w:jc w:val="both"/>
        <w:rPr>
          <w:rFonts w:hint="eastAsia" w:ascii="微软雅黑" w:hAnsi="微软雅黑" w:eastAsia="微软雅黑" w:cs="微软雅黑"/>
          <w:sz w:val="30"/>
          <w:szCs w:val="30"/>
        </w:rPr>
      </w:pPr>
    </w:p>
    <w:p w14:paraId="4895BE6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his acuteness, Mr. Hume terribly confounds the plainest distinctions.</w:t>
      </w:r>
    </w:p>
    <w:p w14:paraId="4D4674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尽管休谟先生非常敏锐，但他可怕地混淆了最明显的区别。</w:t>
      </w:r>
    </w:p>
    <w:p w14:paraId="319EF441">
      <w:pPr>
        <w:pStyle w:val="3"/>
        <w:spacing w:before="268" w:line="256" w:lineRule="auto"/>
        <w:ind w:left="2" w:right="20" w:firstLine="7"/>
        <w:jc w:val="both"/>
        <w:rPr>
          <w:rFonts w:hint="eastAsia" w:ascii="微软雅黑" w:hAnsi="微软雅黑" w:eastAsia="微软雅黑" w:cs="微软雅黑"/>
          <w:sz w:val="30"/>
          <w:szCs w:val="30"/>
        </w:rPr>
      </w:pPr>
    </w:p>
    <w:p w14:paraId="3A239C1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"When I fall upon my own sword, I receive my death equally from the hands of the Deity, as if it had proceeded from a lion, a precipice, or a fever."</w:t>
      </w:r>
    </w:p>
    <w:p w14:paraId="47F9BC1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他说：“当我倒在自己的剑上时，我从神明手中接受死亡，就像死亡来自狮子、悬崖或发烧一样。”</w:t>
      </w:r>
    </w:p>
    <w:p w14:paraId="7D679A96">
      <w:pPr>
        <w:pStyle w:val="3"/>
        <w:spacing w:before="268" w:line="256" w:lineRule="auto"/>
        <w:ind w:left="2" w:right="20" w:firstLine="7"/>
        <w:jc w:val="both"/>
        <w:rPr>
          <w:rFonts w:hint="eastAsia" w:ascii="微软雅黑" w:hAnsi="微软雅黑" w:eastAsia="微软雅黑" w:cs="微软雅黑"/>
          <w:sz w:val="30"/>
          <w:szCs w:val="30"/>
        </w:rPr>
      </w:pPr>
    </w:p>
    <w:p w14:paraId="76D41CB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sentence has any meaning, it is that the willful, deliberate taking of our own lives is the same as dying by the providence of God, when he permits us to fall under the influence of pestilence, or of wild beasts.</w:t>
      </w:r>
    </w:p>
    <w:p w14:paraId="7BC3ADC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如果这句话有任何意义，那就是故意、蓄意夺取我们自己的生命，等同于在上帝允许我们受瘟疫或野兽影响而死于祂的护理。</w:t>
      </w:r>
    </w:p>
    <w:p w14:paraId="6B609B9A">
      <w:pPr>
        <w:pStyle w:val="3"/>
        <w:spacing w:before="268" w:line="256" w:lineRule="auto"/>
        <w:ind w:left="2" w:right="20" w:firstLine="7"/>
        <w:jc w:val="both"/>
        <w:rPr>
          <w:rFonts w:hint="eastAsia" w:ascii="微软雅黑" w:hAnsi="微软雅黑" w:eastAsia="微软雅黑" w:cs="微软雅黑"/>
          <w:sz w:val="30"/>
          <w:szCs w:val="30"/>
        </w:rPr>
      </w:pPr>
    </w:p>
    <w:p w14:paraId="45CEF4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is true, then we are no more criminal for killing a man than we are for seeing him die of a fever.</w:t>
      </w:r>
    </w:p>
    <w:p w14:paraId="329512E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如果那是真的，那么我们要杀一个人并不比看着他死于发烧更有罪。</w:t>
      </w:r>
    </w:p>
    <w:p w14:paraId="6FA7D0EE">
      <w:pPr>
        <w:pStyle w:val="3"/>
        <w:spacing w:before="268" w:line="256" w:lineRule="auto"/>
        <w:ind w:left="2" w:right="20" w:firstLine="7"/>
        <w:jc w:val="both"/>
        <w:rPr>
          <w:rFonts w:hint="eastAsia" w:ascii="微软雅黑" w:hAnsi="微软雅黑" w:eastAsia="微软雅黑" w:cs="微软雅黑"/>
          <w:sz w:val="30"/>
          <w:szCs w:val="30"/>
        </w:rPr>
      </w:pPr>
    </w:p>
    <w:p w14:paraId="70297F1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argument in favor of suicide goes on the supposition of the truth of these principles, which are clearly false.</w:t>
      </w:r>
    </w:p>
    <w:p w14:paraId="375C26A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支持自杀的整个论点都建立在这些原则真实性的假设之上，而这些原则显然是错误的。</w:t>
      </w:r>
    </w:p>
    <w:p w14:paraId="26D05F59">
      <w:pPr>
        <w:pStyle w:val="3"/>
        <w:spacing w:before="268" w:line="256" w:lineRule="auto"/>
        <w:ind w:left="2" w:right="20" w:firstLine="7"/>
        <w:jc w:val="both"/>
        <w:rPr>
          <w:rFonts w:hint="eastAsia" w:ascii="微软雅黑" w:hAnsi="微软雅黑" w:eastAsia="微软雅黑" w:cs="微软雅黑"/>
          <w:sz w:val="30"/>
          <w:szCs w:val="30"/>
        </w:rPr>
      </w:pPr>
    </w:p>
    <w:p w14:paraId="3357FD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That man has a right to dispose of his own life; whereas none but the Author of our existence can lawfully do so;</w:t>
      </w:r>
    </w:p>
    <w:p w14:paraId="5DD0F9BF">
      <w:pPr>
        <w:pStyle w:val="3"/>
        <w:spacing w:before="268" w:line="256" w:lineRule="auto"/>
        <w:ind w:left="2" w:right="20" w:firstLine="7"/>
        <w:jc w:val="both"/>
        <w:rPr>
          <w:rFonts w:hint="eastAsia" w:ascii="微软雅黑" w:hAnsi="微软雅黑" w:eastAsia="微软雅黑" w:cs="微软雅黑"/>
          <w:sz w:val="30"/>
          <w:szCs w:val="30"/>
        </w:rPr>
      </w:pPr>
    </w:p>
    <w:p w14:paraId="7FA118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人有权处置自己的生命；然而除了我们要存在的作者，没有谁可以合法地这样做；</w:t>
      </w:r>
    </w:p>
    <w:p w14:paraId="393448B5">
      <w:pPr>
        <w:pStyle w:val="3"/>
        <w:spacing w:before="268" w:line="256" w:lineRule="auto"/>
        <w:ind w:left="2" w:right="20" w:firstLine="7"/>
        <w:jc w:val="both"/>
        <w:rPr>
          <w:rFonts w:hint="eastAsia" w:ascii="微软雅黑" w:hAnsi="微软雅黑" w:eastAsia="微软雅黑" w:cs="微软雅黑"/>
          <w:sz w:val="30"/>
          <w:szCs w:val="30"/>
        </w:rPr>
      </w:pPr>
    </w:p>
    <w:p w14:paraId="0F8D2D5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we are competent judges of the question whether we have lived long enough or not; whereas a large proportion of mankind have been very useful after they supposed they could do no more good;</w:t>
      </w:r>
    </w:p>
    <w:p w14:paraId="5E45F70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我们有能力判断我们是否活得够长的问题；然而很大一部分人类在他们以为自己不能再做什么好事之后，反而变得非常有用了；</w:t>
      </w:r>
    </w:p>
    <w:p w14:paraId="6E6EDFDA">
      <w:pPr>
        <w:pStyle w:val="3"/>
        <w:spacing w:before="268" w:line="256" w:lineRule="auto"/>
        <w:ind w:left="2" w:right="20" w:firstLine="7"/>
        <w:jc w:val="both"/>
        <w:rPr>
          <w:rFonts w:hint="eastAsia" w:ascii="微软雅黑" w:hAnsi="微软雅黑" w:eastAsia="微软雅黑" w:cs="微软雅黑"/>
          <w:sz w:val="30"/>
          <w:szCs w:val="30"/>
        </w:rPr>
      </w:pPr>
    </w:p>
    <w:p w14:paraId="26E334F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we owe no obligations to parents, or children, or others, who may be dependent upon our exertions; whereas we may entail upon them untold miseries by taking our own lives;</w:t>
      </w:r>
    </w:p>
    <w:p w14:paraId="2FFBD66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我们对可能依赖我们努力的父母、子女或其他人没有义务；然而我们通过结束自己的生命可能会给他们带来数不尽的痛苦；</w:t>
      </w:r>
    </w:p>
    <w:p w14:paraId="25D6235F">
      <w:pPr>
        <w:pStyle w:val="3"/>
        <w:spacing w:before="268" w:line="256" w:lineRule="auto"/>
        <w:ind w:left="2" w:right="20" w:firstLine="7"/>
        <w:jc w:val="both"/>
        <w:rPr>
          <w:rFonts w:hint="eastAsia" w:ascii="微软雅黑" w:hAnsi="微软雅黑" w:eastAsia="微软雅黑" w:cs="微软雅黑"/>
          <w:sz w:val="30"/>
          <w:szCs w:val="30"/>
        </w:rPr>
      </w:pPr>
    </w:p>
    <w:p w14:paraId="6C04D68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that God has not legislated on the subject; whereas the sixth commandment clearly forbids it;</w:t>
      </w:r>
    </w:p>
    <w:p w14:paraId="02901C2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上帝没有对此立法；然而第六条诫命明确禁止它；</w:t>
      </w:r>
    </w:p>
    <w:p w14:paraId="1CF42E72">
      <w:pPr>
        <w:pStyle w:val="3"/>
        <w:spacing w:before="268" w:line="256" w:lineRule="auto"/>
        <w:ind w:left="2" w:right="20" w:firstLine="7"/>
        <w:jc w:val="both"/>
        <w:rPr>
          <w:rFonts w:hint="eastAsia" w:ascii="微软雅黑" w:hAnsi="微软雅黑" w:eastAsia="微软雅黑" w:cs="微软雅黑"/>
          <w:sz w:val="30"/>
          <w:szCs w:val="30"/>
        </w:rPr>
      </w:pPr>
    </w:p>
    <w:p w14:paraId="52AFD6D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that salvation is not an object worth seeking; whereas it is the only thing claiming our supreme attention;</w:t>
      </w:r>
    </w:p>
    <w:p w14:paraId="7CDED31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救恩不是一个值得追求的目标；然而它是唯一要求我们给予最高关注的事情；</w:t>
      </w:r>
    </w:p>
    <w:p w14:paraId="081E9E32">
      <w:pPr>
        <w:pStyle w:val="3"/>
        <w:spacing w:before="268" w:line="256" w:lineRule="auto"/>
        <w:ind w:left="2" w:right="20" w:firstLine="7"/>
        <w:jc w:val="both"/>
        <w:rPr>
          <w:rFonts w:hint="eastAsia" w:ascii="微软雅黑" w:hAnsi="微软雅黑" w:eastAsia="微软雅黑" w:cs="微软雅黑"/>
          <w:sz w:val="30"/>
          <w:szCs w:val="30"/>
        </w:rPr>
      </w:pPr>
    </w:p>
    <w:p w14:paraId="6F9F662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that it is heroic to sink under distress or play the coward in suffering wrong; whereas a large part of the best moral lessons, taught by example, has been delivered to mankind in the depths of affliction.</w:t>
      </w:r>
    </w:p>
    <w:p w14:paraId="387E62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6. 在困境中沉沦或在遭受冤屈时表现懦弱是英勇的；然而很大一部分通过榜样教导的最佳道德课程，是在苦难深渊中传递给人类的。</w:t>
      </w:r>
    </w:p>
    <w:p w14:paraId="7B412E12">
      <w:pPr>
        <w:pStyle w:val="3"/>
        <w:spacing w:before="268" w:line="256" w:lineRule="auto"/>
        <w:ind w:left="2" w:right="20" w:firstLine="7"/>
        <w:jc w:val="both"/>
        <w:rPr>
          <w:rFonts w:hint="eastAsia" w:ascii="微软雅黑" w:hAnsi="微软雅黑" w:eastAsia="微软雅黑" w:cs="微软雅黑"/>
          <w:sz w:val="30"/>
          <w:szCs w:val="30"/>
        </w:rPr>
      </w:pPr>
    </w:p>
    <w:p w14:paraId="0272E71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use any harsh language respecting the entire class of people, who may be left to take their own lives.</w:t>
      </w:r>
    </w:p>
    <w:p w14:paraId="2F615A3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没有必要对整个可能被任凭结束自己生命的人群使用任何严厉的语言。</w:t>
      </w:r>
    </w:p>
    <w:p w14:paraId="0BF507A9">
      <w:pPr>
        <w:pStyle w:val="3"/>
        <w:spacing w:before="268" w:line="256" w:lineRule="auto"/>
        <w:ind w:left="2" w:right="20" w:firstLine="7"/>
        <w:jc w:val="both"/>
        <w:rPr>
          <w:rFonts w:hint="eastAsia" w:ascii="微软雅黑" w:hAnsi="微软雅黑" w:eastAsia="微软雅黑" w:cs="微软雅黑"/>
          <w:sz w:val="30"/>
          <w:szCs w:val="30"/>
        </w:rPr>
      </w:pPr>
    </w:p>
    <w:p w14:paraId="273F23C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no doubt, reason is dethroned before the fatal act is committed.</w:t>
      </w:r>
    </w:p>
    <w:p w14:paraId="7DF1E6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毫无疑问，在某些情况下，在致命行为实施之前，理智已经被废黜了。</w:t>
      </w:r>
    </w:p>
    <w:p w14:paraId="4DD6464B">
      <w:pPr>
        <w:pStyle w:val="3"/>
        <w:spacing w:before="268" w:line="256" w:lineRule="auto"/>
        <w:ind w:left="2" w:right="20" w:firstLine="7"/>
        <w:jc w:val="both"/>
        <w:rPr>
          <w:rFonts w:hint="eastAsia" w:ascii="微软雅黑" w:hAnsi="微软雅黑" w:eastAsia="微软雅黑" w:cs="微软雅黑"/>
          <w:sz w:val="30"/>
          <w:szCs w:val="30"/>
        </w:rPr>
      </w:pPr>
    </w:p>
    <w:p w14:paraId="5966562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may charitably hope that this is so, it is an appalling fact that the Scriptures do not mention a single instance of any godly man committing this sin.</w:t>
      </w:r>
    </w:p>
    <w:p w14:paraId="60A230F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虽然我们可以慈善地希望情况如此，但一个令人震惊的事实是，圣经没有提到任何一个敬虔人犯下此罪的例子。</w:t>
      </w:r>
    </w:p>
    <w:p w14:paraId="19506B38">
      <w:pPr>
        <w:pStyle w:val="3"/>
        <w:spacing w:before="268" w:line="256" w:lineRule="auto"/>
        <w:ind w:left="2" w:right="20" w:firstLine="7"/>
        <w:jc w:val="both"/>
        <w:rPr>
          <w:rFonts w:hint="eastAsia" w:ascii="微软雅黑" w:hAnsi="微软雅黑" w:eastAsia="微软雅黑" w:cs="微软雅黑"/>
          <w:sz w:val="30"/>
          <w:szCs w:val="30"/>
        </w:rPr>
      </w:pPr>
    </w:p>
    <w:p w14:paraId="2A45F8E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cases are given in Holy Scripture.</w:t>
      </w:r>
    </w:p>
    <w:p w14:paraId="1812EB4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圣经中给出了三个案例。</w:t>
      </w:r>
    </w:p>
    <w:p w14:paraId="70C0C2B4">
      <w:pPr>
        <w:pStyle w:val="3"/>
        <w:spacing w:before="268" w:line="256" w:lineRule="auto"/>
        <w:ind w:left="2" w:right="20" w:firstLine="7"/>
        <w:jc w:val="both"/>
        <w:rPr>
          <w:rFonts w:hint="eastAsia" w:ascii="微软雅黑" w:hAnsi="微软雅黑" w:eastAsia="微软雅黑" w:cs="微软雅黑"/>
          <w:sz w:val="30"/>
          <w:szCs w:val="30"/>
        </w:rPr>
      </w:pPr>
    </w:p>
    <w:p w14:paraId="3067E31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that of Saul, a man of violent passions, who sought to compass the death of his own son, Jonathan, and of his son-in-law and deliverer, David; an open transgressor of the divine will, who, before the close of life, committed crimes which he knew ought to be punished with death.</w:t>
      </w:r>
    </w:p>
    <w:p w14:paraId="2440626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一个是扫罗，一个性情暴烈的人，曾试图谋害自己的儿子约拿单，以及他的女婿和拯救者大卫；一个公然违背神旨意的人，他在生命结束前犯下了他知道应处以死刑的罪行。</w:t>
      </w:r>
    </w:p>
    <w:p w14:paraId="00B6B99B">
      <w:pPr>
        <w:pStyle w:val="3"/>
        <w:spacing w:before="268" w:line="256" w:lineRule="auto"/>
        <w:ind w:left="2" w:right="20" w:firstLine="7"/>
        <w:jc w:val="both"/>
        <w:rPr>
          <w:rFonts w:hint="eastAsia" w:ascii="微软雅黑" w:hAnsi="微软雅黑" w:eastAsia="微软雅黑" w:cs="微软雅黑"/>
          <w:sz w:val="30"/>
          <w:szCs w:val="30"/>
        </w:rPr>
      </w:pPr>
    </w:p>
    <w:p w14:paraId="1866B99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is that of Ahithophel, a wily statesman, a man of unusual political sagacity, but wholly unprincipled, and a traitor against King David.</w:t>
      </w:r>
    </w:p>
    <w:p w14:paraId="3544C8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另一个是亚希多弗，一个狡猾的政治家，一个具有非凡政治智慧但完全没有原则的人，一个反对大卫王的叛徒。</w:t>
      </w:r>
    </w:p>
    <w:p w14:paraId="39DB0EE3">
      <w:pPr>
        <w:pStyle w:val="3"/>
        <w:spacing w:before="268" w:line="256" w:lineRule="auto"/>
        <w:ind w:left="2" w:right="20" w:firstLine="7"/>
        <w:jc w:val="both"/>
        <w:rPr>
          <w:rFonts w:hint="eastAsia" w:ascii="微软雅黑" w:hAnsi="微软雅黑" w:eastAsia="微软雅黑" w:cs="微软雅黑"/>
          <w:sz w:val="30"/>
          <w:szCs w:val="30"/>
        </w:rPr>
      </w:pPr>
    </w:p>
    <w:p w14:paraId="41E15D2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was that of Judas Iscariot, for years a thief, consummating his crimes by betraying his Redeemer.</w:t>
      </w:r>
    </w:p>
    <w:p w14:paraId="517F3FC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第三个是加略人犹大，多年来是个贼，通过出卖他的救赎主来完成他的罪行。</w:t>
      </w:r>
    </w:p>
    <w:p w14:paraId="1A56C1C1">
      <w:pPr>
        <w:pStyle w:val="3"/>
        <w:spacing w:before="268" w:line="256" w:lineRule="auto"/>
        <w:ind w:left="2" w:right="20" w:firstLine="7"/>
        <w:jc w:val="both"/>
        <w:rPr>
          <w:rFonts w:hint="eastAsia" w:ascii="微软雅黑" w:hAnsi="微软雅黑" w:eastAsia="微软雅黑" w:cs="微软雅黑"/>
          <w:sz w:val="30"/>
          <w:szCs w:val="30"/>
        </w:rPr>
      </w:pPr>
    </w:p>
    <w:p w14:paraId="5F2645C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hope of the salvation of a man who, in the exercise of his reason, commits this crime.</w:t>
      </w:r>
    </w:p>
    <w:p w14:paraId="19184B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一个在理智清醒时犯下此罪的人，没有得救的希望。</w:t>
      </w:r>
    </w:p>
    <w:p w14:paraId="302D75A2">
      <w:pPr>
        <w:pStyle w:val="3"/>
        <w:spacing w:before="268" w:line="256" w:lineRule="auto"/>
        <w:ind w:left="2" w:right="20" w:firstLine="7"/>
        <w:jc w:val="both"/>
        <w:rPr>
          <w:rFonts w:hint="eastAsia" w:ascii="微软雅黑" w:hAnsi="微软雅黑" w:eastAsia="微软雅黑" w:cs="微软雅黑"/>
          <w:sz w:val="30"/>
          <w:szCs w:val="30"/>
        </w:rPr>
      </w:pPr>
    </w:p>
    <w:p w14:paraId="634CEB9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unmanly is suicide, that even Aristotle has condemned it: "For a man to die merely that he may avoid poverty or trials is not courage, but sheer cowardice.</w:t>
      </w:r>
    </w:p>
    <w:p w14:paraId="06BD5B3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自杀是如此不像男子汉，以至于连亚里士多德都谴责它：“一个人仅仅为了逃避贫穷或考验而死，这不是勇气，而是纯粹的懦弱。</w:t>
      </w:r>
    </w:p>
    <w:p w14:paraId="7D4A8407">
      <w:pPr>
        <w:pStyle w:val="3"/>
        <w:spacing w:before="268" w:line="256" w:lineRule="auto"/>
        <w:ind w:left="2" w:right="20" w:firstLine="7"/>
        <w:jc w:val="both"/>
        <w:rPr>
          <w:rFonts w:hint="eastAsia" w:ascii="微软雅黑" w:hAnsi="微软雅黑" w:eastAsia="微软雅黑" w:cs="微软雅黑"/>
          <w:sz w:val="30"/>
          <w:szCs w:val="30"/>
        </w:rPr>
      </w:pPr>
    </w:p>
    <w:p w14:paraId="5D7718B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he lacks sufficient fortitude to encounter them."</w:t>
      </w:r>
    </w:p>
    <w:p w14:paraId="27CC9D7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这表明他缺乏足够的坚韧去面对它们。”</w:t>
      </w:r>
    </w:p>
    <w:p w14:paraId="42F4D3C6">
      <w:pPr>
        <w:pStyle w:val="3"/>
        <w:spacing w:before="268" w:line="256" w:lineRule="auto"/>
        <w:ind w:left="2" w:right="20" w:firstLine="7"/>
        <w:jc w:val="both"/>
        <w:rPr>
          <w:rFonts w:hint="eastAsia" w:ascii="微软雅黑" w:hAnsi="微软雅黑" w:eastAsia="微软雅黑" w:cs="微软雅黑"/>
          <w:sz w:val="30"/>
          <w:szCs w:val="30"/>
        </w:rPr>
      </w:pPr>
    </w:p>
    <w:p w14:paraId="0EB7C7B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self-destroyer a poet says:</w:t>
      </w:r>
    </w:p>
    <w:p w14:paraId="066E56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关于自我毁灭者，一位诗人说：</w:t>
      </w:r>
    </w:p>
    <w:p w14:paraId="3B1B77B7">
      <w:pPr>
        <w:pStyle w:val="3"/>
        <w:spacing w:before="268" w:line="256" w:lineRule="auto"/>
        <w:ind w:left="2" w:right="20" w:firstLine="7"/>
        <w:jc w:val="both"/>
        <w:rPr>
          <w:rFonts w:hint="eastAsia" w:ascii="微软雅黑" w:hAnsi="微软雅黑" w:eastAsia="微软雅黑" w:cs="微软雅黑"/>
          <w:sz w:val="30"/>
          <w:szCs w:val="30"/>
        </w:rPr>
      </w:pPr>
    </w:p>
    <w:p w14:paraId="36DDBE7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but thought amiss, that of himself He was entire proprietor; and so,</w:t>
      </w:r>
    </w:p>
    <w:p w14:paraId="2B622D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“他以为，但他想错了，他是自己的完全拥有者；所以，</w:t>
      </w:r>
    </w:p>
    <w:p w14:paraId="16FDC789">
      <w:pPr>
        <w:pStyle w:val="3"/>
        <w:spacing w:before="268" w:line="256" w:lineRule="auto"/>
        <w:ind w:left="2" w:right="20" w:firstLine="7"/>
        <w:jc w:val="both"/>
        <w:rPr>
          <w:rFonts w:hint="eastAsia" w:ascii="微软雅黑" w:hAnsi="微软雅黑" w:eastAsia="微软雅黑" w:cs="微软雅黑"/>
          <w:sz w:val="30"/>
          <w:szCs w:val="30"/>
        </w:rPr>
      </w:pPr>
    </w:p>
    <w:p w14:paraId="0DC0316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tired of time, with his own hand, He opened the portals of eternity,</w:t>
      </w:r>
    </w:p>
    <w:p w14:paraId="6B7C099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当他对时间感到厌倦时，他用自己的手打开了永恒的大门，</w:t>
      </w:r>
    </w:p>
    <w:p w14:paraId="52048DBB">
      <w:pPr>
        <w:pStyle w:val="3"/>
        <w:spacing w:before="268" w:line="256" w:lineRule="auto"/>
        <w:ind w:left="2" w:right="20" w:firstLine="7"/>
        <w:jc w:val="both"/>
        <w:rPr>
          <w:rFonts w:hint="eastAsia" w:ascii="微软雅黑" w:hAnsi="微软雅黑" w:eastAsia="微软雅黑" w:cs="微软雅黑"/>
          <w:sz w:val="30"/>
          <w:szCs w:val="30"/>
        </w:rPr>
      </w:pPr>
    </w:p>
    <w:p w14:paraId="16685B7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sooner than the devils hoped, arrived In hell."</w:t>
      </w:r>
    </w:p>
    <w:p w14:paraId="3F412FE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比魔鬼希望的还要早，到达了地狱。”</w:t>
      </w:r>
    </w:p>
    <w:p w14:paraId="28995DAB">
      <w:pPr>
        <w:pStyle w:val="3"/>
        <w:spacing w:before="268" w:line="256" w:lineRule="auto"/>
        <w:ind w:left="2" w:right="20" w:firstLine="7"/>
        <w:jc w:val="both"/>
        <w:rPr>
          <w:rFonts w:hint="eastAsia" w:ascii="微软雅黑" w:hAnsi="微软雅黑" w:eastAsia="微软雅黑" w:cs="微软雅黑"/>
          <w:sz w:val="30"/>
          <w:szCs w:val="30"/>
        </w:rPr>
      </w:pPr>
    </w:p>
    <w:p w14:paraId="62E07B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Duel.</w:t>
      </w:r>
    </w:p>
    <w:p w14:paraId="149B7427">
      <w:pPr>
        <w:pStyle w:val="3"/>
        <w:spacing w:before="268" w:line="256" w:lineRule="auto"/>
        <w:ind w:left="2" w:right="20" w:firstLine="7"/>
        <w:jc w:val="both"/>
        <w:rPr>
          <w:rFonts w:hint="eastAsia" w:ascii="微软雅黑" w:hAnsi="微软雅黑" w:eastAsia="微软雅黑" w:cs="微软雅黑"/>
          <w:sz w:val="30"/>
          <w:szCs w:val="30"/>
        </w:rPr>
      </w:pPr>
    </w:p>
    <w:p w14:paraId="57E461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决斗（The Duel）。</w:t>
      </w:r>
    </w:p>
    <w:p w14:paraId="74E7B579">
      <w:pPr>
        <w:pStyle w:val="3"/>
        <w:spacing w:before="268" w:line="256" w:lineRule="auto"/>
        <w:ind w:left="2" w:right="20" w:firstLine="7"/>
        <w:jc w:val="both"/>
        <w:rPr>
          <w:rFonts w:hint="eastAsia" w:ascii="微软雅黑" w:hAnsi="微软雅黑" w:eastAsia="微软雅黑" w:cs="微软雅黑"/>
          <w:sz w:val="30"/>
          <w:szCs w:val="30"/>
        </w:rPr>
      </w:pPr>
    </w:p>
    <w:p w14:paraId="54D6D18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duel is a combat with deadly weapons between two people agreeably to previous arrangements.</w:t>
      </w:r>
    </w:p>
    <w:p w14:paraId="6CA7099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决斗是两个人按照事先安排，使用致命武器进行的战斗。</w:t>
      </w:r>
    </w:p>
    <w:p w14:paraId="79C00B93">
      <w:pPr>
        <w:pStyle w:val="3"/>
        <w:spacing w:before="268" w:line="256" w:lineRule="auto"/>
        <w:ind w:left="2" w:right="20" w:firstLine="7"/>
        <w:jc w:val="both"/>
        <w:rPr>
          <w:rFonts w:hint="eastAsia" w:ascii="微软雅黑" w:hAnsi="微软雅黑" w:eastAsia="微软雅黑" w:cs="微软雅黑"/>
          <w:sz w:val="30"/>
          <w:szCs w:val="30"/>
        </w:rPr>
      </w:pPr>
    </w:p>
    <w:p w14:paraId="602C775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from a boxing match, because in that no weapons are used.</w:t>
      </w:r>
    </w:p>
    <w:p w14:paraId="5E6D08C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它不同于拳击比赛，因为后者不使用武器。</w:t>
      </w:r>
    </w:p>
    <w:p w14:paraId="1E0B124E">
      <w:pPr>
        <w:pStyle w:val="3"/>
        <w:spacing w:before="268" w:line="256" w:lineRule="auto"/>
        <w:ind w:left="2" w:right="20" w:firstLine="7"/>
        <w:jc w:val="both"/>
        <w:rPr>
          <w:rFonts w:hint="eastAsia" w:ascii="微软雅黑" w:hAnsi="微软雅黑" w:eastAsia="微软雅黑" w:cs="微软雅黑"/>
          <w:sz w:val="30"/>
          <w:szCs w:val="30"/>
        </w:rPr>
      </w:pPr>
    </w:p>
    <w:p w14:paraId="3DD8C0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from a rencounter, because that is a sudden combat without premeditation.</w:t>
      </w:r>
    </w:p>
    <w:p w14:paraId="313361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它不同于遭遇战，因为那是没有预谋的突然战斗。</w:t>
      </w:r>
    </w:p>
    <w:p w14:paraId="0257B1CE">
      <w:pPr>
        <w:pStyle w:val="3"/>
        <w:spacing w:before="268" w:line="256" w:lineRule="auto"/>
        <w:ind w:left="2" w:right="20" w:firstLine="7"/>
        <w:jc w:val="both"/>
        <w:rPr>
          <w:rFonts w:hint="eastAsia" w:ascii="微软雅黑" w:hAnsi="微软雅黑" w:eastAsia="微软雅黑" w:cs="微软雅黑"/>
          <w:sz w:val="30"/>
          <w:szCs w:val="30"/>
        </w:rPr>
      </w:pPr>
    </w:p>
    <w:p w14:paraId="32586D3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be as immoral and as fatal in their consequences as the duel.</w:t>
      </w:r>
    </w:p>
    <w:p w14:paraId="670A9F9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这些在后果上可能与决斗一样不道德和致命。</w:t>
      </w:r>
    </w:p>
    <w:p w14:paraId="41A1F8B3">
      <w:pPr>
        <w:pStyle w:val="3"/>
        <w:spacing w:before="268" w:line="256" w:lineRule="auto"/>
        <w:ind w:left="2" w:right="20" w:firstLine="7"/>
        <w:jc w:val="both"/>
        <w:rPr>
          <w:rFonts w:hint="eastAsia" w:ascii="微软雅黑" w:hAnsi="微软雅黑" w:eastAsia="微软雅黑" w:cs="微软雅黑"/>
          <w:sz w:val="30"/>
          <w:szCs w:val="30"/>
        </w:rPr>
      </w:pPr>
    </w:p>
    <w:p w14:paraId="5A7E071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of them is so called.</w:t>
      </w:r>
    </w:p>
    <w:p w14:paraId="01A0A16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但这两种都不叫决斗。</w:t>
      </w:r>
    </w:p>
    <w:p w14:paraId="1CF430BB">
      <w:pPr>
        <w:pStyle w:val="3"/>
        <w:spacing w:before="268" w:line="256" w:lineRule="auto"/>
        <w:ind w:left="2" w:right="20" w:firstLine="7"/>
        <w:jc w:val="both"/>
        <w:rPr>
          <w:rFonts w:hint="eastAsia" w:ascii="微软雅黑" w:hAnsi="微软雅黑" w:eastAsia="微软雅黑" w:cs="微软雅黑"/>
          <w:sz w:val="30"/>
          <w:szCs w:val="30"/>
        </w:rPr>
      </w:pPr>
    </w:p>
    <w:p w14:paraId="2AFF2FE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duel is maintained to avenge personal or family insults.</w:t>
      </w:r>
    </w:p>
    <w:p w14:paraId="7D336DD5">
      <w:pPr>
        <w:pStyle w:val="3"/>
        <w:spacing w:before="268" w:line="256" w:lineRule="auto"/>
        <w:ind w:left="2" w:right="20" w:firstLine="7"/>
        <w:jc w:val="both"/>
        <w:rPr>
          <w:rFonts w:hint="eastAsia" w:ascii="微软雅黑" w:hAnsi="微软雅黑" w:eastAsia="微软雅黑" w:cs="微软雅黑"/>
          <w:sz w:val="30"/>
          <w:szCs w:val="30"/>
        </w:rPr>
      </w:pPr>
    </w:p>
    <w:p w14:paraId="053CCB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现代决斗是为了报复个人或家庭的侮辱而维持的。</w:t>
      </w:r>
    </w:p>
    <w:p w14:paraId="5743C3B8">
      <w:pPr>
        <w:pStyle w:val="3"/>
        <w:spacing w:before="268" w:line="256" w:lineRule="auto"/>
        <w:ind w:left="2" w:right="20" w:firstLine="7"/>
        <w:jc w:val="both"/>
        <w:rPr>
          <w:rFonts w:hint="eastAsia" w:ascii="微软雅黑" w:hAnsi="微软雅黑" w:eastAsia="微软雅黑" w:cs="微软雅黑"/>
          <w:sz w:val="30"/>
          <w:szCs w:val="30"/>
        </w:rPr>
      </w:pPr>
    </w:p>
    <w:p w14:paraId="229C71D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in no way be justified.</w:t>
      </w:r>
    </w:p>
    <w:p w14:paraId="40E4F60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它无论如何都不能被证明是正当的。</w:t>
      </w:r>
    </w:p>
    <w:p w14:paraId="67C3BB0B">
      <w:pPr>
        <w:pStyle w:val="3"/>
        <w:spacing w:before="268" w:line="256" w:lineRule="auto"/>
        <w:ind w:left="2" w:right="20" w:firstLine="7"/>
        <w:jc w:val="both"/>
        <w:rPr>
          <w:rFonts w:hint="eastAsia" w:ascii="微软雅黑" w:hAnsi="微软雅黑" w:eastAsia="微软雅黑" w:cs="微软雅黑"/>
          <w:sz w:val="30"/>
          <w:szCs w:val="30"/>
        </w:rPr>
      </w:pPr>
    </w:p>
    <w:p w14:paraId="4FCEF64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kill," is the plain command of him that made us.</w:t>
      </w:r>
    </w:p>
    <w:p w14:paraId="5D1A3E3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“不可杀人，”是造我们之主的明确命令。</w:t>
      </w:r>
    </w:p>
    <w:p w14:paraId="38B374D4">
      <w:pPr>
        <w:pStyle w:val="3"/>
        <w:spacing w:before="268" w:line="256" w:lineRule="auto"/>
        <w:ind w:left="2" w:right="20" w:firstLine="7"/>
        <w:jc w:val="both"/>
        <w:rPr>
          <w:rFonts w:hint="eastAsia" w:ascii="微软雅黑" w:hAnsi="微软雅黑" w:eastAsia="微软雅黑" w:cs="微软雅黑"/>
          <w:sz w:val="30"/>
          <w:szCs w:val="30"/>
        </w:rPr>
      </w:pPr>
    </w:p>
    <w:p w14:paraId="0EA51B0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acumen can reconcile duelling with this prohibition.</w:t>
      </w:r>
    </w:p>
    <w:p w14:paraId="2A445E0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没有任何聪明才智可以使决斗与这一禁令相调和。</w:t>
      </w:r>
    </w:p>
    <w:p w14:paraId="11630C3E">
      <w:pPr>
        <w:pStyle w:val="3"/>
        <w:spacing w:before="268" w:line="256" w:lineRule="auto"/>
        <w:ind w:left="2" w:right="20" w:firstLine="7"/>
        <w:jc w:val="both"/>
        <w:rPr>
          <w:rFonts w:hint="eastAsia" w:ascii="微软雅黑" w:hAnsi="微软雅黑" w:eastAsia="微软雅黑" w:cs="微软雅黑"/>
          <w:sz w:val="30"/>
          <w:szCs w:val="30"/>
        </w:rPr>
      </w:pPr>
    </w:p>
    <w:p w14:paraId="555CE18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clear.</w:t>
      </w:r>
    </w:p>
    <w:p w14:paraId="6CFBFAD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律法是清楚的。</w:t>
      </w:r>
    </w:p>
    <w:p w14:paraId="1E7ACFF9">
      <w:pPr>
        <w:pStyle w:val="3"/>
        <w:spacing w:before="268" w:line="256" w:lineRule="auto"/>
        <w:ind w:left="2" w:right="20" w:firstLine="7"/>
        <w:jc w:val="both"/>
        <w:rPr>
          <w:rFonts w:hint="eastAsia" w:ascii="微软雅黑" w:hAnsi="微软雅黑" w:eastAsia="微软雅黑" w:cs="微软雅黑"/>
          <w:sz w:val="30"/>
          <w:szCs w:val="30"/>
        </w:rPr>
      </w:pPr>
    </w:p>
    <w:p w14:paraId="3A1268E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exception is made in other parts of the divine code.</w:t>
      </w:r>
    </w:p>
    <w:p w14:paraId="007F7AF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神圣法典的其他部分没有例外。</w:t>
      </w:r>
    </w:p>
    <w:p w14:paraId="4228CE0B">
      <w:pPr>
        <w:pStyle w:val="3"/>
        <w:spacing w:before="268" w:line="256" w:lineRule="auto"/>
        <w:ind w:left="2" w:right="20" w:firstLine="7"/>
        <w:jc w:val="both"/>
        <w:rPr>
          <w:rFonts w:hint="eastAsia" w:ascii="微软雅黑" w:hAnsi="微软雅黑" w:eastAsia="微软雅黑" w:cs="微软雅黑"/>
          <w:sz w:val="30"/>
          <w:szCs w:val="30"/>
        </w:rPr>
      </w:pPr>
    </w:p>
    <w:p w14:paraId="4F0E4C7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contrariety between this practice and the law of God, is manifest.</w:t>
      </w:r>
    </w:p>
    <w:p w14:paraId="6F0CBE9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这种做法与上帝律法之间的对立是显而易见的。</w:t>
      </w:r>
    </w:p>
    <w:p w14:paraId="74DD2389">
      <w:pPr>
        <w:pStyle w:val="3"/>
        <w:spacing w:before="268" w:line="256" w:lineRule="auto"/>
        <w:ind w:left="2" w:right="20" w:firstLine="7"/>
        <w:jc w:val="both"/>
        <w:rPr>
          <w:rFonts w:hint="eastAsia" w:ascii="微软雅黑" w:hAnsi="微软雅黑" w:eastAsia="微软雅黑" w:cs="微软雅黑"/>
          <w:sz w:val="30"/>
          <w:szCs w:val="30"/>
        </w:rPr>
      </w:pPr>
    </w:p>
    <w:p w14:paraId="16C47CA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statute is unrepealed.</w:t>
      </w:r>
    </w:p>
    <w:p w14:paraId="3FB795A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该法规未被废除。</w:t>
      </w:r>
    </w:p>
    <w:p w14:paraId="5A6CDE4E">
      <w:pPr>
        <w:pStyle w:val="3"/>
        <w:spacing w:before="268" w:line="256" w:lineRule="auto"/>
        <w:ind w:left="2" w:right="20" w:firstLine="7"/>
        <w:jc w:val="both"/>
        <w:rPr>
          <w:rFonts w:hint="eastAsia" w:ascii="微软雅黑" w:hAnsi="微软雅黑" w:eastAsia="微软雅黑" w:cs="微软雅黑"/>
          <w:sz w:val="30"/>
          <w:szCs w:val="30"/>
        </w:rPr>
      </w:pPr>
    </w:p>
    <w:p w14:paraId="22C3FE9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duel includes in it also the guilt of suicide.</w:t>
      </w:r>
    </w:p>
    <w:p w14:paraId="04DEC110">
      <w:pPr>
        <w:pStyle w:val="3"/>
        <w:spacing w:before="268" w:line="256" w:lineRule="auto"/>
        <w:ind w:left="2" w:right="20" w:firstLine="7"/>
        <w:jc w:val="both"/>
        <w:rPr>
          <w:rFonts w:hint="eastAsia" w:ascii="微软雅黑" w:hAnsi="微软雅黑" w:eastAsia="微软雅黑" w:cs="微软雅黑"/>
          <w:sz w:val="30"/>
          <w:szCs w:val="30"/>
        </w:rPr>
      </w:pPr>
    </w:p>
    <w:p w14:paraId="4CCE584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决斗也包含自杀的罪责。</w:t>
      </w:r>
    </w:p>
    <w:p w14:paraId="4E163328">
      <w:pPr>
        <w:pStyle w:val="3"/>
        <w:spacing w:before="268" w:line="256" w:lineRule="auto"/>
        <w:ind w:left="2" w:right="20" w:firstLine="7"/>
        <w:jc w:val="both"/>
        <w:rPr>
          <w:rFonts w:hint="eastAsia" w:ascii="微软雅黑" w:hAnsi="微软雅黑" w:eastAsia="微软雅黑" w:cs="微软雅黑"/>
          <w:sz w:val="30"/>
          <w:szCs w:val="30"/>
        </w:rPr>
      </w:pPr>
    </w:p>
    <w:p w14:paraId="757E662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has no right to take his own life, so he has no right wantonly to expose it to destruction.</w:t>
      </w:r>
    </w:p>
    <w:p w14:paraId="6895F6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正如人无权夺取自己的生命一样，他也无权肆意将其暴露于毁灭之中。</w:t>
      </w:r>
    </w:p>
    <w:p w14:paraId="08025AB9">
      <w:pPr>
        <w:pStyle w:val="3"/>
        <w:spacing w:before="268" w:line="256" w:lineRule="auto"/>
        <w:ind w:left="2" w:right="20" w:firstLine="7"/>
        <w:jc w:val="both"/>
        <w:rPr>
          <w:rFonts w:hint="eastAsia" w:ascii="微软雅黑" w:hAnsi="微软雅黑" w:eastAsia="微软雅黑" w:cs="微软雅黑"/>
          <w:sz w:val="30"/>
          <w:szCs w:val="30"/>
        </w:rPr>
      </w:pPr>
    </w:p>
    <w:p w14:paraId="30E94F1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without any call of Providence knowingly puts himself in needless peril, contracts the guilt of suicide.</w:t>
      </w:r>
    </w:p>
    <w:p w14:paraId="28E3009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任何在没有天意呼召的情况下，明知故犯地将自己置于不必要的危险之中的人，都犯了自杀的罪。</w:t>
      </w:r>
    </w:p>
    <w:p w14:paraId="5299A716">
      <w:pPr>
        <w:pStyle w:val="3"/>
        <w:spacing w:before="268" w:line="256" w:lineRule="auto"/>
        <w:ind w:left="2" w:right="20" w:firstLine="7"/>
        <w:jc w:val="both"/>
        <w:rPr>
          <w:rFonts w:hint="eastAsia" w:ascii="微软雅黑" w:hAnsi="微软雅黑" w:eastAsia="微软雅黑" w:cs="微软雅黑"/>
          <w:sz w:val="30"/>
          <w:szCs w:val="30"/>
        </w:rPr>
      </w:pPr>
    </w:p>
    <w:p w14:paraId="426EE08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plead for duellists, which in some cases we may for suicides—that they are insane.</w:t>
      </w:r>
    </w:p>
    <w:p w14:paraId="5D9E13E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我们也无法像有时为自杀者辩护那样为决斗者辩护——说他们疯了。</w:t>
      </w:r>
    </w:p>
    <w:p w14:paraId="7A11DB3A">
      <w:pPr>
        <w:pStyle w:val="3"/>
        <w:spacing w:before="268" w:line="256" w:lineRule="auto"/>
        <w:ind w:left="2" w:right="20" w:firstLine="7"/>
        <w:jc w:val="both"/>
        <w:rPr>
          <w:rFonts w:hint="eastAsia" w:ascii="微软雅黑" w:hAnsi="微软雅黑" w:eastAsia="微软雅黑" w:cs="微软雅黑"/>
          <w:sz w:val="30"/>
          <w:szCs w:val="30"/>
        </w:rPr>
      </w:pPr>
    </w:p>
    <w:p w14:paraId="5C85FBD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Duellists themselves admit that it would be murder to call to the field any unfortunate fellow-creature, whose reason had fallen from its throne.</w:t>
      </w:r>
    </w:p>
    <w:p w14:paraId="5689D86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决斗者自己也承认，召唤任何理智已经丧失的不幸同胞上战场将是谋杀。</w:t>
      </w:r>
    </w:p>
    <w:p w14:paraId="6B3C7DD1">
      <w:pPr>
        <w:pStyle w:val="3"/>
        <w:spacing w:before="268" w:line="256" w:lineRule="auto"/>
        <w:ind w:left="2" w:right="20" w:firstLine="7"/>
        <w:jc w:val="both"/>
        <w:rPr>
          <w:rFonts w:hint="eastAsia" w:ascii="微软雅黑" w:hAnsi="微软雅黑" w:eastAsia="微软雅黑" w:cs="微软雅黑"/>
          <w:sz w:val="30"/>
          <w:szCs w:val="30"/>
        </w:rPr>
      </w:pPr>
    </w:p>
    <w:p w14:paraId="07F0F0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duellist is mad in no other sense than that the sorcery of sin has bewitched him.</w:t>
      </w:r>
    </w:p>
    <w:p w14:paraId="4CDBEC1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决斗者除了被罪恶的巫术迷惑之外，没有其他意义上的疯狂。</w:t>
      </w:r>
    </w:p>
    <w:p w14:paraId="345C7177">
      <w:pPr>
        <w:pStyle w:val="3"/>
        <w:spacing w:before="268" w:line="256" w:lineRule="auto"/>
        <w:ind w:left="2" w:right="20" w:firstLine="7"/>
        <w:jc w:val="both"/>
        <w:rPr>
          <w:rFonts w:hint="eastAsia" w:ascii="微软雅黑" w:hAnsi="微软雅黑" w:eastAsia="微软雅黑" w:cs="微软雅黑"/>
          <w:sz w:val="30"/>
          <w:szCs w:val="30"/>
        </w:rPr>
      </w:pPr>
    </w:p>
    <w:p w14:paraId="46471C4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if shed, is, in a fearful sense, on himself.</w:t>
      </w:r>
    </w:p>
    <w:p w14:paraId="3C2E08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如果流了血，在可怕的意义上，这也是归在他自己身上的。</w:t>
      </w:r>
    </w:p>
    <w:p w14:paraId="1038DB33">
      <w:pPr>
        <w:pStyle w:val="3"/>
        <w:spacing w:before="268" w:line="256" w:lineRule="auto"/>
        <w:ind w:left="2" w:right="20" w:firstLine="7"/>
        <w:jc w:val="both"/>
        <w:rPr>
          <w:rFonts w:hint="eastAsia" w:ascii="微软雅黑" w:hAnsi="微软雅黑" w:eastAsia="微软雅黑" w:cs="微软雅黑"/>
          <w:sz w:val="30"/>
          <w:szCs w:val="30"/>
        </w:rPr>
      </w:pPr>
    </w:p>
    <w:p w14:paraId="61D4952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from the first, he intends to fire his own weapon into the air, yet if he exposes his body to the gunfire of an antagonist, he is in heart a self-murderer.</w:t>
      </w:r>
    </w:p>
    <w:p w14:paraId="12F86A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即使从一开始，他就打算向空中开枪，但如果他将身体暴露在对手的枪火之下，他在心里也是一个自杀者。</w:t>
      </w:r>
    </w:p>
    <w:p w14:paraId="15C9F385">
      <w:pPr>
        <w:pStyle w:val="3"/>
        <w:spacing w:before="268" w:line="256" w:lineRule="auto"/>
        <w:ind w:left="2" w:right="20" w:firstLine="7"/>
        <w:jc w:val="both"/>
        <w:rPr>
          <w:rFonts w:hint="eastAsia" w:ascii="微软雅黑" w:hAnsi="微软雅黑" w:eastAsia="微软雅黑" w:cs="微软雅黑"/>
          <w:sz w:val="30"/>
          <w:szCs w:val="30"/>
        </w:rPr>
      </w:pPr>
    </w:p>
    <w:p w14:paraId="4233E2D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dies in the duel, he has done what the law of nature and the word of God forbid, and incurred the heinous guilt of dying in an act which admits of neither reparation nor repentance.</w:t>
      </w:r>
    </w:p>
    <w:p w14:paraId="4ED697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如果他在决斗中死亡，他就做了自然法则和上帝话语所禁止的事，并犯下了在一项既无法弥补也无法悔改的行为中死亡的滔天罪行。</w:t>
      </w:r>
    </w:p>
    <w:p w14:paraId="336F4F47">
      <w:pPr>
        <w:pStyle w:val="3"/>
        <w:spacing w:before="268" w:line="256" w:lineRule="auto"/>
        <w:ind w:left="2" w:right="20" w:firstLine="7"/>
        <w:jc w:val="both"/>
        <w:rPr>
          <w:rFonts w:hint="eastAsia" w:ascii="微软雅黑" w:hAnsi="微软雅黑" w:eastAsia="微软雅黑" w:cs="微软雅黑"/>
          <w:sz w:val="30"/>
          <w:szCs w:val="30"/>
        </w:rPr>
      </w:pPr>
    </w:p>
    <w:p w14:paraId="180AFA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murderer has eternal life abiding in him."</w:t>
      </w:r>
    </w:p>
    <w:p w14:paraId="1D62E27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“凡杀人的，没有永生存在他里面。”</w:t>
      </w:r>
    </w:p>
    <w:p w14:paraId="0C0B5EC0">
      <w:pPr>
        <w:pStyle w:val="3"/>
        <w:spacing w:before="268" w:line="256" w:lineRule="auto"/>
        <w:ind w:left="2" w:right="20" w:firstLine="7"/>
        <w:jc w:val="both"/>
        <w:rPr>
          <w:rFonts w:hint="eastAsia" w:ascii="微软雅黑" w:hAnsi="微软雅黑" w:eastAsia="微软雅黑" w:cs="微软雅黑"/>
          <w:sz w:val="30"/>
          <w:szCs w:val="30"/>
        </w:rPr>
      </w:pPr>
    </w:p>
    <w:p w14:paraId="65C3153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true of him who kills himself as of any other murderer.</w:t>
      </w:r>
    </w:p>
    <w:p w14:paraId="105325C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这对自杀者和其他谋杀者一样真实。</w:t>
      </w:r>
    </w:p>
    <w:p w14:paraId="113C38FB">
      <w:pPr>
        <w:pStyle w:val="3"/>
        <w:spacing w:before="268" w:line="256" w:lineRule="auto"/>
        <w:ind w:left="2" w:right="20" w:firstLine="7"/>
        <w:jc w:val="both"/>
        <w:rPr>
          <w:rFonts w:hint="eastAsia" w:ascii="微软雅黑" w:hAnsi="微软雅黑" w:eastAsia="微软雅黑" w:cs="微软雅黑"/>
          <w:sz w:val="30"/>
          <w:szCs w:val="30"/>
        </w:rPr>
      </w:pPr>
    </w:p>
    <w:p w14:paraId="3734A9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conversion, J. A. Haldane fought a duel, and as he raised the pistol, he prayed, "Father, into your hands I commit my spirit," Life of Haldane, p. 61.</w:t>
      </w:r>
    </w:p>
    <w:p w14:paraId="646ADA3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在皈依之前，J. A. 霍尔丹（J. A. Haldane）参加了一次决斗，当他举起手枪时，他祈祷说：“父啊，我将我的灵魂交在你手里，”霍尔丹传，第61页。</w:t>
      </w:r>
    </w:p>
    <w:p w14:paraId="535277B2">
      <w:pPr>
        <w:pStyle w:val="3"/>
        <w:spacing w:before="268" w:line="256" w:lineRule="auto"/>
        <w:ind w:left="2" w:right="20" w:firstLine="7"/>
        <w:jc w:val="both"/>
        <w:rPr>
          <w:rFonts w:hint="eastAsia" w:ascii="微软雅黑" w:hAnsi="微软雅黑" w:eastAsia="微软雅黑" w:cs="微软雅黑"/>
          <w:sz w:val="30"/>
          <w:szCs w:val="30"/>
        </w:rPr>
      </w:pPr>
    </w:p>
    <w:p w14:paraId="1E44198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prayers are vain and are commonly admitted to be so.</w:t>
      </w:r>
    </w:p>
    <w:p w14:paraId="7A978C2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这种祈祷是徒劳的，这通常也是公认的。</w:t>
      </w:r>
    </w:p>
    <w:p w14:paraId="26758A0E">
      <w:pPr>
        <w:pStyle w:val="3"/>
        <w:spacing w:before="268" w:line="256" w:lineRule="auto"/>
        <w:ind w:left="2" w:right="20" w:firstLine="7"/>
        <w:jc w:val="both"/>
        <w:rPr>
          <w:rFonts w:hint="eastAsia" w:ascii="微软雅黑" w:hAnsi="微软雅黑" w:eastAsia="微软雅黑" w:cs="微软雅黑"/>
          <w:sz w:val="30"/>
          <w:szCs w:val="30"/>
        </w:rPr>
      </w:pPr>
    </w:p>
    <w:p w14:paraId="0054070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hypocritical.</w:t>
      </w:r>
    </w:p>
    <w:p w14:paraId="7E6B90E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它们是虚伪的。</w:t>
      </w:r>
    </w:p>
    <w:p w14:paraId="52B71F9A">
      <w:pPr>
        <w:pStyle w:val="3"/>
        <w:spacing w:before="268" w:line="256" w:lineRule="auto"/>
        <w:ind w:left="2" w:right="20" w:firstLine="7"/>
        <w:jc w:val="both"/>
        <w:rPr>
          <w:rFonts w:hint="eastAsia" w:ascii="微软雅黑" w:hAnsi="微软雅黑" w:eastAsia="微软雅黑" w:cs="微软雅黑"/>
          <w:sz w:val="30"/>
          <w:szCs w:val="30"/>
        </w:rPr>
      </w:pPr>
    </w:p>
    <w:p w14:paraId="3A39A88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duelling is in its very nature murderous.</w:t>
      </w:r>
    </w:p>
    <w:p w14:paraId="7D637979">
      <w:pPr>
        <w:pStyle w:val="3"/>
        <w:spacing w:before="268" w:line="256" w:lineRule="auto"/>
        <w:ind w:left="2" w:right="20" w:firstLine="7"/>
        <w:jc w:val="both"/>
        <w:rPr>
          <w:rFonts w:hint="eastAsia" w:ascii="微软雅黑" w:hAnsi="微软雅黑" w:eastAsia="微软雅黑" w:cs="微软雅黑"/>
          <w:sz w:val="30"/>
          <w:szCs w:val="30"/>
        </w:rPr>
      </w:pPr>
    </w:p>
    <w:p w14:paraId="34157C0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此外，决斗本质上是谋杀性的。</w:t>
      </w:r>
    </w:p>
    <w:p w14:paraId="66BC273B">
      <w:pPr>
        <w:pStyle w:val="3"/>
        <w:spacing w:before="268" w:line="256" w:lineRule="auto"/>
        <w:ind w:left="2" w:right="20" w:firstLine="7"/>
        <w:jc w:val="both"/>
        <w:rPr>
          <w:rFonts w:hint="eastAsia" w:ascii="微软雅黑" w:hAnsi="微软雅黑" w:eastAsia="微软雅黑" w:cs="微软雅黑"/>
          <w:sz w:val="30"/>
          <w:szCs w:val="30"/>
        </w:rPr>
      </w:pPr>
    </w:p>
    <w:p w14:paraId="5EFF21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weapons chosen are the weapons of death.</w:t>
      </w:r>
    </w:p>
    <w:p w14:paraId="773CFFF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选择的武器是死亡的武器。</w:t>
      </w:r>
    </w:p>
    <w:p w14:paraId="0322E05C">
      <w:pPr>
        <w:pStyle w:val="3"/>
        <w:spacing w:before="268" w:line="256" w:lineRule="auto"/>
        <w:ind w:left="2" w:right="20" w:firstLine="7"/>
        <w:jc w:val="both"/>
        <w:rPr>
          <w:rFonts w:hint="eastAsia" w:ascii="微软雅黑" w:hAnsi="微软雅黑" w:eastAsia="微软雅黑" w:cs="微软雅黑"/>
          <w:sz w:val="30"/>
          <w:szCs w:val="30"/>
        </w:rPr>
      </w:pPr>
    </w:p>
    <w:p w14:paraId="1750837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efforts of each party are almost without exception for the destruction of his antagonist's life.</w:t>
      </w:r>
    </w:p>
    <w:p w14:paraId="130654B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每一方的努力几乎无一例外都是为了摧毁对手的生命。</w:t>
      </w:r>
    </w:p>
    <w:p w14:paraId="127552D3">
      <w:pPr>
        <w:pStyle w:val="3"/>
        <w:spacing w:before="268" w:line="256" w:lineRule="auto"/>
        <w:ind w:left="2" w:right="20" w:firstLine="7"/>
        <w:jc w:val="both"/>
        <w:rPr>
          <w:rFonts w:hint="eastAsia" w:ascii="微软雅黑" w:hAnsi="微软雅黑" w:eastAsia="微软雅黑" w:cs="微软雅黑"/>
          <w:sz w:val="30"/>
          <w:szCs w:val="30"/>
        </w:rPr>
      </w:pPr>
    </w:p>
    <w:p w14:paraId="03535AE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a malignant animosity is proven by all the circumstances attending duels.</w:t>
      </w:r>
    </w:p>
    <w:p w14:paraId="7D80BE4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决斗的所有伴随情况都证明了恶意的存在。</w:t>
      </w:r>
    </w:p>
    <w:p w14:paraId="40A9CAEC">
      <w:pPr>
        <w:pStyle w:val="3"/>
        <w:spacing w:before="268" w:line="256" w:lineRule="auto"/>
        <w:ind w:left="2" w:right="20" w:firstLine="7"/>
        <w:jc w:val="both"/>
        <w:rPr>
          <w:rFonts w:hint="eastAsia" w:ascii="微软雅黑" w:hAnsi="微软雅黑" w:eastAsia="微软雅黑" w:cs="微软雅黑"/>
          <w:sz w:val="30"/>
          <w:szCs w:val="30"/>
        </w:rPr>
      </w:pPr>
    </w:p>
    <w:p w14:paraId="1B5F709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deliberate aim of a deadly weapon at a fellow-creature determines the act to be murderous in design, and if life is taken, to be murder in fact.</w:t>
      </w:r>
    </w:p>
    <w:p w14:paraId="0A47094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将致命武器蓄意瞄准同胞，决定了该行为在设计上是谋杀性的，如果夺取了生命，事实上就是谋杀。</w:t>
      </w:r>
    </w:p>
    <w:p w14:paraId="66532B52">
      <w:pPr>
        <w:pStyle w:val="3"/>
        <w:spacing w:before="268" w:line="256" w:lineRule="auto"/>
        <w:ind w:left="2" w:right="20" w:firstLine="7"/>
        <w:jc w:val="both"/>
        <w:rPr>
          <w:rFonts w:hint="eastAsia" w:ascii="微软雅黑" w:hAnsi="微软雅黑" w:eastAsia="微软雅黑" w:cs="微软雅黑"/>
          <w:sz w:val="30"/>
          <w:szCs w:val="30"/>
        </w:rPr>
      </w:pPr>
    </w:p>
    <w:p w14:paraId="259C875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strong but not rash language.</w:t>
      </w:r>
    </w:p>
    <w:p w14:paraId="6234D16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这确实是强烈但并非鲁莽的语言。</w:t>
      </w:r>
    </w:p>
    <w:p w14:paraId="7D6C03FE">
      <w:pPr>
        <w:pStyle w:val="3"/>
        <w:spacing w:before="268" w:line="256" w:lineRule="auto"/>
        <w:ind w:left="2" w:right="20" w:firstLine="7"/>
        <w:jc w:val="both"/>
        <w:rPr>
          <w:rFonts w:hint="eastAsia" w:ascii="微软雅黑" w:hAnsi="微软雅黑" w:eastAsia="微软雅黑" w:cs="微软雅黑"/>
          <w:sz w:val="30"/>
          <w:szCs w:val="30"/>
        </w:rPr>
      </w:pPr>
    </w:p>
    <w:p w14:paraId="420967A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Hale says, "This is a plain case, and without any question. If one kills another in fight, even upon the provocation of him that is killed, this is murder."</w:t>
      </w:r>
    </w:p>
    <w:p w14:paraId="7397F7E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马修·黑尔（Matthew Hale）说：“这是一个简单的案例，毫无疑问。如果在战斗中一人杀死另一人，即使是被杀者的挑衅，这也是谋杀。”</w:t>
      </w:r>
    </w:p>
    <w:p w14:paraId="7C7CBE2B">
      <w:pPr>
        <w:pStyle w:val="3"/>
        <w:spacing w:before="268" w:line="256" w:lineRule="auto"/>
        <w:ind w:left="2" w:right="20" w:firstLine="7"/>
        <w:jc w:val="both"/>
        <w:rPr>
          <w:rFonts w:hint="eastAsia" w:ascii="微软雅黑" w:hAnsi="微软雅黑" w:eastAsia="微软雅黑" w:cs="微软雅黑"/>
          <w:sz w:val="30"/>
          <w:szCs w:val="30"/>
        </w:rPr>
      </w:pPr>
    </w:p>
    <w:p w14:paraId="2262D50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Foster says, "Deliberate duelling, if death ensues, is, in the eye of the law, murder."</w:t>
      </w:r>
    </w:p>
    <w:p w14:paraId="2317AE4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福斯特法官（Judge Foster）说：“蓄意决斗，如果导致死亡，在法律眼中就是谋杀。”</w:t>
      </w:r>
    </w:p>
    <w:p w14:paraId="3BD23EB4">
      <w:pPr>
        <w:pStyle w:val="3"/>
        <w:spacing w:before="268" w:line="256" w:lineRule="auto"/>
        <w:ind w:left="2" w:right="20" w:firstLine="7"/>
        <w:jc w:val="both"/>
        <w:rPr>
          <w:rFonts w:hint="eastAsia" w:ascii="微软雅黑" w:hAnsi="微软雅黑" w:eastAsia="微软雅黑" w:cs="微软雅黑"/>
          <w:sz w:val="30"/>
          <w:szCs w:val="30"/>
        </w:rPr>
      </w:pPr>
    </w:p>
    <w:p w14:paraId="2E23BF4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Sir Edward Coke says, "Single combat between any of the king's subjects is strictly prohibited by the laws of the realm, and on this principle, that in states governed by law, no man, in consequence of any injury whatever, ought to indulge the principle of private revenge."</w:t>
      </w:r>
    </w:p>
    <w:p w14:paraId="7BF9F83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爱德华·可口爵士（Sir Edward Coke）说：“王国法律严格禁止任何国王臣民之间的单独决斗，其原则是，在法治国家，任何人都不应因任何伤害而放纵私人复仇的原则。”</w:t>
      </w:r>
    </w:p>
    <w:p w14:paraId="51D64AB8">
      <w:pPr>
        <w:pStyle w:val="3"/>
        <w:spacing w:before="268" w:line="256" w:lineRule="auto"/>
        <w:ind w:left="2" w:right="20" w:firstLine="7"/>
        <w:jc w:val="both"/>
        <w:rPr>
          <w:rFonts w:hint="eastAsia" w:ascii="微软雅黑" w:hAnsi="微软雅黑" w:eastAsia="微软雅黑" w:cs="微软雅黑"/>
          <w:sz w:val="30"/>
          <w:szCs w:val="30"/>
        </w:rPr>
      </w:pPr>
    </w:p>
    <w:p w14:paraId="2B56A9E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supported by Coke, says: "Murder is when a person of sound memory and discretion, unlawfully kills any reasonable creature, with malice aforethought, either express or implied."</w:t>
      </w:r>
    </w:p>
    <w:p w14:paraId="3F2E75E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布莱克斯通（Blackstone）在可口的支持下说：“谋杀是指一个记忆健全、有辨别力的人，非法杀死任何理性的生物，并带有预谋的恶意，无论是明示的还是暗示的。”</w:t>
      </w:r>
    </w:p>
    <w:p w14:paraId="5B132729">
      <w:pPr>
        <w:pStyle w:val="3"/>
        <w:spacing w:before="268" w:line="256" w:lineRule="auto"/>
        <w:ind w:left="2" w:right="20" w:firstLine="7"/>
        <w:jc w:val="both"/>
        <w:rPr>
          <w:rFonts w:hint="eastAsia" w:ascii="微软雅黑" w:hAnsi="微软雅黑" w:eastAsia="微软雅黑" w:cs="微软雅黑"/>
          <w:sz w:val="30"/>
          <w:szCs w:val="30"/>
        </w:rPr>
      </w:pPr>
    </w:p>
    <w:p w14:paraId="17B6E0A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applicability of this definition to the crime of killing in a duel, will be granted by all, except so much as relates to malice aforethought.</w:t>
      </w:r>
    </w:p>
    <w:p w14:paraId="4701FCE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这个定义对决斗杀人罪的适用性将被所有人承认，除了涉及预谋恶意的部分。</w:t>
      </w:r>
    </w:p>
    <w:p w14:paraId="6FC83A67">
      <w:pPr>
        <w:pStyle w:val="3"/>
        <w:spacing w:before="268" w:line="256" w:lineRule="auto"/>
        <w:ind w:left="2" w:right="20" w:firstLine="7"/>
        <w:jc w:val="both"/>
        <w:rPr>
          <w:rFonts w:hint="eastAsia" w:ascii="微软雅黑" w:hAnsi="微软雅黑" w:eastAsia="微软雅黑" w:cs="微软雅黑"/>
          <w:sz w:val="30"/>
          <w:szCs w:val="30"/>
        </w:rPr>
      </w:pPr>
    </w:p>
    <w:p w14:paraId="01C433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part of this will not be denied, namely that if there be malice at all, it is aforethought. Is there malice at all?</w:t>
      </w:r>
    </w:p>
    <w:p w14:paraId="133C085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即使这部分也不会被否认，即如果有恶意，那就是预谋的。有恶意吗？</w:t>
      </w:r>
    </w:p>
    <w:p w14:paraId="6F1A3DA7">
      <w:pPr>
        <w:pStyle w:val="3"/>
        <w:spacing w:before="268" w:line="256" w:lineRule="auto"/>
        <w:ind w:left="2" w:right="20" w:firstLine="7"/>
        <w:jc w:val="both"/>
        <w:rPr>
          <w:rFonts w:hint="eastAsia" w:ascii="微软雅黑" w:hAnsi="微软雅黑" w:eastAsia="微软雅黑" w:cs="微软雅黑"/>
          <w:sz w:val="30"/>
          <w:szCs w:val="30"/>
        </w:rPr>
      </w:pPr>
    </w:p>
    <w:p w14:paraId="766655D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forbidden act of shooting with intent to kill is clearly malice implied.</w:t>
      </w:r>
    </w:p>
    <w:p w14:paraId="4351A80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被禁止的蓄意杀人射击行为显然暗示了恶意。</w:t>
      </w:r>
    </w:p>
    <w:p w14:paraId="76887DC9">
      <w:pPr>
        <w:pStyle w:val="3"/>
        <w:spacing w:before="268" w:line="256" w:lineRule="auto"/>
        <w:ind w:left="2" w:right="20" w:firstLine="7"/>
        <w:jc w:val="both"/>
        <w:rPr>
          <w:rFonts w:hint="eastAsia" w:ascii="微软雅黑" w:hAnsi="微软雅黑" w:eastAsia="微软雅黑" w:cs="微软雅黑"/>
          <w:sz w:val="30"/>
          <w:szCs w:val="30"/>
        </w:rPr>
      </w:pPr>
    </w:p>
    <w:p w14:paraId="55D9E97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also malice expressed?</w:t>
      </w:r>
    </w:p>
    <w:p w14:paraId="2094E51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这不也是明示的恶意吗？</w:t>
      </w:r>
    </w:p>
    <w:p w14:paraId="6D4D8F67">
      <w:pPr>
        <w:pStyle w:val="3"/>
        <w:spacing w:before="268" w:line="256" w:lineRule="auto"/>
        <w:ind w:left="2" w:right="20" w:firstLine="7"/>
        <w:jc w:val="both"/>
        <w:rPr>
          <w:rFonts w:hint="eastAsia" w:ascii="微软雅黑" w:hAnsi="微软雅黑" w:eastAsia="微软雅黑" w:cs="微软雅黑"/>
          <w:sz w:val="30"/>
          <w:szCs w:val="30"/>
        </w:rPr>
      </w:pPr>
    </w:p>
    <w:p w14:paraId="2A62CEC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last cited says, "This malice aforethought is the grand criterion which now distinguishes murder from other killing; and this malice prepense is not so properly spite or malevolence to the deceased in particular, as any evil design in general; the dictate of a wicked, depraved, and malignant heart.</w:t>
      </w:r>
    </w:p>
    <w:p w14:paraId="4898713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最后引用的权威说：“这种预谋恶意是现在区分谋杀与其他杀人的主要标准；这种预谋恶意与其说是对死者特别的怨恨或恶意，不如说是任何一般的邪恶设计；是一颗邪恶、堕落和恶毒之心的指令。</w:t>
      </w:r>
    </w:p>
    <w:p w14:paraId="04CED213">
      <w:pPr>
        <w:pStyle w:val="3"/>
        <w:spacing w:before="268" w:line="256" w:lineRule="auto"/>
        <w:ind w:left="2" w:right="20" w:firstLine="7"/>
        <w:jc w:val="both"/>
        <w:rPr>
          <w:rFonts w:hint="eastAsia" w:ascii="微软雅黑" w:hAnsi="微软雅黑" w:eastAsia="微软雅黑" w:cs="微软雅黑"/>
          <w:sz w:val="30"/>
          <w:szCs w:val="30"/>
        </w:rPr>
      </w:pPr>
    </w:p>
    <w:p w14:paraId="30463AC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Express malice is when one with a sedate, deliberate mind and formed design, does kill another, which formed design is evidenced by external circumstances discerning that inward intention; as lying in wait, antecedent menaces, former grudges, and concerted schemes to do some bodily harm.</w:t>
      </w:r>
    </w:p>
    <w:p w14:paraId="53FDAEA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明示恶意是指一个人以冷静、深思熟虑的心态和既定的设计杀死另一个人，这种既定的设计由辨别内在意图的外部情况所证明；如埋伏、先前的威胁、旧怨以及协同策划进行身体伤害。</w:t>
      </w:r>
    </w:p>
    <w:p w14:paraId="22D9EAD6">
      <w:pPr>
        <w:pStyle w:val="3"/>
        <w:spacing w:before="268" w:line="256" w:lineRule="auto"/>
        <w:ind w:left="2" w:right="20" w:firstLine="7"/>
        <w:jc w:val="both"/>
        <w:rPr>
          <w:rFonts w:hint="eastAsia" w:ascii="微软雅黑" w:hAnsi="微软雅黑" w:eastAsia="微软雅黑" w:cs="微软雅黑"/>
          <w:sz w:val="30"/>
          <w:szCs w:val="30"/>
        </w:rPr>
      </w:pPr>
    </w:p>
    <w:p w14:paraId="6528391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takes in the case of deliberate duelling, where both parties meet avowedly with an intent to murder; thinking it their duty and claiming it as their right, to wanton with their own lives and those of their fellow-creatures; without any authority or warrant from any power either human or divine, but in direct contradiction to the laws both of God and man.</w:t>
      </w:r>
    </w:p>
    <w:p w14:paraId="2936A1C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这包括蓄意决斗的情况，双方公然带着谋杀的意图会面；认为肆意挥霍自己和同胞的生命是他们的责任并声称是他们的权利；没有任何人类或神圣权力的授权或许可，而是直接违背上帝和人的法律。</w:t>
      </w:r>
    </w:p>
    <w:p w14:paraId="1C084029">
      <w:pPr>
        <w:pStyle w:val="3"/>
        <w:spacing w:before="268" w:line="256" w:lineRule="auto"/>
        <w:ind w:left="2" w:right="20" w:firstLine="7"/>
        <w:jc w:val="both"/>
        <w:rPr>
          <w:rFonts w:hint="eastAsia" w:ascii="微软雅黑" w:hAnsi="微软雅黑" w:eastAsia="微软雅黑" w:cs="微软雅黑"/>
          <w:sz w:val="30"/>
          <w:szCs w:val="30"/>
        </w:rPr>
      </w:pPr>
    </w:p>
    <w:p w14:paraId="6C72BA1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of principles are clear.</w:t>
      </w:r>
    </w:p>
    <w:p w14:paraId="762FF18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这些原则的陈述是清晰的。</w:t>
      </w:r>
    </w:p>
    <w:p w14:paraId="68D5B89E">
      <w:pPr>
        <w:pStyle w:val="3"/>
        <w:spacing w:before="268" w:line="256" w:lineRule="auto"/>
        <w:ind w:left="2" w:right="20" w:firstLine="7"/>
        <w:jc w:val="both"/>
        <w:rPr>
          <w:rFonts w:hint="eastAsia" w:ascii="微软雅黑" w:hAnsi="微软雅黑" w:eastAsia="微软雅黑" w:cs="微软雅黑"/>
          <w:sz w:val="30"/>
          <w:szCs w:val="30"/>
        </w:rPr>
      </w:pPr>
    </w:p>
    <w:p w14:paraId="23EDCB0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made by lawyers and judges, not by divines and moralists.</w:t>
      </w:r>
    </w:p>
    <w:p w14:paraId="27359FE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它们是由律师和法官做出的，而不是神学家和道德家。</w:t>
      </w:r>
    </w:p>
    <w:p w14:paraId="15485F7B">
      <w:pPr>
        <w:pStyle w:val="3"/>
        <w:spacing w:before="268" w:line="256" w:lineRule="auto"/>
        <w:ind w:left="2" w:right="20" w:firstLine="7"/>
        <w:jc w:val="both"/>
        <w:rPr>
          <w:rFonts w:hint="eastAsia" w:ascii="微软雅黑" w:hAnsi="微软雅黑" w:eastAsia="微软雅黑" w:cs="微软雅黑"/>
          <w:sz w:val="30"/>
          <w:szCs w:val="30"/>
        </w:rPr>
      </w:pPr>
    </w:p>
    <w:p w14:paraId="04C965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authors cannot be suspected of any wild, religious fervor, or of any foolish devotion to a fine-spun theory in ethics.</w:t>
      </w:r>
    </w:p>
    <w:p w14:paraId="3C41D3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不能怀疑这些作者有任何狂野的宗教狂热，或愚蠢地致力于伦理学中精细编织的理论。</w:t>
      </w:r>
    </w:p>
    <w:p w14:paraId="70F00149">
      <w:pPr>
        <w:pStyle w:val="3"/>
        <w:spacing w:before="268" w:line="256" w:lineRule="auto"/>
        <w:ind w:left="2" w:right="20" w:firstLine="7"/>
        <w:jc w:val="both"/>
        <w:rPr>
          <w:rFonts w:hint="eastAsia" w:ascii="微软雅黑" w:hAnsi="微软雅黑" w:eastAsia="微软雅黑" w:cs="微软雅黑"/>
          <w:sz w:val="30"/>
          <w:szCs w:val="30"/>
        </w:rPr>
      </w:pPr>
    </w:p>
    <w:p w14:paraId="6C5AD5F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Killing in a duel, then, is murder; intent to kill in a duel, is intent to commit murder.</w:t>
      </w:r>
    </w:p>
    <w:p w14:paraId="4FD822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因此，决斗杀人就是谋杀；决斗中的杀人意图就是谋杀意图。</w:t>
      </w:r>
    </w:p>
    <w:p w14:paraId="1A3E9784">
      <w:pPr>
        <w:pStyle w:val="3"/>
        <w:spacing w:before="268" w:line="256" w:lineRule="auto"/>
        <w:ind w:left="2" w:right="20" w:firstLine="7"/>
        <w:jc w:val="both"/>
        <w:rPr>
          <w:rFonts w:hint="eastAsia" w:ascii="微软雅黑" w:hAnsi="微软雅黑" w:eastAsia="微软雅黑" w:cs="微软雅黑"/>
          <w:sz w:val="30"/>
          <w:szCs w:val="30"/>
        </w:rPr>
      </w:pPr>
    </w:p>
    <w:p w14:paraId="53A988F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Milder terms ought not to be employed.</w:t>
      </w:r>
    </w:p>
    <w:p w14:paraId="1625080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不应使用更温和的术语。</w:t>
      </w:r>
    </w:p>
    <w:p w14:paraId="134DC34E">
      <w:pPr>
        <w:pStyle w:val="3"/>
        <w:spacing w:before="268" w:line="256" w:lineRule="auto"/>
        <w:ind w:left="2" w:right="20" w:firstLine="7"/>
        <w:jc w:val="both"/>
        <w:rPr>
          <w:rFonts w:hint="eastAsia" w:ascii="微软雅黑" w:hAnsi="微软雅黑" w:eastAsia="微软雅黑" w:cs="微软雅黑"/>
          <w:sz w:val="30"/>
          <w:szCs w:val="30"/>
        </w:rPr>
      </w:pPr>
    </w:p>
    <w:p w14:paraId="29E3276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human and divine laws properly guard the life of man with much caution.</w:t>
      </w:r>
    </w:p>
    <w:p w14:paraId="4A4CF2B9">
      <w:pPr>
        <w:pStyle w:val="3"/>
        <w:spacing w:before="268" w:line="256" w:lineRule="auto"/>
        <w:ind w:left="2" w:right="20" w:firstLine="7"/>
        <w:jc w:val="both"/>
        <w:rPr>
          <w:rFonts w:hint="eastAsia" w:ascii="微软雅黑" w:hAnsi="微软雅黑" w:eastAsia="微软雅黑" w:cs="微软雅黑"/>
          <w:sz w:val="30"/>
          <w:szCs w:val="30"/>
        </w:rPr>
      </w:pPr>
    </w:p>
    <w:p w14:paraId="308DDDC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人类和神圣的法律都适当地极其谨慎地保护人的生命。</w:t>
      </w:r>
    </w:p>
    <w:p w14:paraId="7298E742">
      <w:pPr>
        <w:pStyle w:val="3"/>
        <w:spacing w:before="268" w:line="256" w:lineRule="auto"/>
        <w:ind w:left="2" w:right="20" w:firstLine="7"/>
        <w:jc w:val="both"/>
        <w:rPr>
          <w:rFonts w:hint="eastAsia" w:ascii="微软雅黑" w:hAnsi="微软雅黑" w:eastAsia="微软雅黑" w:cs="微软雅黑"/>
          <w:sz w:val="30"/>
          <w:szCs w:val="30"/>
        </w:rPr>
      </w:pPr>
    </w:p>
    <w:p w14:paraId="72765DE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says: "If any man in a populous town throws carelessly from a house-top any tile or timber, and gives no notice to the crowd that is usually passing below, though he may see no one, yet if one thereby be killed, it is not merely man-slaughter, but it is murder, and the law assigns the reason that such conduct is an expression of malignity against all mankind;</w:t>
      </w:r>
    </w:p>
    <w:p w14:paraId="0B17826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说：“如果任何人在人口稠密的城镇中，不小心从屋顶扔下任何瓦片或木材，并且没有通知通常在下面经过的人群，虽然他可能没看到任何人，但如果有人因此被杀，这不仅仅是过失杀人，而是谋杀，法律给出的理由是，这种行为是对全人类恶意的表达；</w:t>
      </w:r>
    </w:p>
    <w:p w14:paraId="06254858">
      <w:pPr>
        <w:pStyle w:val="3"/>
        <w:spacing w:before="268" w:line="256" w:lineRule="auto"/>
        <w:ind w:left="2" w:right="20" w:firstLine="7"/>
        <w:jc w:val="both"/>
        <w:rPr>
          <w:rFonts w:hint="eastAsia" w:ascii="微软雅黑" w:hAnsi="微软雅黑" w:eastAsia="微软雅黑" w:cs="微软雅黑"/>
          <w:sz w:val="30"/>
          <w:szCs w:val="30"/>
        </w:rPr>
      </w:pPr>
    </w:p>
    <w:p w14:paraId="0C92EC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he gives loud warning, and yet it be in a place where many people usually pass, and one be killed, it is man-slaughter, and is punishable by the laws."</w:t>
      </w:r>
    </w:p>
    <w:p w14:paraId="3AA37B3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即使他大声警告，但如果是在许多人通常经过的地方，有人被杀，这也是过失杀人，应受到法律惩罚。”</w:t>
      </w:r>
    </w:p>
    <w:p w14:paraId="4A6F4CFF">
      <w:pPr>
        <w:pStyle w:val="3"/>
        <w:spacing w:before="268" w:line="256" w:lineRule="auto"/>
        <w:ind w:left="2" w:right="20" w:firstLine="7"/>
        <w:jc w:val="both"/>
        <w:rPr>
          <w:rFonts w:hint="eastAsia" w:ascii="微软雅黑" w:hAnsi="微软雅黑" w:eastAsia="微软雅黑" w:cs="微软雅黑"/>
          <w:sz w:val="30"/>
          <w:szCs w:val="30"/>
        </w:rPr>
      </w:pPr>
    </w:p>
    <w:p w14:paraId="46E30A8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was incorporated into the law of Moses, Exodus 21:29.</w:t>
      </w:r>
    </w:p>
    <w:p w14:paraId="1AF77DC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同样的原则也被纳入了摩西律法，出埃及记 21:29。</w:t>
      </w:r>
    </w:p>
    <w:p w14:paraId="68653DDB">
      <w:pPr>
        <w:pStyle w:val="3"/>
        <w:spacing w:before="268" w:line="256" w:lineRule="auto"/>
        <w:ind w:left="2" w:right="20" w:firstLine="7"/>
        <w:jc w:val="both"/>
        <w:rPr>
          <w:rFonts w:hint="eastAsia" w:ascii="微软雅黑" w:hAnsi="微软雅黑" w:eastAsia="微软雅黑" w:cs="微软雅黑"/>
          <w:sz w:val="30"/>
          <w:szCs w:val="30"/>
        </w:rPr>
      </w:pPr>
    </w:p>
    <w:p w14:paraId="75458B8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w:t>
      </w:r>
    </w:p>
    <w:p w14:paraId="162E4AF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这是正确的。</w:t>
      </w:r>
    </w:p>
    <w:p w14:paraId="47852978">
      <w:pPr>
        <w:pStyle w:val="3"/>
        <w:spacing w:before="268" w:line="256" w:lineRule="auto"/>
        <w:ind w:left="2" w:right="20" w:firstLine="7"/>
        <w:jc w:val="both"/>
        <w:rPr>
          <w:rFonts w:hint="eastAsia" w:ascii="微软雅黑" w:hAnsi="微软雅黑" w:eastAsia="微软雅黑" w:cs="微软雅黑"/>
          <w:sz w:val="30"/>
          <w:szCs w:val="30"/>
        </w:rPr>
      </w:pPr>
    </w:p>
    <w:p w14:paraId="68AC92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so, by what principle is he turned loose unpunished, who not only is careless about human life, but who trains himself to the skillful use of deadly weapons that he may destroy it, meets a fellow-creature by arrangement and takes away his life?</w:t>
      </w:r>
    </w:p>
    <w:p w14:paraId="44D2B8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如果这些事情是这样，那么根据什么原则，那个不仅对人类生命漠不关心，而且训练自己熟练使用致命武器以便摧毁它，按安排会见同胞并夺走他生命的人，却可以逍遥法外不受惩罚呢？</w:t>
      </w:r>
    </w:p>
    <w:p w14:paraId="03DF9618">
      <w:pPr>
        <w:pStyle w:val="3"/>
        <w:spacing w:before="268" w:line="256" w:lineRule="auto"/>
        <w:ind w:left="2" w:right="20" w:firstLine="7"/>
        <w:jc w:val="both"/>
        <w:rPr>
          <w:rFonts w:hint="eastAsia" w:ascii="微软雅黑" w:hAnsi="微软雅黑" w:eastAsia="微软雅黑" w:cs="微软雅黑"/>
          <w:sz w:val="30"/>
          <w:szCs w:val="30"/>
        </w:rPr>
      </w:pPr>
    </w:p>
    <w:p w14:paraId="4E1B5C5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law is no less loud and clear in its demands for the punishment of blood-shedding.</w:t>
      </w:r>
    </w:p>
    <w:p w14:paraId="2AF4493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神圣律法对惩罚流血事件的要求同样响亮清晰。</w:t>
      </w:r>
    </w:p>
    <w:p w14:paraId="3C153BEF">
      <w:pPr>
        <w:pStyle w:val="3"/>
        <w:spacing w:before="268" w:line="256" w:lineRule="auto"/>
        <w:ind w:left="2" w:right="20" w:firstLine="7"/>
        <w:jc w:val="both"/>
        <w:rPr>
          <w:rFonts w:hint="eastAsia" w:ascii="微软雅黑" w:hAnsi="微软雅黑" w:eastAsia="微软雅黑" w:cs="微软雅黑"/>
          <w:sz w:val="30"/>
          <w:szCs w:val="30"/>
        </w:rPr>
      </w:pPr>
    </w:p>
    <w:p w14:paraId="0637096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will be argued at length in a succeeding section.</w:t>
      </w:r>
    </w:p>
    <w:p w14:paraId="06AA93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这一点将在下一节详细论证。</w:t>
      </w:r>
    </w:p>
    <w:p w14:paraId="482AD52D">
      <w:pPr>
        <w:pStyle w:val="3"/>
        <w:spacing w:before="268" w:line="256" w:lineRule="auto"/>
        <w:ind w:left="2" w:right="20" w:firstLine="7"/>
        <w:jc w:val="both"/>
        <w:rPr>
          <w:rFonts w:hint="eastAsia" w:ascii="微软雅黑" w:hAnsi="微软雅黑" w:eastAsia="微软雅黑" w:cs="微软雅黑"/>
          <w:sz w:val="30"/>
          <w:szCs w:val="30"/>
        </w:rPr>
      </w:pPr>
    </w:p>
    <w:p w14:paraId="6DCBEEB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 FOR DUELLING.</w:t>
      </w:r>
    </w:p>
    <w:p w14:paraId="6951ED1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为决斗辩护。</w:t>
      </w:r>
    </w:p>
    <w:p w14:paraId="26FC9BBE">
      <w:pPr>
        <w:pStyle w:val="3"/>
        <w:spacing w:before="268" w:line="256" w:lineRule="auto"/>
        <w:ind w:left="2" w:right="20" w:firstLine="7"/>
        <w:jc w:val="both"/>
        <w:rPr>
          <w:rFonts w:hint="eastAsia" w:ascii="微软雅黑" w:hAnsi="微软雅黑" w:eastAsia="微软雅黑" w:cs="微软雅黑"/>
          <w:sz w:val="30"/>
          <w:szCs w:val="30"/>
        </w:rPr>
      </w:pPr>
    </w:p>
    <w:p w14:paraId="7B2E755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defense of duelling, it is sometimes pleaded that the practice is in accordance with a body of rules fit for the government of gentlemen, commonly called The Code of Honor.</w:t>
      </w:r>
    </w:p>
    <w:p w14:paraId="6B61774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为了给决斗辩护，有时人们辩称这种做法符合一套适合绅士管理的规则，通常称为“荣誉法典”。</w:t>
      </w:r>
    </w:p>
    <w:p w14:paraId="2936A2B6">
      <w:pPr>
        <w:pStyle w:val="3"/>
        <w:spacing w:before="268" w:line="256" w:lineRule="auto"/>
        <w:ind w:left="2" w:right="20" w:firstLine="7"/>
        <w:jc w:val="both"/>
        <w:rPr>
          <w:rFonts w:hint="eastAsia" w:ascii="微软雅黑" w:hAnsi="微软雅黑" w:eastAsia="微软雅黑" w:cs="微软雅黑"/>
          <w:sz w:val="30"/>
          <w:szCs w:val="30"/>
        </w:rPr>
      </w:pPr>
    </w:p>
    <w:p w14:paraId="77B4A42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 code is mentioned, we naturally ask for the enacting power.</w:t>
      </w:r>
    </w:p>
    <w:p w14:paraId="4EB09BB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每当提到法典时，我们自然会问颁布权力是谁。</w:t>
      </w:r>
    </w:p>
    <w:p w14:paraId="08ADD4A9">
      <w:pPr>
        <w:pStyle w:val="3"/>
        <w:spacing w:before="268" w:line="256" w:lineRule="auto"/>
        <w:ind w:left="2" w:right="20" w:firstLine="7"/>
        <w:jc w:val="both"/>
        <w:rPr>
          <w:rFonts w:hint="eastAsia" w:ascii="微软雅黑" w:hAnsi="微软雅黑" w:eastAsia="微软雅黑" w:cs="微软雅黑"/>
          <w:sz w:val="30"/>
          <w:szCs w:val="30"/>
        </w:rPr>
      </w:pPr>
    </w:p>
    <w:p w14:paraId="09C7C1C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made the code of honor?</w:t>
      </w:r>
    </w:p>
    <w:p w14:paraId="69E7006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谁制定了荣誉法典？</w:t>
      </w:r>
    </w:p>
    <w:p w14:paraId="198A8990">
      <w:pPr>
        <w:pStyle w:val="3"/>
        <w:spacing w:before="268" w:line="256" w:lineRule="auto"/>
        <w:ind w:left="2" w:right="20" w:firstLine="7"/>
        <w:jc w:val="both"/>
        <w:rPr>
          <w:rFonts w:hint="eastAsia" w:ascii="微软雅黑" w:hAnsi="微软雅黑" w:eastAsia="微软雅黑" w:cs="微软雅黑"/>
          <w:sz w:val="30"/>
          <w:szCs w:val="30"/>
        </w:rPr>
      </w:pPr>
    </w:p>
    <w:p w14:paraId="74595E0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w:t>
      </w:r>
    </w:p>
    <w:p w14:paraId="1738044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不是上帝。</w:t>
      </w:r>
    </w:p>
    <w:p w14:paraId="178F56DC">
      <w:pPr>
        <w:pStyle w:val="3"/>
        <w:spacing w:before="268" w:line="256" w:lineRule="auto"/>
        <w:ind w:left="2" w:right="20" w:firstLine="7"/>
        <w:jc w:val="both"/>
        <w:rPr>
          <w:rFonts w:hint="eastAsia" w:ascii="微软雅黑" w:hAnsi="微软雅黑" w:eastAsia="微软雅黑" w:cs="微软雅黑"/>
          <w:sz w:val="30"/>
          <w:szCs w:val="30"/>
        </w:rPr>
      </w:pPr>
    </w:p>
    <w:p w14:paraId="07AFF6D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principles are repugnant to his revealed will.</w:t>
      </w:r>
    </w:p>
    <w:p w14:paraId="4DC036B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它的所有原则都与祂启示的旨意相悖。</w:t>
      </w:r>
    </w:p>
    <w:p w14:paraId="450CA4EA">
      <w:pPr>
        <w:pStyle w:val="3"/>
        <w:spacing w:before="268" w:line="256" w:lineRule="auto"/>
        <w:ind w:left="2" w:right="20" w:firstLine="7"/>
        <w:jc w:val="both"/>
        <w:rPr>
          <w:rFonts w:hint="eastAsia" w:ascii="微软雅黑" w:hAnsi="微软雅黑" w:eastAsia="微软雅黑" w:cs="微软雅黑"/>
          <w:sz w:val="30"/>
          <w:szCs w:val="30"/>
        </w:rPr>
      </w:pPr>
    </w:p>
    <w:p w14:paraId="316525E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any competent authority sanctioned them.</w:t>
      </w:r>
    </w:p>
    <w:p w14:paraId="5DBC111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也没有任何主管当局批准它们。</w:t>
      </w:r>
    </w:p>
    <w:p w14:paraId="5EE842E6">
      <w:pPr>
        <w:pStyle w:val="3"/>
        <w:spacing w:before="268" w:line="256" w:lineRule="auto"/>
        <w:ind w:left="2" w:right="20" w:firstLine="7"/>
        <w:jc w:val="both"/>
        <w:rPr>
          <w:rFonts w:hint="eastAsia" w:ascii="微软雅黑" w:hAnsi="微软雅黑" w:eastAsia="微软雅黑" w:cs="微软雅黑"/>
          <w:sz w:val="30"/>
          <w:szCs w:val="30"/>
        </w:rPr>
      </w:pPr>
    </w:p>
    <w:p w14:paraId="72EF14B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all legislatures have condemned them.</w:t>
      </w:r>
    </w:p>
    <w:p w14:paraId="1538898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几乎所有的立法机构都谴责它们。</w:t>
      </w:r>
    </w:p>
    <w:p w14:paraId="0E73EFDB">
      <w:pPr>
        <w:pStyle w:val="3"/>
        <w:spacing w:before="268" w:line="256" w:lineRule="auto"/>
        <w:ind w:left="2" w:right="20" w:firstLine="7"/>
        <w:jc w:val="both"/>
        <w:rPr>
          <w:rFonts w:hint="eastAsia" w:ascii="微软雅黑" w:hAnsi="微软雅黑" w:eastAsia="微软雅黑" w:cs="微软雅黑"/>
          <w:sz w:val="30"/>
          <w:szCs w:val="30"/>
        </w:rPr>
      </w:pPr>
    </w:p>
    <w:p w14:paraId="2F93631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some are so bold as to dignify them with the name of The Commandments, thus adding profaneness to other sins.</w:t>
      </w:r>
    </w:p>
    <w:p w14:paraId="6E88A16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然而有些人竟如此大胆，以“诫命”之名来抬高它们，从而在其他罪恶之上增加了亵渎。</w:t>
      </w:r>
    </w:p>
    <w:p w14:paraId="55596791">
      <w:pPr>
        <w:pStyle w:val="3"/>
        <w:spacing w:before="268" w:line="256" w:lineRule="auto"/>
        <w:ind w:left="2" w:right="20" w:firstLine="7"/>
        <w:jc w:val="both"/>
        <w:rPr>
          <w:rFonts w:hint="eastAsia" w:ascii="微软雅黑" w:hAnsi="微软雅黑" w:eastAsia="微软雅黑" w:cs="微软雅黑"/>
          <w:sz w:val="30"/>
          <w:szCs w:val="30"/>
        </w:rPr>
      </w:pPr>
    </w:p>
    <w:p w14:paraId="59DE3C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of these Digests of the laws of crime are before us.</w:t>
      </w:r>
    </w:p>
    <w:p w14:paraId="7D11ABF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我们面前有两份这种犯罪法律的汇编。</w:t>
      </w:r>
    </w:p>
    <w:p w14:paraId="27982EEB">
      <w:pPr>
        <w:pStyle w:val="3"/>
        <w:spacing w:before="268" w:line="256" w:lineRule="auto"/>
        <w:ind w:left="2" w:right="20" w:firstLine="7"/>
        <w:jc w:val="both"/>
        <w:rPr>
          <w:rFonts w:hint="eastAsia" w:ascii="微软雅黑" w:hAnsi="微软雅黑" w:eastAsia="微软雅黑" w:cs="微软雅黑"/>
          <w:sz w:val="30"/>
          <w:szCs w:val="30"/>
        </w:rPr>
      </w:pPr>
    </w:p>
    <w:p w14:paraId="22D4CCC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statement of even half their provisions would show their absurdity, their cruelty, and their wantonness.</w:t>
      </w:r>
    </w:p>
    <w:p w14:paraId="77DD501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即使只陈述其条款的一半，也能显示出它们的荒谬、残忍和放肆。</w:t>
      </w:r>
    </w:p>
    <w:p w14:paraId="50E1E8E8">
      <w:pPr>
        <w:pStyle w:val="3"/>
        <w:spacing w:before="268" w:line="256" w:lineRule="auto"/>
        <w:ind w:left="2" w:right="20" w:firstLine="7"/>
        <w:jc w:val="both"/>
        <w:rPr>
          <w:rFonts w:hint="eastAsia" w:ascii="微软雅黑" w:hAnsi="微软雅黑" w:eastAsia="微软雅黑" w:cs="微软雅黑"/>
          <w:sz w:val="30"/>
          <w:szCs w:val="30"/>
        </w:rPr>
      </w:pPr>
    </w:p>
    <w:p w14:paraId="5E2C6D3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sufficiently bloody to satisfy the most diabolical malice.</w:t>
      </w:r>
    </w:p>
    <w:p w14:paraId="2E07FFE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它们足够血腥，足以满足最恶魔般的恶意。</w:t>
      </w:r>
    </w:p>
    <w:p w14:paraId="2E386901">
      <w:pPr>
        <w:pStyle w:val="3"/>
        <w:spacing w:before="268" w:line="256" w:lineRule="auto"/>
        <w:ind w:left="2" w:right="20" w:firstLine="7"/>
        <w:jc w:val="both"/>
        <w:rPr>
          <w:rFonts w:hint="eastAsia" w:ascii="微软雅黑" w:hAnsi="微软雅黑" w:eastAsia="微软雅黑" w:cs="微软雅黑"/>
          <w:sz w:val="30"/>
          <w:szCs w:val="30"/>
        </w:rPr>
      </w:pPr>
    </w:p>
    <w:p w14:paraId="6F69D58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America, some of their leading principles are these:</w:t>
      </w:r>
    </w:p>
    <w:p w14:paraId="33FA2E0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甚至在美国，它们的一些主要原则如下：</w:t>
      </w:r>
    </w:p>
    <w:p w14:paraId="6DF0A0BA">
      <w:pPr>
        <w:pStyle w:val="3"/>
        <w:spacing w:before="268" w:line="256" w:lineRule="auto"/>
        <w:ind w:left="2" w:right="20" w:firstLine="7"/>
        <w:jc w:val="both"/>
        <w:rPr>
          <w:rFonts w:hint="eastAsia" w:ascii="微软雅黑" w:hAnsi="微软雅黑" w:eastAsia="微软雅黑" w:cs="微软雅黑"/>
          <w:sz w:val="30"/>
          <w:szCs w:val="30"/>
        </w:rPr>
      </w:pPr>
    </w:p>
    <w:p w14:paraId="736EEBE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insults cannot be compromised or settled without fighting.</w:t>
      </w:r>
    </w:p>
    <w:p w14:paraId="251751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有些侮辱如果不战斗就无法妥协或解决。</w:t>
      </w:r>
    </w:p>
    <w:p w14:paraId="2CFC05F6">
      <w:pPr>
        <w:pStyle w:val="3"/>
        <w:spacing w:before="268" w:line="256" w:lineRule="auto"/>
        <w:ind w:left="2" w:right="20" w:firstLine="7"/>
        <w:jc w:val="both"/>
        <w:rPr>
          <w:rFonts w:hint="eastAsia" w:ascii="微软雅黑" w:hAnsi="微软雅黑" w:eastAsia="微软雅黑" w:cs="微软雅黑"/>
          <w:sz w:val="30"/>
          <w:szCs w:val="30"/>
        </w:rPr>
      </w:pPr>
    </w:p>
    <w:p w14:paraId="34A0C1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ac not satisfy words, nor blows, blows.</w:t>
      </w:r>
    </w:p>
    <w:p w14:paraId="75BAF3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言语不能抵消言语，拳头不能抵消拳头。</w:t>
      </w:r>
    </w:p>
    <w:p w14:paraId="271033CD">
      <w:pPr>
        <w:pStyle w:val="3"/>
        <w:spacing w:before="268" w:line="256" w:lineRule="auto"/>
        <w:ind w:left="2" w:right="20" w:firstLine="7"/>
        <w:jc w:val="both"/>
        <w:rPr>
          <w:rFonts w:hint="eastAsia" w:ascii="微软雅黑" w:hAnsi="微软雅黑" w:eastAsia="微软雅黑" w:cs="微软雅黑"/>
          <w:sz w:val="30"/>
          <w:szCs w:val="30"/>
        </w:rPr>
      </w:pPr>
    </w:p>
    <w:p w14:paraId="7E34BD7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Seconds go armed to the field, first to shoot the adversary of his principal, if he shall take any advantage; and secondly, to keep the other second in order.</w:t>
      </w:r>
    </w:p>
    <w:p w14:paraId="2B8891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助手（Seconds）武装上阵，首先是为了在他的委托人的对手占便宜时射杀他；其次是为了维持对方助手的秩序。</w:t>
      </w:r>
    </w:p>
    <w:p w14:paraId="62BB5C5C">
      <w:pPr>
        <w:pStyle w:val="3"/>
        <w:spacing w:before="268" w:line="256" w:lineRule="auto"/>
        <w:ind w:left="2" w:right="20" w:firstLine="7"/>
        <w:jc w:val="both"/>
        <w:rPr>
          <w:rFonts w:hint="eastAsia" w:ascii="微软雅黑" w:hAnsi="微软雅黑" w:eastAsia="微软雅黑" w:cs="微软雅黑"/>
          <w:sz w:val="30"/>
          <w:szCs w:val="30"/>
        </w:rPr>
      </w:pPr>
    </w:p>
    <w:p w14:paraId="7228320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principals will not fight, seconds are to pronounce them cowards, and abandon them on the field.</w:t>
      </w:r>
    </w:p>
    <w:p w14:paraId="5077C00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如果当事人不愿战斗，助手将宣布他们为懦夫，并将他们抛弃在战场上。</w:t>
      </w:r>
    </w:p>
    <w:p w14:paraId="098E60ED">
      <w:pPr>
        <w:pStyle w:val="3"/>
        <w:spacing w:before="268" w:line="256" w:lineRule="auto"/>
        <w:ind w:left="2" w:right="20" w:firstLine="7"/>
        <w:jc w:val="both"/>
        <w:rPr>
          <w:rFonts w:hint="eastAsia" w:ascii="微软雅黑" w:hAnsi="微软雅黑" w:eastAsia="微软雅黑" w:cs="微软雅黑"/>
          <w:sz w:val="30"/>
          <w:szCs w:val="30"/>
        </w:rPr>
      </w:pPr>
    </w:p>
    <w:p w14:paraId="35F6376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bound to fight a minor, unless you have made a companion of him.</w:t>
      </w:r>
    </w:p>
    <w:p w14:paraId="68CD39D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你不必与未成年人战斗，除非你曾与他为伴。</w:t>
      </w:r>
    </w:p>
    <w:p w14:paraId="67569FEC">
      <w:pPr>
        <w:pStyle w:val="3"/>
        <w:spacing w:before="268" w:line="256" w:lineRule="auto"/>
        <w:ind w:left="2" w:right="20" w:firstLine="7"/>
        <w:jc w:val="both"/>
        <w:rPr>
          <w:rFonts w:hint="eastAsia" w:ascii="微软雅黑" w:hAnsi="微软雅黑" w:eastAsia="微软雅黑" w:cs="微软雅黑"/>
          <w:sz w:val="30"/>
          <w:szCs w:val="30"/>
        </w:rPr>
      </w:pPr>
    </w:p>
    <w:p w14:paraId="1482B6C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bound to fight a respectable stranger.</w:t>
      </w:r>
    </w:p>
    <w:p w14:paraId="315314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你有义务与一位受人尊敬的陌生人战斗。</w:t>
      </w:r>
    </w:p>
    <w:p w14:paraId="17DF0A7B">
      <w:pPr>
        <w:pStyle w:val="3"/>
        <w:spacing w:before="268" w:line="256" w:lineRule="auto"/>
        <w:ind w:left="2" w:right="20" w:firstLine="7"/>
        <w:jc w:val="both"/>
        <w:rPr>
          <w:rFonts w:hint="eastAsia" w:ascii="微软雅黑" w:hAnsi="微软雅黑" w:eastAsia="微软雅黑" w:cs="微软雅黑"/>
          <w:sz w:val="30"/>
          <w:szCs w:val="30"/>
        </w:rPr>
      </w:pPr>
    </w:p>
    <w:p w14:paraId="1B423D5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Seconds have absolute control after a challenge is given and accepted.</w:t>
      </w:r>
    </w:p>
    <w:p w14:paraId="4F8187B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挑战发出并被接受后，助手拥有绝对控制权。</w:t>
      </w:r>
    </w:p>
    <w:p w14:paraId="1EC320FE">
      <w:pPr>
        <w:pStyle w:val="3"/>
        <w:spacing w:before="268" w:line="256" w:lineRule="auto"/>
        <w:ind w:left="2" w:right="20" w:firstLine="7"/>
        <w:jc w:val="both"/>
        <w:rPr>
          <w:rFonts w:hint="eastAsia" w:ascii="微软雅黑" w:hAnsi="微软雅黑" w:eastAsia="微软雅黑" w:cs="微软雅黑"/>
          <w:sz w:val="30"/>
          <w:szCs w:val="30"/>
        </w:rPr>
      </w:pPr>
    </w:p>
    <w:p w14:paraId="6CBEECC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may always be claimed to make a will.</w:t>
      </w:r>
    </w:p>
    <w:p w14:paraId="252F05F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总是可以要求时间来立遗嘱。</w:t>
      </w:r>
    </w:p>
    <w:p w14:paraId="552CAB45">
      <w:pPr>
        <w:pStyle w:val="3"/>
        <w:spacing w:before="268" w:line="256" w:lineRule="auto"/>
        <w:ind w:left="2" w:right="20" w:firstLine="7"/>
        <w:jc w:val="both"/>
        <w:rPr>
          <w:rFonts w:hint="eastAsia" w:ascii="微软雅黑" w:hAnsi="微软雅黑" w:eastAsia="微软雅黑" w:cs="微软雅黑"/>
          <w:sz w:val="30"/>
          <w:szCs w:val="30"/>
        </w:rPr>
      </w:pPr>
    </w:p>
    <w:p w14:paraId="3B783CD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code with such provisions is shockingly immoral.</w:t>
      </w:r>
    </w:p>
    <w:p w14:paraId="7C61456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有这种条款的法典是令人震惊的不道德。</w:t>
      </w:r>
    </w:p>
    <w:p w14:paraId="42A11BF9">
      <w:pPr>
        <w:pStyle w:val="3"/>
        <w:spacing w:before="268" w:line="256" w:lineRule="auto"/>
        <w:ind w:left="2" w:right="20" w:firstLine="7"/>
        <w:jc w:val="both"/>
        <w:rPr>
          <w:rFonts w:hint="eastAsia" w:ascii="微软雅黑" w:hAnsi="微软雅黑" w:eastAsia="微软雅黑" w:cs="微软雅黑"/>
          <w:sz w:val="30"/>
          <w:szCs w:val="30"/>
        </w:rPr>
      </w:pPr>
    </w:p>
    <w:p w14:paraId="73DC46F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violates all the charities of life.</w:t>
      </w:r>
    </w:p>
    <w:p w14:paraId="39BF206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它违背了生活中所有的仁爱。</w:t>
      </w:r>
    </w:p>
    <w:p w14:paraId="52717CAA">
      <w:pPr>
        <w:pStyle w:val="3"/>
        <w:spacing w:before="268" w:line="256" w:lineRule="auto"/>
        <w:ind w:left="2" w:right="20" w:firstLine="7"/>
        <w:jc w:val="both"/>
        <w:rPr>
          <w:rFonts w:hint="eastAsia" w:ascii="微软雅黑" w:hAnsi="微软雅黑" w:eastAsia="微软雅黑" w:cs="微软雅黑"/>
          <w:sz w:val="30"/>
          <w:szCs w:val="30"/>
        </w:rPr>
      </w:pPr>
    </w:p>
    <w:p w14:paraId="0D334E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tramples on the laws of God.</w:t>
      </w:r>
    </w:p>
    <w:p w14:paraId="11873CB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它践踏了上帝的律法。</w:t>
      </w:r>
    </w:p>
    <w:p w14:paraId="2A815459">
      <w:pPr>
        <w:pStyle w:val="3"/>
        <w:spacing w:before="268" w:line="256" w:lineRule="auto"/>
        <w:ind w:left="2" w:right="20" w:firstLine="7"/>
        <w:jc w:val="both"/>
        <w:rPr>
          <w:rFonts w:hint="eastAsia" w:ascii="微软雅黑" w:hAnsi="微软雅黑" w:eastAsia="微软雅黑" w:cs="微软雅黑"/>
          <w:sz w:val="30"/>
          <w:szCs w:val="30"/>
        </w:rPr>
      </w:pPr>
    </w:p>
    <w:p w14:paraId="6D3844E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defies the statutes of the land.</w:t>
      </w:r>
    </w:p>
    <w:p w14:paraId="3271F94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它藐视国家的法规。</w:t>
      </w:r>
    </w:p>
    <w:p w14:paraId="07E54655">
      <w:pPr>
        <w:pStyle w:val="3"/>
        <w:spacing w:before="268" w:line="256" w:lineRule="auto"/>
        <w:ind w:left="2" w:right="20" w:firstLine="7"/>
        <w:jc w:val="both"/>
        <w:rPr>
          <w:rFonts w:hint="eastAsia" w:ascii="微软雅黑" w:hAnsi="微软雅黑" w:eastAsia="微软雅黑" w:cs="微软雅黑"/>
          <w:sz w:val="30"/>
          <w:szCs w:val="30"/>
        </w:rPr>
      </w:pPr>
    </w:p>
    <w:p w14:paraId="11DE6D7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reputes forbearance as weakness, and forgiveness a baseness.</w:t>
      </w:r>
    </w:p>
    <w:p w14:paraId="7B02EDF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它把忍耐视为软弱，把宽恕视为卑鄙。</w:t>
      </w:r>
    </w:p>
    <w:p w14:paraId="308F3251">
      <w:pPr>
        <w:pStyle w:val="3"/>
        <w:spacing w:before="268" w:line="256" w:lineRule="auto"/>
        <w:ind w:left="2" w:right="20" w:firstLine="7"/>
        <w:jc w:val="both"/>
        <w:rPr>
          <w:rFonts w:hint="eastAsia" w:ascii="微软雅黑" w:hAnsi="微软雅黑" w:eastAsia="微软雅黑" w:cs="微软雅黑"/>
          <w:sz w:val="30"/>
          <w:szCs w:val="30"/>
        </w:rPr>
      </w:pPr>
    </w:p>
    <w:p w14:paraId="783C19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exalts diabolical passions to a seat among the highest virtues.</w:t>
      </w:r>
    </w:p>
    <w:p w14:paraId="4C02AF3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它将恶魔般的激情提升到最高美德的席位。</w:t>
      </w:r>
    </w:p>
    <w:p w14:paraId="0FE989A5">
      <w:pPr>
        <w:pStyle w:val="3"/>
        <w:spacing w:before="268" w:line="256" w:lineRule="auto"/>
        <w:ind w:left="2" w:right="20" w:firstLine="7"/>
        <w:jc w:val="both"/>
        <w:rPr>
          <w:rFonts w:hint="eastAsia" w:ascii="微软雅黑" w:hAnsi="微软雅黑" w:eastAsia="微软雅黑" w:cs="微软雅黑"/>
          <w:sz w:val="30"/>
          <w:szCs w:val="30"/>
        </w:rPr>
      </w:pPr>
    </w:p>
    <w:p w14:paraId="2F326D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puts revenge and murder above meekness and patience.</w:t>
      </w:r>
    </w:p>
    <w:p w14:paraId="2DB5FDB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它将复仇和谋杀置于温柔和耐心之上。</w:t>
      </w:r>
    </w:p>
    <w:p w14:paraId="1AA24863">
      <w:pPr>
        <w:pStyle w:val="3"/>
        <w:spacing w:before="268" w:line="256" w:lineRule="auto"/>
        <w:ind w:left="2" w:right="20" w:firstLine="7"/>
        <w:jc w:val="both"/>
        <w:rPr>
          <w:rFonts w:hint="eastAsia" w:ascii="微软雅黑" w:hAnsi="微软雅黑" w:eastAsia="微软雅黑" w:cs="微软雅黑"/>
          <w:sz w:val="30"/>
          <w:szCs w:val="30"/>
        </w:rPr>
      </w:pPr>
    </w:p>
    <w:p w14:paraId="1443ED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full of absurdities.</w:t>
      </w:r>
    </w:p>
    <w:p w14:paraId="712615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它也充满了荒谬。</w:t>
      </w:r>
    </w:p>
    <w:p w14:paraId="14FA3C6A">
      <w:pPr>
        <w:pStyle w:val="3"/>
        <w:spacing w:before="268" w:line="256" w:lineRule="auto"/>
        <w:ind w:left="2" w:right="20" w:firstLine="7"/>
        <w:jc w:val="both"/>
        <w:rPr>
          <w:rFonts w:hint="eastAsia" w:ascii="微软雅黑" w:hAnsi="微软雅黑" w:eastAsia="微软雅黑" w:cs="微软雅黑"/>
          <w:sz w:val="30"/>
          <w:szCs w:val="30"/>
        </w:rPr>
      </w:pPr>
    </w:p>
    <w:p w14:paraId="7B53BD6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places the aggressor and the aggrieved upon the same footing; or if the former be the best shot or the smallest mark, it gives him the advantage.</w:t>
      </w:r>
    </w:p>
    <w:p w14:paraId="316348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它将侵略者和受害者置于同等地位；或者如果前者是神枪手或目标最小，它就给他优势。</w:t>
      </w:r>
    </w:p>
    <w:p w14:paraId="2687901E">
      <w:pPr>
        <w:pStyle w:val="3"/>
        <w:spacing w:before="268" w:line="256" w:lineRule="auto"/>
        <w:ind w:left="2" w:right="20" w:firstLine="7"/>
        <w:jc w:val="both"/>
        <w:rPr>
          <w:rFonts w:hint="eastAsia" w:ascii="微软雅黑" w:hAnsi="微软雅黑" w:eastAsia="微软雅黑" w:cs="微软雅黑"/>
          <w:sz w:val="30"/>
          <w:szCs w:val="30"/>
        </w:rPr>
      </w:pPr>
    </w:p>
    <w:p w14:paraId="1777414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be injured and complain, by this code he may be compelled to lose his life and to write his wife a widow and his children fatherless.</w:t>
      </w:r>
    </w:p>
    <w:p w14:paraId="3AB2AF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如果一个人受了伤并抱怨，根据这部法典，他可能会被迫失去生命，使他的妻子成为寡妇，孩子成为孤儿。</w:t>
      </w:r>
    </w:p>
    <w:p w14:paraId="48A40BE7">
      <w:pPr>
        <w:pStyle w:val="3"/>
        <w:spacing w:before="268" w:line="256" w:lineRule="auto"/>
        <w:ind w:left="2" w:right="20" w:firstLine="7"/>
        <w:jc w:val="both"/>
        <w:rPr>
          <w:rFonts w:hint="eastAsia" w:ascii="微软雅黑" w:hAnsi="微软雅黑" w:eastAsia="微软雅黑" w:cs="微软雅黑"/>
          <w:sz w:val="30"/>
          <w:szCs w:val="30"/>
        </w:rPr>
      </w:pPr>
    </w:p>
    <w:p w14:paraId="78F7263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hardly an end to the absurdities which may be fairly drawn from its rules.</w:t>
      </w:r>
    </w:p>
    <w:p w14:paraId="2445680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从其规则中可以公正得出的荒谬几乎没有止境。</w:t>
      </w:r>
    </w:p>
    <w:p w14:paraId="3386417B">
      <w:pPr>
        <w:pStyle w:val="3"/>
        <w:spacing w:before="268" w:line="256" w:lineRule="auto"/>
        <w:ind w:left="2" w:right="20" w:firstLine="7"/>
        <w:jc w:val="both"/>
        <w:rPr>
          <w:rFonts w:hint="eastAsia" w:ascii="微软雅黑" w:hAnsi="微软雅黑" w:eastAsia="微软雅黑" w:cs="微软雅黑"/>
          <w:sz w:val="30"/>
          <w:szCs w:val="30"/>
        </w:rPr>
      </w:pPr>
    </w:p>
    <w:p w14:paraId="27423C9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code is useless.</w:t>
      </w:r>
    </w:p>
    <w:p w14:paraId="36BD71A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这部法典毫无用处。</w:t>
      </w:r>
    </w:p>
    <w:p w14:paraId="66A39B03">
      <w:pPr>
        <w:pStyle w:val="3"/>
        <w:spacing w:before="268" w:line="256" w:lineRule="auto"/>
        <w:ind w:left="2" w:right="20" w:firstLine="7"/>
        <w:jc w:val="both"/>
        <w:rPr>
          <w:rFonts w:hint="eastAsia" w:ascii="微软雅黑" w:hAnsi="微软雅黑" w:eastAsia="微软雅黑" w:cs="微软雅黑"/>
          <w:sz w:val="30"/>
          <w:szCs w:val="30"/>
        </w:rPr>
      </w:pPr>
    </w:p>
    <w:p w14:paraId="2529A14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elicits no truth.</w:t>
      </w:r>
    </w:p>
    <w:p w14:paraId="625F7F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它引不出真相。</w:t>
      </w:r>
    </w:p>
    <w:p w14:paraId="428D72ED">
      <w:pPr>
        <w:pStyle w:val="3"/>
        <w:spacing w:before="268" w:line="256" w:lineRule="auto"/>
        <w:ind w:left="2" w:right="20" w:firstLine="7"/>
        <w:jc w:val="both"/>
        <w:rPr>
          <w:rFonts w:hint="eastAsia" w:ascii="微软雅黑" w:hAnsi="微软雅黑" w:eastAsia="微软雅黑" w:cs="微软雅黑"/>
          <w:sz w:val="30"/>
          <w:szCs w:val="30"/>
        </w:rPr>
      </w:pPr>
    </w:p>
    <w:p w14:paraId="5DF84B9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determines not who is innocent, and who is guilty.</w:t>
      </w:r>
    </w:p>
    <w:p w14:paraId="353F1E3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它不能确定谁是无辜的，谁是有罪的。</w:t>
      </w:r>
    </w:p>
    <w:p w14:paraId="0D608338">
      <w:pPr>
        <w:pStyle w:val="3"/>
        <w:spacing w:before="268" w:line="256" w:lineRule="auto"/>
        <w:ind w:left="2" w:right="20" w:firstLine="7"/>
        <w:jc w:val="both"/>
        <w:rPr>
          <w:rFonts w:hint="eastAsia" w:ascii="微软雅黑" w:hAnsi="微软雅黑" w:eastAsia="微软雅黑" w:cs="微软雅黑"/>
          <w:sz w:val="30"/>
          <w:szCs w:val="30"/>
        </w:rPr>
      </w:pPr>
    </w:p>
    <w:p w14:paraId="0271CE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common consent it proves no man brave; it seldom proves one a coward.</w:t>
      </w:r>
    </w:p>
    <w:p w14:paraId="1665093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普遍认为它不能证明任何人勇敢；它也很少证明一个人是懦夫。</w:t>
      </w:r>
    </w:p>
    <w:p w14:paraId="44582D91">
      <w:pPr>
        <w:pStyle w:val="3"/>
        <w:spacing w:before="268" w:line="256" w:lineRule="auto"/>
        <w:ind w:left="2" w:right="20" w:firstLine="7"/>
        <w:jc w:val="both"/>
        <w:rPr>
          <w:rFonts w:hint="eastAsia" w:ascii="微软雅黑" w:hAnsi="微软雅黑" w:eastAsia="微软雅黑" w:cs="微软雅黑"/>
          <w:sz w:val="30"/>
          <w:szCs w:val="30"/>
        </w:rPr>
      </w:pPr>
    </w:p>
    <w:p w14:paraId="66D2BB5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even prove one a good marksman or a good swordsman.</w:t>
      </w:r>
    </w:p>
    <w:p w14:paraId="68DDC9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它甚至不能证明一个人是神枪手或剑术高手。</w:t>
      </w:r>
    </w:p>
    <w:p w14:paraId="4E85A628">
      <w:pPr>
        <w:pStyle w:val="3"/>
        <w:spacing w:before="268" w:line="256" w:lineRule="auto"/>
        <w:ind w:left="2" w:right="20" w:firstLine="7"/>
        <w:jc w:val="both"/>
        <w:rPr>
          <w:rFonts w:hint="eastAsia" w:ascii="微软雅黑" w:hAnsi="微软雅黑" w:eastAsia="微软雅黑" w:cs="微软雅黑"/>
          <w:sz w:val="30"/>
          <w:szCs w:val="30"/>
        </w:rPr>
      </w:pPr>
    </w:p>
    <w:p w14:paraId="02C77C2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1815, the English almost invariably killed the French officers with the sword.</w:t>
      </w:r>
    </w:p>
    <w:p w14:paraId="566312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1815年，英国人几乎总是用剑杀死法国军官。</w:t>
      </w:r>
    </w:p>
    <w:p w14:paraId="1823350B">
      <w:pPr>
        <w:pStyle w:val="3"/>
        <w:spacing w:before="268" w:line="256" w:lineRule="auto"/>
        <w:ind w:left="2" w:right="20" w:firstLine="7"/>
        <w:jc w:val="both"/>
        <w:rPr>
          <w:rFonts w:hint="eastAsia" w:ascii="微软雅黑" w:hAnsi="微软雅黑" w:eastAsia="微软雅黑" w:cs="微软雅黑"/>
          <w:sz w:val="30"/>
          <w:szCs w:val="30"/>
        </w:rPr>
      </w:pPr>
    </w:p>
    <w:p w14:paraId="6BD5D1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former were unskilled and the latter were experts in its use.</w:t>
      </w:r>
    </w:p>
    <w:p w14:paraId="3E0DC53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然而前者不熟练，后者是使用剑的专家。</w:t>
      </w:r>
    </w:p>
    <w:p w14:paraId="7CFD9175">
      <w:pPr>
        <w:pStyle w:val="3"/>
        <w:spacing w:before="268" w:line="256" w:lineRule="auto"/>
        <w:ind w:left="2" w:right="20" w:firstLine="7"/>
        <w:jc w:val="both"/>
        <w:rPr>
          <w:rFonts w:hint="eastAsia" w:ascii="微软雅黑" w:hAnsi="微软雅黑" w:eastAsia="微软雅黑" w:cs="微软雅黑"/>
          <w:sz w:val="30"/>
          <w:szCs w:val="30"/>
        </w:rPr>
      </w:pPr>
    </w:p>
    <w:p w14:paraId="636B8C3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in our own land, the less skillful in the use of weapons has killed his adversary.</w:t>
      </w:r>
    </w:p>
    <w:p w14:paraId="5AFEA61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经常：在我们自己的土地上，使用武器不太熟练的人却杀死了他的对手。</w:t>
      </w:r>
    </w:p>
    <w:p w14:paraId="2858EFDF">
      <w:pPr>
        <w:pStyle w:val="3"/>
        <w:spacing w:before="268" w:line="256" w:lineRule="auto"/>
        <w:ind w:left="2" w:right="20" w:firstLine="7"/>
        <w:jc w:val="both"/>
        <w:rPr>
          <w:rFonts w:hint="eastAsia" w:ascii="微软雅黑" w:hAnsi="微软雅黑" w:eastAsia="微软雅黑" w:cs="微软雅黑"/>
          <w:sz w:val="30"/>
          <w:szCs w:val="30"/>
        </w:rPr>
      </w:pPr>
    </w:p>
    <w:p w14:paraId="078035A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code is very bloody, not only in its laws, but also in its results.</w:t>
      </w:r>
    </w:p>
    <w:p w14:paraId="40E6071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这部法典非常血腥，不仅在其法律上，而且在其结果上。</w:t>
      </w:r>
    </w:p>
    <w:p w14:paraId="62BE1B98">
      <w:pPr>
        <w:pStyle w:val="3"/>
        <w:spacing w:before="268" w:line="256" w:lineRule="auto"/>
        <w:ind w:left="2" w:right="20" w:firstLine="7"/>
        <w:jc w:val="both"/>
        <w:rPr>
          <w:rFonts w:hint="eastAsia" w:ascii="微软雅黑" w:hAnsi="微软雅黑" w:eastAsia="微软雅黑" w:cs="微软雅黑"/>
          <w:sz w:val="30"/>
          <w:szCs w:val="30"/>
        </w:rPr>
      </w:pPr>
    </w:p>
    <w:p w14:paraId="0B76F5F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first eighteen years of the reign of Henry the Fourth, four thousand gentlemen perished by duels in France alone.</w:t>
      </w:r>
    </w:p>
    <w:p w14:paraId="3F1CB0E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在亨利四世统治的前十八年里，仅在法国就有四千名绅士死于决斗。</w:t>
      </w:r>
    </w:p>
    <w:p w14:paraId="38EE1729">
      <w:pPr>
        <w:pStyle w:val="3"/>
        <w:spacing w:before="268" w:line="256" w:lineRule="auto"/>
        <w:ind w:left="2" w:right="20" w:firstLine="7"/>
        <w:jc w:val="both"/>
        <w:rPr>
          <w:rFonts w:hint="eastAsia" w:ascii="微软雅黑" w:hAnsi="微软雅黑" w:eastAsia="微软雅黑" w:cs="微软雅黑"/>
          <w:sz w:val="30"/>
          <w:szCs w:val="30"/>
        </w:rPr>
      </w:pPr>
    </w:p>
    <w:p w14:paraId="32364E9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hundred and seventy-two consecutive duels, sixty-three people were killed, and ninety-six wounded, forty-eight of them desperately.</w:t>
      </w:r>
    </w:p>
    <w:p w14:paraId="73CC292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在连续的一百七十二次决斗中，六十三人被杀，九十六人受伤，其中四十八人重伤。</w:t>
      </w:r>
    </w:p>
    <w:p w14:paraId="09E5D1A0">
      <w:pPr>
        <w:pStyle w:val="3"/>
        <w:spacing w:before="268" w:line="256" w:lineRule="auto"/>
        <w:ind w:left="2" w:right="20" w:firstLine="7"/>
        <w:jc w:val="both"/>
        <w:rPr>
          <w:rFonts w:hint="eastAsia" w:ascii="微软雅黑" w:hAnsi="微软雅黑" w:eastAsia="微软雅黑" w:cs="微软雅黑"/>
          <w:sz w:val="30"/>
          <w:szCs w:val="30"/>
        </w:rPr>
      </w:pPr>
    </w:p>
    <w:p w14:paraId="495E299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statement is made on the faith of an official paper prepared in England.</w:t>
      </w:r>
    </w:p>
    <w:p w14:paraId="2F0B2B6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后一种说法是依据英国准备的一份官方文件做出的。</w:t>
      </w:r>
    </w:p>
    <w:p w14:paraId="04D6499C">
      <w:pPr>
        <w:pStyle w:val="3"/>
        <w:spacing w:before="268" w:line="256" w:lineRule="auto"/>
        <w:ind w:left="2" w:right="20" w:firstLine="7"/>
        <w:jc w:val="both"/>
        <w:rPr>
          <w:rFonts w:hint="eastAsia" w:ascii="微软雅黑" w:hAnsi="微软雅黑" w:eastAsia="微软雅黑" w:cs="微软雅黑"/>
          <w:sz w:val="30"/>
          <w:szCs w:val="30"/>
        </w:rPr>
      </w:pPr>
    </w:p>
    <w:p w14:paraId="216FF34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years ago, four people were killed in four successive duels in the same vicinity.</w:t>
      </w:r>
    </w:p>
    <w:p w14:paraId="2658C03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几年前，在同一附近连续发生的四次决斗中，有四人被杀。</w:t>
      </w:r>
    </w:p>
    <w:p w14:paraId="466A6089">
      <w:pPr>
        <w:pStyle w:val="3"/>
        <w:spacing w:before="268" w:line="256" w:lineRule="auto"/>
        <w:ind w:left="2" w:right="20" w:firstLine="7"/>
        <w:jc w:val="both"/>
        <w:rPr>
          <w:rFonts w:hint="eastAsia" w:ascii="微软雅黑" w:hAnsi="微软雅黑" w:eastAsia="微软雅黑" w:cs="微软雅黑"/>
          <w:sz w:val="30"/>
          <w:szCs w:val="30"/>
        </w:rPr>
      </w:pPr>
    </w:p>
    <w:p w14:paraId="77E3A24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code smells horribly of blood.</w:t>
      </w:r>
    </w:p>
    <w:p w14:paraId="5B02ADA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这部法典散发着可怕的血腥味。</w:t>
      </w:r>
    </w:p>
    <w:p w14:paraId="5EC53922">
      <w:pPr>
        <w:pStyle w:val="3"/>
        <w:spacing w:before="268" w:line="256" w:lineRule="auto"/>
        <w:ind w:left="2" w:right="20" w:firstLine="7"/>
        <w:jc w:val="both"/>
        <w:rPr>
          <w:rFonts w:hint="eastAsia" w:ascii="微软雅黑" w:hAnsi="微软雅黑" w:eastAsia="微软雅黑" w:cs="微软雅黑"/>
          <w:sz w:val="30"/>
          <w:szCs w:val="30"/>
        </w:rPr>
      </w:pPr>
    </w:p>
    <w:p w14:paraId="486BBA6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will men worship this modern Moloch?</w:t>
      </w:r>
    </w:p>
    <w:p w14:paraId="1161F04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为什么人们要崇拜这个现代摩洛？</w:t>
      </w:r>
    </w:p>
    <w:p w14:paraId="3B163C21">
      <w:pPr>
        <w:pStyle w:val="3"/>
        <w:spacing w:before="268" w:line="256" w:lineRule="auto"/>
        <w:ind w:left="2" w:right="20" w:firstLine="7"/>
        <w:jc w:val="both"/>
        <w:rPr>
          <w:rFonts w:hint="eastAsia" w:ascii="微软雅黑" w:hAnsi="微软雅黑" w:eastAsia="微软雅黑" w:cs="微软雅黑"/>
          <w:sz w:val="30"/>
          <w:szCs w:val="30"/>
        </w:rPr>
      </w:pPr>
    </w:p>
    <w:p w14:paraId="4BFF209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plead for the code of honor that it maintains courage among men.</w:t>
      </w:r>
    </w:p>
    <w:p w14:paraId="0D65EB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有些人为荣誉法典辩护说，它维持了人们中间的勇气。</w:t>
      </w:r>
    </w:p>
    <w:p w14:paraId="383DE7A1">
      <w:pPr>
        <w:pStyle w:val="3"/>
        <w:spacing w:before="268" w:line="256" w:lineRule="auto"/>
        <w:ind w:left="2" w:right="20" w:firstLine="7"/>
        <w:jc w:val="both"/>
        <w:rPr>
          <w:rFonts w:hint="eastAsia" w:ascii="微软雅黑" w:hAnsi="微软雅黑" w:eastAsia="微软雅黑" w:cs="微软雅黑"/>
          <w:sz w:val="30"/>
          <w:szCs w:val="30"/>
        </w:rPr>
      </w:pPr>
    </w:p>
    <w:p w14:paraId="6F208F4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courage is indeed an enviable quality.</w:t>
      </w:r>
    </w:p>
    <w:p w14:paraId="6D9FF39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真正的勇气确实是一种令人羡慕的品质。</w:t>
      </w:r>
    </w:p>
    <w:p w14:paraId="24BA3CB5">
      <w:pPr>
        <w:pStyle w:val="3"/>
        <w:spacing w:before="268" w:line="256" w:lineRule="auto"/>
        <w:ind w:left="2" w:right="20" w:firstLine="7"/>
        <w:jc w:val="both"/>
        <w:rPr>
          <w:rFonts w:hint="eastAsia" w:ascii="微软雅黑" w:hAnsi="微软雅黑" w:eastAsia="微软雅黑" w:cs="微软雅黑"/>
          <w:sz w:val="30"/>
          <w:szCs w:val="30"/>
        </w:rPr>
      </w:pPr>
    </w:p>
    <w:p w14:paraId="21C614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it?</w:t>
      </w:r>
    </w:p>
    <w:p w14:paraId="0AD226B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但它是什么？</w:t>
      </w:r>
    </w:p>
    <w:p w14:paraId="76C31860">
      <w:pPr>
        <w:pStyle w:val="3"/>
        <w:spacing w:before="268" w:line="256" w:lineRule="auto"/>
        <w:ind w:left="2" w:right="20" w:firstLine="7"/>
        <w:jc w:val="both"/>
        <w:rPr>
          <w:rFonts w:hint="eastAsia" w:ascii="微软雅黑" w:hAnsi="微软雅黑" w:eastAsia="微软雅黑" w:cs="微软雅黑"/>
          <w:sz w:val="30"/>
          <w:szCs w:val="30"/>
        </w:rPr>
      </w:pPr>
    </w:p>
    <w:p w14:paraId="38D9310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recklessness of life?</w:t>
      </w:r>
    </w:p>
    <w:p w14:paraId="18E1DA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是对生命的不顾一切吗？</w:t>
      </w:r>
    </w:p>
    <w:p w14:paraId="2F5B885C">
      <w:pPr>
        <w:pStyle w:val="3"/>
        <w:spacing w:before="268" w:line="256" w:lineRule="auto"/>
        <w:ind w:left="2" w:right="20" w:firstLine="7"/>
        <w:jc w:val="both"/>
        <w:rPr>
          <w:rFonts w:hint="eastAsia" w:ascii="微软雅黑" w:hAnsi="微软雅黑" w:eastAsia="微软雅黑" w:cs="微软雅黑"/>
          <w:sz w:val="30"/>
          <w:szCs w:val="30"/>
        </w:rPr>
      </w:pPr>
    </w:p>
    <w:p w14:paraId="6181909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delight in blood?</w:t>
      </w:r>
    </w:p>
    <w:p w14:paraId="345D52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它以流血为乐吗？</w:t>
      </w:r>
    </w:p>
    <w:p w14:paraId="2F86430B">
      <w:pPr>
        <w:pStyle w:val="3"/>
        <w:spacing w:before="268" w:line="256" w:lineRule="auto"/>
        <w:ind w:left="2" w:right="20" w:firstLine="7"/>
        <w:jc w:val="both"/>
        <w:rPr>
          <w:rFonts w:hint="eastAsia" w:ascii="微软雅黑" w:hAnsi="微软雅黑" w:eastAsia="微软雅黑" w:cs="微软雅黑"/>
          <w:sz w:val="30"/>
          <w:szCs w:val="30"/>
        </w:rPr>
      </w:pPr>
    </w:p>
    <w:p w14:paraId="371073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true courage except so far as he is a godly man.</w:t>
      </w:r>
    </w:p>
    <w:p w14:paraId="3E2F2C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除非一个人是虔诚的，否则他没有真正的勇气。</w:t>
      </w:r>
    </w:p>
    <w:p w14:paraId="668C94DC">
      <w:pPr>
        <w:pStyle w:val="3"/>
        <w:spacing w:before="268" w:line="256" w:lineRule="auto"/>
        <w:ind w:left="2" w:right="20" w:firstLine="7"/>
        <w:jc w:val="both"/>
        <w:rPr>
          <w:rFonts w:hint="eastAsia" w:ascii="微软雅黑" w:hAnsi="微软雅黑" w:eastAsia="微软雅黑" w:cs="微软雅黑"/>
          <w:sz w:val="30"/>
          <w:szCs w:val="30"/>
        </w:rPr>
      </w:pPr>
    </w:p>
    <w:p w14:paraId="71C62E2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as bold as a lion, but the wicked flee when no man pursues."</w:t>
      </w:r>
    </w:p>
    <w:p w14:paraId="16FE5AE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“义人胆壮像狮子，恶人虽无人追赶也逃跑。”</w:t>
      </w:r>
    </w:p>
    <w:p w14:paraId="3BBF0055">
      <w:pPr>
        <w:pStyle w:val="3"/>
        <w:spacing w:before="268" w:line="256" w:lineRule="auto"/>
        <w:ind w:left="2" w:right="20" w:firstLine="7"/>
        <w:jc w:val="both"/>
        <w:rPr>
          <w:rFonts w:hint="eastAsia" w:ascii="微软雅黑" w:hAnsi="微软雅黑" w:eastAsia="微软雅黑" w:cs="微软雅黑"/>
          <w:sz w:val="30"/>
          <w:szCs w:val="30"/>
        </w:rPr>
      </w:pPr>
    </w:p>
    <w:p w14:paraId="3EF7687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Burke: "The only real courage is generated by the fear of God. He who fears God, fears nothing else."</w:t>
      </w:r>
    </w:p>
    <w:p w14:paraId="6CFDADA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伯克（Burke）：“唯一真正的勇气产生于对上帝的敬畏。敬畏上帝的人，什么也不怕。”</w:t>
      </w:r>
    </w:p>
    <w:p w14:paraId="34F6866C">
      <w:pPr>
        <w:pStyle w:val="3"/>
        <w:spacing w:before="268" w:line="256" w:lineRule="auto"/>
        <w:ind w:left="2" w:right="20" w:firstLine="7"/>
        <w:jc w:val="both"/>
        <w:rPr>
          <w:rFonts w:hint="eastAsia" w:ascii="微软雅黑" w:hAnsi="微软雅黑" w:eastAsia="微软雅黑" w:cs="微软雅黑"/>
          <w:sz w:val="30"/>
          <w:szCs w:val="30"/>
        </w:rPr>
      </w:pPr>
    </w:p>
    <w:p w14:paraId="48473FF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Addison: "Courage is that heroic spirit inspired by the conviction that our cause being just, God will protect us in its prosecution."</w:t>
      </w:r>
    </w:p>
    <w:p w14:paraId="0D88735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艾迪生（Addison）：“勇气是一种英雄气概，源于坚信我们的事业是正义的，上帝会在其进行过程中保护我们。”</w:t>
      </w:r>
    </w:p>
    <w:p w14:paraId="072FE887">
      <w:pPr>
        <w:pStyle w:val="3"/>
        <w:spacing w:before="268" w:line="256" w:lineRule="auto"/>
        <w:ind w:left="2" w:right="20" w:firstLine="7"/>
        <w:jc w:val="both"/>
        <w:rPr>
          <w:rFonts w:hint="eastAsia" w:ascii="微软雅黑" w:hAnsi="微软雅黑" w:eastAsia="微软雅黑" w:cs="微软雅黑"/>
          <w:sz w:val="30"/>
          <w:szCs w:val="30"/>
        </w:rPr>
      </w:pPr>
    </w:p>
    <w:p w14:paraId="2E1B9BD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"Courage is properly the contempt of hazards according to reason; but to run into danger from mere passion is rather a daring and brutal fierceness than an honorable courage."</w:t>
      </w:r>
    </w:p>
    <w:p w14:paraId="5214A2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塞内卡（Seneca）：“勇气恰当地说是基于理智对危险的蔑视；但仅仅出于激情而冲入危险，与其说是光荣的勇气，不如说是大胆而野蛮的凶猛。”</w:t>
      </w:r>
    </w:p>
    <w:p w14:paraId="54A62FFB">
      <w:pPr>
        <w:pStyle w:val="3"/>
        <w:spacing w:before="268" w:line="256" w:lineRule="auto"/>
        <w:ind w:left="2" w:right="20" w:firstLine="7"/>
        <w:jc w:val="both"/>
        <w:rPr>
          <w:rFonts w:hint="eastAsia" w:ascii="微软雅黑" w:hAnsi="微软雅黑" w:eastAsia="微软雅黑" w:cs="微软雅黑"/>
          <w:sz w:val="30"/>
          <w:szCs w:val="30"/>
        </w:rPr>
      </w:pPr>
    </w:p>
    <w:p w14:paraId="40CE607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Pages from similar sources and to the like effect might be cited.</w:t>
      </w:r>
    </w:p>
    <w:p w14:paraId="47721EE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可以引用类似来源和类似效果的篇章。</w:t>
      </w:r>
    </w:p>
    <w:p w14:paraId="37B26C16">
      <w:pPr>
        <w:pStyle w:val="3"/>
        <w:spacing w:before="268" w:line="256" w:lineRule="auto"/>
        <w:ind w:left="2" w:right="20" w:firstLine="7"/>
        <w:jc w:val="both"/>
        <w:rPr>
          <w:rFonts w:hint="eastAsia" w:ascii="微软雅黑" w:hAnsi="微软雅黑" w:eastAsia="微软雅黑" w:cs="微软雅黑"/>
          <w:sz w:val="30"/>
          <w:szCs w:val="30"/>
        </w:rPr>
      </w:pPr>
    </w:p>
    <w:p w14:paraId="5A67532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Duke of Sully, speaking of duels, says, "That which arms us against our friends or countrymen, in contempt of all laws, as well divine as human, is but a brutal fierceness, madness, and real timidity."</w:t>
      </w:r>
    </w:p>
    <w:p w14:paraId="26BAB51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萨利公爵（The Duke of Sully）在谈到决斗时说：“那种武装我们反对朋友或同胞，蔑视所有法律（无论是神圣的还是人类的）的东西，不过是一种野蛮的凶猛、疯狂和真正的胆怯。”</w:t>
      </w:r>
    </w:p>
    <w:p w14:paraId="358C0A49">
      <w:pPr>
        <w:pStyle w:val="3"/>
        <w:spacing w:before="268" w:line="256" w:lineRule="auto"/>
        <w:ind w:left="2" w:right="20" w:firstLine="7"/>
        <w:jc w:val="both"/>
        <w:rPr>
          <w:rFonts w:hint="eastAsia" w:ascii="微软雅黑" w:hAnsi="微软雅黑" w:eastAsia="微软雅黑" w:cs="微软雅黑"/>
          <w:sz w:val="30"/>
          <w:szCs w:val="30"/>
        </w:rPr>
      </w:pPr>
    </w:p>
    <w:p w14:paraId="5108345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courage is calm, just, mild, firm, reasonable.</w:t>
      </w:r>
    </w:p>
    <w:p w14:paraId="3A6AFD4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真正的勇气是冷静、公正、温和、坚定、理性的。</w:t>
      </w:r>
    </w:p>
    <w:p w14:paraId="26A302F3">
      <w:pPr>
        <w:pStyle w:val="3"/>
        <w:spacing w:before="268" w:line="256" w:lineRule="auto"/>
        <w:ind w:left="2" w:right="20" w:firstLine="7"/>
        <w:jc w:val="both"/>
        <w:rPr>
          <w:rFonts w:hint="eastAsia" w:ascii="微软雅黑" w:hAnsi="微软雅黑" w:eastAsia="微软雅黑" w:cs="微软雅黑"/>
          <w:sz w:val="30"/>
          <w:szCs w:val="30"/>
        </w:rPr>
      </w:pPr>
    </w:p>
    <w:p w14:paraId="1A8C187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quality, good men do reverent obeisance.</w:t>
      </w:r>
    </w:p>
    <w:p w14:paraId="35F412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对于这种品质，好人会表示崇敬。</w:t>
      </w:r>
    </w:p>
    <w:p w14:paraId="552DE8E6">
      <w:pPr>
        <w:pStyle w:val="3"/>
        <w:spacing w:before="268" w:line="256" w:lineRule="auto"/>
        <w:ind w:left="2" w:right="20" w:firstLine="7"/>
        <w:jc w:val="both"/>
        <w:rPr>
          <w:rFonts w:hint="eastAsia" w:ascii="微软雅黑" w:hAnsi="微软雅黑" w:eastAsia="微软雅黑" w:cs="微软雅黑"/>
          <w:sz w:val="30"/>
          <w:szCs w:val="30"/>
        </w:rPr>
      </w:pPr>
    </w:p>
    <w:p w14:paraId="363403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truth and justice sitting on a throne of virtue.</w:t>
      </w:r>
    </w:p>
    <w:p w14:paraId="1C418F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它是真理和正义坐在美德的宝座上。</w:t>
      </w:r>
    </w:p>
    <w:p w14:paraId="421F1FF0">
      <w:pPr>
        <w:pStyle w:val="3"/>
        <w:spacing w:before="268" w:line="256" w:lineRule="auto"/>
        <w:ind w:left="2" w:right="20" w:firstLine="7"/>
        <w:jc w:val="both"/>
        <w:rPr>
          <w:rFonts w:hint="eastAsia" w:ascii="微软雅黑" w:hAnsi="微软雅黑" w:eastAsia="微软雅黑" w:cs="微软雅黑"/>
          <w:sz w:val="30"/>
          <w:szCs w:val="30"/>
        </w:rPr>
      </w:pPr>
    </w:p>
    <w:p w14:paraId="0E15507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malignity.</w:t>
      </w:r>
    </w:p>
    <w:p w14:paraId="299A72D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它没有恶意。</w:t>
      </w:r>
    </w:p>
    <w:p w14:paraId="40629F7D">
      <w:pPr>
        <w:pStyle w:val="3"/>
        <w:spacing w:before="268" w:line="256" w:lineRule="auto"/>
        <w:ind w:left="2" w:right="20" w:firstLine="7"/>
        <w:jc w:val="both"/>
        <w:rPr>
          <w:rFonts w:hint="eastAsia" w:ascii="微软雅黑" w:hAnsi="微软雅黑" w:eastAsia="微软雅黑" w:cs="微软雅黑"/>
          <w:sz w:val="30"/>
          <w:szCs w:val="30"/>
        </w:rPr>
      </w:pPr>
    </w:p>
    <w:p w14:paraId="49A6AA3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thirsts for vengeance.</w:t>
      </w:r>
    </w:p>
    <w:p w14:paraId="66A2E32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它从不渴望复仇。</w:t>
      </w:r>
    </w:p>
    <w:p w14:paraId="343F34D6">
      <w:pPr>
        <w:pStyle w:val="3"/>
        <w:spacing w:before="268" w:line="256" w:lineRule="auto"/>
        <w:ind w:left="2" w:right="20" w:firstLine="7"/>
        <w:jc w:val="both"/>
        <w:rPr>
          <w:rFonts w:hint="eastAsia" w:ascii="微软雅黑" w:hAnsi="微软雅黑" w:eastAsia="微软雅黑" w:cs="微软雅黑"/>
          <w:sz w:val="30"/>
          <w:szCs w:val="30"/>
        </w:rPr>
      </w:pPr>
    </w:p>
    <w:p w14:paraId="553C5A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 duellist brave after his bloody work?</w:t>
      </w:r>
    </w:p>
    <w:p w14:paraId="25C9AD1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但是决斗者在他血腥的工作之后勇敢吗？</w:t>
      </w:r>
    </w:p>
    <w:p w14:paraId="28DB0996">
      <w:pPr>
        <w:pStyle w:val="3"/>
        <w:spacing w:before="268" w:line="256" w:lineRule="auto"/>
        <w:ind w:left="2" w:right="20" w:firstLine="7"/>
        <w:jc w:val="both"/>
        <w:rPr>
          <w:rFonts w:hint="eastAsia" w:ascii="微软雅黑" w:hAnsi="微软雅黑" w:eastAsia="微软雅黑" w:cs="微软雅黑"/>
          <w:sz w:val="30"/>
          <w:szCs w:val="30"/>
        </w:rPr>
      </w:pPr>
    </w:p>
    <w:p w14:paraId="7E8070E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timid, nervous, melancholy?</w:t>
      </w:r>
    </w:p>
    <w:p w14:paraId="55E3135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他不是胆怯、神经质、忧郁吗？</w:t>
      </w:r>
    </w:p>
    <w:p w14:paraId="760E057E">
      <w:pPr>
        <w:pStyle w:val="3"/>
        <w:spacing w:before="268" w:line="256" w:lineRule="auto"/>
        <w:ind w:left="2" w:right="20" w:firstLine="7"/>
        <w:jc w:val="both"/>
        <w:rPr>
          <w:rFonts w:hint="eastAsia" w:ascii="微软雅黑" w:hAnsi="微软雅黑" w:eastAsia="微软雅黑" w:cs="微软雅黑"/>
          <w:sz w:val="30"/>
          <w:szCs w:val="30"/>
        </w:rPr>
      </w:pPr>
    </w:p>
    <w:p w14:paraId="7D9278E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often seem to anticipate the pains of hell?</w:t>
      </w:r>
    </w:p>
    <w:p w14:paraId="098993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他不是经常似乎预见到了地狱的痛苦吗？</w:t>
      </w:r>
    </w:p>
    <w:p w14:paraId="29ADAE23">
      <w:pPr>
        <w:pStyle w:val="3"/>
        <w:spacing w:before="268" w:line="256" w:lineRule="auto"/>
        <w:ind w:left="2" w:right="20" w:firstLine="7"/>
        <w:jc w:val="both"/>
        <w:rPr>
          <w:rFonts w:hint="eastAsia" w:ascii="微软雅黑" w:hAnsi="微软雅黑" w:eastAsia="微软雅黑" w:cs="微软雅黑"/>
          <w:sz w:val="30"/>
          <w:szCs w:val="30"/>
        </w:rPr>
      </w:pPr>
    </w:p>
    <w:p w14:paraId="3EA41FA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dreadful sound is in his ears.</w:t>
      </w:r>
    </w:p>
    <w:p w14:paraId="662BF97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可怕的声音在他耳边回响。</w:t>
      </w:r>
    </w:p>
    <w:p w14:paraId="78FCC7FA">
      <w:pPr>
        <w:pStyle w:val="3"/>
        <w:spacing w:before="268" w:line="256" w:lineRule="auto"/>
        <w:ind w:left="2" w:right="20" w:firstLine="7"/>
        <w:jc w:val="both"/>
        <w:rPr>
          <w:rFonts w:hint="eastAsia" w:ascii="微软雅黑" w:hAnsi="微软雅黑" w:eastAsia="微软雅黑" w:cs="微软雅黑"/>
          <w:sz w:val="30"/>
          <w:szCs w:val="30"/>
        </w:rPr>
      </w:pPr>
    </w:p>
    <w:p w14:paraId="0DC4F4C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writer says, "How fares it with him in the court of conscience?</w:t>
      </w:r>
    </w:p>
    <w:p w14:paraId="1323C8B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一位优秀的作家说：“他在良心的法庭上情况如何？</w:t>
      </w:r>
    </w:p>
    <w:p w14:paraId="06E09986">
      <w:pPr>
        <w:pStyle w:val="3"/>
        <w:spacing w:before="268" w:line="256" w:lineRule="auto"/>
        <w:ind w:left="2" w:right="20" w:firstLine="7"/>
        <w:jc w:val="both"/>
        <w:rPr>
          <w:rFonts w:hint="eastAsia" w:ascii="微软雅黑" w:hAnsi="微软雅黑" w:eastAsia="微软雅黑" w:cs="微软雅黑"/>
          <w:sz w:val="30"/>
          <w:szCs w:val="30"/>
        </w:rPr>
      </w:pPr>
    </w:p>
    <w:p w14:paraId="527142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able to keep off the grim arrests of that?</w:t>
      </w:r>
    </w:p>
    <w:p w14:paraId="76681E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他能抵挡那里的严酷逮捕吗？</w:t>
      </w:r>
    </w:p>
    <w:p w14:paraId="2B4AAF0E">
      <w:pPr>
        <w:pStyle w:val="3"/>
        <w:spacing w:before="268" w:line="256" w:lineRule="auto"/>
        <w:ind w:left="2" w:right="20" w:firstLine="7"/>
        <w:jc w:val="both"/>
        <w:rPr>
          <w:rFonts w:hint="eastAsia" w:ascii="微软雅黑" w:hAnsi="微软雅黑" w:eastAsia="微软雅黑" w:cs="微软雅黑"/>
          <w:sz w:val="30"/>
          <w:szCs w:val="30"/>
        </w:rPr>
      </w:pPr>
    </w:p>
    <w:p w14:paraId="289457B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drown the cry of blood, and bribe his own thoughts to let him alone?</w:t>
      </w:r>
    </w:p>
    <w:p w14:paraId="5714087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他能淹没鲜血的呼喊，贿赂自己的思想让其放过他吗？</w:t>
      </w:r>
    </w:p>
    <w:p w14:paraId="0600015A">
      <w:pPr>
        <w:pStyle w:val="3"/>
        <w:spacing w:before="268" w:line="256" w:lineRule="auto"/>
        <w:ind w:left="2" w:right="20" w:firstLine="7"/>
        <w:jc w:val="both"/>
        <w:rPr>
          <w:rFonts w:hint="eastAsia" w:ascii="微软雅黑" w:hAnsi="微软雅黑" w:eastAsia="微软雅黑" w:cs="微软雅黑"/>
          <w:sz w:val="30"/>
          <w:szCs w:val="30"/>
        </w:rPr>
      </w:pPr>
    </w:p>
    <w:p w14:paraId="4BD6A57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fray off the vulture from his heart, that night and day is gnawing his heart, and wounding it with ghastly and amazing reflections?"</w:t>
      </w:r>
    </w:p>
    <w:p w14:paraId="7FF88F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他能赶走那只日夜啃噬他的心、并用可怕和惊人的反思伤害它的秃鹫吗？”</w:t>
      </w:r>
    </w:p>
    <w:p w14:paraId="3369B4E9">
      <w:pPr>
        <w:pStyle w:val="3"/>
        <w:spacing w:before="268" w:line="256" w:lineRule="auto"/>
        <w:ind w:left="2" w:right="20" w:firstLine="7"/>
        <w:jc w:val="both"/>
        <w:rPr>
          <w:rFonts w:hint="eastAsia" w:ascii="微软雅黑" w:hAnsi="微软雅黑" w:eastAsia="微软雅黑" w:cs="微软雅黑"/>
          <w:sz w:val="30"/>
          <w:szCs w:val="30"/>
        </w:rPr>
      </w:pPr>
    </w:p>
    <w:p w14:paraId="5D5B825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award to such a system the meed of honor?</w:t>
      </w:r>
    </w:p>
    <w:p w14:paraId="32577D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我们要把荣誉的奖赏授予这样的制度吗？</w:t>
      </w:r>
    </w:p>
    <w:p w14:paraId="24227A76">
      <w:pPr>
        <w:pStyle w:val="3"/>
        <w:spacing w:before="268" w:line="256" w:lineRule="auto"/>
        <w:ind w:left="2" w:right="20" w:firstLine="7"/>
        <w:jc w:val="both"/>
        <w:rPr>
          <w:rFonts w:hint="eastAsia" w:ascii="微软雅黑" w:hAnsi="微软雅黑" w:eastAsia="微软雅黑" w:cs="微软雅黑"/>
          <w:sz w:val="30"/>
          <w:szCs w:val="30"/>
        </w:rPr>
      </w:pPr>
    </w:p>
    <w:p w14:paraId="088CF64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 can never be granted.</w:t>
      </w:r>
    </w:p>
    <w:p w14:paraId="2B10B40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这一要求永远不能被批准。</w:t>
      </w:r>
    </w:p>
    <w:p w14:paraId="327EF57F">
      <w:pPr>
        <w:pStyle w:val="3"/>
        <w:spacing w:before="268" w:line="256" w:lineRule="auto"/>
        <w:ind w:left="2" w:right="20" w:firstLine="7"/>
        <w:jc w:val="both"/>
        <w:rPr>
          <w:rFonts w:hint="eastAsia" w:ascii="微软雅黑" w:hAnsi="微软雅黑" w:eastAsia="微软雅黑" w:cs="微软雅黑"/>
          <w:sz w:val="30"/>
          <w:szCs w:val="30"/>
        </w:rPr>
      </w:pPr>
    </w:p>
    <w:p w14:paraId="35B64B2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Humanity and God forbid it.</w:t>
      </w:r>
    </w:p>
    <w:p w14:paraId="6DCC0AC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人性和上帝都禁止它。</w:t>
      </w:r>
    </w:p>
    <w:p w14:paraId="5A16D108">
      <w:pPr>
        <w:pStyle w:val="3"/>
        <w:spacing w:before="268" w:line="256" w:lineRule="auto"/>
        <w:ind w:left="2" w:right="20" w:firstLine="7"/>
        <w:jc w:val="both"/>
        <w:rPr>
          <w:rFonts w:hint="eastAsia" w:ascii="微软雅黑" w:hAnsi="微软雅黑" w:eastAsia="微软雅黑" w:cs="微软雅黑"/>
          <w:sz w:val="30"/>
          <w:szCs w:val="30"/>
        </w:rPr>
      </w:pPr>
    </w:p>
    <w:p w14:paraId="2605731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is a sacred thing.</w:t>
      </w:r>
    </w:p>
    <w:p w14:paraId="176354F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荣誉是一件神圣的事情。</w:t>
      </w:r>
    </w:p>
    <w:p w14:paraId="26DC6005">
      <w:pPr>
        <w:pStyle w:val="3"/>
        <w:spacing w:before="268" w:line="256" w:lineRule="auto"/>
        <w:ind w:left="2" w:right="20" w:firstLine="7"/>
        <w:jc w:val="both"/>
        <w:rPr>
          <w:rFonts w:hint="eastAsia" w:ascii="微软雅黑" w:hAnsi="微软雅黑" w:eastAsia="微软雅黑" w:cs="微软雅黑"/>
          <w:sz w:val="30"/>
          <w:szCs w:val="30"/>
        </w:rPr>
      </w:pPr>
    </w:p>
    <w:p w14:paraId="22040ED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is not lawless, is not cruel, delights in the approbation of the good, and abhors the infliction of misery.</w:t>
      </w:r>
    </w:p>
    <w:p w14:paraId="07ABD9E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荣誉不是无法无天的，不是残忍的，它以好人的赞同为乐，厌恶施加痛苦。</w:t>
      </w:r>
    </w:p>
    <w:p w14:paraId="4A552F61">
      <w:pPr>
        <w:pStyle w:val="3"/>
        <w:spacing w:before="268" w:line="256" w:lineRule="auto"/>
        <w:ind w:left="2" w:right="20" w:firstLine="7"/>
        <w:jc w:val="both"/>
        <w:rPr>
          <w:rFonts w:hint="eastAsia" w:ascii="微软雅黑" w:hAnsi="微软雅黑" w:eastAsia="微软雅黑" w:cs="微软雅黑"/>
          <w:sz w:val="30"/>
          <w:szCs w:val="30"/>
        </w:rPr>
      </w:pPr>
    </w:p>
    <w:p w14:paraId="3E9E449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is humane, generous, tenderhearted.</w:t>
      </w:r>
    </w:p>
    <w:p w14:paraId="2CC9859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荣誉是人道的、慷慨的、心地柔软的。</w:t>
      </w:r>
    </w:p>
    <w:p w14:paraId="401238F5">
      <w:pPr>
        <w:pStyle w:val="3"/>
        <w:spacing w:before="268" w:line="256" w:lineRule="auto"/>
        <w:ind w:left="2" w:right="20" w:firstLine="7"/>
        <w:jc w:val="both"/>
        <w:rPr>
          <w:rFonts w:hint="eastAsia" w:ascii="微软雅黑" w:hAnsi="微软雅黑" w:eastAsia="微软雅黑" w:cs="微软雅黑"/>
          <w:sz w:val="30"/>
          <w:szCs w:val="30"/>
        </w:rPr>
      </w:pPr>
    </w:p>
    <w:p w14:paraId="4F40140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casts from her even her own rights, when insisting on them does a great wrong to others.</w:t>
      </w:r>
    </w:p>
    <w:p w14:paraId="31A8D5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当坚持自己的权利会对他人造成巨大伤害时，荣誉甚至会放弃自己的权利。</w:t>
      </w:r>
    </w:p>
    <w:p w14:paraId="6BF1A3FE">
      <w:pPr>
        <w:pStyle w:val="3"/>
        <w:spacing w:before="268" w:line="256" w:lineRule="auto"/>
        <w:ind w:left="2" w:right="20" w:firstLine="7"/>
        <w:jc w:val="both"/>
        <w:rPr>
          <w:rFonts w:hint="eastAsia" w:ascii="微软雅黑" w:hAnsi="微软雅黑" w:eastAsia="微软雅黑" w:cs="微软雅黑"/>
          <w:sz w:val="30"/>
          <w:szCs w:val="30"/>
        </w:rPr>
      </w:pPr>
    </w:p>
    <w:p w14:paraId="152455F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never willingly mingles the tears of widows and orphans with the blood of husbands and fathers.</w:t>
      </w:r>
    </w:p>
    <w:p w14:paraId="317E000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荣誉绝不愿将寡妇和孤儿的眼泪与丈夫和父亲的鲜血混合在一起。</w:t>
      </w:r>
    </w:p>
    <w:p w14:paraId="69E9E5ED">
      <w:pPr>
        <w:pStyle w:val="3"/>
        <w:spacing w:before="268" w:line="256" w:lineRule="auto"/>
        <w:ind w:left="2" w:right="20" w:firstLine="7"/>
        <w:jc w:val="both"/>
        <w:rPr>
          <w:rFonts w:hint="eastAsia" w:ascii="微软雅黑" w:hAnsi="微软雅黑" w:eastAsia="微软雅黑" w:cs="微软雅黑"/>
          <w:sz w:val="30"/>
          <w:szCs w:val="30"/>
        </w:rPr>
      </w:pPr>
    </w:p>
    <w:p w14:paraId="3E6AE9F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looks at the things of others, bows to the majesty of law, listens to the conclusions of reason, and obeys the voice of God.</w:t>
      </w:r>
    </w:p>
    <w:p w14:paraId="2147955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荣誉顾及他人的事，向法律的威严低头，听从理性的结论，服从上帝的声音。</w:t>
      </w:r>
    </w:p>
    <w:p w14:paraId="553BE05D">
      <w:pPr>
        <w:pStyle w:val="3"/>
        <w:spacing w:before="268" w:line="256" w:lineRule="auto"/>
        <w:ind w:left="2" w:right="20" w:firstLine="7"/>
        <w:jc w:val="both"/>
        <w:rPr>
          <w:rFonts w:hint="eastAsia" w:ascii="微软雅黑" w:hAnsi="微软雅黑" w:eastAsia="微软雅黑" w:cs="微软雅黑"/>
          <w:sz w:val="30"/>
          <w:szCs w:val="30"/>
        </w:rPr>
      </w:pPr>
    </w:p>
    <w:p w14:paraId="33FC2D6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anything be done to arrest this evil?</w:t>
      </w:r>
    </w:p>
    <w:p w14:paraId="36D809F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有什么办法可以制止这种邪恶吗？</w:t>
      </w:r>
    </w:p>
    <w:p w14:paraId="73B1CB31">
      <w:pPr>
        <w:pStyle w:val="3"/>
        <w:spacing w:before="268" w:line="256" w:lineRule="auto"/>
        <w:ind w:left="2" w:right="20" w:firstLine="7"/>
        <w:jc w:val="both"/>
        <w:rPr>
          <w:rFonts w:hint="eastAsia" w:ascii="微软雅黑" w:hAnsi="微软雅黑" w:eastAsia="微软雅黑" w:cs="微软雅黑"/>
          <w:sz w:val="30"/>
          <w:szCs w:val="30"/>
        </w:rPr>
      </w:pPr>
    </w:p>
    <w:p w14:paraId="0D613FA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02B10D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w:t>
      </w:r>
    </w:p>
    <w:p w14:paraId="19F04B44">
      <w:pPr>
        <w:pStyle w:val="3"/>
        <w:spacing w:before="268" w:line="256" w:lineRule="auto"/>
        <w:ind w:left="2" w:right="20" w:firstLine="7"/>
        <w:jc w:val="both"/>
        <w:rPr>
          <w:rFonts w:hint="eastAsia" w:ascii="微软雅黑" w:hAnsi="微软雅黑" w:eastAsia="微软雅黑" w:cs="微软雅黑"/>
          <w:sz w:val="30"/>
          <w:szCs w:val="30"/>
        </w:rPr>
      </w:pPr>
    </w:p>
    <w:p w14:paraId="258EF91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Public sentiment can rectify it.</w:t>
      </w:r>
    </w:p>
    <w:p w14:paraId="55D6739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公众舆论可以纠正它。</w:t>
      </w:r>
    </w:p>
    <w:p w14:paraId="5BDFD13E">
      <w:pPr>
        <w:pStyle w:val="3"/>
        <w:spacing w:before="268" w:line="256" w:lineRule="auto"/>
        <w:ind w:left="2" w:right="20" w:firstLine="7"/>
        <w:jc w:val="both"/>
        <w:rPr>
          <w:rFonts w:hint="eastAsia" w:ascii="微软雅黑" w:hAnsi="微软雅黑" w:eastAsia="微软雅黑" w:cs="微软雅黑"/>
          <w:sz w:val="30"/>
          <w:szCs w:val="30"/>
        </w:rPr>
      </w:pPr>
    </w:p>
    <w:p w14:paraId="21D9331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laws can be enacted.</w:t>
      </w:r>
    </w:p>
    <w:p w14:paraId="3CD00B6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可以制定好的法律。</w:t>
      </w:r>
    </w:p>
    <w:p w14:paraId="574C591C">
      <w:pPr>
        <w:pStyle w:val="3"/>
        <w:spacing w:before="268" w:line="256" w:lineRule="auto"/>
        <w:ind w:left="2" w:right="20" w:firstLine="7"/>
        <w:jc w:val="both"/>
        <w:rPr>
          <w:rFonts w:hint="eastAsia" w:ascii="微软雅黑" w:hAnsi="微软雅黑" w:eastAsia="微软雅黑" w:cs="微软雅黑"/>
          <w:sz w:val="30"/>
          <w:szCs w:val="30"/>
        </w:rPr>
      </w:pPr>
    </w:p>
    <w:p w14:paraId="67E96EC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men can execute them.</w:t>
      </w:r>
    </w:p>
    <w:p w14:paraId="65CC3CE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好人可以执行它们。</w:t>
      </w:r>
    </w:p>
    <w:p w14:paraId="51B7170A">
      <w:pPr>
        <w:pStyle w:val="3"/>
        <w:spacing w:before="268" w:line="256" w:lineRule="auto"/>
        <w:ind w:left="2" w:right="20" w:firstLine="7"/>
        <w:jc w:val="both"/>
        <w:rPr>
          <w:rFonts w:hint="eastAsia" w:ascii="微软雅黑" w:hAnsi="微软雅黑" w:eastAsia="微软雅黑" w:cs="微软雅黑"/>
          <w:sz w:val="30"/>
          <w:szCs w:val="30"/>
        </w:rPr>
      </w:pPr>
    </w:p>
    <w:p w14:paraId="06C6249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good men and all public functionaries would show like mildness and firmness, like sympathy for the suffering, and like determination not to swerve from duty, there would soon be a change.</w:t>
      </w:r>
    </w:p>
    <w:p w14:paraId="3B38774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如果所有的好人和所有的公务员都表现出同样的温和与坚定，同样的对受苦者的同情，同样的对不偏离职责的决心，情况很快就会改变。</w:t>
      </w:r>
    </w:p>
    <w:p w14:paraId="22DF2D2A">
      <w:pPr>
        <w:pStyle w:val="3"/>
        <w:spacing w:before="268" w:line="256" w:lineRule="auto"/>
        <w:ind w:left="2" w:right="20" w:firstLine="7"/>
        <w:jc w:val="both"/>
        <w:rPr>
          <w:rFonts w:hint="eastAsia" w:ascii="微软雅黑" w:hAnsi="微软雅黑" w:eastAsia="微软雅黑" w:cs="微软雅黑"/>
          <w:sz w:val="30"/>
          <w:szCs w:val="30"/>
        </w:rPr>
      </w:pPr>
    </w:p>
    <w:p w14:paraId="7D57B1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mothers teach their sons that killing in a duel is murder.</w:t>
      </w:r>
    </w:p>
    <w:p w14:paraId="5C3AD8D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让母亲教导儿子，决斗杀人就是谋杀。</w:t>
      </w:r>
    </w:p>
    <w:p w14:paraId="0840435A">
      <w:pPr>
        <w:pStyle w:val="3"/>
        <w:spacing w:before="268" w:line="256" w:lineRule="auto"/>
        <w:ind w:left="2" w:right="20" w:firstLine="7"/>
        <w:jc w:val="both"/>
        <w:rPr>
          <w:rFonts w:hint="eastAsia" w:ascii="微软雅黑" w:hAnsi="微软雅黑" w:eastAsia="微软雅黑" w:cs="微软雅黑"/>
          <w:sz w:val="30"/>
          <w:szCs w:val="30"/>
        </w:rPr>
      </w:pPr>
    </w:p>
    <w:p w14:paraId="4B3D2B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wives soothe their irritated husbands and assert their rights not to be left mourning widows.</w:t>
      </w:r>
    </w:p>
    <w:p w14:paraId="3BC8772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让妻子安抚愤怒的丈夫，并维护她们不被留下成为悲伤寡妇的权利。</w:t>
      </w:r>
    </w:p>
    <w:p w14:paraId="481A609E">
      <w:pPr>
        <w:pStyle w:val="3"/>
        <w:spacing w:before="268" w:line="256" w:lineRule="auto"/>
        <w:ind w:left="2" w:right="20" w:firstLine="7"/>
        <w:jc w:val="both"/>
        <w:rPr>
          <w:rFonts w:hint="eastAsia" w:ascii="微软雅黑" w:hAnsi="微软雅黑" w:eastAsia="微软雅黑" w:cs="微软雅黑"/>
          <w:sz w:val="30"/>
          <w:szCs w:val="30"/>
        </w:rPr>
      </w:pPr>
    </w:p>
    <w:p w14:paraId="0D9BEC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young ladies discountenance the gallants who come into their society reeking with blood.</w:t>
      </w:r>
    </w:p>
    <w:p w14:paraId="2D239F1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让年轻女士不赞成那些满身血腥进入她们社交圈的求爱者。</w:t>
      </w:r>
    </w:p>
    <w:p w14:paraId="5D6D8453">
      <w:pPr>
        <w:pStyle w:val="3"/>
        <w:spacing w:before="268" w:line="256" w:lineRule="auto"/>
        <w:ind w:left="2" w:right="20" w:firstLine="7"/>
        <w:jc w:val="both"/>
        <w:rPr>
          <w:rFonts w:hint="eastAsia" w:ascii="微软雅黑" w:hAnsi="微软雅黑" w:eastAsia="微软雅黑" w:cs="微软雅黑"/>
          <w:sz w:val="30"/>
          <w:szCs w:val="30"/>
        </w:rPr>
      </w:pPr>
    </w:p>
    <w:p w14:paraId="6DD4860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press and the pulpit utter just and solemn notes of remonstrance.</w:t>
      </w:r>
    </w:p>
    <w:p w14:paraId="35E6063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让报刊和讲坛发出公正而庄严的抗议之声。</w:t>
      </w:r>
    </w:p>
    <w:p w14:paraId="113EB61F">
      <w:pPr>
        <w:pStyle w:val="3"/>
        <w:spacing w:before="268" w:line="256" w:lineRule="auto"/>
        <w:ind w:left="2" w:right="20" w:firstLine="7"/>
        <w:jc w:val="both"/>
        <w:rPr>
          <w:rFonts w:hint="eastAsia" w:ascii="微软雅黑" w:hAnsi="微软雅黑" w:eastAsia="微软雅黑" w:cs="微软雅黑"/>
          <w:sz w:val="30"/>
          <w:szCs w:val="30"/>
        </w:rPr>
      </w:pPr>
    </w:p>
    <w:p w14:paraId="2376E3B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tempted to commit this sin?</w:t>
      </w:r>
    </w:p>
    <w:p w14:paraId="4A8525D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有人受诱惑犯这个罪吗？</w:t>
      </w:r>
    </w:p>
    <w:p w14:paraId="6C911A8B">
      <w:pPr>
        <w:pStyle w:val="3"/>
        <w:spacing w:before="268" w:line="256" w:lineRule="auto"/>
        <w:ind w:left="2" w:right="20" w:firstLine="7"/>
        <w:jc w:val="both"/>
        <w:rPr>
          <w:rFonts w:hint="eastAsia" w:ascii="微软雅黑" w:hAnsi="微软雅黑" w:eastAsia="微软雅黑" w:cs="微软雅黑"/>
          <w:sz w:val="30"/>
          <w:szCs w:val="30"/>
        </w:rPr>
      </w:pPr>
    </w:p>
    <w:p w14:paraId="193C1B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good answers, any one of which is sufficient to justify him in declining.</w:t>
      </w:r>
    </w:p>
    <w:p w14:paraId="08FA853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这里有很好的答案，任何一个都足以证明他拒绝是正当的。</w:t>
      </w:r>
    </w:p>
    <w:p w14:paraId="7460723B">
      <w:pPr>
        <w:pStyle w:val="3"/>
        <w:spacing w:before="268" w:line="256" w:lineRule="auto"/>
        <w:ind w:left="2" w:right="20" w:firstLine="7"/>
        <w:jc w:val="both"/>
        <w:rPr>
          <w:rFonts w:hint="eastAsia" w:ascii="微软雅黑" w:hAnsi="微软雅黑" w:eastAsia="微软雅黑" w:cs="微软雅黑"/>
          <w:sz w:val="30"/>
          <w:szCs w:val="30"/>
        </w:rPr>
      </w:pPr>
    </w:p>
    <w:p w14:paraId="639EB46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kill—the Almighty.</w:t>
      </w:r>
    </w:p>
    <w:p w14:paraId="5210C2B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不可杀人——全能者。</w:t>
      </w:r>
    </w:p>
    <w:p w14:paraId="38C0675D">
      <w:pPr>
        <w:pStyle w:val="3"/>
        <w:spacing w:before="268" w:line="256" w:lineRule="auto"/>
        <w:ind w:left="2" w:right="20" w:firstLine="7"/>
        <w:jc w:val="both"/>
        <w:rPr>
          <w:rFonts w:hint="eastAsia" w:ascii="微软雅黑" w:hAnsi="微软雅黑" w:eastAsia="微软雅黑" w:cs="微软雅黑"/>
          <w:sz w:val="30"/>
          <w:szCs w:val="30"/>
        </w:rPr>
      </w:pPr>
    </w:p>
    <w:p w14:paraId="5EE095B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glory of a man to pass over a transgression—Solomon.</w:t>
      </w:r>
    </w:p>
    <w:p w14:paraId="3DCA227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宽恕人的过失，便是自己的荣耀——所罗门。</w:t>
      </w:r>
    </w:p>
    <w:p w14:paraId="6A749F37">
      <w:pPr>
        <w:pStyle w:val="3"/>
        <w:spacing w:before="268" w:line="256" w:lineRule="auto"/>
        <w:ind w:left="2" w:right="20" w:firstLine="7"/>
        <w:jc w:val="both"/>
        <w:rPr>
          <w:rFonts w:hint="eastAsia" w:ascii="微软雅黑" w:hAnsi="微软雅黑" w:eastAsia="微软雅黑" w:cs="微软雅黑"/>
          <w:sz w:val="30"/>
          <w:szCs w:val="30"/>
        </w:rPr>
      </w:pPr>
    </w:p>
    <w:p w14:paraId="39EC695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afraid of fighting, but I am afraid of sinning—Colonel Gardiner.</w:t>
      </w:r>
    </w:p>
    <w:p w14:paraId="1A86452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我不怕战斗，但我怕犯罪——加德纳上校（Colonel Gardiner）。</w:t>
      </w:r>
    </w:p>
    <w:p w14:paraId="03EB38F4">
      <w:pPr>
        <w:pStyle w:val="3"/>
        <w:spacing w:before="268" w:line="256" w:lineRule="auto"/>
        <w:ind w:left="2" w:right="20" w:firstLine="7"/>
        <w:jc w:val="both"/>
        <w:rPr>
          <w:rFonts w:hint="eastAsia" w:ascii="微软雅黑" w:hAnsi="微软雅黑" w:eastAsia="微软雅黑" w:cs="微软雅黑"/>
          <w:sz w:val="30"/>
          <w:szCs w:val="30"/>
        </w:rPr>
      </w:pPr>
    </w:p>
    <w:p w14:paraId="60DE7F2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neither am, nor wish to be a murderer—a modern gentleman.</w:t>
      </w:r>
    </w:p>
    <w:p w14:paraId="29DAEFD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我既不是，也不想成为谋杀者——一位现代绅士。</w:t>
      </w:r>
    </w:p>
    <w:p w14:paraId="4B0942BA">
      <w:pPr>
        <w:pStyle w:val="3"/>
        <w:spacing w:before="268" w:line="256" w:lineRule="auto"/>
        <w:ind w:left="2" w:right="20" w:firstLine="7"/>
        <w:jc w:val="both"/>
        <w:rPr>
          <w:rFonts w:hint="eastAsia" w:ascii="微软雅黑" w:hAnsi="微软雅黑" w:eastAsia="微软雅黑" w:cs="微软雅黑"/>
          <w:sz w:val="30"/>
          <w:szCs w:val="30"/>
        </w:rPr>
      </w:pPr>
    </w:p>
    <w:p w14:paraId="549926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Tis hard, indeed, if nothing will defend</w:t>
      </w:r>
    </w:p>
    <w:p w14:paraId="3380519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from quarrels but their fatal end;</w:t>
      </w:r>
    </w:p>
    <w:p w14:paraId="04B1709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now and then a hero must decease,</w:t>
      </w:r>
    </w:p>
    <w:p w14:paraId="5AB3ECD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surviving world may live in peace.</w:t>
      </w:r>
    </w:p>
    <w:p w14:paraId="55C065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确实很难，如果没有什么能保护</w:t>
      </w:r>
    </w:p>
    <w:p w14:paraId="48884D2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人类免于争吵，除了致命的结局；</w:t>
      </w:r>
    </w:p>
    <w:p w14:paraId="5B1D45B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为了幸存的世界能够和平共处，</w:t>
      </w:r>
    </w:p>
    <w:p w14:paraId="370BFFF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不时地必须有一位英雄死去。</w:t>
      </w:r>
    </w:p>
    <w:p w14:paraId="63C7D081">
      <w:pPr>
        <w:pStyle w:val="3"/>
        <w:spacing w:before="268" w:line="256" w:lineRule="auto"/>
        <w:ind w:left="2" w:right="20" w:firstLine="7"/>
        <w:jc w:val="both"/>
        <w:rPr>
          <w:rFonts w:hint="eastAsia" w:ascii="微软雅黑" w:hAnsi="微软雅黑" w:eastAsia="微软雅黑" w:cs="微软雅黑"/>
          <w:sz w:val="30"/>
          <w:szCs w:val="30"/>
        </w:rPr>
      </w:pPr>
    </w:p>
    <w:p w14:paraId="124C72A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at last close scrutiny may show</w:t>
      </w:r>
    </w:p>
    <w:p w14:paraId="1AAD2B5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dastardly, and mean, and low;</w:t>
      </w:r>
    </w:p>
    <w:p w14:paraId="5C8FDF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engage in it, compell'd by force,</w:t>
      </w:r>
    </w:p>
    <w:p w14:paraId="040DF8D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fear, not courage, is its proper source;</w:t>
      </w:r>
    </w:p>
    <w:p w14:paraId="674CA2A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也许最后的仔细审查会表明</w:t>
      </w:r>
    </w:p>
    <w:p w14:paraId="00A9EE7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这种做法是懦弱、卑鄙和低下的；</w:t>
      </w:r>
    </w:p>
    <w:p w14:paraId="16F018F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人们被迫卷入其中，</w:t>
      </w:r>
    </w:p>
    <w:p w14:paraId="34E0346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恐惧，而非勇气，是其真正的源头；</w:t>
      </w:r>
    </w:p>
    <w:p w14:paraId="6CD1FA6B">
      <w:pPr>
        <w:pStyle w:val="3"/>
        <w:spacing w:before="268" w:line="256" w:lineRule="auto"/>
        <w:ind w:left="2" w:right="20" w:firstLine="7"/>
        <w:jc w:val="both"/>
        <w:rPr>
          <w:rFonts w:hint="eastAsia" w:ascii="微软雅黑" w:hAnsi="微软雅黑" w:eastAsia="微软雅黑" w:cs="微软雅黑"/>
          <w:sz w:val="30"/>
          <w:szCs w:val="30"/>
        </w:rPr>
      </w:pPr>
    </w:p>
    <w:p w14:paraId="66DCC0A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tyrant custom, and the fear</w:t>
      </w:r>
    </w:p>
    <w:p w14:paraId="245A11C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fops should censure us, and fools should sneer,</w:t>
      </w:r>
    </w:p>
    <w:p w14:paraId="34FC2A4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yet we trample on our Maker's laws,</w:t>
      </w:r>
    </w:p>
    <w:p w14:paraId="3F0BC2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hazard life for any or no cause.</w:t>
      </w:r>
    </w:p>
    <w:p w14:paraId="7DDAB96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Cowper.</w:t>
      </w:r>
    </w:p>
    <w:p w14:paraId="3E0ED4D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害怕暴君般的习俗，害怕</w:t>
      </w:r>
    </w:p>
    <w:p w14:paraId="4EBD2C7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花花公子的责难和傻瓜的嘲笑，</w:t>
      </w:r>
    </w:p>
    <w:p w14:paraId="6A8A31C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虽然我们践踏了造物主的律法，</w:t>
      </w:r>
    </w:p>
    <w:p w14:paraId="75543FE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并为了任何或毫无理由而拿生命冒险。</w:t>
      </w:r>
    </w:p>
    <w:p w14:paraId="09E7C5A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考伯（Cowper）。</w:t>
      </w:r>
    </w:p>
    <w:p w14:paraId="38C7CB7C">
      <w:pPr>
        <w:pStyle w:val="3"/>
        <w:spacing w:before="268" w:line="256" w:lineRule="auto"/>
        <w:ind w:left="2" w:right="20" w:firstLine="7"/>
        <w:jc w:val="both"/>
        <w:rPr>
          <w:rFonts w:hint="eastAsia" w:ascii="微软雅黑" w:hAnsi="微软雅黑" w:eastAsia="微软雅黑" w:cs="微软雅黑"/>
          <w:sz w:val="30"/>
          <w:szCs w:val="30"/>
        </w:rPr>
      </w:pPr>
    </w:p>
    <w:p w14:paraId="6C47038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Murder.</w:t>
      </w:r>
    </w:p>
    <w:p w14:paraId="44A39709">
      <w:pPr>
        <w:pStyle w:val="3"/>
        <w:spacing w:before="268" w:line="256" w:lineRule="auto"/>
        <w:ind w:left="2" w:right="20" w:firstLine="7"/>
        <w:jc w:val="both"/>
        <w:rPr>
          <w:rFonts w:hint="eastAsia" w:ascii="微软雅黑" w:hAnsi="微软雅黑" w:eastAsia="微软雅黑" w:cs="微软雅黑"/>
          <w:sz w:val="30"/>
          <w:szCs w:val="30"/>
        </w:rPr>
      </w:pPr>
    </w:p>
    <w:p w14:paraId="6A908C8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w:t>
      </w:r>
    </w:p>
    <w:p w14:paraId="6D1CE85C">
      <w:pPr>
        <w:pStyle w:val="3"/>
        <w:spacing w:before="268" w:line="256" w:lineRule="auto"/>
        <w:ind w:left="2" w:right="20" w:firstLine="7"/>
        <w:jc w:val="both"/>
        <w:rPr>
          <w:rFonts w:hint="eastAsia" w:ascii="微软雅黑" w:hAnsi="微软雅黑" w:eastAsia="微软雅黑" w:cs="微软雅黑"/>
          <w:sz w:val="30"/>
          <w:szCs w:val="30"/>
        </w:rPr>
      </w:pPr>
    </w:p>
    <w:p w14:paraId="1033D64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admit murder to be a crime.</w:t>
      </w:r>
    </w:p>
    <w:p w14:paraId="517397E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所有人都承认谋杀是一种罪行。</w:t>
      </w:r>
    </w:p>
    <w:p w14:paraId="668C1F57">
      <w:pPr>
        <w:pStyle w:val="3"/>
        <w:spacing w:before="268" w:line="256" w:lineRule="auto"/>
        <w:ind w:left="2" w:right="20" w:firstLine="7"/>
        <w:jc w:val="both"/>
        <w:rPr>
          <w:rFonts w:hint="eastAsia" w:ascii="微软雅黑" w:hAnsi="微软雅黑" w:eastAsia="微软雅黑" w:cs="微软雅黑"/>
          <w:sz w:val="30"/>
          <w:szCs w:val="30"/>
        </w:rPr>
      </w:pPr>
    </w:p>
    <w:p w14:paraId="0368B0A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doubt that it is a fearful crime, even when attended with the fewest aggravations.</w:t>
      </w:r>
    </w:p>
    <w:p w14:paraId="516102C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他们也不怀疑这是一种可怕的罪行，即使伴随着最少的加重情节。</w:t>
      </w:r>
    </w:p>
    <w:p w14:paraId="0B957F0D">
      <w:pPr>
        <w:pStyle w:val="3"/>
        <w:spacing w:before="268" w:line="256" w:lineRule="auto"/>
        <w:ind w:left="2" w:right="20" w:firstLine="7"/>
        <w:jc w:val="both"/>
        <w:rPr>
          <w:rFonts w:hint="eastAsia" w:ascii="微软雅黑" w:hAnsi="微软雅黑" w:eastAsia="微软雅黑" w:cs="微软雅黑"/>
          <w:sz w:val="30"/>
          <w:szCs w:val="30"/>
        </w:rPr>
      </w:pPr>
    </w:p>
    <w:p w14:paraId="3BDF9FA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divine Lawgiver is competent to decide on the heinousness of any sin as against himself.</w:t>
      </w:r>
    </w:p>
    <w:p w14:paraId="6BA8AB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除了神圣的立法者，没有人有资格决定任何针对祂自己的罪行的可憎程度。</w:t>
      </w:r>
    </w:p>
    <w:p w14:paraId="6CAED57E">
      <w:pPr>
        <w:pStyle w:val="3"/>
        <w:spacing w:before="268" w:line="256" w:lineRule="auto"/>
        <w:ind w:left="2" w:right="20" w:firstLine="7"/>
        <w:jc w:val="both"/>
        <w:rPr>
          <w:rFonts w:hint="eastAsia" w:ascii="微软雅黑" w:hAnsi="微软雅黑" w:eastAsia="微软雅黑" w:cs="微软雅黑"/>
          <w:sz w:val="30"/>
          <w:szCs w:val="30"/>
        </w:rPr>
      </w:pPr>
    </w:p>
    <w:p w14:paraId="16821A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mortal is capable of knowing all the bearings of any sin in a moral government that has no end.</w:t>
      </w:r>
    </w:p>
    <w:p w14:paraId="5A55194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没有凡人能够知道任何罪行在无尽的道德统治中的所有影响。</w:t>
      </w:r>
    </w:p>
    <w:p w14:paraId="483268AD">
      <w:pPr>
        <w:pStyle w:val="3"/>
        <w:spacing w:before="268" w:line="256" w:lineRule="auto"/>
        <w:ind w:left="2" w:right="20" w:firstLine="7"/>
        <w:jc w:val="both"/>
        <w:rPr>
          <w:rFonts w:hint="eastAsia" w:ascii="微软雅黑" w:hAnsi="微软雅黑" w:eastAsia="微软雅黑" w:cs="微软雅黑"/>
          <w:sz w:val="30"/>
          <w:szCs w:val="30"/>
        </w:rPr>
      </w:pPr>
    </w:p>
    <w:p w14:paraId="497FA28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murder is an offence so obviously atrocious that man can judge somewhat of its mischievous effects in this life.</w:t>
      </w:r>
    </w:p>
    <w:p w14:paraId="1AAAD08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但谋杀是一种明显极其残暴的罪行，人可以在一定程度上判断其在今生的有害影响。</w:t>
      </w:r>
    </w:p>
    <w:p w14:paraId="3E80C145">
      <w:pPr>
        <w:pStyle w:val="3"/>
        <w:spacing w:before="268" w:line="256" w:lineRule="auto"/>
        <w:ind w:left="2" w:right="20" w:firstLine="7"/>
        <w:jc w:val="both"/>
        <w:rPr>
          <w:rFonts w:hint="eastAsia" w:ascii="微软雅黑" w:hAnsi="微软雅黑" w:eastAsia="微软雅黑" w:cs="微软雅黑"/>
          <w:sz w:val="30"/>
          <w:szCs w:val="30"/>
        </w:rPr>
      </w:pPr>
    </w:p>
    <w:p w14:paraId="6305DE4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strongest expression of malignity against our fellow-creatures.</w:t>
      </w:r>
    </w:p>
    <w:p w14:paraId="6997A1E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这是对我们同胞恶意的最强烈表达。</w:t>
      </w:r>
    </w:p>
    <w:p w14:paraId="4E6C92ED">
      <w:pPr>
        <w:pStyle w:val="3"/>
        <w:spacing w:before="268" w:line="256" w:lineRule="auto"/>
        <w:ind w:left="2" w:right="20" w:firstLine="7"/>
        <w:jc w:val="both"/>
        <w:rPr>
          <w:rFonts w:hint="eastAsia" w:ascii="微软雅黑" w:hAnsi="微软雅黑" w:eastAsia="微软雅黑" w:cs="微软雅黑"/>
          <w:sz w:val="30"/>
          <w:szCs w:val="30"/>
        </w:rPr>
      </w:pPr>
    </w:p>
    <w:p w14:paraId="1D83289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the result of pride, or cruelty, or avarice, and always of impiety.</w:t>
      </w:r>
    </w:p>
    <w:p w14:paraId="0A9208D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它通常是骄傲、残忍或贪婪的结果，而且总是不敬虔的结果。</w:t>
      </w:r>
    </w:p>
    <w:p w14:paraId="6184D8A6">
      <w:pPr>
        <w:pStyle w:val="3"/>
        <w:spacing w:before="268" w:line="256" w:lineRule="auto"/>
        <w:ind w:left="2" w:right="20" w:firstLine="7"/>
        <w:jc w:val="both"/>
        <w:rPr>
          <w:rFonts w:hint="eastAsia" w:ascii="微软雅黑" w:hAnsi="微软雅黑" w:eastAsia="微软雅黑" w:cs="微软雅黑"/>
          <w:sz w:val="30"/>
          <w:szCs w:val="30"/>
        </w:rPr>
      </w:pPr>
    </w:p>
    <w:p w14:paraId="1FE8316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a long process of hardening the heart and indulging wicked passions.</w:t>
      </w:r>
    </w:p>
    <w:p w14:paraId="0BD7F1F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它预示了一个长期的硬化心灵和放纵邪恶激情的过程。</w:t>
      </w:r>
    </w:p>
    <w:p w14:paraId="2BF0E39A">
      <w:pPr>
        <w:pStyle w:val="3"/>
        <w:spacing w:before="268" w:line="256" w:lineRule="auto"/>
        <w:ind w:left="2" w:right="20" w:firstLine="7"/>
        <w:jc w:val="both"/>
        <w:rPr>
          <w:rFonts w:hint="eastAsia" w:ascii="微软雅黑" w:hAnsi="微软雅黑" w:eastAsia="微软雅黑" w:cs="微软雅黑"/>
          <w:sz w:val="30"/>
          <w:szCs w:val="30"/>
        </w:rPr>
      </w:pPr>
    </w:p>
    <w:p w14:paraId="15AB4F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 temporal consequences of murder are fully known to God only.</w:t>
      </w:r>
    </w:p>
    <w:p w14:paraId="20836C8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但即使是谋杀的暂时后果也只有上帝完全知道。</w:t>
      </w:r>
    </w:p>
    <w:p w14:paraId="44F055F5">
      <w:pPr>
        <w:pStyle w:val="3"/>
        <w:spacing w:before="268" w:line="256" w:lineRule="auto"/>
        <w:ind w:left="2" w:right="20" w:firstLine="7"/>
        <w:jc w:val="both"/>
        <w:rPr>
          <w:rFonts w:hint="eastAsia" w:ascii="微软雅黑" w:hAnsi="微软雅黑" w:eastAsia="微软雅黑" w:cs="微软雅黑"/>
          <w:sz w:val="30"/>
          <w:szCs w:val="30"/>
        </w:rPr>
      </w:pPr>
    </w:p>
    <w:p w14:paraId="2D8C4A6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sustains relations to his family, his country, and the universe, which no finite mind can gauge.</w:t>
      </w:r>
    </w:p>
    <w:p w14:paraId="2784619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每个人都与他的家庭、国家和宇宙保持着关系，这是有限的心智无法估量的。</w:t>
      </w:r>
    </w:p>
    <w:p w14:paraId="46BAAED4">
      <w:pPr>
        <w:pStyle w:val="3"/>
        <w:spacing w:before="268" w:line="256" w:lineRule="auto"/>
        <w:ind w:left="2" w:right="20" w:firstLine="7"/>
        <w:jc w:val="both"/>
        <w:rPr>
          <w:rFonts w:hint="eastAsia" w:ascii="微软雅黑" w:hAnsi="微软雅黑" w:eastAsia="微软雅黑" w:cs="微软雅黑"/>
          <w:sz w:val="30"/>
          <w:szCs w:val="30"/>
        </w:rPr>
      </w:pPr>
    </w:p>
    <w:p w14:paraId="70D816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every life is worth untold millions to its possessor.</w:t>
      </w:r>
    </w:p>
    <w:p w14:paraId="281D3BC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而且每一条生命对其拥有者来说都价值连城。</w:t>
      </w:r>
    </w:p>
    <w:p w14:paraId="6C93AE45">
      <w:pPr>
        <w:pStyle w:val="3"/>
        <w:spacing w:before="268" w:line="256" w:lineRule="auto"/>
        <w:ind w:left="2" w:right="20" w:firstLine="7"/>
        <w:jc w:val="both"/>
        <w:rPr>
          <w:rFonts w:hint="eastAsia" w:ascii="微软雅黑" w:hAnsi="微软雅黑" w:eastAsia="微软雅黑" w:cs="微软雅黑"/>
          <w:sz w:val="30"/>
          <w:szCs w:val="30"/>
        </w:rPr>
      </w:pPr>
    </w:p>
    <w:p w14:paraId="6A67738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 Hebrew and Greek the same word is rendered life and soul.</w:t>
      </w:r>
    </w:p>
    <w:p w14:paraId="3DB8E75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在希伯来语和希腊语中，同一个词被翻译为生命和灵魂。</w:t>
      </w:r>
    </w:p>
    <w:p w14:paraId="7BE27A12">
      <w:pPr>
        <w:pStyle w:val="3"/>
        <w:spacing w:before="268" w:line="256" w:lineRule="auto"/>
        <w:ind w:left="2" w:right="20" w:firstLine="7"/>
        <w:jc w:val="both"/>
        <w:rPr>
          <w:rFonts w:hint="eastAsia" w:ascii="微软雅黑" w:hAnsi="微软雅黑" w:eastAsia="微软雅黑" w:cs="微软雅黑"/>
          <w:sz w:val="30"/>
          <w:szCs w:val="30"/>
        </w:rPr>
      </w:pPr>
    </w:p>
    <w:p w14:paraId="44584B5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the connection between them is such that the loss of the former may be the loss of the latter.</w:t>
      </w:r>
    </w:p>
    <w:p w14:paraId="06435F4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确实，它们之间的联系是如此紧密，以至于前者的丧失可能就是后者的丧失。</w:t>
      </w:r>
    </w:p>
    <w:p w14:paraId="074C781D">
      <w:pPr>
        <w:pStyle w:val="3"/>
        <w:spacing w:before="268" w:line="256" w:lineRule="auto"/>
        <w:ind w:left="2" w:right="20" w:firstLine="7"/>
        <w:jc w:val="both"/>
        <w:rPr>
          <w:rFonts w:hint="eastAsia" w:ascii="微软雅黑" w:hAnsi="微软雅黑" w:eastAsia="微软雅黑" w:cs="微软雅黑"/>
          <w:sz w:val="30"/>
          <w:szCs w:val="30"/>
        </w:rPr>
      </w:pPr>
    </w:p>
    <w:p w14:paraId="4FAA6E2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murder of an unregenerate man, forever puts him beyond the reach of renewing grace and pardoning mercy.</w:t>
      </w:r>
    </w:p>
    <w:p w14:paraId="1124290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谋杀一个未重生的人，永远使他无法获得更新的恩典和赦免的怜悯。</w:t>
      </w:r>
    </w:p>
    <w:p w14:paraId="170A1B88">
      <w:pPr>
        <w:pStyle w:val="3"/>
        <w:spacing w:before="268" w:line="256" w:lineRule="auto"/>
        <w:ind w:left="2" w:right="20" w:firstLine="7"/>
        <w:jc w:val="both"/>
        <w:rPr>
          <w:rFonts w:hint="eastAsia" w:ascii="微软雅黑" w:hAnsi="微软雅黑" w:eastAsia="微软雅黑" w:cs="微软雅黑"/>
          <w:sz w:val="30"/>
          <w:szCs w:val="30"/>
        </w:rPr>
      </w:pPr>
    </w:p>
    <w:p w14:paraId="08304B2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duelling, murder has been sufficiently defined.</w:t>
      </w:r>
    </w:p>
    <w:p w14:paraId="2C3A1B2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在谈论决斗时，谋杀已经被充分定义了。</w:t>
      </w:r>
    </w:p>
    <w:p w14:paraId="5DE4DEB3">
      <w:pPr>
        <w:pStyle w:val="3"/>
        <w:spacing w:before="268" w:line="256" w:lineRule="auto"/>
        <w:ind w:left="2" w:right="20" w:firstLine="7"/>
        <w:jc w:val="both"/>
        <w:rPr>
          <w:rFonts w:hint="eastAsia" w:ascii="微软雅黑" w:hAnsi="微软雅黑" w:eastAsia="微软雅黑" w:cs="微软雅黑"/>
          <w:sz w:val="30"/>
          <w:szCs w:val="30"/>
        </w:rPr>
      </w:pPr>
    </w:p>
    <w:p w14:paraId="381E71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last half century, unusual opposition to the capital punishment of murder has been manifested in many quarters.</w:t>
      </w:r>
    </w:p>
    <w:p w14:paraId="1B38502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在过去的半个世纪里，许多方面都表现出对谋杀死刑的异常反对。</w:t>
      </w:r>
    </w:p>
    <w:p w14:paraId="106EEE2E">
      <w:pPr>
        <w:pStyle w:val="3"/>
        <w:spacing w:before="268" w:line="256" w:lineRule="auto"/>
        <w:ind w:left="2" w:right="20" w:firstLine="7"/>
        <w:jc w:val="both"/>
        <w:rPr>
          <w:rFonts w:hint="eastAsia" w:ascii="微软雅黑" w:hAnsi="微软雅黑" w:eastAsia="微软雅黑" w:cs="微软雅黑"/>
          <w:sz w:val="30"/>
          <w:szCs w:val="30"/>
        </w:rPr>
      </w:pPr>
    </w:p>
    <w:p w14:paraId="7BFF487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it forms of expression full of railing and bitterness are frequently employed.</w:t>
      </w:r>
    </w:p>
    <w:p w14:paraId="6A53802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反对它的表达方式经常充满了谩骂和苦毒。</w:t>
      </w:r>
    </w:p>
    <w:p w14:paraId="56C149FE">
      <w:pPr>
        <w:pStyle w:val="3"/>
        <w:spacing w:before="268" w:line="256" w:lineRule="auto"/>
        <w:ind w:left="2" w:right="20" w:firstLine="7"/>
        <w:jc w:val="both"/>
        <w:rPr>
          <w:rFonts w:hint="eastAsia" w:ascii="微软雅黑" w:hAnsi="微软雅黑" w:eastAsia="微软雅黑" w:cs="微软雅黑"/>
          <w:sz w:val="30"/>
          <w:szCs w:val="30"/>
        </w:rPr>
      </w:pPr>
    </w:p>
    <w:p w14:paraId="06F3FAE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cries out against the orthodox Christian world: "The gallows and the gospel, Christ and the hangman."</w:t>
      </w:r>
    </w:p>
    <w:p w14:paraId="74D463B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有人大声反对正统基督教世界：“绞刑架与福音，基督与刽子手。”</w:t>
      </w:r>
    </w:p>
    <w:p w14:paraId="7EF90D9A">
      <w:pPr>
        <w:pStyle w:val="3"/>
        <w:spacing w:before="268" w:line="256" w:lineRule="auto"/>
        <w:ind w:left="2" w:right="20" w:firstLine="7"/>
        <w:jc w:val="both"/>
        <w:rPr>
          <w:rFonts w:hint="eastAsia" w:ascii="微软雅黑" w:hAnsi="微软雅黑" w:eastAsia="微软雅黑" w:cs="微软雅黑"/>
          <w:sz w:val="30"/>
          <w:szCs w:val="30"/>
        </w:rPr>
      </w:pPr>
    </w:p>
    <w:p w14:paraId="4C4F14A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deny eternal punishment seem particularly anxious to have the death penalty abolished.</w:t>
      </w:r>
    </w:p>
    <w:p w14:paraId="09E1259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那些否认永恒惩罚的人似乎特别急于废除死刑。</w:t>
      </w:r>
    </w:p>
    <w:p w14:paraId="6D613930">
      <w:pPr>
        <w:pStyle w:val="3"/>
        <w:spacing w:before="268" w:line="256" w:lineRule="auto"/>
        <w:ind w:left="2" w:right="20" w:firstLine="7"/>
        <w:jc w:val="both"/>
        <w:rPr>
          <w:rFonts w:hint="eastAsia" w:ascii="微软雅黑" w:hAnsi="微软雅黑" w:eastAsia="微软雅黑" w:cs="微软雅黑"/>
          <w:sz w:val="30"/>
          <w:szCs w:val="30"/>
        </w:rPr>
      </w:pPr>
    </w:p>
    <w:p w14:paraId="297C7F4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ex-president of the United States, some years since, declared for the abolition of capital punishments.</w:t>
      </w:r>
    </w:p>
    <w:p w14:paraId="0C8E8F0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美国一位前总统几年前宣布支持废除死刑。</w:t>
      </w:r>
    </w:p>
    <w:p w14:paraId="530E4E1A">
      <w:pPr>
        <w:pStyle w:val="3"/>
        <w:spacing w:before="268" w:line="256" w:lineRule="auto"/>
        <w:ind w:left="2" w:right="20" w:firstLine="7"/>
        <w:jc w:val="both"/>
        <w:rPr>
          <w:rFonts w:hint="eastAsia" w:ascii="微软雅黑" w:hAnsi="微软雅黑" w:eastAsia="微软雅黑" w:cs="微软雅黑"/>
          <w:sz w:val="30"/>
          <w:szCs w:val="30"/>
        </w:rPr>
      </w:pPr>
    </w:p>
    <w:p w14:paraId="67BE996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legislatures have fallen in with the popular error.</w:t>
      </w:r>
    </w:p>
    <w:p w14:paraId="3CEFE9F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一些立法机构已经陷入了流行的错误。</w:t>
      </w:r>
    </w:p>
    <w:p w14:paraId="40A9A4E3">
      <w:pPr>
        <w:pStyle w:val="3"/>
        <w:spacing w:before="268" w:line="256" w:lineRule="auto"/>
        <w:ind w:left="2" w:right="20" w:firstLine="7"/>
        <w:jc w:val="both"/>
        <w:rPr>
          <w:rFonts w:hint="eastAsia" w:ascii="微软雅黑" w:hAnsi="微软雅黑" w:eastAsia="微软雅黑" w:cs="微软雅黑"/>
          <w:sz w:val="30"/>
          <w:szCs w:val="30"/>
        </w:rPr>
      </w:pPr>
    </w:p>
    <w:p w14:paraId="32F897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SETTLED THIS QUESTION?</w:t>
      </w:r>
    </w:p>
    <w:p w14:paraId="420DEC8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上帝解决了这个问题吗？</w:t>
      </w:r>
    </w:p>
    <w:p w14:paraId="30F76937">
      <w:pPr>
        <w:pStyle w:val="3"/>
        <w:spacing w:before="268" w:line="256" w:lineRule="auto"/>
        <w:ind w:left="2" w:right="20" w:firstLine="7"/>
        <w:jc w:val="both"/>
        <w:rPr>
          <w:rFonts w:hint="eastAsia" w:ascii="微软雅黑" w:hAnsi="微软雅黑" w:eastAsia="微软雅黑" w:cs="微软雅黑"/>
          <w:sz w:val="30"/>
          <w:szCs w:val="30"/>
        </w:rPr>
      </w:pPr>
    </w:p>
    <w:p w14:paraId="2155A1C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appeal is to his word.</w:t>
      </w:r>
    </w:p>
    <w:p w14:paraId="01700DC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我们的诉求是祂的话语。</w:t>
      </w:r>
    </w:p>
    <w:p w14:paraId="70AF63AC">
      <w:pPr>
        <w:pStyle w:val="3"/>
        <w:spacing w:before="268" w:line="256" w:lineRule="auto"/>
        <w:ind w:left="2" w:right="20" w:firstLine="7"/>
        <w:jc w:val="both"/>
        <w:rPr>
          <w:rFonts w:hint="eastAsia" w:ascii="微软雅黑" w:hAnsi="微软雅黑" w:eastAsia="微软雅黑" w:cs="微软雅黑"/>
          <w:sz w:val="30"/>
          <w:szCs w:val="30"/>
        </w:rPr>
      </w:pPr>
    </w:p>
    <w:p w14:paraId="39A7772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sheds man's blood, by man shall his blood be shed." Gen. 9:6.</w:t>
      </w:r>
    </w:p>
    <w:p w14:paraId="3633D9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“凡流人血的，他的血也必被人所流。”创世记 9:6。</w:t>
      </w:r>
    </w:p>
    <w:p w14:paraId="4E991881">
      <w:pPr>
        <w:pStyle w:val="3"/>
        <w:spacing w:before="268" w:line="256" w:lineRule="auto"/>
        <w:ind w:left="2" w:right="20" w:firstLine="7"/>
        <w:jc w:val="both"/>
        <w:rPr>
          <w:rFonts w:hint="eastAsia" w:ascii="微软雅黑" w:hAnsi="微软雅黑" w:eastAsia="微软雅黑" w:cs="微软雅黑"/>
          <w:sz w:val="30"/>
          <w:szCs w:val="30"/>
        </w:rPr>
      </w:pPr>
    </w:p>
    <w:p w14:paraId="0CB8E73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was not given to the Jews, but to Noah, the second universal father of the human race.</w:t>
      </w:r>
    </w:p>
    <w:p w14:paraId="067D68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这条命令不是给犹太人的，而是给挪亚，人类的第二位普遍父亲。</w:t>
      </w:r>
    </w:p>
    <w:p w14:paraId="7080E9BB">
      <w:pPr>
        <w:pStyle w:val="3"/>
        <w:spacing w:before="268" w:line="256" w:lineRule="auto"/>
        <w:ind w:left="2" w:right="20" w:firstLine="7"/>
        <w:jc w:val="both"/>
        <w:rPr>
          <w:rFonts w:hint="eastAsia" w:ascii="微软雅黑" w:hAnsi="微软雅黑" w:eastAsia="微软雅黑" w:cs="微软雅黑"/>
          <w:sz w:val="30"/>
          <w:szCs w:val="30"/>
        </w:rPr>
      </w:pPr>
    </w:p>
    <w:p w14:paraId="2803369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limited to no time or nation.</w:t>
      </w:r>
    </w:p>
    <w:p w14:paraId="3B843B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它不限于任何时间或国家。</w:t>
      </w:r>
    </w:p>
    <w:p w14:paraId="31771BBA">
      <w:pPr>
        <w:pStyle w:val="3"/>
        <w:spacing w:before="268" w:line="256" w:lineRule="auto"/>
        <w:ind w:left="2" w:right="20" w:firstLine="7"/>
        <w:jc w:val="both"/>
        <w:rPr>
          <w:rFonts w:hint="eastAsia" w:ascii="微软雅黑" w:hAnsi="微软雅黑" w:eastAsia="微软雅黑" w:cs="微软雅黑"/>
          <w:sz w:val="30"/>
          <w:szCs w:val="30"/>
        </w:rPr>
      </w:pPr>
    </w:p>
    <w:p w14:paraId="20E0533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never been repealed.</w:t>
      </w:r>
    </w:p>
    <w:p w14:paraId="6B3F194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它从未被废除。</w:t>
      </w:r>
    </w:p>
    <w:p w14:paraId="4B30452A">
      <w:pPr>
        <w:pStyle w:val="3"/>
        <w:spacing w:before="268" w:line="256" w:lineRule="auto"/>
        <w:ind w:left="2" w:right="20" w:firstLine="7"/>
        <w:jc w:val="both"/>
        <w:rPr>
          <w:rFonts w:hint="eastAsia" w:ascii="微软雅黑" w:hAnsi="微软雅黑" w:eastAsia="微软雅黑" w:cs="微软雅黑"/>
          <w:sz w:val="30"/>
          <w:szCs w:val="30"/>
        </w:rPr>
      </w:pPr>
    </w:p>
    <w:p w14:paraId="6D8D8EC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wholesome law ought to continue while the reason for it continues.</w:t>
      </w:r>
    </w:p>
    <w:p w14:paraId="6FCC5C2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只要理由存在，有益的法律就应该继续存在。</w:t>
      </w:r>
    </w:p>
    <w:p w14:paraId="13F631FD">
      <w:pPr>
        <w:pStyle w:val="3"/>
        <w:spacing w:before="268" w:line="256" w:lineRule="auto"/>
        <w:ind w:left="2" w:right="20" w:firstLine="7"/>
        <w:jc w:val="both"/>
        <w:rPr>
          <w:rFonts w:hint="eastAsia" w:ascii="微软雅黑" w:hAnsi="微软雅黑" w:eastAsia="微软雅黑" w:cs="微软雅黑"/>
          <w:sz w:val="30"/>
          <w:szCs w:val="30"/>
        </w:rPr>
      </w:pPr>
    </w:p>
    <w:p w14:paraId="6073C4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given in these words: "For in the image of God made he man."</w:t>
      </w:r>
    </w:p>
    <w:p w14:paraId="69C1439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理由就在这些话中：“因为上帝造人，是照自己的形象造的。”</w:t>
      </w:r>
    </w:p>
    <w:p w14:paraId="331989E0">
      <w:pPr>
        <w:pStyle w:val="3"/>
        <w:spacing w:before="268" w:line="256" w:lineRule="auto"/>
        <w:ind w:left="2" w:right="20" w:firstLine="7"/>
        <w:jc w:val="both"/>
        <w:rPr>
          <w:rFonts w:hint="eastAsia" w:ascii="微软雅黑" w:hAnsi="微软雅黑" w:eastAsia="微软雅黑" w:cs="微软雅黑"/>
          <w:sz w:val="30"/>
          <w:szCs w:val="30"/>
        </w:rPr>
      </w:pPr>
    </w:p>
    <w:p w14:paraId="444128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killing man is a very different thing from killing any other creature.</w:t>
      </w:r>
    </w:p>
    <w:p w14:paraId="3C5AB8F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因此，杀人与杀任何其他生物是截然不同的。</w:t>
      </w:r>
    </w:p>
    <w:p w14:paraId="2C446A66">
      <w:pPr>
        <w:pStyle w:val="3"/>
        <w:spacing w:before="268" w:line="256" w:lineRule="auto"/>
        <w:ind w:left="2" w:right="20" w:firstLine="7"/>
        <w:jc w:val="both"/>
        <w:rPr>
          <w:rFonts w:hint="eastAsia" w:ascii="微软雅黑" w:hAnsi="微软雅黑" w:eastAsia="微软雅黑" w:cs="微软雅黑"/>
          <w:sz w:val="30"/>
          <w:szCs w:val="30"/>
        </w:rPr>
      </w:pPr>
    </w:p>
    <w:p w14:paraId="712A04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despising of God, whose natural image every man bears.</w:t>
      </w:r>
    </w:p>
    <w:p w14:paraId="7310F7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这是蔑视上帝，每个人都带有祂的自然形象。</w:t>
      </w:r>
    </w:p>
    <w:p w14:paraId="21DF1B1E">
      <w:pPr>
        <w:pStyle w:val="3"/>
        <w:spacing w:before="268" w:line="256" w:lineRule="auto"/>
        <w:ind w:left="2" w:right="20" w:firstLine="7"/>
        <w:jc w:val="both"/>
        <w:rPr>
          <w:rFonts w:hint="eastAsia" w:ascii="微软雅黑" w:hAnsi="微软雅黑" w:eastAsia="微软雅黑" w:cs="微软雅黑"/>
          <w:sz w:val="30"/>
          <w:szCs w:val="30"/>
        </w:rPr>
      </w:pPr>
    </w:p>
    <w:p w14:paraId="586963E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murder a man is to blot out this image of God.</w:t>
      </w:r>
    </w:p>
    <w:p w14:paraId="2DC3C95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谋杀一个人就是抹去这个上帝的形象。</w:t>
      </w:r>
    </w:p>
    <w:p w14:paraId="50F08A76">
      <w:pPr>
        <w:pStyle w:val="3"/>
        <w:spacing w:before="268" w:line="256" w:lineRule="auto"/>
        <w:ind w:left="2" w:right="20" w:firstLine="7"/>
        <w:jc w:val="both"/>
        <w:rPr>
          <w:rFonts w:hint="eastAsia" w:ascii="微软雅黑" w:hAnsi="微软雅黑" w:eastAsia="微软雅黑" w:cs="微软雅黑"/>
          <w:sz w:val="30"/>
          <w:szCs w:val="30"/>
        </w:rPr>
      </w:pPr>
    </w:p>
    <w:p w14:paraId="0222BD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of this law is agreed upon by Rivet, Le Clerc, Selden, Grotius, Michaelis, Rosenmuller and numerous other eminent scholars.</w:t>
      </w:r>
    </w:p>
    <w:p w14:paraId="5AA2447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这种对该法律的解释得到了里韦特（Rivet）、勒克莱尔（Le Clerc）、塞尔登（Selden）、格老秀斯（Grotius）、米海利斯（Michaelis）、罗森穆勒（Rosenmuller）和众多其他著名学者的认同。</w:t>
      </w:r>
    </w:p>
    <w:p w14:paraId="1E50CD76">
      <w:pPr>
        <w:pStyle w:val="3"/>
        <w:spacing w:before="268" w:line="256" w:lineRule="auto"/>
        <w:ind w:left="2" w:right="20" w:firstLine="7"/>
        <w:jc w:val="both"/>
        <w:rPr>
          <w:rFonts w:hint="eastAsia" w:ascii="微软雅黑" w:hAnsi="微软雅黑" w:eastAsia="微软雅黑" w:cs="微软雅黑"/>
          <w:sz w:val="30"/>
          <w:szCs w:val="30"/>
        </w:rPr>
      </w:pPr>
    </w:p>
    <w:p w14:paraId="44FA72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the only instance in which God has expressed his will.</w:t>
      </w:r>
    </w:p>
    <w:p w14:paraId="216C32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这也不是上帝表达祂旨意的唯一例子。</w:t>
      </w:r>
    </w:p>
    <w:p w14:paraId="7BF38B8D">
      <w:pPr>
        <w:pStyle w:val="3"/>
        <w:spacing w:before="268" w:line="256" w:lineRule="auto"/>
        <w:ind w:left="2" w:right="20" w:firstLine="7"/>
        <w:jc w:val="both"/>
        <w:rPr>
          <w:rFonts w:hint="eastAsia" w:ascii="微软雅黑" w:hAnsi="微软雅黑" w:eastAsia="微软雅黑" w:cs="微软雅黑"/>
          <w:sz w:val="30"/>
          <w:szCs w:val="30"/>
        </w:rPr>
      </w:pPr>
    </w:p>
    <w:p w14:paraId="2DB3E5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to Noah was given sixteen hundred and fifty-seven years after the creation.</w:t>
      </w:r>
    </w:p>
    <w:p w14:paraId="66B149B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给挪亚的命令是在创世后一千六百五十七年给出的。</w:t>
      </w:r>
    </w:p>
    <w:p w14:paraId="2B5C877D">
      <w:pPr>
        <w:pStyle w:val="3"/>
        <w:spacing w:before="268" w:line="256" w:lineRule="auto"/>
        <w:ind w:left="2" w:right="20" w:firstLine="7"/>
        <w:jc w:val="both"/>
        <w:rPr>
          <w:rFonts w:hint="eastAsia" w:ascii="微软雅黑" w:hAnsi="微软雅黑" w:eastAsia="微软雅黑" w:cs="微软雅黑"/>
          <w:sz w:val="30"/>
          <w:szCs w:val="30"/>
        </w:rPr>
      </w:pPr>
    </w:p>
    <w:p w14:paraId="3BC4FF1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Nine hundred and fifty-six years later, God ordained judicial regulations for the Jewish commonwealth.</w:t>
      </w:r>
    </w:p>
    <w:p w14:paraId="735610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九百五十六年后，上帝为犹太联邦制定了司法条例。</w:t>
      </w:r>
    </w:p>
    <w:p w14:paraId="1E4E31A1">
      <w:pPr>
        <w:pStyle w:val="3"/>
        <w:spacing w:before="268" w:line="256" w:lineRule="auto"/>
        <w:ind w:left="2" w:right="20" w:firstLine="7"/>
        <w:jc w:val="both"/>
        <w:rPr>
          <w:rFonts w:hint="eastAsia" w:ascii="微软雅黑" w:hAnsi="微软雅黑" w:eastAsia="微软雅黑" w:cs="微软雅黑"/>
          <w:sz w:val="30"/>
          <w:szCs w:val="30"/>
        </w:rPr>
      </w:pPr>
    </w:p>
    <w:p w14:paraId="18E7262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that code he incorporated these explicit teachings.</w:t>
      </w:r>
    </w:p>
    <w:p w14:paraId="35BF2E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在该法典中，祂纳入了这些明确的教导。</w:t>
      </w:r>
    </w:p>
    <w:p w14:paraId="227032E4">
      <w:pPr>
        <w:pStyle w:val="3"/>
        <w:spacing w:before="268" w:line="256" w:lineRule="auto"/>
        <w:ind w:left="2" w:right="20" w:firstLine="7"/>
        <w:jc w:val="both"/>
        <w:rPr>
          <w:rFonts w:hint="eastAsia" w:ascii="微软雅黑" w:hAnsi="微软雅黑" w:eastAsia="微软雅黑" w:cs="微软雅黑"/>
          <w:sz w:val="30"/>
          <w:szCs w:val="30"/>
        </w:rPr>
      </w:pPr>
    </w:p>
    <w:p w14:paraId="77316FC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smites a man so that he dies, shall surely be put to death."</w:t>
      </w:r>
    </w:p>
    <w:p w14:paraId="74D4502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“打人以致打死的，必要把他治死。”</w:t>
      </w:r>
    </w:p>
    <w:p w14:paraId="44571E38">
      <w:pPr>
        <w:pStyle w:val="3"/>
        <w:spacing w:before="268" w:line="256" w:lineRule="auto"/>
        <w:ind w:left="2" w:right="20" w:firstLine="7"/>
        <w:jc w:val="both"/>
        <w:rPr>
          <w:rFonts w:hint="eastAsia" w:ascii="微软雅黑" w:hAnsi="微软雅黑" w:eastAsia="微软雅黑" w:cs="微软雅黑"/>
          <w:sz w:val="30"/>
          <w:szCs w:val="30"/>
        </w:rPr>
      </w:pPr>
    </w:p>
    <w:p w14:paraId="56BD2C0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show that no refuge was to be allowed him, God adds, "You shall take him from my altar that he may die." Exodus 21:12, 14.</w:t>
      </w:r>
    </w:p>
    <w:p w14:paraId="6E9D9BC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为了表明不允许他有避难所，上帝补充说：“就要从我的坛那里捉去，把他治死。”出埃及记 21:12, 14。</w:t>
      </w:r>
    </w:p>
    <w:p w14:paraId="67D6849D">
      <w:pPr>
        <w:pStyle w:val="3"/>
        <w:spacing w:before="268" w:line="256" w:lineRule="auto"/>
        <w:ind w:left="2" w:right="20" w:firstLine="7"/>
        <w:jc w:val="both"/>
        <w:rPr>
          <w:rFonts w:hint="eastAsia" w:ascii="微软雅黑" w:hAnsi="微软雅黑" w:eastAsia="微软雅黑" w:cs="微软雅黑"/>
          <w:sz w:val="30"/>
          <w:szCs w:val="30"/>
        </w:rPr>
      </w:pPr>
    </w:p>
    <w:p w14:paraId="076BA6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year afterwards, God said again to Moses, "He who kills any man shall surely be put to death." Lev. 24:17.</w:t>
      </w:r>
    </w:p>
    <w:p w14:paraId="6040052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一年后，上帝再次对摩西说：“打死人的，必被治死。”利未记 24:17。</w:t>
      </w:r>
    </w:p>
    <w:p w14:paraId="45DC8C6D">
      <w:pPr>
        <w:pStyle w:val="3"/>
        <w:spacing w:before="268" w:line="256" w:lineRule="auto"/>
        <w:ind w:left="2" w:right="20" w:firstLine="7"/>
        <w:jc w:val="both"/>
        <w:rPr>
          <w:rFonts w:hint="eastAsia" w:ascii="微软雅黑" w:hAnsi="微软雅黑" w:eastAsia="微软雅黑" w:cs="微软雅黑"/>
          <w:sz w:val="30"/>
          <w:szCs w:val="30"/>
        </w:rPr>
      </w:pPr>
    </w:p>
    <w:p w14:paraId="2ED741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Thirty-eight years later, God gave minutely the law of murder and manslaughter, provided for the trial of all charged with either crime, gave particular rules according to which sentence was to be given, repeatedly stated that murderers should be put to death.</w:t>
      </w:r>
    </w:p>
    <w:p w14:paraId="24765F8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三十八年后，上帝详细给出了谋杀和过失杀人的律法，规定了对被控犯有任一罪行之人的审判，给出了判决的具体规则，并多次声明谋杀者应被处死。</w:t>
      </w:r>
    </w:p>
    <w:p w14:paraId="76FFF6C5">
      <w:pPr>
        <w:pStyle w:val="3"/>
        <w:spacing w:before="268" w:line="256" w:lineRule="auto"/>
        <w:ind w:left="2" w:right="20" w:firstLine="7"/>
        <w:jc w:val="both"/>
        <w:rPr>
          <w:rFonts w:hint="eastAsia" w:ascii="微软雅黑" w:hAnsi="微软雅黑" w:eastAsia="微软雅黑" w:cs="微软雅黑"/>
          <w:sz w:val="30"/>
          <w:szCs w:val="30"/>
        </w:rPr>
      </w:pPr>
    </w:p>
    <w:p w14:paraId="5B6C0DE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is the basis of the laws of most Christian countries on this subject. It reads thus:</w:t>
      </w:r>
    </w:p>
    <w:p w14:paraId="1BB9ADF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这条律法是大多数基督教国家关于这一主题的法律基础。它是这样写的：</w:t>
      </w:r>
    </w:p>
    <w:p w14:paraId="3CF2D241">
      <w:pPr>
        <w:pStyle w:val="3"/>
        <w:spacing w:before="268" w:line="256" w:lineRule="auto"/>
        <w:ind w:left="2" w:right="20" w:firstLine="7"/>
        <w:jc w:val="both"/>
        <w:rPr>
          <w:rFonts w:hint="eastAsia" w:ascii="微软雅黑" w:hAnsi="微软雅黑" w:eastAsia="微软雅黑" w:cs="微软雅黑"/>
          <w:sz w:val="30"/>
          <w:szCs w:val="30"/>
        </w:rPr>
      </w:pPr>
    </w:p>
    <w:p w14:paraId="156E900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strikes someone with an iron object so that he dies, he is a murderer; the murderer shall be put to death.</w:t>
      </w:r>
    </w:p>
    <w:p w14:paraId="21063AB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“倘若人用铁器打人，以致打死，他就是故杀人的；故杀人的必被治死。</w:t>
      </w:r>
    </w:p>
    <w:p w14:paraId="4D653167">
      <w:pPr>
        <w:pStyle w:val="3"/>
        <w:spacing w:before="268" w:line="256" w:lineRule="auto"/>
        <w:ind w:left="2" w:right="20" w:firstLine="7"/>
        <w:jc w:val="both"/>
        <w:rPr>
          <w:rFonts w:hint="eastAsia" w:ascii="微软雅黑" w:hAnsi="微软雅黑" w:eastAsia="微软雅黑" w:cs="微软雅黑"/>
          <w:sz w:val="30"/>
          <w:szCs w:val="30"/>
        </w:rPr>
      </w:pPr>
    </w:p>
    <w:p w14:paraId="5A829F0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anyone has a stone in his hand that could kill, and he strikes someone so that he dies, he is a murderer; the murderer shall be put to death.</w:t>
      </w:r>
    </w:p>
    <w:p w14:paraId="15C05CA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若用可以打死人的石头打死人，他就是故杀人的；故杀人的必被治死。</w:t>
      </w:r>
    </w:p>
    <w:p w14:paraId="3A019F08">
      <w:pPr>
        <w:pStyle w:val="3"/>
        <w:spacing w:before="268" w:line="256" w:lineRule="auto"/>
        <w:ind w:left="2" w:right="20" w:firstLine="7"/>
        <w:jc w:val="both"/>
        <w:rPr>
          <w:rFonts w:hint="eastAsia" w:ascii="微软雅黑" w:hAnsi="微软雅黑" w:eastAsia="微软雅黑" w:cs="微软雅黑"/>
          <w:sz w:val="30"/>
          <w:szCs w:val="30"/>
        </w:rPr>
      </w:pPr>
    </w:p>
    <w:p w14:paraId="0D56985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anyone has a wooden object in his hand that could kill, and he hits someone so that he dies, he is a murderer; the murderer shall be put to death.</w:t>
      </w:r>
    </w:p>
    <w:p w14:paraId="4D460FE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若用可以打死人的木器打死人，他就是故杀人的；故杀人的必被治死。</w:t>
      </w:r>
    </w:p>
    <w:p w14:paraId="7E8F1E4A">
      <w:pPr>
        <w:pStyle w:val="3"/>
        <w:spacing w:before="268" w:line="256" w:lineRule="auto"/>
        <w:ind w:left="2" w:right="20" w:firstLine="7"/>
        <w:jc w:val="both"/>
        <w:rPr>
          <w:rFonts w:hint="eastAsia" w:ascii="微软雅黑" w:hAnsi="微软雅黑" w:eastAsia="微软雅黑" w:cs="微软雅黑"/>
          <w:sz w:val="30"/>
          <w:szCs w:val="30"/>
        </w:rPr>
      </w:pPr>
    </w:p>
    <w:p w14:paraId="4449B15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avenger of blood shall put the murderer to death; when he meets him, he shall put him to death.</w:t>
      </w:r>
    </w:p>
    <w:p w14:paraId="58E59B8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报血仇的必亲自杀那故杀人的，一遇见就杀他。</w:t>
      </w:r>
    </w:p>
    <w:p w14:paraId="79CA261A">
      <w:pPr>
        <w:pStyle w:val="3"/>
        <w:spacing w:before="268" w:line="256" w:lineRule="auto"/>
        <w:ind w:left="2" w:right="20" w:firstLine="7"/>
        <w:jc w:val="both"/>
        <w:rPr>
          <w:rFonts w:hint="eastAsia" w:ascii="微软雅黑" w:hAnsi="微软雅黑" w:eastAsia="微软雅黑" w:cs="微软雅黑"/>
          <w:sz w:val="30"/>
          <w:szCs w:val="30"/>
        </w:rPr>
      </w:pPr>
    </w:p>
    <w:p w14:paraId="31EE11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with malice aforethought shoves another or throws something at him intentionally so that he dies</w:t>
      </w:r>
    </w:p>
    <w:p w14:paraId="0769232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人若因怨恨推倒人，或是埋伏往人身上扔物，以致于死，</w:t>
      </w:r>
    </w:p>
    <w:p w14:paraId="2479D10C">
      <w:pPr>
        <w:pStyle w:val="3"/>
        <w:spacing w:before="268" w:line="256" w:lineRule="auto"/>
        <w:ind w:left="2" w:right="20" w:firstLine="7"/>
        <w:jc w:val="both"/>
        <w:rPr>
          <w:rFonts w:hint="eastAsia" w:ascii="微软雅黑" w:hAnsi="微软雅黑" w:eastAsia="微软雅黑" w:cs="微软雅黑"/>
          <w:sz w:val="30"/>
          <w:szCs w:val="30"/>
        </w:rPr>
      </w:pPr>
    </w:p>
    <w:p w14:paraId="0285413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in hostility he hits him with his fist so that he dies, that person shall be put to death; he is a murderer. The avenger of blood shall put the murderer to death when he meets him.</w:t>
      </w:r>
    </w:p>
    <w:p w14:paraId="0A14DE4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或是因仇恨用手打人，以致于死，那打人的必被治死。他是故杀人的；报血仇的，一遇见就杀他。</w:t>
      </w:r>
    </w:p>
    <w:p w14:paraId="3973417C">
      <w:pPr>
        <w:pStyle w:val="3"/>
        <w:spacing w:before="268" w:line="256" w:lineRule="auto"/>
        <w:ind w:left="2" w:right="20" w:firstLine="7"/>
        <w:jc w:val="both"/>
        <w:rPr>
          <w:rFonts w:hint="eastAsia" w:ascii="微软雅黑" w:hAnsi="微软雅黑" w:eastAsia="微软雅黑" w:cs="微软雅黑"/>
          <w:sz w:val="30"/>
          <w:szCs w:val="30"/>
        </w:rPr>
      </w:pPr>
    </w:p>
    <w:p w14:paraId="0F5B8B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without hostility someone suddenly shoves another or throws something at him unintentionally or, without seeing him, drops a stone on him that could kill him, and he dies, then since he was not his enemy and he did not intend to harm him, the assembly must judge between him and the avenger of blood according to these regulations.</w:t>
      </w:r>
    </w:p>
    <w:p w14:paraId="5C78BE9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倘若人没有仇恨，忽然推倒人，或是没有埋伏把物扔在人身上，或是没有看见的时候用可以打死人的石头扔在人身上，以致于死，本来与他无仇，也无意害他。会众就要照典章，在打人的和报血仇的中间审判。</w:t>
      </w:r>
    </w:p>
    <w:p w14:paraId="37A5E247">
      <w:pPr>
        <w:pStyle w:val="3"/>
        <w:spacing w:before="268" w:line="256" w:lineRule="auto"/>
        <w:ind w:left="2" w:right="20" w:firstLine="7"/>
        <w:jc w:val="both"/>
        <w:rPr>
          <w:rFonts w:hint="eastAsia" w:ascii="微软雅黑" w:hAnsi="微软雅黑" w:eastAsia="微软雅黑" w:cs="微软雅黑"/>
          <w:sz w:val="30"/>
          <w:szCs w:val="30"/>
        </w:rPr>
      </w:pPr>
    </w:p>
    <w:p w14:paraId="5A48451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must protect the one accused of murder from the avenger of blood and send him back to the city of refuge to which he fled.</w:t>
      </w:r>
    </w:p>
    <w:p w14:paraId="1A7277A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会众要救这误杀人的脱离报血仇之人的手，也要使他归入逃城。</w:t>
      </w:r>
    </w:p>
    <w:p w14:paraId="748205D7">
      <w:pPr>
        <w:pStyle w:val="3"/>
        <w:spacing w:before="268" w:line="256" w:lineRule="auto"/>
        <w:ind w:left="2" w:right="20" w:firstLine="7"/>
        <w:jc w:val="both"/>
        <w:rPr>
          <w:rFonts w:hint="eastAsia" w:ascii="微软雅黑" w:hAnsi="微软雅黑" w:eastAsia="微软雅黑" w:cs="微软雅黑"/>
          <w:sz w:val="30"/>
          <w:szCs w:val="30"/>
        </w:rPr>
      </w:pPr>
    </w:p>
    <w:p w14:paraId="7BF5070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stay there until the death of the high priest, who was anointed with the holy oil.</w:t>
      </w:r>
    </w:p>
    <w:p w14:paraId="04C4B3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他要住在其中，直等到受圣膏的大祭司死了。</w:t>
      </w:r>
    </w:p>
    <w:p w14:paraId="38FAA16F">
      <w:pPr>
        <w:pStyle w:val="3"/>
        <w:spacing w:before="268" w:line="256" w:lineRule="auto"/>
        <w:ind w:left="2" w:right="20" w:firstLine="7"/>
        <w:jc w:val="both"/>
        <w:rPr>
          <w:rFonts w:hint="eastAsia" w:ascii="微软雅黑" w:hAnsi="微软雅黑" w:eastAsia="微软雅黑" w:cs="微软雅黑"/>
          <w:sz w:val="30"/>
          <w:szCs w:val="30"/>
        </w:rPr>
      </w:pPr>
    </w:p>
    <w:p w14:paraId="3A7AC2E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accused ever goes outside the limits of the city of refuge to which he has fled and the avenger of blood finds him outside the city, the avenger of blood may kill the accused without being guilty of murder.</w:t>
      </w:r>
    </w:p>
    <w:p w14:paraId="489F4C1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但误杀人的，无论什么时候，若出了逃城的境外，报血仇的在逃城境外遇见他，将他杀了，报血仇的就没有流血之罪。</w:t>
      </w:r>
    </w:p>
    <w:p w14:paraId="5C23CF64">
      <w:pPr>
        <w:pStyle w:val="3"/>
        <w:spacing w:before="268" w:line="256" w:lineRule="auto"/>
        <w:ind w:left="2" w:right="20" w:firstLine="7"/>
        <w:jc w:val="both"/>
        <w:rPr>
          <w:rFonts w:hint="eastAsia" w:ascii="微软雅黑" w:hAnsi="微软雅黑" w:eastAsia="微软雅黑" w:cs="微软雅黑"/>
          <w:sz w:val="30"/>
          <w:szCs w:val="30"/>
        </w:rPr>
      </w:pPr>
    </w:p>
    <w:p w14:paraId="341EB9B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accused must stay in his city of refuge until the death of the high priest; only after the death of the high priest may he return to his own property.</w:t>
      </w:r>
    </w:p>
    <w:p w14:paraId="2A0A7AB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因为误杀人的要住在逃城里，等到大祭司死了；大祭司死了以后，误杀人的才可以回到他所得为业之地。</w:t>
      </w:r>
    </w:p>
    <w:p w14:paraId="67D09D7E">
      <w:pPr>
        <w:pStyle w:val="3"/>
        <w:spacing w:before="268" w:line="256" w:lineRule="auto"/>
        <w:ind w:left="2" w:right="20" w:firstLine="7"/>
        <w:jc w:val="both"/>
        <w:rPr>
          <w:rFonts w:hint="eastAsia" w:ascii="微软雅黑" w:hAnsi="微软雅黑" w:eastAsia="微软雅黑" w:cs="微软雅黑"/>
          <w:sz w:val="30"/>
          <w:szCs w:val="30"/>
        </w:rPr>
      </w:pPr>
    </w:p>
    <w:p w14:paraId="2A505A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to be legal requirements for you throughout the generations to come, wherever you live.</w:t>
      </w:r>
    </w:p>
    <w:p w14:paraId="27B1AF8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这在你们一切的住处，要作你们世世代代的律例典章。</w:t>
      </w:r>
    </w:p>
    <w:p w14:paraId="564D391C">
      <w:pPr>
        <w:pStyle w:val="3"/>
        <w:spacing w:before="268" w:line="256" w:lineRule="auto"/>
        <w:ind w:left="2" w:right="20" w:firstLine="7"/>
        <w:jc w:val="both"/>
        <w:rPr>
          <w:rFonts w:hint="eastAsia" w:ascii="微软雅黑" w:hAnsi="微软雅黑" w:eastAsia="微软雅黑" w:cs="微软雅黑"/>
          <w:sz w:val="30"/>
          <w:szCs w:val="30"/>
        </w:rPr>
      </w:pPr>
    </w:p>
    <w:p w14:paraId="0FB423F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kills a person is to be put to death as a murderer only on the testimony of witnesses.</w:t>
      </w:r>
    </w:p>
    <w:p w14:paraId="675424E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无论谁杀人，要凭几个见证人的口把那故杀人的杀了，</w:t>
      </w:r>
    </w:p>
    <w:p w14:paraId="00F1F4FF">
      <w:pPr>
        <w:pStyle w:val="3"/>
        <w:spacing w:before="268" w:line="256" w:lineRule="auto"/>
        <w:ind w:left="2" w:right="20" w:firstLine="7"/>
        <w:jc w:val="both"/>
        <w:rPr>
          <w:rFonts w:hint="eastAsia" w:ascii="微软雅黑" w:hAnsi="微软雅黑" w:eastAsia="微软雅黑" w:cs="微软雅黑"/>
          <w:sz w:val="30"/>
          <w:szCs w:val="30"/>
        </w:rPr>
      </w:pPr>
    </w:p>
    <w:p w14:paraId="4737AA7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is to be put to death on the testimony of only one witness.</w:t>
      </w:r>
    </w:p>
    <w:p w14:paraId="10D79BE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只是不可凭一个见证的口叫人死。</w:t>
      </w:r>
    </w:p>
    <w:p w14:paraId="38D7F7B8">
      <w:pPr>
        <w:pStyle w:val="3"/>
        <w:spacing w:before="268" w:line="256" w:lineRule="auto"/>
        <w:ind w:left="2" w:right="20" w:firstLine="7"/>
        <w:jc w:val="both"/>
        <w:rPr>
          <w:rFonts w:hint="eastAsia" w:ascii="微软雅黑" w:hAnsi="微软雅黑" w:eastAsia="微软雅黑" w:cs="微软雅黑"/>
          <w:sz w:val="30"/>
          <w:szCs w:val="30"/>
        </w:rPr>
      </w:pPr>
    </w:p>
    <w:p w14:paraId="7E638E2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accept a ransom for the life of a murderer, who deserves to die. He must surely be put to death.</w:t>
      </w:r>
    </w:p>
    <w:p w14:paraId="535B22B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故杀人、犯死罪的，你们不可收赎价代替他的命；他必被治死。</w:t>
      </w:r>
    </w:p>
    <w:p w14:paraId="3BCD27D2">
      <w:pPr>
        <w:pStyle w:val="3"/>
        <w:spacing w:before="268" w:line="256" w:lineRule="auto"/>
        <w:ind w:left="2" w:right="20" w:firstLine="7"/>
        <w:jc w:val="both"/>
        <w:rPr>
          <w:rFonts w:hint="eastAsia" w:ascii="微软雅黑" w:hAnsi="微软雅黑" w:eastAsia="微软雅黑" w:cs="微软雅黑"/>
          <w:sz w:val="30"/>
          <w:szCs w:val="30"/>
        </w:rPr>
      </w:pPr>
    </w:p>
    <w:p w14:paraId="1C2A65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accept a ransom for anyone who has fled to a city of refuge and so allow him to go back and live on his own land before the death of the high priest.</w:t>
      </w:r>
    </w:p>
    <w:p w14:paraId="4FAD4B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那逃到逃城的人，你们不可为他收赎价，使他在大祭司未死以前来住在本地。</w:t>
      </w:r>
    </w:p>
    <w:p w14:paraId="48D4D6E9">
      <w:pPr>
        <w:pStyle w:val="3"/>
        <w:spacing w:before="268" w:line="256" w:lineRule="auto"/>
        <w:ind w:left="2" w:right="20" w:firstLine="7"/>
        <w:jc w:val="both"/>
        <w:rPr>
          <w:rFonts w:hint="eastAsia" w:ascii="微软雅黑" w:hAnsi="微软雅黑" w:eastAsia="微软雅黑" w:cs="微软雅黑"/>
          <w:sz w:val="30"/>
          <w:szCs w:val="30"/>
        </w:rPr>
      </w:pPr>
    </w:p>
    <w:p w14:paraId="3A896D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pollute the land where you are. Bloodshed pollutes the land, and atonement cannot be made for the land on which blood has been shed, except by the blood of the one who shed it.</w:t>
      </w:r>
    </w:p>
    <w:p w14:paraId="0E0390C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这样，你们就不污秽所住之地，因为血是污秽地的；若有在地上流人血的，非流那杀人者的血，那地就不得洁净。</w:t>
      </w:r>
    </w:p>
    <w:p w14:paraId="19470DF1">
      <w:pPr>
        <w:pStyle w:val="3"/>
        <w:spacing w:before="268" w:line="256" w:lineRule="auto"/>
        <w:ind w:left="2" w:right="20" w:firstLine="7"/>
        <w:jc w:val="both"/>
        <w:rPr>
          <w:rFonts w:hint="eastAsia" w:ascii="微软雅黑" w:hAnsi="微软雅黑" w:eastAsia="微软雅黑" w:cs="微软雅黑"/>
          <w:sz w:val="30"/>
          <w:szCs w:val="30"/>
        </w:rPr>
      </w:pPr>
    </w:p>
    <w:p w14:paraId="6EBA619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defile the land where you live and where I dwell, for I, the LORD, dwell among the Israelites.'" Numbers 35:16-34</w:t>
      </w:r>
    </w:p>
    <w:p w14:paraId="5BEAF30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你们不可玷污所住之地，就是我住在其中之地，因为我耶和华住在以色列人中间。”民数记 35:16-34。</w:t>
      </w:r>
    </w:p>
    <w:p w14:paraId="5E41DCE2">
      <w:pPr>
        <w:pStyle w:val="3"/>
        <w:spacing w:before="268" w:line="256" w:lineRule="auto"/>
        <w:ind w:left="2" w:right="20" w:firstLine="7"/>
        <w:jc w:val="both"/>
        <w:rPr>
          <w:rFonts w:hint="eastAsia" w:ascii="微软雅黑" w:hAnsi="微软雅黑" w:eastAsia="微软雅黑" w:cs="微软雅黑"/>
          <w:sz w:val="30"/>
          <w:szCs w:val="30"/>
        </w:rPr>
      </w:pPr>
    </w:p>
    <w:p w14:paraId="20D87F8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clearer revelation of God's mind and will could not be made.</w:t>
      </w:r>
    </w:p>
    <w:p w14:paraId="28596A0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关于上帝的心思和旨意，不可能有更清晰的启示了。</w:t>
      </w:r>
    </w:p>
    <w:p w14:paraId="4EEE7D66">
      <w:pPr>
        <w:pStyle w:val="3"/>
        <w:spacing w:before="268" w:line="256" w:lineRule="auto"/>
        <w:ind w:left="2" w:right="20" w:firstLine="7"/>
        <w:jc w:val="both"/>
        <w:rPr>
          <w:rFonts w:hint="eastAsia" w:ascii="微软雅黑" w:hAnsi="微软雅黑" w:eastAsia="微软雅黑" w:cs="微软雅黑"/>
          <w:sz w:val="30"/>
          <w:szCs w:val="30"/>
        </w:rPr>
      </w:pPr>
    </w:p>
    <w:p w14:paraId="7144214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any ceremonial regulation.</w:t>
      </w:r>
    </w:p>
    <w:p w14:paraId="1D78833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这也不是任何礼仪规定。</w:t>
      </w:r>
    </w:p>
    <w:p w14:paraId="56FFFDED">
      <w:pPr>
        <w:pStyle w:val="3"/>
        <w:spacing w:before="268" w:line="256" w:lineRule="auto"/>
        <w:ind w:left="2" w:right="20" w:firstLine="7"/>
        <w:jc w:val="both"/>
        <w:rPr>
          <w:rFonts w:hint="eastAsia" w:ascii="微软雅黑" w:hAnsi="微软雅黑" w:eastAsia="微软雅黑" w:cs="微软雅黑"/>
          <w:sz w:val="30"/>
          <w:szCs w:val="30"/>
        </w:rPr>
      </w:pPr>
    </w:p>
    <w:p w14:paraId="2F18E42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wisdom of God expressed to a famous people for the guidance of their conduct in criminal proceedings.</w:t>
      </w:r>
    </w:p>
    <w:p w14:paraId="7F3FF4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这是上帝向一个著名民族表达的智慧，用于指导他们在刑事诉讼中的行为。</w:t>
      </w:r>
    </w:p>
    <w:p w14:paraId="7DD730CE">
      <w:pPr>
        <w:pStyle w:val="3"/>
        <w:spacing w:before="268" w:line="256" w:lineRule="auto"/>
        <w:ind w:left="2" w:right="20" w:firstLine="7"/>
        <w:jc w:val="both"/>
        <w:rPr>
          <w:rFonts w:hint="eastAsia" w:ascii="微软雅黑" w:hAnsi="微软雅黑" w:eastAsia="微软雅黑" w:cs="微软雅黑"/>
          <w:sz w:val="30"/>
          <w:szCs w:val="30"/>
        </w:rPr>
      </w:pPr>
    </w:p>
    <w:p w14:paraId="3D4E6B0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laws given by God were carefully executed by the best kings, that ruled over that people.</w:t>
      </w:r>
    </w:p>
    <w:p w14:paraId="1513FDF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上帝颁布的这些法律由统治该民族最好的国王们仔细执行。</w:t>
      </w:r>
    </w:p>
    <w:p w14:paraId="1A8B322A">
      <w:pPr>
        <w:pStyle w:val="3"/>
        <w:spacing w:before="268" w:line="256" w:lineRule="auto"/>
        <w:ind w:left="2" w:right="20" w:firstLine="7"/>
        <w:jc w:val="both"/>
        <w:rPr>
          <w:rFonts w:hint="eastAsia" w:ascii="微软雅黑" w:hAnsi="微软雅黑" w:eastAsia="微软雅黑" w:cs="微软雅黑"/>
          <w:sz w:val="30"/>
          <w:szCs w:val="30"/>
        </w:rPr>
      </w:pPr>
    </w:p>
    <w:p w14:paraId="2162071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command of Solomon, Joab was put to death, even while holding fast to the horns of the altar; for he had killed two innocent men, "more righteous and better than he." 1 Kings 2:28-34.</w:t>
      </w:r>
    </w:p>
    <w:p w14:paraId="5FA1236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根据所罗门的命令，约押即使紧紧抓住祭坛的角也被处死；因为他杀害了两个无辜的人，“比他公义善良”。列王纪上 2:28-34。</w:t>
      </w:r>
    </w:p>
    <w:p w14:paraId="740CDCF4">
      <w:pPr>
        <w:pStyle w:val="3"/>
        <w:spacing w:before="268" w:line="256" w:lineRule="auto"/>
        <w:ind w:left="2" w:right="20" w:firstLine="7"/>
        <w:jc w:val="both"/>
        <w:rPr>
          <w:rFonts w:hint="eastAsia" w:ascii="微软雅黑" w:hAnsi="微软雅黑" w:eastAsia="微软雅黑" w:cs="微软雅黑"/>
          <w:sz w:val="30"/>
          <w:szCs w:val="30"/>
        </w:rPr>
      </w:pPr>
    </w:p>
    <w:p w14:paraId="4EE8495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case is the more remarkable as Joab had rendered eminent military services to the country.</w:t>
      </w:r>
    </w:p>
    <w:p w14:paraId="731708B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这个案例更加引人注目，因为约押曾为国家立下赫赫战功。</w:t>
      </w:r>
    </w:p>
    <w:p w14:paraId="5D50CCD8">
      <w:pPr>
        <w:pStyle w:val="3"/>
        <w:spacing w:before="268" w:line="256" w:lineRule="auto"/>
        <w:ind w:left="2" w:right="20" w:firstLine="7"/>
        <w:jc w:val="both"/>
        <w:rPr>
          <w:rFonts w:hint="eastAsia" w:ascii="微软雅黑" w:hAnsi="微软雅黑" w:eastAsia="微软雅黑" w:cs="微软雅黑"/>
          <w:sz w:val="30"/>
          <w:szCs w:val="30"/>
        </w:rPr>
      </w:pPr>
    </w:p>
    <w:p w14:paraId="2020657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expressly says, "A man tormented by the guilt of murder will be a fugitive till death; let no one support him." Proverbs 28:17.</w:t>
      </w:r>
    </w:p>
    <w:p w14:paraId="411A67C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上帝又明确说：“背负流人血之罪的，必往坑里奔跑，谁也不可拦阻他。”箴言 28:17。</w:t>
      </w:r>
    </w:p>
    <w:p w14:paraId="5FEE8AC0">
      <w:pPr>
        <w:pStyle w:val="3"/>
        <w:spacing w:before="268" w:line="256" w:lineRule="auto"/>
        <w:ind w:left="2" w:right="20" w:firstLine="7"/>
        <w:jc w:val="both"/>
        <w:rPr>
          <w:rFonts w:hint="eastAsia" w:ascii="微软雅黑" w:hAnsi="微软雅黑" w:eastAsia="微软雅黑" w:cs="微软雅黑"/>
          <w:sz w:val="30"/>
          <w:szCs w:val="30"/>
        </w:rPr>
      </w:pPr>
    </w:p>
    <w:p w14:paraId="65FAF8B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doctrine is taught by Christ: "All those who take the sword shall perish with the sword." Matt. 26:52.</w:t>
      </w:r>
    </w:p>
    <w:p w14:paraId="62A336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基督教导了同样的教义：“凡动刀的，必死在刀下。”马太福音 26:52。</w:t>
      </w:r>
    </w:p>
    <w:p w14:paraId="0F3B17C7">
      <w:pPr>
        <w:pStyle w:val="3"/>
        <w:spacing w:before="268" w:line="256" w:lineRule="auto"/>
        <w:ind w:left="2" w:right="20" w:firstLine="7"/>
        <w:jc w:val="both"/>
        <w:rPr>
          <w:rFonts w:hint="eastAsia" w:ascii="微软雅黑" w:hAnsi="微软雅黑" w:eastAsia="微软雅黑" w:cs="微软雅黑"/>
          <w:sz w:val="30"/>
          <w:szCs w:val="30"/>
        </w:rPr>
      </w:pPr>
    </w:p>
    <w:p w14:paraId="5BF3A44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saying was a proverb among the Jews.</w:t>
      </w:r>
    </w:p>
    <w:p w14:paraId="24C49EC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这句话是犹太人中的一句谚语。</w:t>
      </w:r>
    </w:p>
    <w:p w14:paraId="1E917E01">
      <w:pPr>
        <w:pStyle w:val="3"/>
        <w:spacing w:before="268" w:line="256" w:lineRule="auto"/>
        <w:ind w:left="2" w:right="20" w:firstLine="7"/>
        <w:jc w:val="both"/>
        <w:rPr>
          <w:rFonts w:hint="eastAsia" w:ascii="微软雅黑" w:hAnsi="微软雅黑" w:eastAsia="微软雅黑" w:cs="微软雅黑"/>
          <w:sz w:val="30"/>
          <w:szCs w:val="30"/>
        </w:rPr>
      </w:pPr>
    </w:p>
    <w:p w14:paraId="1A6C55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import was precisely the same with that of the words: "Whoever sheds man's blood, by man shall his blood be shed."</w:t>
      </w:r>
    </w:p>
    <w:p w14:paraId="1D52CE7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其含义与“凡流人血的，他的血也必被人所流”完全相同。</w:t>
      </w:r>
    </w:p>
    <w:p w14:paraId="2913DBD3">
      <w:pPr>
        <w:pStyle w:val="3"/>
        <w:spacing w:before="268" w:line="256" w:lineRule="auto"/>
        <w:ind w:left="2" w:right="20" w:firstLine="7"/>
        <w:jc w:val="both"/>
        <w:rPr>
          <w:rFonts w:hint="eastAsia" w:ascii="微软雅黑" w:hAnsi="微软雅黑" w:eastAsia="微软雅黑" w:cs="微软雅黑"/>
          <w:sz w:val="30"/>
          <w:szCs w:val="30"/>
        </w:rPr>
      </w:pPr>
    </w:p>
    <w:p w14:paraId="6FFB65E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he who, under a government of laws, takes the sword into his own hand, for private revenge, and slays a man, shall himself be put to death by the sword of public justice.</w:t>
      </w:r>
    </w:p>
    <w:p w14:paraId="0405457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意思是，在法律统治下，为了私人复仇而将剑握在自己手中并杀人的人，自己必被公共正义的剑处死。</w:t>
      </w:r>
    </w:p>
    <w:p w14:paraId="11F658DA">
      <w:pPr>
        <w:pStyle w:val="3"/>
        <w:spacing w:before="268" w:line="256" w:lineRule="auto"/>
        <w:ind w:left="2" w:right="20" w:firstLine="7"/>
        <w:jc w:val="both"/>
        <w:rPr>
          <w:rFonts w:hint="eastAsia" w:ascii="微软雅黑" w:hAnsi="微软雅黑" w:eastAsia="微软雅黑" w:cs="微软雅黑"/>
          <w:sz w:val="30"/>
          <w:szCs w:val="30"/>
        </w:rPr>
      </w:pPr>
    </w:p>
    <w:p w14:paraId="0489FB1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taught by Paul.</w:t>
      </w:r>
    </w:p>
    <w:p w14:paraId="0419D04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保罗也教导了同样的道理。</w:t>
      </w:r>
    </w:p>
    <w:p w14:paraId="09994459">
      <w:pPr>
        <w:pStyle w:val="3"/>
        <w:spacing w:before="268" w:line="256" w:lineRule="auto"/>
        <w:ind w:left="2" w:right="20" w:firstLine="7"/>
        <w:jc w:val="both"/>
        <w:rPr>
          <w:rFonts w:hint="eastAsia" w:ascii="微软雅黑" w:hAnsi="微软雅黑" w:eastAsia="微软雅黑" w:cs="微软雅黑"/>
          <w:sz w:val="30"/>
          <w:szCs w:val="30"/>
        </w:rPr>
      </w:pPr>
    </w:p>
    <w:p w14:paraId="7A87FEB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civil magistrate, he says: "For government is God's servant to you for good.</w:t>
      </w:r>
    </w:p>
    <w:p w14:paraId="32EEDAF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论到民事长官，他说：“因为他是上帝的用人，是与你有益的。</w:t>
      </w:r>
    </w:p>
    <w:p w14:paraId="2756596B">
      <w:pPr>
        <w:pStyle w:val="3"/>
        <w:spacing w:before="268" w:line="256" w:lineRule="auto"/>
        <w:ind w:left="2" w:right="20" w:firstLine="7"/>
        <w:jc w:val="both"/>
        <w:rPr>
          <w:rFonts w:hint="eastAsia" w:ascii="微软雅黑" w:hAnsi="微软雅黑" w:eastAsia="微软雅黑" w:cs="微软雅黑"/>
          <w:sz w:val="30"/>
          <w:szCs w:val="30"/>
        </w:rPr>
      </w:pPr>
    </w:p>
    <w:p w14:paraId="7E321DA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do wrong, be afraid, because it does not carry the sword for no reason.</w:t>
      </w:r>
    </w:p>
    <w:p w14:paraId="7ECE83B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你若作恶，却当惧怕；因为他不是空空地佩剑；</w:t>
      </w:r>
    </w:p>
    <w:p w14:paraId="514A8B39">
      <w:pPr>
        <w:pStyle w:val="3"/>
        <w:spacing w:before="268" w:line="256" w:lineRule="auto"/>
        <w:ind w:left="2" w:right="20" w:firstLine="7"/>
        <w:jc w:val="both"/>
        <w:rPr>
          <w:rFonts w:hint="eastAsia" w:ascii="微软雅黑" w:hAnsi="微软雅黑" w:eastAsia="微软雅黑" w:cs="微软雅黑"/>
          <w:sz w:val="30"/>
          <w:szCs w:val="30"/>
        </w:rPr>
      </w:pPr>
    </w:p>
    <w:p w14:paraId="2214E27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government is God's servant, an avenger that brings wrath on the one who does wrong." Romans 13:4.</w:t>
      </w:r>
    </w:p>
    <w:p w14:paraId="5EFAA40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他是上帝的用人，是伸冤的，刑罚那作恶的。”罗马书 13:4。</w:t>
      </w:r>
    </w:p>
    <w:p w14:paraId="364EC2FB">
      <w:pPr>
        <w:pStyle w:val="3"/>
        <w:spacing w:before="268" w:line="256" w:lineRule="auto"/>
        <w:ind w:left="2" w:right="20" w:firstLine="7"/>
        <w:jc w:val="both"/>
        <w:rPr>
          <w:rFonts w:hint="eastAsia" w:ascii="微软雅黑" w:hAnsi="微软雅黑" w:eastAsia="微软雅黑" w:cs="微软雅黑"/>
          <w:sz w:val="30"/>
          <w:szCs w:val="30"/>
        </w:rPr>
      </w:pPr>
    </w:p>
    <w:p w14:paraId="29FF9E2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this passage does not confine capital punishment to the case of murder.</w:t>
      </w:r>
    </w:p>
    <w:p w14:paraId="2520F83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确实，这段经文并未将死刑限制在谋杀案中。</w:t>
      </w:r>
    </w:p>
    <w:p w14:paraId="5B5888E1">
      <w:pPr>
        <w:pStyle w:val="3"/>
        <w:spacing w:before="268" w:line="256" w:lineRule="auto"/>
        <w:ind w:left="2" w:right="20" w:firstLine="7"/>
        <w:jc w:val="both"/>
        <w:rPr>
          <w:rFonts w:hint="eastAsia" w:ascii="微软雅黑" w:hAnsi="微软雅黑" w:eastAsia="微软雅黑" w:cs="微软雅黑"/>
          <w:sz w:val="30"/>
          <w:szCs w:val="30"/>
        </w:rPr>
      </w:pPr>
    </w:p>
    <w:p w14:paraId="054B2A0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will deny that if the death penalty should be inflicted on any, it should be on the willful murderer.</w:t>
      </w:r>
    </w:p>
    <w:p w14:paraId="78EBBE7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但没人会否认，如果死刑应该施加于任何人，它应该施加于蓄意谋杀者。</w:t>
      </w:r>
    </w:p>
    <w:p w14:paraId="7A8E0095">
      <w:pPr>
        <w:pStyle w:val="3"/>
        <w:spacing w:before="268" w:line="256" w:lineRule="auto"/>
        <w:ind w:left="2" w:right="20" w:firstLine="7"/>
        <w:jc w:val="both"/>
        <w:rPr>
          <w:rFonts w:hint="eastAsia" w:ascii="微软雅黑" w:hAnsi="微软雅黑" w:eastAsia="微软雅黑" w:cs="微软雅黑"/>
          <w:sz w:val="30"/>
          <w:szCs w:val="30"/>
        </w:rPr>
      </w:pPr>
    </w:p>
    <w:p w14:paraId="094F93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in this passage clearly points to death, as it was used for beheading.</w:t>
      </w:r>
    </w:p>
    <w:p w14:paraId="468B18F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这段经文中的剑清楚地指向死亡，因为它被用于斩首。</w:t>
      </w:r>
    </w:p>
    <w:p w14:paraId="428BA871">
      <w:pPr>
        <w:pStyle w:val="3"/>
        <w:spacing w:before="268" w:line="256" w:lineRule="auto"/>
        <w:ind w:left="2" w:right="20" w:firstLine="7"/>
        <w:jc w:val="both"/>
        <w:rPr>
          <w:rFonts w:hint="eastAsia" w:ascii="微软雅黑" w:hAnsi="微软雅黑" w:eastAsia="微软雅黑" w:cs="微软雅黑"/>
          <w:sz w:val="30"/>
          <w:szCs w:val="30"/>
        </w:rPr>
      </w:pPr>
    </w:p>
    <w:p w14:paraId="5A4B8A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admitted the correctness of the same doctrine, in his argument before Festus.</w:t>
      </w:r>
    </w:p>
    <w:p w14:paraId="54397B7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使徒在费斯都面前的辩论中承认了同一教义的正确性。</w:t>
      </w:r>
    </w:p>
    <w:p w14:paraId="0FAA7178">
      <w:pPr>
        <w:pStyle w:val="3"/>
        <w:spacing w:before="268" w:line="256" w:lineRule="auto"/>
        <w:ind w:left="2" w:right="20" w:firstLine="7"/>
        <w:jc w:val="both"/>
        <w:rPr>
          <w:rFonts w:hint="eastAsia" w:ascii="微软雅黑" w:hAnsi="微软雅黑" w:eastAsia="微软雅黑" w:cs="微软雅黑"/>
          <w:sz w:val="30"/>
          <w:szCs w:val="30"/>
        </w:rPr>
      </w:pPr>
    </w:p>
    <w:p w14:paraId="2683204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be an offender, or have committed anything worthy of death, I refuse not to die," Acts 25:11;</w:t>
      </w:r>
    </w:p>
    <w:p w14:paraId="5C2C60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“我若行了不义的事，犯了什么该死的罪，就是死，我也不辞。”使徒行传 25:11；</w:t>
      </w:r>
    </w:p>
    <w:p w14:paraId="02FE4A44">
      <w:pPr>
        <w:pStyle w:val="3"/>
        <w:spacing w:before="268" w:line="256" w:lineRule="auto"/>
        <w:ind w:left="2" w:right="20" w:firstLine="7"/>
        <w:jc w:val="both"/>
        <w:rPr>
          <w:rFonts w:hint="eastAsia" w:ascii="微软雅黑" w:hAnsi="微软雅黑" w:eastAsia="微软雅黑" w:cs="微软雅黑"/>
          <w:sz w:val="30"/>
          <w:szCs w:val="30"/>
        </w:rPr>
      </w:pPr>
    </w:p>
    <w:p w14:paraId="582EC6C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clearly implying that there were crimes properly punished with death; and that, if proven on the apostle, he would admit the justice of the death penalty against himself.</w:t>
      </w:r>
    </w:p>
    <w:p w14:paraId="27E1A82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从而清楚地暗示，有些罪行应被适当地处以死刑；如果证明使徒犯了这些罪，他会承认对他自己处以死刑是公正的。</w:t>
      </w:r>
    </w:p>
    <w:p w14:paraId="68DFCB54">
      <w:pPr>
        <w:pStyle w:val="3"/>
        <w:spacing w:before="268" w:line="256" w:lineRule="auto"/>
        <w:ind w:left="2" w:right="20" w:firstLine="7"/>
        <w:jc w:val="both"/>
        <w:rPr>
          <w:rFonts w:hint="eastAsia" w:ascii="微软雅黑" w:hAnsi="微软雅黑" w:eastAsia="微软雅黑" w:cs="微软雅黑"/>
          <w:sz w:val="30"/>
          <w:szCs w:val="30"/>
        </w:rPr>
      </w:pPr>
    </w:p>
    <w:p w14:paraId="31764E6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very last book of Scripture, we have the same doctrine taught: "He who kills with the sword, must be killed with the sword." Rev. 13:10.</w:t>
      </w:r>
    </w:p>
    <w:p w14:paraId="4A743D2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在圣经的最后一卷书中，我们看到同样的教义被教导：“凡用刀杀人的，必被刀杀。”启示录 13:10。</w:t>
      </w:r>
    </w:p>
    <w:p w14:paraId="484C1735">
      <w:pPr>
        <w:pStyle w:val="3"/>
        <w:spacing w:before="268" w:line="256" w:lineRule="auto"/>
        <w:ind w:left="2" w:right="20" w:firstLine="7"/>
        <w:jc w:val="both"/>
        <w:rPr>
          <w:rFonts w:hint="eastAsia" w:ascii="微软雅黑" w:hAnsi="微软雅黑" w:eastAsia="微软雅黑" w:cs="微软雅黑"/>
          <w:sz w:val="30"/>
          <w:szCs w:val="30"/>
        </w:rPr>
      </w:pPr>
    </w:p>
    <w:p w14:paraId="33ABC5C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this passage is not a precept, but a prediction respecting the doom of bloody persecutors, who are wholesale murderers.</w:t>
      </w:r>
    </w:p>
    <w:p w14:paraId="3664A5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确实，这段经文不是一条诫命，而是关于血腥迫害者（即大规模谋杀者）厄运的预言。</w:t>
      </w:r>
    </w:p>
    <w:p w14:paraId="48E33C5D">
      <w:pPr>
        <w:pStyle w:val="3"/>
        <w:spacing w:before="268" w:line="256" w:lineRule="auto"/>
        <w:ind w:left="2" w:right="20" w:firstLine="7"/>
        <w:jc w:val="both"/>
        <w:rPr>
          <w:rFonts w:hint="eastAsia" w:ascii="微软雅黑" w:hAnsi="微软雅黑" w:eastAsia="微软雅黑" w:cs="微软雅黑"/>
          <w:sz w:val="30"/>
          <w:szCs w:val="30"/>
        </w:rPr>
      </w:pPr>
    </w:p>
    <w:p w14:paraId="35C8868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prophecy which Jehovah has caused and will ever cause to be wonderfully fulfilled.</w:t>
      </w:r>
    </w:p>
    <w:p w14:paraId="00F349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然而，这是一个耶和华已经并将永远使之奇妙应验的预言。</w:t>
      </w:r>
    </w:p>
    <w:p w14:paraId="167D60F1">
      <w:pPr>
        <w:pStyle w:val="3"/>
        <w:spacing w:before="268" w:line="256" w:lineRule="auto"/>
        <w:ind w:left="2" w:right="20" w:firstLine="7"/>
        <w:jc w:val="both"/>
        <w:rPr>
          <w:rFonts w:hint="eastAsia" w:ascii="微软雅黑" w:hAnsi="微软雅黑" w:eastAsia="微软雅黑" w:cs="微软雅黑"/>
          <w:sz w:val="30"/>
          <w:szCs w:val="30"/>
        </w:rPr>
      </w:pPr>
    </w:p>
    <w:p w14:paraId="38F19D2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bloody tyrants beware how they shed the blood of innocent men; for He who is higher than the highest regards.</w:t>
      </w:r>
    </w:p>
    <w:p w14:paraId="000D4E7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让血腥的暴君小心他们如何流无辜人的血；因为那比居高位的更高的在鉴察。</w:t>
      </w:r>
    </w:p>
    <w:p w14:paraId="12E3FD4D">
      <w:pPr>
        <w:pStyle w:val="3"/>
        <w:spacing w:before="268" w:line="256" w:lineRule="auto"/>
        <w:ind w:left="2" w:right="20" w:firstLine="7"/>
        <w:jc w:val="both"/>
        <w:rPr>
          <w:rFonts w:hint="eastAsia" w:ascii="微软雅黑" w:hAnsi="微软雅黑" w:eastAsia="微软雅黑" w:cs="微软雅黑"/>
          <w:sz w:val="30"/>
          <w:szCs w:val="30"/>
        </w:rPr>
      </w:pPr>
    </w:p>
    <w:p w14:paraId="7F49824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awful vengeance, even in this life, he commonly marks so heinous sin.</w:t>
      </w:r>
    </w:p>
    <w:p w14:paraId="3A8AD7D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祂通常以可怕的报复，甚至在今生，来标记如此滔天的罪行。</w:t>
      </w:r>
    </w:p>
    <w:p w14:paraId="403E5A8A">
      <w:pPr>
        <w:pStyle w:val="3"/>
        <w:spacing w:before="268" w:line="256" w:lineRule="auto"/>
        <w:ind w:left="2" w:right="20" w:firstLine="7"/>
        <w:jc w:val="both"/>
        <w:rPr>
          <w:rFonts w:hint="eastAsia" w:ascii="微软雅黑" w:hAnsi="微软雅黑" w:eastAsia="微软雅黑" w:cs="微软雅黑"/>
          <w:sz w:val="30"/>
          <w:szCs w:val="30"/>
        </w:rPr>
      </w:pPr>
    </w:p>
    <w:p w14:paraId="2662F6D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in providence does "the Lord comes out of his place to punish the inhabitants of the earth for their iniquity; the earth also shall disclose her blood, and shall no more cover her slain." Isaiah 26:21.</w:t>
      </w:r>
    </w:p>
    <w:p w14:paraId="171A3EC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在护理中，“耶和华从祂的居所出来，要刑罚地上居民的罪孽。地也必露出其中的血，不再掩盖被杀的人。”以赛亚书 26:21。</w:t>
      </w:r>
    </w:p>
    <w:p w14:paraId="7A91AB34">
      <w:pPr>
        <w:pStyle w:val="3"/>
        <w:spacing w:before="268" w:line="256" w:lineRule="auto"/>
        <w:ind w:left="2" w:right="20" w:firstLine="7"/>
        <w:jc w:val="both"/>
        <w:rPr>
          <w:rFonts w:hint="eastAsia" w:ascii="微软雅黑" w:hAnsi="微软雅黑" w:eastAsia="微软雅黑" w:cs="微软雅黑"/>
          <w:sz w:val="30"/>
          <w:szCs w:val="30"/>
        </w:rPr>
      </w:pPr>
    </w:p>
    <w:p w14:paraId="40E4411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speak the Scriptures.</w:t>
      </w:r>
    </w:p>
    <w:p w14:paraId="223D004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圣经是这样说的。</w:t>
      </w:r>
    </w:p>
    <w:p w14:paraId="39440707">
      <w:pPr>
        <w:pStyle w:val="3"/>
        <w:spacing w:before="268" w:line="256" w:lineRule="auto"/>
        <w:ind w:left="2" w:right="20" w:firstLine="7"/>
        <w:jc w:val="both"/>
        <w:rPr>
          <w:rFonts w:hint="eastAsia" w:ascii="微软雅黑" w:hAnsi="微软雅黑" w:eastAsia="微软雅黑" w:cs="微软雅黑"/>
          <w:sz w:val="30"/>
          <w:szCs w:val="30"/>
        </w:rPr>
      </w:pPr>
    </w:p>
    <w:p w14:paraId="6E5FB1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consent of mankind in all ages and under all dispensations since the flood, would lead to the same conclusion.</w:t>
      </w:r>
    </w:p>
    <w:p w14:paraId="45694C3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自洪水以来，在所有时代和所有时期，人类的普遍共识也会得出同样的结论。</w:t>
      </w:r>
    </w:p>
    <w:p w14:paraId="18F5B285">
      <w:pPr>
        <w:pStyle w:val="3"/>
        <w:spacing w:before="268" w:line="256" w:lineRule="auto"/>
        <w:ind w:left="2" w:right="20" w:firstLine="7"/>
        <w:jc w:val="both"/>
        <w:rPr>
          <w:rFonts w:hint="eastAsia" w:ascii="微软雅黑" w:hAnsi="微软雅黑" w:eastAsia="微软雅黑" w:cs="微软雅黑"/>
          <w:sz w:val="30"/>
          <w:szCs w:val="30"/>
        </w:rPr>
      </w:pPr>
    </w:p>
    <w:p w14:paraId="745FD8D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Blackstone: "Murder is a crime which shocks human nature, and which is, I believe, punished almost universally throughout the world with death."</w:t>
      </w:r>
    </w:p>
    <w:p w14:paraId="57EBE77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布莱克斯通：“谋杀是一种震惊人性的罪行，我相信，在全世界几乎普遍处以死刑。”</w:t>
      </w:r>
    </w:p>
    <w:p w14:paraId="47B473C9">
      <w:pPr>
        <w:pStyle w:val="3"/>
        <w:spacing w:before="268" w:line="256" w:lineRule="auto"/>
        <w:ind w:left="2" w:right="20" w:firstLine="7"/>
        <w:jc w:val="both"/>
        <w:rPr>
          <w:rFonts w:hint="eastAsia" w:ascii="微软雅黑" w:hAnsi="微软雅黑" w:eastAsia="微软雅黑" w:cs="微软雅黑"/>
          <w:sz w:val="30"/>
          <w:szCs w:val="30"/>
        </w:rPr>
      </w:pPr>
    </w:p>
    <w:p w14:paraId="6CFFB62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consent of mankind approaches as near universality on this as on any other subject.</w:t>
      </w:r>
    </w:p>
    <w:p w14:paraId="5F8A0F7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人类在这一问题上的共识几乎和其他任何问题一样普遍。</w:t>
      </w:r>
    </w:p>
    <w:p w14:paraId="47FD4ECD">
      <w:pPr>
        <w:pStyle w:val="3"/>
        <w:spacing w:before="268" w:line="256" w:lineRule="auto"/>
        <w:ind w:left="2" w:right="20" w:firstLine="7"/>
        <w:jc w:val="both"/>
        <w:rPr>
          <w:rFonts w:hint="eastAsia" w:ascii="微软雅黑" w:hAnsi="微软雅黑" w:eastAsia="微软雅黑" w:cs="微软雅黑"/>
          <w:sz w:val="30"/>
          <w:szCs w:val="30"/>
        </w:rPr>
      </w:pPr>
    </w:p>
    <w:p w14:paraId="1508334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as few men have held that murder should not be punished with death, as have professed their belief that there was no God.</w:t>
      </w:r>
    </w:p>
    <w:p w14:paraId="4BBD9EB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认为谋杀不应处以死刑的人，或许和宣称相信没有上帝的人一样少。</w:t>
      </w:r>
    </w:p>
    <w:p w14:paraId="79087908">
      <w:pPr>
        <w:pStyle w:val="3"/>
        <w:spacing w:before="268" w:line="256" w:lineRule="auto"/>
        <w:ind w:left="2" w:right="20" w:firstLine="7"/>
        <w:jc w:val="both"/>
        <w:rPr>
          <w:rFonts w:hint="eastAsia" w:ascii="微软雅黑" w:hAnsi="微软雅黑" w:eastAsia="微软雅黑" w:cs="微软雅黑"/>
          <w:sz w:val="30"/>
          <w:szCs w:val="30"/>
        </w:rPr>
      </w:pPr>
    </w:p>
    <w:p w14:paraId="79964CE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the argument is this: 'When men in every variety of circumstances, civilized and uncivilized, crude and refined, Jews, Mohammedans, Christians and Pagans, have generally agreed to any principle and acted upon it, its propriety is manifest.'</w:t>
      </w:r>
    </w:p>
    <w:p w14:paraId="3151FF0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这个论点的力量在于：‘当处于各种环境中的人，无论是文明的还是未开化的，粗俗的还是文雅的，犹太人、穆斯林、基督徒还是异教徒，普遍同意某一原则并据此行事时，其正当性是显而易见的。’</w:t>
      </w:r>
    </w:p>
    <w:p w14:paraId="6C107DB7">
      <w:pPr>
        <w:pStyle w:val="3"/>
        <w:spacing w:before="268" w:line="256" w:lineRule="auto"/>
        <w:ind w:left="2" w:right="20" w:firstLine="7"/>
        <w:jc w:val="both"/>
        <w:rPr>
          <w:rFonts w:hint="eastAsia" w:ascii="微软雅黑" w:hAnsi="微软雅黑" w:eastAsia="微软雅黑" w:cs="微软雅黑"/>
          <w:sz w:val="30"/>
          <w:szCs w:val="30"/>
        </w:rPr>
      </w:pPr>
    </w:p>
    <w:p w14:paraId="1BB309D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never been a mistake among mankind of all descriptions, on any moral subject so wide-spreading as the opinion that murder should be punished with death.</w:t>
      </w:r>
    </w:p>
    <w:p w14:paraId="05C3AC5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在任何道德问题上，从未有过像认为谋杀应处以死刑这样广泛流传于各类人群中的错误。</w:t>
      </w:r>
    </w:p>
    <w:p w14:paraId="7D760F2B">
      <w:pPr>
        <w:pStyle w:val="3"/>
        <w:spacing w:before="268" w:line="256" w:lineRule="auto"/>
        <w:ind w:left="2" w:right="20" w:firstLine="7"/>
        <w:jc w:val="both"/>
        <w:rPr>
          <w:rFonts w:hint="eastAsia" w:ascii="微软雅黑" w:hAnsi="微软雅黑" w:eastAsia="微软雅黑" w:cs="微软雅黑"/>
          <w:sz w:val="30"/>
          <w:szCs w:val="30"/>
        </w:rPr>
      </w:pPr>
    </w:p>
    <w:p w14:paraId="1F9EAD2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experiment of sparing the lives of murderers has been fully tried.</w:t>
      </w:r>
    </w:p>
    <w:p w14:paraId="712914F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饶恕谋杀者生命的实验已经充分尝试过了。</w:t>
      </w:r>
    </w:p>
    <w:p w14:paraId="3FB71A89">
      <w:pPr>
        <w:pStyle w:val="3"/>
        <w:spacing w:before="268" w:line="256" w:lineRule="auto"/>
        <w:ind w:left="2" w:right="20" w:firstLine="7"/>
        <w:jc w:val="both"/>
        <w:rPr>
          <w:rFonts w:hint="eastAsia" w:ascii="微软雅黑" w:hAnsi="微软雅黑" w:eastAsia="微软雅黑" w:cs="微软雅黑"/>
          <w:sz w:val="30"/>
          <w:szCs w:val="30"/>
        </w:rPr>
      </w:pPr>
    </w:p>
    <w:p w14:paraId="39D991F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now considerably less than six thousand years old.</w:t>
      </w:r>
    </w:p>
    <w:p w14:paraId="6A4E1FF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这个世界现在还不到六千岁。</w:t>
      </w:r>
    </w:p>
    <w:p w14:paraId="25DD9E62">
      <w:pPr>
        <w:pStyle w:val="3"/>
        <w:spacing w:before="268" w:line="256" w:lineRule="auto"/>
        <w:ind w:left="2" w:right="20" w:firstLine="7"/>
        <w:jc w:val="both"/>
        <w:rPr>
          <w:rFonts w:hint="eastAsia" w:ascii="微软雅黑" w:hAnsi="微软雅黑" w:eastAsia="微软雅黑" w:cs="微软雅黑"/>
          <w:sz w:val="30"/>
          <w:szCs w:val="30"/>
        </w:rPr>
      </w:pPr>
    </w:p>
    <w:p w14:paraId="7F62089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for the first sixteen centuries and a half, capital punishment was not inflicted.</w:t>
      </w:r>
    </w:p>
    <w:p w14:paraId="3BDC144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然而在前一千六百五十年里，并没有实施死刑。</w:t>
      </w:r>
    </w:p>
    <w:p w14:paraId="61237A20">
      <w:pPr>
        <w:pStyle w:val="3"/>
        <w:spacing w:before="268" w:line="256" w:lineRule="auto"/>
        <w:ind w:left="2" w:right="20" w:firstLine="7"/>
        <w:jc w:val="both"/>
        <w:rPr>
          <w:rFonts w:hint="eastAsia" w:ascii="微软雅黑" w:hAnsi="微软雅黑" w:eastAsia="微软雅黑" w:cs="微软雅黑"/>
          <w:sz w:val="30"/>
          <w:szCs w:val="30"/>
        </w:rPr>
      </w:pPr>
    </w:p>
    <w:p w14:paraId="576266D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adorable sovereignty, God made a great experiment, beginning in the family of Adam.</w:t>
      </w:r>
    </w:p>
    <w:p w14:paraId="1C82795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上帝以祂可称颂的主权，从亚当的家庭开始，做了一个伟大的实验。</w:t>
      </w:r>
    </w:p>
    <w:p w14:paraId="1DF2868B">
      <w:pPr>
        <w:pStyle w:val="3"/>
        <w:spacing w:before="268" w:line="256" w:lineRule="auto"/>
        <w:ind w:left="2" w:right="20" w:firstLine="7"/>
        <w:jc w:val="both"/>
        <w:rPr>
          <w:rFonts w:hint="eastAsia" w:ascii="微软雅黑" w:hAnsi="微软雅黑" w:eastAsia="微软雅黑" w:cs="微软雅黑"/>
          <w:sz w:val="30"/>
          <w:szCs w:val="30"/>
        </w:rPr>
      </w:pPr>
    </w:p>
    <w:p w14:paraId="6E113C6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man ever born was a murderer—the murderer of his own brother.</w:t>
      </w:r>
    </w:p>
    <w:p w14:paraId="22396D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第一个出生的人就是个谋杀者——谋杀了他自己的亲兄弟。</w:t>
      </w:r>
    </w:p>
    <w:p w14:paraId="4A60B932">
      <w:pPr>
        <w:pStyle w:val="3"/>
        <w:spacing w:before="268" w:line="256" w:lineRule="auto"/>
        <w:ind w:left="2" w:right="20" w:firstLine="7"/>
        <w:jc w:val="both"/>
        <w:rPr>
          <w:rFonts w:hint="eastAsia" w:ascii="微软雅黑" w:hAnsi="微软雅黑" w:eastAsia="微软雅黑" w:cs="微软雅黑"/>
          <w:sz w:val="30"/>
          <w:szCs w:val="30"/>
        </w:rPr>
      </w:pPr>
    </w:p>
    <w:p w14:paraId="6D33B1A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constantly apprehensive of death.</w:t>
      </w:r>
    </w:p>
    <w:p w14:paraId="7680B7F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他一直担心死亡。</w:t>
      </w:r>
    </w:p>
    <w:p w14:paraId="4853B220">
      <w:pPr>
        <w:pStyle w:val="3"/>
        <w:spacing w:before="268" w:line="256" w:lineRule="auto"/>
        <w:ind w:left="2" w:right="20" w:firstLine="7"/>
        <w:jc w:val="both"/>
        <w:rPr>
          <w:rFonts w:hint="eastAsia" w:ascii="微软雅黑" w:hAnsi="微软雅黑" w:eastAsia="微软雅黑" w:cs="微软雅黑"/>
          <w:sz w:val="30"/>
          <w:szCs w:val="30"/>
        </w:rPr>
      </w:pPr>
    </w:p>
    <w:p w14:paraId="6F967B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come to pass that everyone that finds me shall slay me." Gen. 4:14.</w:t>
      </w:r>
    </w:p>
    <w:p w14:paraId="6A0913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“凡遇见我的必杀我。”创世记 4:14。</w:t>
      </w:r>
    </w:p>
    <w:p w14:paraId="1AD78F20">
      <w:pPr>
        <w:pStyle w:val="3"/>
        <w:spacing w:before="268" w:line="256" w:lineRule="auto"/>
        <w:ind w:left="2" w:right="20" w:firstLine="7"/>
        <w:jc w:val="both"/>
        <w:rPr>
          <w:rFonts w:hint="eastAsia" w:ascii="微软雅黑" w:hAnsi="微软雅黑" w:eastAsia="微软雅黑" w:cs="微软雅黑"/>
          <w:sz w:val="30"/>
          <w:szCs w:val="30"/>
        </w:rPr>
      </w:pPr>
    </w:p>
    <w:p w14:paraId="1958739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sacredly guarded his life, and threatened dreadful vengeance on any who should touch him. Gen. 4:15.</w:t>
      </w:r>
    </w:p>
    <w:p w14:paraId="3FFBC1F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但上帝神圣地保护了他的生命，并威胁要对任何触犯他的人进行可怕的报复。创世记 4:15。</w:t>
      </w:r>
    </w:p>
    <w:p w14:paraId="715CED5A">
      <w:pPr>
        <w:pStyle w:val="3"/>
        <w:spacing w:before="268" w:line="256" w:lineRule="auto"/>
        <w:ind w:left="2" w:right="20" w:firstLine="7"/>
        <w:jc w:val="both"/>
        <w:rPr>
          <w:rFonts w:hint="eastAsia" w:ascii="微软雅黑" w:hAnsi="微软雅黑" w:eastAsia="微软雅黑" w:cs="微软雅黑"/>
          <w:sz w:val="30"/>
          <w:szCs w:val="30"/>
        </w:rPr>
      </w:pPr>
    </w:p>
    <w:p w14:paraId="6566ED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punishment was expulsion from the visible church, expressed by the words, "He went out from the presence of the Lord," Gen. 4:16; together with his own reflections and the remorse of his conscience.</w:t>
      </w:r>
    </w:p>
    <w:p w14:paraId="2E408E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他的惩罚是被逐出有形教会，这用“他离开耶和华的面”来表达，创世记 4:16；连同他自己的反思和他良心的悔恨。</w:t>
      </w:r>
    </w:p>
    <w:p w14:paraId="01074F9A">
      <w:pPr>
        <w:pStyle w:val="3"/>
        <w:spacing w:before="268" w:line="256" w:lineRule="auto"/>
        <w:ind w:left="2" w:right="20" w:firstLine="7"/>
        <w:jc w:val="both"/>
        <w:rPr>
          <w:rFonts w:hint="eastAsia" w:ascii="微软雅黑" w:hAnsi="微软雅黑" w:eastAsia="微软雅黑" w:cs="微软雅黑"/>
          <w:sz w:val="30"/>
          <w:szCs w:val="30"/>
        </w:rPr>
      </w:pPr>
    </w:p>
    <w:p w14:paraId="0312A29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his mental anguish and expulsion from the congregation of the righteous deter men from murder? No!</w:t>
      </w:r>
    </w:p>
    <w:p w14:paraId="3E86F2B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他的精神痛苦和被逐出义人会众有没有阻止人们谋杀呢？没有！</w:t>
      </w:r>
    </w:p>
    <w:p w14:paraId="3F2F836B">
      <w:pPr>
        <w:pStyle w:val="3"/>
        <w:spacing w:before="268" w:line="256" w:lineRule="auto"/>
        <w:ind w:left="2" w:right="20" w:firstLine="7"/>
        <w:jc w:val="both"/>
        <w:rPr>
          <w:rFonts w:hint="eastAsia" w:ascii="微软雅黑" w:hAnsi="微软雅黑" w:eastAsia="微软雅黑" w:cs="微软雅黑"/>
          <w:sz w:val="30"/>
          <w:szCs w:val="30"/>
        </w:rPr>
      </w:pPr>
    </w:p>
    <w:p w14:paraId="5A8E7B1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Lamech soon followed his example, saying to his wives: "I have slain a man to my wounding, and a young man to my hurt.</w:t>
      </w:r>
    </w:p>
    <w:p w14:paraId="3C0494F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拉麦很快效仿了他的榜样，对他的妻子们说：“壮年人伤我，我把他杀了；少年人损我，我把他害了。</w:t>
      </w:r>
    </w:p>
    <w:p w14:paraId="06A80D4B">
      <w:pPr>
        <w:pStyle w:val="3"/>
        <w:spacing w:before="268" w:line="256" w:lineRule="auto"/>
        <w:ind w:left="2" w:right="20" w:firstLine="7"/>
        <w:jc w:val="both"/>
        <w:rPr>
          <w:rFonts w:hint="eastAsia" w:ascii="微软雅黑" w:hAnsi="微软雅黑" w:eastAsia="微软雅黑" w:cs="微软雅黑"/>
          <w:sz w:val="30"/>
          <w:szCs w:val="30"/>
        </w:rPr>
      </w:pPr>
    </w:p>
    <w:p w14:paraId="5CC4C7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Cain shall be avenged seven fold, truly Lamech seventy and seven fold." Gen. 4:23, 24.</w:t>
      </w:r>
    </w:p>
    <w:p w14:paraId="4F72413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若杀该隐，遭报七倍，杀拉麦，必遭报七十七倍。”创世记 4:23, 24。</w:t>
      </w:r>
    </w:p>
    <w:p w14:paraId="3BC7D8DE">
      <w:pPr>
        <w:pStyle w:val="3"/>
        <w:spacing w:before="268" w:line="256" w:lineRule="auto"/>
        <w:ind w:left="2" w:right="20" w:firstLine="7"/>
        <w:jc w:val="both"/>
        <w:rPr>
          <w:rFonts w:hint="eastAsia" w:ascii="微软雅黑" w:hAnsi="微软雅黑" w:eastAsia="微软雅黑" w:cs="微软雅黑"/>
          <w:sz w:val="30"/>
          <w:szCs w:val="30"/>
        </w:rPr>
      </w:pPr>
    </w:p>
    <w:p w14:paraId="47C930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thing stop here.</w:t>
      </w:r>
    </w:p>
    <w:p w14:paraId="26F9117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事情也没有就此停止。</w:t>
      </w:r>
    </w:p>
    <w:p w14:paraId="1E971104">
      <w:pPr>
        <w:pStyle w:val="3"/>
        <w:spacing w:before="268" w:line="256" w:lineRule="auto"/>
        <w:ind w:left="2" w:right="20" w:firstLine="7"/>
        <w:jc w:val="both"/>
        <w:rPr>
          <w:rFonts w:hint="eastAsia" w:ascii="微软雅黑" w:hAnsi="微软雅黑" w:eastAsia="微软雅黑" w:cs="微软雅黑"/>
          <w:sz w:val="30"/>
          <w:szCs w:val="30"/>
        </w:rPr>
      </w:pPr>
    </w:p>
    <w:p w14:paraId="4847469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went from bad to worse, until "the earth was filled with violence." Gen. 6:11.</w:t>
      </w:r>
    </w:p>
    <w:p w14:paraId="3064D0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人们每况愈下，直到“地上满了强暴”。创世记 6:11。</w:t>
      </w:r>
    </w:p>
    <w:p w14:paraId="5B697EE8">
      <w:pPr>
        <w:pStyle w:val="3"/>
        <w:spacing w:before="268" w:line="256" w:lineRule="auto"/>
        <w:ind w:left="2" w:right="20" w:firstLine="7"/>
        <w:jc w:val="both"/>
        <w:rPr>
          <w:rFonts w:hint="eastAsia" w:ascii="微软雅黑" w:hAnsi="微软雅黑" w:eastAsia="微软雅黑" w:cs="微软雅黑"/>
          <w:sz w:val="30"/>
          <w:szCs w:val="30"/>
        </w:rPr>
      </w:pPr>
    </w:p>
    <w:p w14:paraId="655AC8B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wickedness of man grew so rapidly that God swept from the face of the earth every breathing thing; those saved in the ark alone excepted.</w:t>
      </w:r>
    </w:p>
    <w:p w14:paraId="5951D86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人的罪恶增长得如此迅速，以上帝从地面上扫除了所有有气息的东西；只有方舟里得救的除外。</w:t>
      </w:r>
    </w:p>
    <w:p w14:paraId="7602DC1A">
      <w:pPr>
        <w:pStyle w:val="3"/>
        <w:spacing w:before="268" w:line="256" w:lineRule="auto"/>
        <w:ind w:left="2" w:right="20" w:firstLine="7"/>
        <w:jc w:val="both"/>
        <w:rPr>
          <w:rFonts w:hint="eastAsia" w:ascii="微软雅黑" w:hAnsi="微软雅黑" w:eastAsia="微软雅黑" w:cs="微软雅黑"/>
          <w:sz w:val="30"/>
          <w:szCs w:val="30"/>
        </w:rPr>
      </w:pPr>
    </w:p>
    <w:p w14:paraId="1C5190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sooner had Noah come out of the ark, and become heir of the new world, than God enacted that henceforth murder should be capitally punished.</w:t>
      </w:r>
    </w:p>
    <w:p w14:paraId="605E29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挪亚一出方舟，成为新世界的继承人，上帝就颁布法令，从今以后谋杀应处以死刑。</w:t>
      </w:r>
    </w:p>
    <w:p w14:paraId="507DED3B">
      <w:pPr>
        <w:pStyle w:val="3"/>
        <w:spacing w:before="268" w:line="256" w:lineRule="auto"/>
        <w:ind w:left="2" w:right="20" w:firstLine="7"/>
        <w:jc w:val="both"/>
        <w:rPr>
          <w:rFonts w:hint="eastAsia" w:ascii="微软雅黑" w:hAnsi="微软雅黑" w:eastAsia="微软雅黑" w:cs="微软雅黑"/>
          <w:sz w:val="30"/>
          <w:szCs w:val="30"/>
        </w:rPr>
      </w:pPr>
    </w:p>
    <w:p w14:paraId="58477B4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 lessons of history stop here.</w:t>
      </w:r>
    </w:p>
    <w:p w14:paraId="631B1FE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历史的教训并不止于此。</w:t>
      </w:r>
    </w:p>
    <w:p w14:paraId="51A11E5B">
      <w:pPr>
        <w:pStyle w:val="3"/>
        <w:spacing w:before="268" w:line="256" w:lineRule="auto"/>
        <w:ind w:left="2" w:right="20" w:firstLine="7"/>
        <w:jc w:val="both"/>
        <w:rPr>
          <w:rFonts w:hint="eastAsia" w:ascii="微软雅黑" w:hAnsi="微软雅黑" w:eastAsia="微软雅黑" w:cs="微软雅黑"/>
          <w:sz w:val="30"/>
          <w:szCs w:val="30"/>
        </w:rPr>
      </w:pPr>
    </w:p>
    <w:p w14:paraId="6281246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commonwealth, in some form or other, existed for more than fifteen hundred years.</w:t>
      </w:r>
    </w:p>
    <w:p w14:paraId="053E3E7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犹太联邦以某种形式存在了一千五百多年。</w:t>
      </w:r>
    </w:p>
    <w:p w14:paraId="7F3717F7">
      <w:pPr>
        <w:pStyle w:val="3"/>
        <w:spacing w:before="268" w:line="256" w:lineRule="auto"/>
        <w:ind w:left="2" w:right="20" w:firstLine="7"/>
        <w:jc w:val="both"/>
        <w:rPr>
          <w:rFonts w:hint="eastAsia" w:ascii="微软雅黑" w:hAnsi="微软雅黑" w:eastAsia="微软雅黑" w:cs="微软雅黑"/>
          <w:sz w:val="30"/>
          <w:szCs w:val="30"/>
        </w:rPr>
      </w:pPr>
    </w:p>
    <w:p w14:paraId="01B8E1F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in the kingdom of Judea, the magistrates were faithful in punishing murder with death, peace and prosperity succeeded.</w:t>
      </w:r>
    </w:p>
    <w:p w14:paraId="0718423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在犹太王国，每当官员忠实地以死刑惩罚谋杀时，和平与繁荣就会随之而来。</w:t>
      </w:r>
    </w:p>
    <w:p w14:paraId="4677BBBA">
      <w:pPr>
        <w:pStyle w:val="3"/>
        <w:spacing w:before="268" w:line="256" w:lineRule="auto"/>
        <w:ind w:left="2" w:right="20" w:firstLine="7"/>
        <w:jc w:val="both"/>
        <w:rPr>
          <w:rFonts w:hint="eastAsia" w:ascii="微软雅黑" w:hAnsi="微软雅黑" w:eastAsia="微软雅黑" w:cs="微软雅黑"/>
          <w:sz w:val="30"/>
          <w:szCs w:val="30"/>
        </w:rPr>
      </w:pPr>
    </w:p>
    <w:p w14:paraId="184688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whenever they became remiss in this matter, the nation groaned in misery.</w:t>
      </w:r>
    </w:p>
    <w:p w14:paraId="104BA29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但每当他们在这件事上变得懈怠时，国家就会在痛苦中呻吟。</w:t>
      </w:r>
    </w:p>
    <w:p w14:paraId="7A465EDA">
      <w:pPr>
        <w:pStyle w:val="3"/>
        <w:spacing w:before="268" w:line="256" w:lineRule="auto"/>
        <w:ind w:left="2" w:right="20" w:firstLine="7"/>
        <w:jc w:val="both"/>
        <w:rPr>
          <w:rFonts w:hint="eastAsia" w:ascii="微软雅黑" w:hAnsi="微软雅黑" w:eastAsia="微软雅黑" w:cs="微软雅黑"/>
          <w:sz w:val="30"/>
          <w:szCs w:val="30"/>
        </w:rPr>
      </w:pPr>
    </w:p>
    <w:p w14:paraId="61C45E1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States of America, (Michigan) about the middle of the nineteenth century, abolished capital punishment.</w:t>
      </w:r>
    </w:p>
    <w:p w14:paraId="3C75009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大约在十九世纪中叶，美国的一个州（密歇根州）废除了死刑。</w:t>
      </w:r>
    </w:p>
    <w:p w14:paraId="4C2150AC">
      <w:pPr>
        <w:pStyle w:val="3"/>
        <w:spacing w:before="268" w:line="256" w:lineRule="auto"/>
        <w:ind w:left="2" w:right="20" w:firstLine="7"/>
        <w:jc w:val="both"/>
        <w:rPr>
          <w:rFonts w:hint="eastAsia" w:ascii="微软雅黑" w:hAnsi="微软雅黑" w:eastAsia="微软雅黑" w:cs="微软雅黑"/>
          <w:sz w:val="30"/>
          <w:szCs w:val="30"/>
        </w:rPr>
      </w:pPr>
    </w:p>
    <w:p w14:paraId="6F1B8BE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Jury at Detroit, in 1852, under the solemnities of an oath said:</w:t>
      </w:r>
    </w:p>
    <w:p w14:paraId="01F63CD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底特律的大陪审团在1852年庄严宣誓后说：</w:t>
      </w:r>
    </w:p>
    <w:p w14:paraId="5A394E89">
      <w:pPr>
        <w:pStyle w:val="3"/>
        <w:spacing w:before="268" w:line="256" w:lineRule="auto"/>
        <w:ind w:left="2" w:right="20" w:firstLine="7"/>
        <w:jc w:val="both"/>
        <w:rPr>
          <w:rFonts w:hint="eastAsia" w:ascii="微软雅黑" w:hAnsi="微软雅黑" w:eastAsia="微软雅黑" w:cs="微软雅黑"/>
          <w:sz w:val="30"/>
          <w:szCs w:val="30"/>
        </w:rPr>
      </w:pPr>
    </w:p>
    <w:p w14:paraId="3A8976C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increase of the crimes of murder and manslaughter, since the abolition of capital punishment, not only among us, but throughout our State, has become most manifest and alarming.</w:t>
      </w:r>
    </w:p>
    <w:p w14:paraId="042394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“自从废除死刑以来，不仅在我们中间，而且在整个州，谋杀和过失杀人罪行的增加已经变得非常明显和令人震惊。</w:t>
      </w:r>
    </w:p>
    <w:p w14:paraId="7D850B1C">
      <w:pPr>
        <w:pStyle w:val="3"/>
        <w:spacing w:before="268" w:line="256" w:lineRule="auto"/>
        <w:ind w:left="2" w:right="20" w:firstLine="7"/>
        <w:jc w:val="both"/>
        <w:rPr>
          <w:rFonts w:hint="eastAsia" w:ascii="微软雅黑" w:hAnsi="微软雅黑" w:eastAsia="微软雅黑" w:cs="微软雅黑"/>
          <w:sz w:val="30"/>
          <w:szCs w:val="30"/>
        </w:rPr>
      </w:pPr>
    </w:p>
    <w:p w14:paraId="71F428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records of the courts of this County show that at each of the four terms, there has been at least one aggravated case of murder—and at one term two cases.</w:t>
      </w:r>
    </w:p>
    <w:p w14:paraId="44713C4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本县法院的记录显示，在四个庭审期中，每一期至少有一起严重的谋杀案——有一期甚至有两起。</w:t>
      </w:r>
    </w:p>
    <w:p w14:paraId="4B0BB704">
      <w:pPr>
        <w:pStyle w:val="3"/>
        <w:spacing w:before="268" w:line="256" w:lineRule="auto"/>
        <w:ind w:left="2" w:right="20" w:firstLine="7"/>
        <w:jc w:val="both"/>
        <w:rPr>
          <w:rFonts w:hint="eastAsia" w:ascii="微软雅黑" w:hAnsi="微软雅黑" w:eastAsia="微软雅黑" w:cs="微软雅黑"/>
          <w:sz w:val="30"/>
          <w:szCs w:val="30"/>
        </w:rPr>
      </w:pPr>
    </w:p>
    <w:p w14:paraId="3B47748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previously to the existing law, no conviction of murder had ever been had by any of the courts of the State.</w:t>
      </w:r>
    </w:p>
    <w:p w14:paraId="117B70B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然而，在现行法律之前，该州任何法院从未有过谋杀定罪。</w:t>
      </w:r>
    </w:p>
    <w:p w14:paraId="44E790B4">
      <w:pPr>
        <w:pStyle w:val="3"/>
        <w:spacing w:before="268" w:line="256" w:lineRule="auto"/>
        <w:ind w:left="2" w:right="20" w:firstLine="7"/>
        <w:jc w:val="both"/>
        <w:rPr>
          <w:rFonts w:hint="eastAsia" w:ascii="微软雅黑" w:hAnsi="微软雅黑" w:eastAsia="微软雅黑" w:cs="微软雅黑"/>
          <w:sz w:val="30"/>
          <w:szCs w:val="30"/>
        </w:rPr>
      </w:pPr>
    </w:p>
    <w:p w14:paraId="058B6C9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we regard as a proof of an alarming disrespect for, and undervaluing of human life, legitimately referable to a change of the legislation upon this subject."</w:t>
      </w:r>
    </w:p>
    <w:p w14:paraId="36210E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我们认为这些事实证明了对人类生命的惊人轻视和低估，这合理地归因于关于这一主题的立法变化。”</w:t>
      </w:r>
    </w:p>
    <w:p w14:paraId="0D942E93">
      <w:pPr>
        <w:pStyle w:val="3"/>
        <w:spacing w:before="268" w:line="256" w:lineRule="auto"/>
        <w:ind w:left="2" w:right="20" w:firstLine="7"/>
        <w:jc w:val="both"/>
        <w:rPr>
          <w:rFonts w:hint="eastAsia" w:ascii="微软雅黑" w:hAnsi="微软雅黑" w:eastAsia="微软雅黑" w:cs="微软雅黑"/>
          <w:sz w:val="30"/>
          <w:szCs w:val="30"/>
        </w:rPr>
      </w:pPr>
    </w:p>
    <w:p w14:paraId="715C11B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men may fortify themselves with plausible arguments in favor of a sickly philanthropy, yet so exceedingly outrageous and shocking are some of the crimes which are committed, that it requires, not an ardent love of truth and commendable firmness, but an obstinacy of temper to stand up and say, they ought not to be punished with death.</w:t>
      </w:r>
    </w:p>
    <w:p w14:paraId="602AF68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无论人们如何用似是而非的论点来支持病态的慈善，但所犯下的一些罪行是如此极其残暴和令人震惊，以至于站起来说它们不应被处以死刑，需要的不是对真理的热爱和值得称赞的坚定，而是一种固执的脾气。</w:t>
      </w:r>
    </w:p>
    <w:p w14:paraId="6A51B215">
      <w:pPr>
        <w:pStyle w:val="3"/>
        <w:spacing w:before="268" w:line="256" w:lineRule="auto"/>
        <w:ind w:left="2" w:right="20" w:firstLine="7"/>
        <w:jc w:val="both"/>
        <w:rPr>
          <w:rFonts w:hint="eastAsia" w:ascii="微软雅黑" w:hAnsi="微软雅黑" w:eastAsia="微软雅黑" w:cs="微软雅黑"/>
          <w:sz w:val="30"/>
          <w:szCs w:val="30"/>
        </w:rPr>
      </w:pPr>
    </w:p>
    <w:p w14:paraId="6BC790C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crime of deep dye, a man was sentenced to confinement, in a penitentiary, for a term of years.</w:t>
      </w:r>
    </w:p>
    <w:p w14:paraId="482C87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因为一项重罪，一个人被判在监狱里监禁若干年。</w:t>
      </w:r>
    </w:p>
    <w:p w14:paraId="2642073E">
      <w:pPr>
        <w:pStyle w:val="3"/>
        <w:spacing w:before="268" w:line="256" w:lineRule="auto"/>
        <w:ind w:left="2" w:right="20" w:firstLine="7"/>
        <w:jc w:val="both"/>
        <w:rPr>
          <w:rFonts w:hint="eastAsia" w:ascii="微软雅黑" w:hAnsi="微软雅黑" w:eastAsia="微软雅黑" w:cs="微软雅黑"/>
          <w:sz w:val="30"/>
          <w:szCs w:val="30"/>
        </w:rPr>
      </w:pPr>
    </w:p>
    <w:p w14:paraId="78649E9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treatment was mild.</w:t>
      </w:r>
    </w:p>
    <w:p w14:paraId="3056BF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他的待遇很温和。</w:t>
      </w:r>
    </w:p>
    <w:p w14:paraId="279D3F26">
      <w:pPr>
        <w:pStyle w:val="3"/>
        <w:spacing w:before="268" w:line="256" w:lineRule="auto"/>
        <w:ind w:left="2" w:right="20" w:firstLine="7"/>
        <w:jc w:val="both"/>
        <w:rPr>
          <w:rFonts w:hint="eastAsia" w:ascii="微软雅黑" w:hAnsi="微软雅黑" w:eastAsia="微软雅黑" w:cs="微软雅黑"/>
          <w:sz w:val="30"/>
          <w:szCs w:val="30"/>
        </w:rPr>
      </w:pPr>
    </w:p>
    <w:p w14:paraId="5D4FA76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tasks were moderate, and yet in cold blood he killed a kind and faithful officer.</w:t>
      </w:r>
    </w:p>
    <w:p w14:paraId="49A590E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他的任务适度，然而他却冷血地杀死了一位善良忠诚的官员。</w:t>
      </w:r>
    </w:p>
    <w:p w14:paraId="331730CB">
      <w:pPr>
        <w:pStyle w:val="3"/>
        <w:spacing w:before="268" w:line="256" w:lineRule="auto"/>
        <w:ind w:left="2" w:right="20" w:firstLine="7"/>
        <w:jc w:val="both"/>
        <w:rPr>
          <w:rFonts w:hint="eastAsia" w:ascii="微软雅黑" w:hAnsi="微软雅黑" w:eastAsia="微软雅黑" w:cs="微软雅黑"/>
          <w:sz w:val="30"/>
          <w:szCs w:val="30"/>
        </w:rPr>
      </w:pPr>
    </w:p>
    <w:p w14:paraId="419C380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sickly philanthropists do in this case?</w:t>
      </w:r>
    </w:p>
    <w:p w14:paraId="11F2B3D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在这种情况下，病态的慈善家会怎么做？</w:t>
      </w:r>
    </w:p>
    <w:p w14:paraId="1FCACD39">
      <w:pPr>
        <w:pStyle w:val="3"/>
        <w:spacing w:before="268" w:line="256" w:lineRule="auto"/>
        <w:ind w:left="2" w:right="20" w:firstLine="7"/>
        <w:jc w:val="both"/>
        <w:rPr>
          <w:rFonts w:hint="eastAsia" w:ascii="微软雅黑" w:hAnsi="微软雅黑" w:eastAsia="微软雅黑" w:cs="微软雅黑"/>
          <w:sz w:val="30"/>
          <w:szCs w:val="30"/>
        </w:rPr>
      </w:pPr>
    </w:p>
    <w:p w14:paraId="0EE42F7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have him sentenced to the penitentiary?</w:t>
      </w:r>
    </w:p>
    <w:p w14:paraId="40F88C6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他们会判他进监狱吗？</w:t>
      </w:r>
    </w:p>
    <w:p w14:paraId="4291CDD3">
      <w:pPr>
        <w:pStyle w:val="3"/>
        <w:spacing w:before="268" w:line="256" w:lineRule="auto"/>
        <w:ind w:left="2" w:right="20" w:firstLine="7"/>
        <w:jc w:val="both"/>
        <w:rPr>
          <w:rFonts w:hint="eastAsia" w:ascii="微软雅黑" w:hAnsi="微软雅黑" w:eastAsia="微软雅黑" w:cs="微软雅黑"/>
          <w:sz w:val="30"/>
          <w:szCs w:val="30"/>
        </w:rPr>
      </w:pPr>
    </w:p>
    <w:p w14:paraId="7391672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already there.</w:t>
      </w:r>
    </w:p>
    <w:p w14:paraId="2BE2E54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他已经在那里了。</w:t>
      </w:r>
    </w:p>
    <w:p w14:paraId="104F2E1A">
      <w:pPr>
        <w:pStyle w:val="3"/>
        <w:spacing w:before="268" w:line="256" w:lineRule="auto"/>
        <w:ind w:left="2" w:right="20" w:firstLine="7"/>
        <w:jc w:val="both"/>
        <w:rPr>
          <w:rFonts w:hint="eastAsia" w:ascii="微软雅黑" w:hAnsi="微软雅黑" w:eastAsia="微软雅黑" w:cs="微软雅黑"/>
          <w:sz w:val="30"/>
          <w:szCs w:val="30"/>
        </w:rPr>
      </w:pPr>
    </w:p>
    <w:p w14:paraId="655482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sentence him for life?</w:t>
      </w:r>
    </w:p>
    <w:p w14:paraId="4CCCF5D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他们会判他终身监禁吗？</w:t>
      </w:r>
    </w:p>
    <w:p w14:paraId="64AFCDFB">
      <w:pPr>
        <w:pStyle w:val="3"/>
        <w:spacing w:before="268" w:line="256" w:lineRule="auto"/>
        <w:ind w:left="2" w:right="20" w:firstLine="7"/>
        <w:jc w:val="both"/>
        <w:rPr>
          <w:rFonts w:hint="eastAsia" w:ascii="微软雅黑" w:hAnsi="微软雅黑" w:eastAsia="微软雅黑" w:cs="微软雅黑"/>
          <w:sz w:val="30"/>
          <w:szCs w:val="30"/>
        </w:rPr>
      </w:pPr>
    </w:p>
    <w:p w14:paraId="7019D55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faithful keepers might he kill before the law would assert its majesty in behalf of the lives of guards and wardens?</w:t>
      </w:r>
    </w:p>
    <w:p w14:paraId="101EF0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在他杀死多少忠实的看守之后，法律才会为了警卫和看守的生命而维护其威严呢？</w:t>
      </w:r>
    </w:p>
    <w:p w14:paraId="22F8AC32">
      <w:pPr>
        <w:pStyle w:val="3"/>
        <w:spacing w:before="268" w:line="256" w:lineRule="auto"/>
        <w:ind w:left="2" w:right="20" w:firstLine="7"/>
        <w:jc w:val="both"/>
        <w:rPr>
          <w:rFonts w:hint="eastAsia" w:ascii="微软雅黑" w:hAnsi="微软雅黑" w:eastAsia="微软雅黑" w:cs="微软雅黑"/>
          <w:sz w:val="30"/>
          <w:szCs w:val="30"/>
        </w:rPr>
      </w:pPr>
    </w:p>
    <w:p w14:paraId="5682DA3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Abolish the penalty of death, and trustworthy men could not be found to keep our prisons.</w:t>
      </w:r>
    </w:p>
    <w:p w14:paraId="037E55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废除死刑，就找不到值得信赖的人来看守我们的监狱。</w:t>
      </w:r>
    </w:p>
    <w:p w14:paraId="36DFFA85">
      <w:pPr>
        <w:pStyle w:val="3"/>
        <w:spacing w:before="268" w:line="256" w:lineRule="auto"/>
        <w:ind w:left="2" w:right="20" w:firstLine="7"/>
        <w:jc w:val="both"/>
        <w:rPr>
          <w:rFonts w:hint="eastAsia" w:ascii="微软雅黑" w:hAnsi="微软雅黑" w:eastAsia="微软雅黑" w:cs="微软雅黑"/>
          <w:sz w:val="30"/>
          <w:szCs w:val="30"/>
        </w:rPr>
      </w:pPr>
    </w:p>
    <w:p w14:paraId="5BF845F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Abolish capital punishments, and mankind will return to the old practice of avenging blood.</w:t>
      </w:r>
    </w:p>
    <w:p w14:paraId="2FD0C8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废除死刑，人类将回到报血仇的旧习俗。</w:t>
      </w:r>
    </w:p>
    <w:p w14:paraId="6514E3BD">
      <w:pPr>
        <w:pStyle w:val="3"/>
        <w:spacing w:before="268" w:line="256" w:lineRule="auto"/>
        <w:ind w:left="2" w:right="20" w:firstLine="7"/>
        <w:jc w:val="both"/>
        <w:rPr>
          <w:rFonts w:hint="eastAsia" w:ascii="微软雅黑" w:hAnsi="微软雅黑" w:eastAsia="微软雅黑" w:cs="微软雅黑"/>
          <w:sz w:val="30"/>
          <w:szCs w:val="30"/>
        </w:rPr>
      </w:pPr>
    </w:p>
    <w:p w14:paraId="7CF5241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argued respecting capital punishment upon entirely false principles.</w:t>
      </w:r>
    </w:p>
    <w:p w14:paraId="47D1A6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有些人基于完全错误的原则来争论死刑。</w:t>
      </w:r>
    </w:p>
    <w:p w14:paraId="2481AC47">
      <w:pPr>
        <w:pStyle w:val="3"/>
        <w:spacing w:before="268" w:line="256" w:lineRule="auto"/>
        <w:ind w:left="2" w:right="20" w:firstLine="7"/>
        <w:jc w:val="both"/>
        <w:rPr>
          <w:rFonts w:hint="eastAsia" w:ascii="微软雅黑" w:hAnsi="微软雅黑" w:eastAsia="微软雅黑" w:cs="微软雅黑"/>
          <w:sz w:val="30"/>
          <w:szCs w:val="30"/>
        </w:rPr>
      </w:pPr>
    </w:p>
    <w:p w14:paraId="6BCEE72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assert that punishment can be justified only upon the ground of the right acquired by society, when men enter into that state, to prevent an evil-disposed person from repeating an offence.</w:t>
      </w:r>
    </w:p>
    <w:p w14:paraId="3739DC0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有些人断言，惩罚只能基于社会在人们进入该状态时获得的权利，即防止怀有恶意的人重复犯罪。</w:t>
      </w:r>
    </w:p>
    <w:p w14:paraId="31BB7D05">
      <w:pPr>
        <w:pStyle w:val="3"/>
        <w:spacing w:before="268" w:line="256" w:lineRule="auto"/>
        <w:ind w:left="2" w:right="20" w:firstLine="7"/>
        <w:jc w:val="both"/>
        <w:rPr>
          <w:rFonts w:hint="eastAsia" w:ascii="微软雅黑" w:hAnsi="微软雅黑" w:eastAsia="微软雅黑" w:cs="微软雅黑"/>
          <w:sz w:val="30"/>
          <w:szCs w:val="30"/>
        </w:rPr>
      </w:pPr>
    </w:p>
    <w:p w14:paraId="412CE77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that the only justification of punishment is found in the hope that the criminal may thereby be reformed.</w:t>
      </w:r>
    </w:p>
    <w:p w14:paraId="5A56993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另一些人说，惩罚的唯一正当理由在于希望罪犯由此得到改造。</w:t>
      </w:r>
    </w:p>
    <w:p w14:paraId="4CFEAC3E">
      <w:pPr>
        <w:pStyle w:val="3"/>
        <w:spacing w:before="268" w:line="256" w:lineRule="auto"/>
        <w:ind w:left="2" w:right="20" w:firstLine="7"/>
        <w:jc w:val="both"/>
        <w:rPr>
          <w:rFonts w:hint="eastAsia" w:ascii="微软雅黑" w:hAnsi="微软雅黑" w:eastAsia="微软雅黑" w:cs="微软雅黑"/>
          <w:sz w:val="30"/>
          <w:szCs w:val="30"/>
        </w:rPr>
      </w:pPr>
    </w:p>
    <w:p w14:paraId="6A0F802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that the right to punish is based upon the obligation of society to deter those, who have not yet offended, by exhibiting examples of the misery of criminals.</w:t>
      </w:r>
    </w:p>
    <w:p w14:paraId="0091207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另一些人说，惩罚权基于社会通过展示罪犯的痛苦榜样来震慑那些尚未犯罪之人的义务。</w:t>
      </w:r>
    </w:p>
    <w:p w14:paraId="4E25ED93">
      <w:pPr>
        <w:pStyle w:val="3"/>
        <w:spacing w:before="268" w:line="256" w:lineRule="auto"/>
        <w:ind w:left="2" w:right="20" w:firstLine="7"/>
        <w:jc w:val="both"/>
        <w:rPr>
          <w:rFonts w:hint="eastAsia" w:ascii="微软雅黑" w:hAnsi="微软雅黑" w:eastAsia="微软雅黑" w:cs="微软雅黑"/>
          <w:sz w:val="30"/>
          <w:szCs w:val="30"/>
        </w:rPr>
      </w:pPr>
    </w:p>
    <w:p w14:paraId="5DADDD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others contend that all punishment is merely for reparation, and should be of such a kind as to gain that end.</w:t>
      </w:r>
    </w:p>
    <w:p w14:paraId="0B442E1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还有人认为，所有的惩罚仅仅是为了赔偿，并且应该是为了达到那个目的。</w:t>
      </w:r>
    </w:p>
    <w:p w14:paraId="3865ACC4">
      <w:pPr>
        <w:pStyle w:val="3"/>
        <w:spacing w:before="268" w:line="256" w:lineRule="auto"/>
        <w:ind w:left="2" w:right="20" w:firstLine="7"/>
        <w:jc w:val="both"/>
        <w:rPr>
          <w:rFonts w:hint="eastAsia" w:ascii="微软雅黑" w:hAnsi="微软雅黑" w:eastAsia="微软雅黑" w:cs="微软雅黑"/>
          <w:sz w:val="30"/>
          <w:szCs w:val="30"/>
        </w:rPr>
      </w:pPr>
    </w:p>
    <w:p w14:paraId="091A932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laid down all these as the foundations of punishment.</w:t>
      </w:r>
    </w:p>
    <w:p w14:paraId="7D5530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有些人将所有这些列为惩罚的基础。</w:t>
      </w:r>
    </w:p>
    <w:p w14:paraId="692973CF">
      <w:pPr>
        <w:pStyle w:val="3"/>
        <w:spacing w:before="268" w:line="256" w:lineRule="auto"/>
        <w:ind w:left="2" w:right="20" w:firstLine="7"/>
        <w:jc w:val="both"/>
        <w:rPr>
          <w:rFonts w:hint="eastAsia" w:ascii="微软雅黑" w:hAnsi="微软雅黑" w:eastAsia="微软雅黑" w:cs="微软雅黑"/>
          <w:sz w:val="30"/>
          <w:szCs w:val="30"/>
        </w:rPr>
      </w:pPr>
    </w:p>
    <w:p w14:paraId="1D39575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these statements.</w:t>
      </w:r>
    </w:p>
    <w:p w14:paraId="703C518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让我们看看这些陈述。</w:t>
      </w:r>
    </w:p>
    <w:p w14:paraId="68248966">
      <w:pPr>
        <w:pStyle w:val="3"/>
        <w:spacing w:before="268" w:line="256" w:lineRule="auto"/>
        <w:ind w:left="2" w:right="20" w:firstLine="7"/>
        <w:jc w:val="both"/>
        <w:rPr>
          <w:rFonts w:hint="eastAsia" w:ascii="微软雅黑" w:hAnsi="微软雅黑" w:eastAsia="微软雅黑" w:cs="微软雅黑"/>
          <w:sz w:val="30"/>
          <w:szCs w:val="30"/>
        </w:rPr>
      </w:pPr>
    </w:p>
    <w:p w14:paraId="5E019F1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that some of the fore-mentioned things are occasionally gained by punishment.</w:t>
      </w:r>
    </w:p>
    <w:p w14:paraId="4F6105F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承认上述某些事情偶尔可以通过惩罚获得。</w:t>
      </w:r>
    </w:p>
    <w:p w14:paraId="6978677E">
      <w:pPr>
        <w:pStyle w:val="3"/>
        <w:spacing w:before="268" w:line="256" w:lineRule="auto"/>
        <w:ind w:left="2" w:right="20" w:firstLine="7"/>
        <w:jc w:val="both"/>
        <w:rPr>
          <w:rFonts w:hint="eastAsia" w:ascii="微软雅黑" w:hAnsi="微软雅黑" w:eastAsia="微软雅黑" w:cs="微软雅黑"/>
          <w:sz w:val="30"/>
          <w:szCs w:val="30"/>
        </w:rPr>
      </w:pPr>
    </w:p>
    <w:p w14:paraId="5722C9B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severally nor jointly are they the ground on which it proceeds.</w:t>
      </w:r>
    </w:p>
    <w:p w14:paraId="330F957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但它们既不是分别也不是共同构成惩罚的依据。</w:t>
      </w:r>
    </w:p>
    <w:p w14:paraId="75E4A4B1">
      <w:pPr>
        <w:pStyle w:val="3"/>
        <w:spacing w:before="268" w:line="256" w:lineRule="auto"/>
        <w:ind w:left="2" w:right="20" w:firstLine="7"/>
        <w:jc w:val="both"/>
        <w:rPr>
          <w:rFonts w:hint="eastAsia" w:ascii="微软雅黑" w:hAnsi="微软雅黑" w:eastAsia="微软雅黑" w:cs="微软雅黑"/>
          <w:sz w:val="30"/>
          <w:szCs w:val="30"/>
        </w:rPr>
      </w:pPr>
    </w:p>
    <w:p w14:paraId="4FC65CF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 to punish is based upon the obligation of society to prevent an evil-disposed person from repeating an offence, none will deny that capital punishment gains that end, and puts it quite out of the power of the culprit again to disturb society.</w:t>
      </w:r>
    </w:p>
    <w:p w14:paraId="16056F3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如果惩罚权基于社会防止怀有恶意的人重复犯罪的义务，没有人会否认死刑达到了那个目的，并使罪犯完全失去了再次扰乱社会的能力。</w:t>
      </w:r>
    </w:p>
    <w:p w14:paraId="21BEE979">
      <w:pPr>
        <w:pStyle w:val="3"/>
        <w:spacing w:before="268" w:line="256" w:lineRule="auto"/>
        <w:ind w:left="2" w:right="20" w:firstLine="7"/>
        <w:jc w:val="both"/>
        <w:rPr>
          <w:rFonts w:hint="eastAsia" w:ascii="微软雅黑" w:hAnsi="微软雅黑" w:eastAsia="微软雅黑" w:cs="微软雅黑"/>
          <w:sz w:val="30"/>
          <w:szCs w:val="30"/>
        </w:rPr>
      </w:pPr>
    </w:p>
    <w:p w14:paraId="0592D24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mere admission of this principle would be no argument for the total abolition of the death penalty.</w:t>
      </w:r>
    </w:p>
    <w:p w14:paraId="2A13DB2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因此，仅仅承认这一原则并不能成为完全废除死刑的理由。</w:t>
      </w:r>
    </w:p>
    <w:p w14:paraId="7097F715">
      <w:pPr>
        <w:pStyle w:val="3"/>
        <w:spacing w:before="268" w:line="256" w:lineRule="auto"/>
        <w:ind w:left="2" w:right="20" w:firstLine="7"/>
        <w:jc w:val="both"/>
        <w:rPr>
          <w:rFonts w:hint="eastAsia" w:ascii="微软雅黑" w:hAnsi="微软雅黑" w:eastAsia="微软雅黑" w:cs="微软雅黑"/>
          <w:sz w:val="30"/>
          <w:szCs w:val="30"/>
        </w:rPr>
      </w:pPr>
    </w:p>
    <w:p w14:paraId="41CC108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statement of the matter does not furnish a principle sufficiently broad to cover every case of punishment.</w:t>
      </w:r>
    </w:p>
    <w:p w14:paraId="3E1858D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但这种说法并没有提供一个足够广泛的原则来涵盖每一个惩罚案例。</w:t>
      </w:r>
    </w:p>
    <w:p w14:paraId="2494CC2F">
      <w:pPr>
        <w:pStyle w:val="3"/>
        <w:spacing w:before="268" w:line="256" w:lineRule="auto"/>
        <w:ind w:left="2" w:right="20" w:firstLine="7"/>
        <w:jc w:val="both"/>
        <w:rPr>
          <w:rFonts w:hint="eastAsia" w:ascii="微软雅黑" w:hAnsi="微软雅黑" w:eastAsia="微软雅黑" w:cs="微软雅黑"/>
          <w:sz w:val="30"/>
          <w:szCs w:val="30"/>
        </w:rPr>
      </w:pPr>
    </w:p>
    <w:p w14:paraId="6920117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sentences are but light and temporary.</w:t>
      </w:r>
    </w:p>
    <w:p w14:paraId="7E40C17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有些判决只是轻微和暂时的。</w:t>
      </w:r>
    </w:p>
    <w:p w14:paraId="757A2FEF">
      <w:pPr>
        <w:pStyle w:val="3"/>
        <w:spacing w:before="268" w:line="256" w:lineRule="auto"/>
        <w:ind w:left="2" w:right="20" w:firstLine="7"/>
        <w:jc w:val="both"/>
        <w:rPr>
          <w:rFonts w:hint="eastAsia" w:ascii="微软雅黑" w:hAnsi="微软雅黑" w:eastAsia="微软雅黑" w:cs="微软雅黑"/>
          <w:sz w:val="30"/>
          <w:szCs w:val="30"/>
        </w:rPr>
      </w:pPr>
    </w:p>
    <w:p w14:paraId="5ED6AD9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bear no proportion to the strength of men's passions for doing wrong.</w:t>
      </w:r>
    </w:p>
    <w:p w14:paraId="6B45A0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它们与人们做坏事的激情强度不成比例。</w:t>
      </w:r>
    </w:p>
    <w:p w14:paraId="055E90AF">
      <w:pPr>
        <w:pStyle w:val="3"/>
        <w:spacing w:before="268" w:line="256" w:lineRule="auto"/>
        <w:ind w:left="2" w:right="20" w:firstLine="7"/>
        <w:jc w:val="both"/>
        <w:rPr>
          <w:rFonts w:hint="eastAsia" w:ascii="微软雅黑" w:hAnsi="微软雅黑" w:eastAsia="微软雅黑" w:cs="微软雅黑"/>
          <w:sz w:val="30"/>
          <w:szCs w:val="30"/>
        </w:rPr>
      </w:pPr>
    </w:p>
    <w:p w14:paraId="139D985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severer penalties would by all enlightened men be esteemed excessive.</w:t>
      </w:r>
    </w:p>
    <w:p w14:paraId="108F74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然而更严厉的惩罚会被所有开明人士视为过度。</w:t>
      </w:r>
    </w:p>
    <w:p w14:paraId="2C0A2F01">
      <w:pPr>
        <w:pStyle w:val="3"/>
        <w:spacing w:before="268" w:line="256" w:lineRule="auto"/>
        <w:ind w:left="2" w:right="20" w:firstLine="7"/>
        <w:jc w:val="both"/>
        <w:rPr>
          <w:rFonts w:hint="eastAsia" w:ascii="微软雅黑" w:hAnsi="微软雅黑" w:eastAsia="微软雅黑" w:cs="微软雅黑"/>
          <w:sz w:val="30"/>
          <w:szCs w:val="30"/>
        </w:rPr>
      </w:pPr>
    </w:p>
    <w:p w14:paraId="333C74F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objection to this principle is, that it makes a man suffer, not for what he has done, but for fear he will hereafter do something wrong.</w:t>
      </w:r>
    </w:p>
    <w:p w14:paraId="23F787E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但这一原则的主要反对意见是，它让人受苦，不是因为他做了什么，而是因为害怕他以后会做错事。</w:t>
      </w:r>
    </w:p>
    <w:p w14:paraId="444F3455">
      <w:pPr>
        <w:pStyle w:val="3"/>
        <w:spacing w:before="268" w:line="256" w:lineRule="auto"/>
        <w:ind w:left="2" w:right="20" w:firstLine="7"/>
        <w:jc w:val="both"/>
        <w:rPr>
          <w:rFonts w:hint="eastAsia" w:ascii="微软雅黑" w:hAnsi="微软雅黑" w:eastAsia="微软雅黑" w:cs="微软雅黑"/>
          <w:sz w:val="30"/>
          <w:szCs w:val="30"/>
        </w:rPr>
      </w:pPr>
    </w:p>
    <w:p w14:paraId="7E1CE4E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his country, "Why do you restrain my liberty?"</w:t>
      </w:r>
    </w:p>
    <w:p w14:paraId="6054F73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他问他的国家：“你们为什么要限制我的自由？”</w:t>
      </w:r>
    </w:p>
    <w:p w14:paraId="3B48A15E">
      <w:pPr>
        <w:pStyle w:val="3"/>
        <w:spacing w:before="268" w:line="256" w:lineRule="auto"/>
        <w:ind w:left="2" w:right="20" w:firstLine="7"/>
        <w:jc w:val="both"/>
        <w:rPr>
          <w:rFonts w:hint="eastAsia" w:ascii="微软雅黑" w:hAnsi="微软雅黑" w:eastAsia="微软雅黑" w:cs="微软雅黑"/>
          <w:sz w:val="30"/>
          <w:szCs w:val="30"/>
        </w:rPr>
      </w:pPr>
    </w:p>
    <w:p w14:paraId="7481E40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reply is, "We are afraid you will injure men if you are allowed to go at large."</w:t>
      </w:r>
    </w:p>
    <w:p w14:paraId="6973397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回答是：“我们担心如果你被允许自由行动，你会伤害人。”</w:t>
      </w:r>
    </w:p>
    <w:p w14:paraId="385801ED">
      <w:pPr>
        <w:pStyle w:val="3"/>
        <w:spacing w:before="268" w:line="256" w:lineRule="auto"/>
        <w:ind w:left="2" w:right="20" w:firstLine="7"/>
        <w:jc w:val="both"/>
        <w:rPr>
          <w:rFonts w:hint="eastAsia" w:ascii="微软雅黑" w:hAnsi="微软雅黑" w:eastAsia="微软雅黑" w:cs="微软雅黑"/>
          <w:sz w:val="30"/>
          <w:szCs w:val="30"/>
        </w:rPr>
      </w:pPr>
    </w:p>
    <w:p w14:paraId="205DC0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reply suits the case of a man restrained under a writ of lunacy, or subjected to quarantine, no less than that of the culprit.</w:t>
      </w:r>
    </w:p>
    <w:p w14:paraId="084668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这个回答同样适用于因精神错乱令被限制的人，或被隔离检疫的人，不亚于罪犯。</w:t>
      </w:r>
    </w:p>
    <w:p w14:paraId="0BE342C2">
      <w:pPr>
        <w:pStyle w:val="3"/>
        <w:spacing w:before="268" w:line="256" w:lineRule="auto"/>
        <w:ind w:left="2" w:right="20" w:firstLine="7"/>
        <w:jc w:val="both"/>
        <w:rPr>
          <w:rFonts w:hint="eastAsia" w:ascii="微软雅黑" w:hAnsi="微软雅黑" w:eastAsia="微软雅黑" w:cs="微软雅黑"/>
          <w:sz w:val="30"/>
          <w:szCs w:val="30"/>
        </w:rPr>
      </w:pPr>
    </w:p>
    <w:p w14:paraId="3E97A3E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no justice in the case.</w:t>
      </w:r>
    </w:p>
    <w:p w14:paraId="2EDC480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他看不出这其中有什么正义。</w:t>
      </w:r>
    </w:p>
    <w:p w14:paraId="57A2FEEE">
      <w:pPr>
        <w:pStyle w:val="3"/>
        <w:spacing w:before="268" w:line="256" w:lineRule="auto"/>
        <w:ind w:left="2" w:right="20" w:firstLine="7"/>
        <w:jc w:val="both"/>
        <w:rPr>
          <w:rFonts w:hint="eastAsia" w:ascii="微软雅黑" w:hAnsi="微软雅黑" w:eastAsia="微软雅黑" w:cs="微软雅黑"/>
          <w:sz w:val="30"/>
          <w:szCs w:val="30"/>
        </w:rPr>
      </w:pPr>
    </w:p>
    <w:p w14:paraId="0C12EB0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if society is not afraid that some men, going at large, will commit as great offences as himself;</w:t>
      </w:r>
    </w:p>
    <w:p w14:paraId="25F8186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他问社会是否不担心有些自由行动的人会犯下和他一样大的罪行；</w:t>
      </w:r>
    </w:p>
    <w:p w14:paraId="3ABAB761">
      <w:pPr>
        <w:pStyle w:val="3"/>
        <w:spacing w:before="268" w:line="256" w:lineRule="auto"/>
        <w:ind w:left="2" w:right="20" w:firstLine="7"/>
        <w:jc w:val="both"/>
        <w:rPr>
          <w:rFonts w:hint="eastAsia" w:ascii="微软雅黑" w:hAnsi="微软雅黑" w:eastAsia="微软雅黑" w:cs="微软雅黑"/>
          <w:sz w:val="30"/>
          <w:szCs w:val="30"/>
        </w:rPr>
      </w:pPr>
    </w:p>
    <w:p w14:paraId="090A8AC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community must be very small, in which men could not be found, of whose future good conduct there was as little guaranty as of his.</w:t>
      </w:r>
    </w:p>
    <w:p w14:paraId="6285A23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除非社区非常小，否则肯定能找到一些人，他们未来良好行为的保证并不比他的多。</w:t>
      </w:r>
    </w:p>
    <w:p w14:paraId="727DE620">
      <w:pPr>
        <w:pStyle w:val="3"/>
        <w:spacing w:before="268" w:line="256" w:lineRule="auto"/>
        <w:ind w:left="2" w:right="20" w:firstLine="7"/>
        <w:jc w:val="both"/>
        <w:rPr>
          <w:rFonts w:hint="eastAsia" w:ascii="微软雅黑" w:hAnsi="微软雅黑" w:eastAsia="微软雅黑" w:cs="微软雅黑"/>
          <w:sz w:val="30"/>
          <w:szCs w:val="30"/>
        </w:rPr>
      </w:pPr>
    </w:p>
    <w:p w14:paraId="7E02CF4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worst men in every country are going at large.</w:t>
      </w:r>
    </w:p>
    <w:p w14:paraId="7C2E0CB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每个国家都有一些最坏的人逍遥法外。</w:t>
      </w:r>
    </w:p>
    <w:p w14:paraId="713D4582">
      <w:pPr>
        <w:pStyle w:val="3"/>
        <w:spacing w:before="268" w:line="256" w:lineRule="auto"/>
        <w:ind w:left="2" w:right="20" w:firstLine="7"/>
        <w:jc w:val="both"/>
        <w:rPr>
          <w:rFonts w:hint="eastAsia" w:ascii="微软雅黑" w:hAnsi="微软雅黑" w:eastAsia="微软雅黑" w:cs="微软雅黑"/>
          <w:sz w:val="30"/>
          <w:szCs w:val="30"/>
        </w:rPr>
      </w:pPr>
    </w:p>
    <w:p w14:paraId="74C80E4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prevention therefore is not the basis of punishment.</w:t>
      </w:r>
    </w:p>
    <w:p w14:paraId="4D11BE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因此，仅仅是预防并不是惩罚的基础。</w:t>
      </w:r>
    </w:p>
    <w:p w14:paraId="25D12C32">
      <w:pPr>
        <w:pStyle w:val="3"/>
        <w:spacing w:before="268" w:line="256" w:lineRule="auto"/>
        <w:ind w:left="2" w:right="20" w:firstLine="7"/>
        <w:jc w:val="both"/>
        <w:rPr>
          <w:rFonts w:hint="eastAsia" w:ascii="微软雅黑" w:hAnsi="微软雅黑" w:eastAsia="微软雅黑" w:cs="微软雅黑"/>
          <w:sz w:val="30"/>
          <w:szCs w:val="30"/>
        </w:rPr>
      </w:pPr>
    </w:p>
    <w:p w14:paraId="5FF5EC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reformation of the criminal the ground of punishment.</w:t>
      </w:r>
    </w:p>
    <w:p w14:paraId="566A48D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罪犯的改造也不是惩罚的基础。</w:t>
      </w:r>
    </w:p>
    <w:p w14:paraId="5E4B4F8B">
      <w:pPr>
        <w:pStyle w:val="3"/>
        <w:spacing w:before="268" w:line="256" w:lineRule="auto"/>
        <w:ind w:left="2" w:right="20" w:firstLine="7"/>
        <w:jc w:val="both"/>
        <w:rPr>
          <w:rFonts w:hint="eastAsia" w:ascii="微软雅黑" w:hAnsi="微软雅黑" w:eastAsia="微软雅黑" w:cs="微软雅黑"/>
          <w:sz w:val="30"/>
          <w:szCs w:val="30"/>
        </w:rPr>
      </w:pPr>
    </w:p>
    <w:p w14:paraId="1BA4422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Incidentally it may sometimes be effected;</w:t>
      </w:r>
    </w:p>
    <w:p w14:paraId="479E55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顺带地，它有时可能会实现；</w:t>
      </w:r>
    </w:p>
    <w:p w14:paraId="36AAA514">
      <w:pPr>
        <w:pStyle w:val="3"/>
        <w:spacing w:before="268" w:line="256" w:lineRule="auto"/>
        <w:ind w:left="2" w:right="20" w:firstLine="7"/>
        <w:jc w:val="both"/>
        <w:rPr>
          <w:rFonts w:hint="eastAsia" w:ascii="微软雅黑" w:hAnsi="微软雅黑" w:eastAsia="微软雅黑" w:cs="微软雅黑"/>
          <w:sz w:val="30"/>
          <w:szCs w:val="30"/>
        </w:rPr>
      </w:pPr>
    </w:p>
    <w:p w14:paraId="3A6B88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in crimes of a lower grade one mode of punishment is found more conducive to reformation than another, and the ends of government can all be secured—that mode should be preferred.</w:t>
      </w:r>
    </w:p>
    <w:p w14:paraId="2EBA300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如果在较低级别的罪行中，发现一种惩罚模式比另一种更有利于改造，并且政府的目的都能得到保证——那么应该首选那种模式。</w:t>
      </w:r>
    </w:p>
    <w:p w14:paraId="79A2790B">
      <w:pPr>
        <w:pStyle w:val="3"/>
        <w:spacing w:before="268" w:line="256" w:lineRule="auto"/>
        <w:ind w:left="2" w:right="20" w:firstLine="7"/>
        <w:jc w:val="both"/>
        <w:rPr>
          <w:rFonts w:hint="eastAsia" w:ascii="微软雅黑" w:hAnsi="微软雅黑" w:eastAsia="微软雅黑" w:cs="微软雅黑"/>
          <w:sz w:val="30"/>
          <w:szCs w:val="30"/>
        </w:rPr>
      </w:pPr>
    </w:p>
    <w:p w14:paraId="132BC28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gave society a right to imprison men in order to reform them?</w:t>
      </w:r>
    </w:p>
    <w:p w14:paraId="5CD657A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但是谁给了社会为了改造人而监禁他们的权利呢？</w:t>
      </w:r>
    </w:p>
    <w:p w14:paraId="031546B5">
      <w:pPr>
        <w:pStyle w:val="3"/>
        <w:spacing w:before="268" w:line="256" w:lineRule="auto"/>
        <w:ind w:left="2" w:right="20" w:firstLine="7"/>
        <w:jc w:val="both"/>
        <w:rPr>
          <w:rFonts w:hint="eastAsia" w:ascii="微软雅黑" w:hAnsi="微软雅黑" w:eastAsia="微软雅黑" w:cs="微软雅黑"/>
          <w:sz w:val="30"/>
          <w:szCs w:val="30"/>
        </w:rPr>
      </w:pPr>
    </w:p>
    <w:p w14:paraId="7D6BE46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grant of power is anywhere found.</w:t>
      </w:r>
    </w:p>
    <w:p w14:paraId="0723568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哪里都找不到这种权力的授予。</w:t>
      </w:r>
    </w:p>
    <w:p w14:paraId="1DF2CCE8">
      <w:pPr>
        <w:pStyle w:val="3"/>
        <w:spacing w:before="268" w:line="256" w:lineRule="auto"/>
        <w:ind w:left="2" w:right="20" w:firstLine="7"/>
        <w:jc w:val="both"/>
        <w:rPr>
          <w:rFonts w:hint="eastAsia" w:ascii="微软雅黑" w:hAnsi="微软雅黑" w:eastAsia="微软雅黑" w:cs="微软雅黑"/>
          <w:sz w:val="30"/>
          <w:szCs w:val="30"/>
        </w:rPr>
      </w:pPr>
    </w:p>
    <w:p w14:paraId="09E573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never gave it.</w:t>
      </w:r>
    </w:p>
    <w:p w14:paraId="266B7AD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上帝肯定从未给过。</w:t>
      </w:r>
    </w:p>
    <w:p w14:paraId="064D1221">
      <w:pPr>
        <w:pStyle w:val="3"/>
        <w:spacing w:before="268" w:line="256" w:lineRule="auto"/>
        <w:ind w:left="2" w:right="20" w:firstLine="7"/>
        <w:jc w:val="both"/>
        <w:rPr>
          <w:rFonts w:hint="eastAsia" w:ascii="微软雅黑" w:hAnsi="微软雅黑" w:eastAsia="微软雅黑" w:cs="微软雅黑"/>
          <w:sz w:val="30"/>
          <w:szCs w:val="30"/>
        </w:rPr>
      </w:pPr>
    </w:p>
    <w:p w14:paraId="41FC0A1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would rescue men from vice and sin, it is by his blessed gospel.</w:t>
      </w:r>
    </w:p>
    <w:p w14:paraId="74D671A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当祂要将人从恶习和罪恶中拯救出来时，是通过祂有福的福音。</w:t>
      </w:r>
    </w:p>
    <w:p w14:paraId="0789E475">
      <w:pPr>
        <w:pStyle w:val="3"/>
        <w:spacing w:before="268" w:line="256" w:lineRule="auto"/>
        <w:ind w:left="2" w:right="20" w:firstLine="7"/>
        <w:jc w:val="both"/>
        <w:rPr>
          <w:rFonts w:hint="eastAsia" w:ascii="微软雅黑" w:hAnsi="微软雅黑" w:eastAsia="微软雅黑" w:cs="微软雅黑"/>
          <w:sz w:val="30"/>
          <w:szCs w:val="30"/>
        </w:rPr>
      </w:pPr>
    </w:p>
    <w:p w14:paraId="1E72241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society punishes only that she may reform bad men, then as soon as they are reformed they ought to be discharged.</w:t>
      </w:r>
    </w:p>
    <w:p w14:paraId="6F75A3C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此外，如果社会惩罚仅仅是为了改造坏人，那么一旦他们被改造好，就应该被释放。</w:t>
      </w:r>
    </w:p>
    <w:p w14:paraId="07917638">
      <w:pPr>
        <w:pStyle w:val="3"/>
        <w:spacing w:before="268" w:line="256" w:lineRule="auto"/>
        <w:ind w:left="2" w:right="20" w:firstLine="7"/>
        <w:jc w:val="both"/>
        <w:rPr>
          <w:rFonts w:hint="eastAsia" w:ascii="微软雅黑" w:hAnsi="微软雅黑" w:eastAsia="微软雅黑" w:cs="微软雅黑"/>
          <w:sz w:val="30"/>
          <w:szCs w:val="30"/>
        </w:rPr>
      </w:pPr>
    </w:p>
    <w:p w14:paraId="20C9CC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this be proper?</w:t>
      </w:r>
    </w:p>
    <w:p w14:paraId="440D965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这合适吗？</w:t>
      </w:r>
    </w:p>
    <w:p w14:paraId="25B324CA">
      <w:pPr>
        <w:pStyle w:val="3"/>
        <w:spacing w:before="268" w:line="256" w:lineRule="auto"/>
        <w:ind w:left="2" w:right="20" w:firstLine="7"/>
        <w:jc w:val="both"/>
        <w:rPr>
          <w:rFonts w:hint="eastAsia" w:ascii="微软雅黑" w:hAnsi="微软雅黑" w:eastAsia="微软雅黑" w:cs="微软雅黑"/>
          <w:sz w:val="30"/>
          <w:szCs w:val="30"/>
        </w:rPr>
      </w:pPr>
    </w:p>
    <w:p w14:paraId="0B2FC96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reformation be the ground of punishment, then all penal sentences ought to be indefinite as to time, and the punishment should last until the reformation is effected.</w:t>
      </w:r>
    </w:p>
    <w:p w14:paraId="547782F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如果改造是惩罚的基础，那么所有的刑罚判决在时间上都应该是不确定的，惩罚应该持续到改造完成为止。</w:t>
      </w:r>
    </w:p>
    <w:p w14:paraId="6110A310">
      <w:pPr>
        <w:pStyle w:val="3"/>
        <w:spacing w:before="268" w:line="256" w:lineRule="auto"/>
        <w:ind w:left="2" w:right="20" w:firstLine="7"/>
        <w:jc w:val="both"/>
        <w:rPr>
          <w:rFonts w:hint="eastAsia" w:ascii="微软雅黑" w:hAnsi="微软雅黑" w:eastAsia="微软雅黑" w:cs="微软雅黑"/>
          <w:sz w:val="30"/>
          <w:szCs w:val="30"/>
        </w:rPr>
      </w:pPr>
    </w:p>
    <w:p w14:paraId="0832D94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Universalists urge this point with great zeal.</w:t>
      </w:r>
    </w:p>
    <w:p w14:paraId="18841CE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普救论者非常热心地强调这一点。</w:t>
      </w:r>
    </w:p>
    <w:p w14:paraId="0DDCE340">
      <w:pPr>
        <w:pStyle w:val="3"/>
        <w:spacing w:before="268" w:line="256" w:lineRule="auto"/>
        <w:ind w:left="2" w:right="20" w:firstLine="7"/>
        <w:jc w:val="both"/>
        <w:rPr>
          <w:rFonts w:hint="eastAsia" w:ascii="微软雅黑" w:hAnsi="微软雅黑" w:eastAsia="微软雅黑" w:cs="微软雅黑"/>
          <w:sz w:val="30"/>
          <w:szCs w:val="30"/>
        </w:rPr>
      </w:pPr>
    </w:p>
    <w:p w14:paraId="22DD20D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chief argument is, that all suffering, under the government of God, is for the good of the sufferer, and that therefore the same principles should obtain in human society.</w:t>
      </w:r>
    </w:p>
    <w:p w14:paraId="68A98D9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他们的主要论点是，在上帝的统治下，所有的痛苦都是为了受苦者的益处，因此人类社会也应遵循同样的原则。</w:t>
      </w:r>
    </w:p>
    <w:p w14:paraId="15B8301D">
      <w:pPr>
        <w:pStyle w:val="3"/>
        <w:spacing w:before="268" w:line="256" w:lineRule="auto"/>
        <w:ind w:left="2" w:right="20" w:firstLine="7"/>
        <w:jc w:val="both"/>
        <w:rPr>
          <w:rFonts w:hint="eastAsia" w:ascii="微软雅黑" w:hAnsi="微软雅黑" w:eastAsia="微软雅黑" w:cs="微软雅黑"/>
          <w:sz w:val="30"/>
          <w:szCs w:val="30"/>
        </w:rPr>
      </w:pPr>
    </w:p>
    <w:p w14:paraId="5325878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argument is false.</w:t>
      </w:r>
    </w:p>
    <w:p w14:paraId="0C80182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但这个论点是错误的。</w:t>
      </w:r>
    </w:p>
    <w:p w14:paraId="5E9848E2">
      <w:pPr>
        <w:pStyle w:val="3"/>
        <w:spacing w:before="268" w:line="256" w:lineRule="auto"/>
        <w:ind w:left="2" w:right="20" w:firstLine="7"/>
        <w:jc w:val="both"/>
        <w:rPr>
          <w:rFonts w:hint="eastAsia" w:ascii="微软雅黑" w:hAnsi="微软雅黑" w:eastAsia="微软雅黑" w:cs="微软雅黑"/>
          <w:sz w:val="30"/>
          <w:szCs w:val="30"/>
        </w:rPr>
      </w:pPr>
    </w:p>
    <w:p w14:paraId="7434873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suffering under God's government is NOT for the good of the sufferer.</w:t>
      </w:r>
    </w:p>
    <w:p w14:paraId="3DBA122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在上帝统治下的所有痛苦并不都是为了受苦者的益处。</w:t>
      </w:r>
    </w:p>
    <w:p w14:paraId="571A6CC4">
      <w:pPr>
        <w:pStyle w:val="3"/>
        <w:spacing w:before="268" w:line="256" w:lineRule="auto"/>
        <w:ind w:left="2" w:right="20" w:firstLine="7"/>
        <w:jc w:val="both"/>
        <w:rPr>
          <w:rFonts w:hint="eastAsia" w:ascii="微软雅黑" w:hAnsi="微软雅黑" w:eastAsia="微软雅黑" w:cs="微软雅黑"/>
          <w:sz w:val="30"/>
          <w:szCs w:val="30"/>
        </w:rPr>
      </w:pPr>
    </w:p>
    <w:p w14:paraId="4CEE213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benefit have the fallen angels ever reaped from their chains of darkness?</w:t>
      </w:r>
    </w:p>
    <w:p w14:paraId="235A8AB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堕落天使从他们黑暗的锁链中获得了什么好处？</w:t>
      </w:r>
    </w:p>
    <w:p w14:paraId="03DD8DC4">
      <w:pPr>
        <w:pStyle w:val="3"/>
        <w:spacing w:before="268" w:line="256" w:lineRule="auto"/>
        <w:ind w:left="2" w:right="20" w:firstLine="7"/>
        <w:jc w:val="both"/>
        <w:rPr>
          <w:rFonts w:hint="eastAsia" w:ascii="微软雅黑" w:hAnsi="微软雅黑" w:eastAsia="微软雅黑" w:cs="微软雅黑"/>
          <w:sz w:val="30"/>
          <w:szCs w:val="30"/>
        </w:rPr>
      </w:pPr>
    </w:p>
    <w:p w14:paraId="0EDB375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blessing has ever come on the Sodomites for their suffering the vengeance of eternal fire?</w:t>
      </w:r>
    </w:p>
    <w:p w14:paraId="1909F29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所多玛人因受永火的刑罚而得到了什么祝福？</w:t>
      </w:r>
    </w:p>
    <w:p w14:paraId="4983AAA3">
      <w:pPr>
        <w:pStyle w:val="3"/>
        <w:spacing w:before="268" w:line="256" w:lineRule="auto"/>
        <w:ind w:left="2" w:right="20" w:firstLine="7"/>
        <w:jc w:val="both"/>
        <w:rPr>
          <w:rFonts w:hint="eastAsia" w:ascii="微软雅黑" w:hAnsi="微软雅黑" w:eastAsia="微软雅黑" w:cs="微软雅黑"/>
          <w:sz w:val="30"/>
          <w:szCs w:val="30"/>
        </w:rPr>
      </w:pPr>
    </w:p>
    <w:p w14:paraId="27EF253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says that "all things work together for good," he limits the statement to "those who love God, to those who are the called according to his purpose."</w:t>
      </w:r>
    </w:p>
    <w:p w14:paraId="6DA83C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当保罗说“万事都互相效力，叫爱上帝的人得益处”时，他将这一陈述限制在“就是按祂旨意被召的人”。</w:t>
      </w:r>
    </w:p>
    <w:p w14:paraId="3BFB8D18">
      <w:pPr>
        <w:pStyle w:val="3"/>
        <w:spacing w:before="268" w:line="256" w:lineRule="auto"/>
        <w:ind w:left="2" w:right="20" w:firstLine="7"/>
        <w:jc w:val="both"/>
        <w:rPr>
          <w:rFonts w:hint="eastAsia" w:ascii="微软雅黑" w:hAnsi="微软雅黑" w:eastAsia="微软雅黑" w:cs="微软雅黑"/>
          <w:sz w:val="30"/>
          <w:szCs w:val="30"/>
        </w:rPr>
      </w:pPr>
    </w:p>
    <w:p w14:paraId="104F771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it is a glorious truth that their afflictions do them eternal good.</w:t>
      </w:r>
    </w:p>
    <w:p w14:paraId="6D846B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对这些人来说，他们的苦难给他们带来永恒的益处，这是一个荣耀的真理。</w:t>
      </w:r>
    </w:p>
    <w:p w14:paraId="5740405D">
      <w:pPr>
        <w:pStyle w:val="3"/>
        <w:spacing w:before="268" w:line="256" w:lineRule="auto"/>
        <w:ind w:left="2" w:right="20" w:firstLine="7"/>
        <w:jc w:val="both"/>
        <w:rPr>
          <w:rFonts w:hint="eastAsia" w:ascii="微软雅黑" w:hAnsi="微软雅黑" w:eastAsia="微软雅黑" w:cs="微软雅黑"/>
          <w:sz w:val="30"/>
          <w:szCs w:val="30"/>
        </w:rPr>
      </w:pPr>
    </w:p>
    <w:p w14:paraId="3917F29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like declared concerning those who hate God and are ordained to a fiery condemnation?</w:t>
      </w:r>
    </w:p>
    <w:p w14:paraId="0813336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但在哪里有类似的声明是关于那些恨上帝并被注定受火刑定罪的人呢？</w:t>
      </w:r>
    </w:p>
    <w:p w14:paraId="2FB0310B">
      <w:pPr>
        <w:pStyle w:val="3"/>
        <w:spacing w:before="268" w:line="256" w:lineRule="auto"/>
        <w:ind w:left="2" w:right="20" w:firstLine="7"/>
        <w:jc w:val="both"/>
        <w:rPr>
          <w:rFonts w:hint="eastAsia" w:ascii="微软雅黑" w:hAnsi="微软雅黑" w:eastAsia="微软雅黑" w:cs="微软雅黑"/>
          <w:sz w:val="30"/>
          <w:szCs w:val="30"/>
        </w:rPr>
      </w:pPr>
    </w:p>
    <w:p w14:paraId="6D17C87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if reformation were the ground of punishment, no man, before the judgment-day, can certainly know that capital punishments for high crimes are not preceded by as many conversions to God and thorough reformations as any other modes of punishment whatever.</w:t>
      </w:r>
    </w:p>
    <w:p w14:paraId="5013B49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即使改造是惩罚的基础，在审判日之前，也没人能确知，对重罪的死刑惩罚之前，其归向上帝和彻底改造的人数，是否少于任何其他惩罚模式。</w:t>
      </w:r>
    </w:p>
    <w:p w14:paraId="72D96939">
      <w:pPr>
        <w:pStyle w:val="3"/>
        <w:spacing w:before="268" w:line="256" w:lineRule="auto"/>
        <w:ind w:left="2" w:right="20" w:firstLine="7"/>
        <w:jc w:val="both"/>
        <w:rPr>
          <w:rFonts w:hint="eastAsia" w:ascii="微软雅黑" w:hAnsi="微软雅黑" w:eastAsia="微软雅黑" w:cs="微软雅黑"/>
          <w:sz w:val="30"/>
          <w:szCs w:val="30"/>
        </w:rPr>
      </w:pPr>
    </w:p>
    <w:p w14:paraId="1E35BA6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inspired authority for believing that one man publicly executed for his crimes was truly penitent.</w:t>
      </w:r>
    </w:p>
    <w:p w14:paraId="38CE68B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我们有受默示的权威相信，一个因罪行被公开处决的人是真正悔改的。</w:t>
      </w:r>
    </w:p>
    <w:p w14:paraId="1EB1D3DC">
      <w:pPr>
        <w:pStyle w:val="3"/>
        <w:spacing w:before="268" w:line="256" w:lineRule="auto"/>
        <w:ind w:left="2" w:right="20" w:firstLine="7"/>
        <w:jc w:val="both"/>
        <w:rPr>
          <w:rFonts w:hint="eastAsia" w:ascii="微软雅黑" w:hAnsi="微软雅黑" w:eastAsia="微软雅黑" w:cs="微软雅黑"/>
          <w:sz w:val="30"/>
          <w:szCs w:val="30"/>
        </w:rPr>
      </w:pPr>
    </w:p>
    <w:p w14:paraId="2AD0F7D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there have been others.</w:t>
      </w:r>
    </w:p>
    <w:p w14:paraId="2ADF5FC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毫无疑问还有其他人。</w:t>
      </w:r>
    </w:p>
    <w:p w14:paraId="792E8494">
      <w:pPr>
        <w:pStyle w:val="3"/>
        <w:spacing w:before="268" w:line="256" w:lineRule="auto"/>
        <w:ind w:left="2" w:right="20" w:firstLine="7"/>
        <w:jc w:val="both"/>
        <w:rPr>
          <w:rFonts w:hint="eastAsia" w:ascii="微软雅黑" w:hAnsi="微软雅黑" w:eastAsia="微软雅黑" w:cs="微软雅黑"/>
          <w:sz w:val="30"/>
          <w:szCs w:val="30"/>
        </w:rPr>
      </w:pPr>
    </w:p>
    <w:p w14:paraId="16C1BE8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our wisest men confess that our penitentiaries are seldom, if ever, places of penitence?</w:t>
      </w:r>
    </w:p>
    <w:p w14:paraId="589B27D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但是，我们最明智的人难道不承认，我们的监狱很少（如果有的话）是悔改的地方吗？</w:t>
      </w:r>
    </w:p>
    <w:p w14:paraId="5D2D8E86">
      <w:pPr>
        <w:pStyle w:val="3"/>
        <w:spacing w:before="268" w:line="256" w:lineRule="auto"/>
        <w:ind w:left="2" w:right="20" w:firstLine="7"/>
        <w:jc w:val="both"/>
        <w:rPr>
          <w:rFonts w:hint="eastAsia" w:ascii="微软雅黑" w:hAnsi="微软雅黑" w:eastAsia="微软雅黑" w:cs="微软雅黑"/>
          <w:sz w:val="30"/>
          <w:szCs w:val="30"/>
        </w:rPr>
      </w:pPr>
    </w:p>
    <w:p w14:paraId="307A188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utility of example to others any ground for punishing a man.</w:t>
      </w:r>
    </w:p>
    <w:p w14:paraId="7B6CCAF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对他人的示范作用也不是惩罚一个人的理由。</w:t>
      </w:r>
    </w:p>
    <w:p w14:paraId="6779AC26">
      <w:pPr>
        <w:pStyle w:val="3"/>
        <w:spacing w:before="268" w:line="256" w:lineRule="auto"/>
        <w:ind w:left="2" w:right="20" w:firstLine="7"/>
        <w:jc w:val="both"/>
        <w:rPr>
          <w:rFonts w:hint="eastAsia" w:ascii="微软雅黑" w:hAnsi="微软雅黑" w:eastAsia="微软雅黑" w:cs="微软雅黑"/>
          <w:sz w:val="30"/>
          <w:szCs w:val="30"/>
        </w:rPr>
      </w:pPr>
    </w:p>
    <w:p w14:paraId="185FD4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may deter some men from crimes; but it may be seriously questioned whether even this influence is not greatly overestimated.</w:t>
      </w:r>
    </w:p>
    <w:p w14:paraId="627015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惩罚可能会震慑一些人不犯罪；但甚至这种影响是否被高估了，也值得严重质疑。</w:t>
      </w:r>
    </w:p>
    <w:p w14:paraId="0B0AF30A">
      <w:pPr>
        <w:pStyle w:val="3"/>
        <w:spacing w:before="268" w:line="256" w:lineRule="auto"/>
        <w:ind w:left="2" w:right="20" w:firstLine="7"/>
        <w:jc w:val="both"/>
        <w:rPr>
          <w:rFonts w:hint="eastAsia" w:ascii="微软雅黑" w:hAnsi="微软雅黑" w:eastAsia="微软雅黑" w:cs="微软雅黑"/>
          <w:sz w:val="30"/>
          <w:szCs w:val="30"/>
        </w:rPr>
      </w:pPr>
    </w:p>
    <w:p w14:paraId="7BCAA90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become proverbial, that punishments so inflicted as to afford a spectacle, have in many cases a hardening effect.</w:t>
      </w:r>
    </w:p>
    <w:p w14:paraId="1D9802A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已经成为一句谚语：作为景观施行的惩罚，在许多情况下具有硬化人心的效果。</w:t>
      </w:r>
    </w:p>
    <w:p w14:paraId="7AFB698F">
      <w:pPr>
        <w:pStyle w:val="3"/>
        <w:spacing w:before="268" w:line="256" w:lineRule="auto"/>
        <w:ind w:left="2" w:right="20" w:firstLine="7"/>
        <w:jc w:val="both"/>
        <w:rPr>
          <w:rFonts w:hint="eastAsia" w:ascii="微软雅黑" w:hAnsi="微软雅黑" w:eastAsia="微软雅黑" w:cs="微软雅黑"/>
          <w:sz w:val="30"/>
          <w:szCs w:val="30"/>
        </w:rPr>
      </w:pPr>
    </w:p>
    <w:p w14:paraId="091D20F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as it may, when did society acquire the right of punishing one man for the good of others?</w:t>
      </w:r>
    </w:p>
    <w:p w14:paraId="54BFD1B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无论如何，社会何时获得了为了他人的利益而惩罚一个人的权利？</w:t>
      </w:r>
    </w:p>
    <w:p w14:paraId="165688C5">
      <w:pPr>
        <w:pStyle w:val="3"/>
        <w:spacing w:before="268" w:line="256" w:lineRule="auto"/>
        <w:ind w:left="2" w:right="20" w:firstLine="7"/>
        <w:jc w:val="both"/>
        <w:rPr>
          <w:rFonts w:hint="eastAsia" w:ascii="微软雅黑" w:hAnsi="微软雅黑" w:eastAsia="微软雅黑" w:cs="微软雅黑"/>
          <w:sz w:val="30"/>
          <w:szCs w:val="30"/>
        </w:rPr>
      </w:pPr>
    </w:p>
    <w:p w14:paraId="12AFF3B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has such a right, why may it not exhibit the innocent in a posture of shame and under false accusation, for the benefit of the public?</w:t>
      </w:r>
    </w:p>
    <w:p w14:paraId="7011D2D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如果它有这样的权利，为什么它不能为了公众的利益，将无辜者置于羞耻的境地并加以诬告呢？</w:t>
      </w:r>
    </w:p>
    <w:p w14:paraId="45535080">
      <w:pPr>
        <w:pStyle w:val="3"/>
        <w:spacing w:before="268" w:line="256" w:lineRule="auto"/>
        <w:ind w:left="2" w:right="20" w:firstLine="7"/>
        <w:jc w:val="both"/>
        <w:rPr>
          <w:rFonts w:hint="eastAsia" w:ascii="微软雅黑" w:hAnsi="微软雅黑" w:eastAsia="微软雅黑" w:cs="微软雅黑"/>
          <w:sz w:val="30"/>
          <w:szCs w:val="30"/>
        </w:rPr>
      </w:pPr>
    </w:p>
    <w:p w14:paraId="0A7A262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reparation the ground of punishment.</w:t>
      </w:r>
    </w:p>
    <w:p w14:paraId="18C608E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赔偿也不是惩罚的基础。</w:t>
      </w:r>
    </w:p>
    <w:p w14:paraId="0D1BA877">
      <w:pPr>
        <w:pStyle w:val="3"/>
        <w:spacing w:before="268" w:line="256" w:lineRule="auto"/>
        <w:ind w:left="2" w:right="20" w:firstLine="7"/>
        <w:jc w:val="both"/>
        <w:rPr>
          <w:rFonts w:hint="eastAsia" w:ascii="微软雅黑" w:hAnsi="微软雅黑" w:eastAsia="微软雅黑" w:cs="微软雅黑"/>
          <w:sz w:val="30"/>
          <w:szCs w:val="30"/>
        </w:rPr>
      </w:pPr>
    </w:p>
    <w:p w14:paraId="127A07F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cases purely civil, where no felony is charged, this is the great end of punishment, yet in the case of murder, reparation is wholly and absolutely impossible.</w:t>
      </w:r>
    </w:p>
    <w:p w14:paraId="64D9C58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如果在纯粹的民事案件中（没有指控重罪），这是惩罚的主要目的，但在谋杀案中，赔偿是完全且绝对不可能的。</w:t>
      </w:r>
    </w:p>
    <w:p w14:paraId="140A67C4">
      <w:pPr>
        <w:pStyle w:val="3"/>
        <w:spacing w:before="268" w:line="256" w:lineRule="auto"/>
        <w:ind w:left="2" w:right="20" w:firstLine="7"/>
        <w:jc w:val="both"/>
        <w:rPr>
          <w:rFonts w:hint="eastAsia" w:ascii="微软雅黑" w:hAnsi="微软雅黑" w:eastAsia="微软雅黑" w:cs="微软雅黑"/>
          <w:sz w:val="30"/>
          <w:szCs w:val="30"/>
        </w:rPr>
      </w:pPr>
    </w:p>
    <w:p w14:paraId="4E2945E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tears, no repentance, no toils, no sacrifice of worldly goods can restore life to the murdered man, or the husband and father to his bereaved family.</w:t>
      </w:r>
    </w:p>
    <w:p w14:paraId="20C58E6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没有眼泪，没有悔改，没有劳苦，没有世俗财物的牺牲，能使被谋杀者复生，或将丈夫和父亲归还给他丧亲的家庭。</w:t>
      </w:r>
    </w:p>
    <w:p w14:paraId="0B49E1A8">
      <w:pPr>
        <w:pStyle w:val="3"/>
        <w:spacing w:before="268" w:line="256" w:lineRule="auto"/>
        <w:ind w:left="2" w:right="20" w:firstLine="7"/>
        <w:jc w:val="both"/>
        <w:rPr>
          <w:rFonts w:hint="eastAsia" w:ascii="微软雅黑" w:hAnsi="微软雅黑" w:eastAsia="微软雅黑" w:cs="微软雅黑"/>
          <w:sz w:val="30"/>
          <w:szCs w:val="30"/>
        </w:rPr>
      </w:pPr>
    </w:p>
    <w:p w14:paraId="5EBFC32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ground of punishment is JUSTICE.</w:t>
      </w:r>
    </w:p>
    <w:p w14:paraId="5987C1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惩罚的真正基础是正义。</w:t>
      </w:r>
    </w:p>
    <w:p w14:paraId="578D3C7B">
      <w:pPr>
        <w:pStyle w:val="3"/>
        <w:spacing w:before="268" w:line="256" w:lineRule="auto"/>
        <w:ind w:left="2" w:right="20" w:firstLine="7"/>
        <w:jc w:val="both"/>
        <w:rPr>
          <w:rFonts w:hint="eastAsia" w:ascii="微软雅黑" w:hAnsi="微软雅黑" w:eastAsia="微软雅黑" w:cs="微软雅黑"/>
          <w:sz w:val="30"/>
          <w:szCs w:val="30"/>
        </w:rPr>
      </w:pPr>
    </w:p>
    <w:p w14:paraId="2858DDB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of law is to be inflicted because it is right.</w:t>
      </w:r>
    </w:p>
    <w:p w14:paraId="0B1CCA0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法律的惩罚之所以被执行，是因为它是正当的。</w:t>
      </w:r>
    </w:p>
    <w:p w14:paraId="1AA5D248">
      <w:pPr>
        <w:pStyle w:val="3"/>
        <w:spacing w:before="268" w:line="256" w:lineRule="auto"/>
        <w:ind w:left="2" w:right="20" w:firstLine="7"/>
        <w:jc w:val="both"/>
        <w:rPr>
          <w:rFonts w:hint="eastAsia" w:ascii="微软雅黑" w:hAnsi="微软雅黑" w:eastAsia="微软雅黑" w:cs="微软雅黑"/>
          <w:sz w:val="30"/>
          <w:szCs w:val="30"/>
        </w:rPr>
      </w:pPr>
    </w:p>
    <w:p w14:paraId="0603EE5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murderer deserves death; if his guilt is so enormous that no other punishment is adequate; if God has pronounced death the proper penalty; if criminals themselves, whenever their consciences are awakened and enlightened, do acknowledge the justice of their sentence; then we have a sure foundation on which to vindicate our laws.</w:t>
      </w:r>
    </w:p>
    <w:p w14:paraId="3C91EC9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凶手应得死刑；如果他的罪行如此巨大，以至于没有其他惩罚足够；如果上帝已宣判死刑为适当的惩罚；如果罪犯本人，每当他们的良心被唤醒和光照时，都承认他们判决的公正性；那么我们就有了为我们的法律辩护的确凿基础。</w:t>
      </w:r>
    </w:p>
    <w:p w14:paraId="3808A681">
      <w:pPr>
        <w:pStyle w:val="3"/>
        <w:spacing w:before="268" w:line="256" w:lineRule="auto"/>
        <w:ind w:left="2" w:right="20" w:firstLine="7"/>
        <w:jc w:val="both"/>
        <w:rPr>
          <w:rFonts w:hint="eastAsia" w:ascii="微软雅黑" w:hAnsi="微软雅黑" w:eastAsia="微软雅黑" w:cs="微软雅黑"/>
          <w:sz w:val="30"/>
          <w:szCs w:val="30"/>
        </w:rPr>
      </w:pPr>
    </w:p>
    <w:p w14:paraId="1ADDA6A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eternal inflexible justice is the sole ground of the right of punishment.</w:t>
      </w:r>
    </w:p>
    <w:p w14:paraId="4265069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正义，永恒不可动摇的正义，是惩罚权的唯一基础。</w:t>
      </w:r>
    </w:p>
    <w:p w14:paraId="08A71924">
      <w:pPr>
        <w:pStyle w:val="3"/>
        <w:spacing w:before="268" w:line="256" w:lineRule="auto"/>
        <w:ind w:left="2" w:right="20" w:firstLine="7"/>
        <w:jc w:val="both"/>
        <w:rPr>
          <w:rFonts w:hint="eastAsia" w:ascii="微软雅黑" w:hAnsi="微软雅黑" w:eastAsia="微软雅黑" w:cs="微软雅黑"/>
          <w:sz w:val="30"/>
          <w:szCs w:val="30"/>
        </w:rPr>
      </w:pPr>
    </w:p>
    <w:p w14:paraId="0793C8B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ground enough.</w:t>
      </w:r>
    </w:p>
    <w:p w14:paraId="16C954D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这理由足够了。</w:t>
      </w:r>
    </w:p>
    <w:p w14:paraId="17B878DC">
      <w:pPr>
        <w:pStyle w:val="3"/>
        <w:spacing w:before="268" w:line="256" w:lineRule="auto"/>
        <w:ind w:left="2" w:right="20" w:firstLine="7"/>
        <w:jc w:val="both"/>
        <w:rPr>
          <w:rFonts w:hint="eastAsia" w:ascii="微软雅黑" w:hAnsi="微软雅黑" w:eastAsia="微软雅黑" w:cs="微软雅黑"/>
          <w:sz w:val="30"/>
          <w:szCs w:val="30"/>
        </w:rPr>
      </w:pPr>
    </w:p>
    <w:p w14:paraId="69D696C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sheds man's blood, by man shall his blood be shed."</w:t>
      </w:r>
    </w:p>
    <w:p w14:paraId="71C8B3B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“凡流人血的，他的血也必被人所流。”</w:t>
      </w:r>
    </w:p>
    <w:p w14:paraId="44EDE706">
      <w:pPr>
        <w:pStyle w:val="3"/>
        <w:spacing w:before="268" w:line="256" w:lineRule="auto"/>
        <w:ind w:left="2" w:right="20" w:firstLine="7"/>
        <w:jc w:val="both"/>
        <w:rPr>
          <w:rFonts w:hint="eastAsia" w:ascii="微软雅黑" w:hAnsi="微软雅黑" w:eastAsia="微软雅黑" w:cs="微软雅黑"/>
          <w:sz w:val="30"/>
          <w:szCs w:val="30"/>
        </w:rPr>
      </w:pPr>
    </w:p>
    <w:p w14:paraId="3F67D44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Intemperance.</w:t>
      </w:r>
    </w:p>
    <w:p w14:paraId="2B4B7A8A">
      <w:pPr>
        <w:pStyle w:val="3"/>
        <w:spacing w:before="268" w:line="256" w:lineRule="auto"/>
        <w:ind w:left="2" w:right="20" w:firstLine="7"/>
        <w:jc w:val="both"/>
        <w:rPr>
          <w:rFonts w:hint="eastAsia" w:ascii="微软雅黑" w:hAnsi="微软雅黑" w:eastAsia="微软雅黑" w:cs="微软雅黑"/>
          <w:sz w:val="30"/>
          <w:szCs w:val="30"/>
        </w:rPr>
      </w:pPr>
    </w:p>
    <w:p w14:paraId="6EE875E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酗酒（Intemperance）。</w:t>
      </w:r>
    </w:p>
    <w:p w14:paraId="413375F0">
      <w:pPr>
        <w:pStyle w:val="3"/>
        <w:spacing w:before="268" w:line="256" w:lineRule="auto"/>
        <w:ind w:left="2" w:right="20" w:firstLine="7"/>
        <w:jc w:val="both"/>
        <w:rPr>
          <w:rFonts w:hint="eastAsia" w:ascii="微软雅黑" w:hAnsi="微软雅黑" w:eastAsia="微软雅黑" w:cs="微软雅黑"/>
          <w:sz w:val="30"/>
          <w:szCs w:val="30"/>
        </w:rPr>
      </w:pPr>
    </w:p>
    <w:p w14:paraId="4B6357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usage has almost confined the word intemperance, unless otherwise explained by the connection, to the excessive use of intoxicating drinks.</w:t>
      </w:r>
    </w:p>
    <w:p w14:paraId="0485E3E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现代用法几乎将“不节制”（intemperance）一词（除非上下文另有解释）限制为过度饮用致醉饮料。</w:t>
      </w:r>
    </w:p>
    <w:p w14:paraId="34BEFAAB">
      <w:pPr>
        <w:pStyle w:val="3"/>
        <w:spacing w:before="268" w:line="256" w:lineRule="auto"/>
        <w:ind w:left="2" w:right="20" w:firstLine="7"/>
        <w:jc w:val="both"/>
        <w:rPr>
          <w:rFonts w:hint="eastAsia" w:ascii="微软雅黑" w:hAnsi="微软雅黑" w:eastAsia="微软雅黑" w:cs="微软雅黑"/>
          <w:sz w:val="30"/>
          <w:szCs w:val="30"/>
        </w:rPr>
      </w:pPr>
    </w:p>
    <w:p w14:paraId="303DCFC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let us consider it for a little while.</w:t>
      </w:r>
    </w:p>
    <w:p w14:paraId="164E606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在这个意义上，让我们稍微考虑一下。</w:t>
      </w:r>
    </w:p>
    <w:p w14:paraId="22510CB1">
      <w:pPr>
        <w:pStyle w:val="3"/>
        <w:spacing w:before="268" w:line="256" w:lineRule="auto"/>
        <w:ind w:left="2" w:right="20" w:firstLine="7"/>
        <w:jc w:val="both"/>
        <w:rPr>
          <w:rFonts w:hint="eastAsia" w:ascii="微软雅黑" w:hAnsi="微软雅黑" w:eastAsia="微软雅黑" w:cs="微软雅黑"/>
          <w:sz w:val="30"/>
          <w:szCs w:val="30"/>
        </w:rPr>
      </w:pPr>
    </w:p>
    <w:p w14:paraId="6B7ED0F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form of vice is more contrary to the true spirit of the sixth commandment, and none brings more misery on society.</w:t>
      </w:r>
    </w:p>
    <w:p w14:paraId="498EA7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没有任何一种恶习形式比这更违背第六条诫命的真实精神，也没有任何一种给社会带来更多的痛苦。</w:t>
      </w:r>
    </w:p>
    <w:p w14:paraId="6C3C0809">
      <w:pPr>
        <w:pStyle w:val="3"/>
        <w:spacing w:before="268" w:line="256" w:lineRule="auto"/>
        <w:ind w:left="2" w:right="20" w:firstLine="7"/>
        <w:jc w:val="both"/>
        <w:rPr>
          <w:rFonts w:hint="eastAsia" w:ascii="微软雅黑" w:hAnsi="微软雅黑" w:eastAsia="微软雅黑" w:cs="微软雅黑"/>
          <w:sz w:val="30"/>
          <w:szCs w:val="30"/>
        </w:rPr>
      </w:pPr>
    </w:p>
    <w:p w14:paraId="12EBF4B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sweep is wide and fearful.</w:t>
      </w:r>
    </w:p>
    <w:p w14:paraId="6A458BC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它的波及范围广泛而可怕。</w:t>
      </w:r>
    </w:p>
    <w:p w14:paraId="2E0E8D4C">
      <w:pPr>
        <w:pStyle w:val="3"/>
        <w:spacing w:before="268" w:line="256" w:lineRule="auto"/>
        <w:ind w:left="2" w:right="20" w:firstLine="7"/>
        <w:jc w:val="both"/>
        <w:rPr>
          <w:rFonts w:hint="eastAsia" w:ascii="微软雅黑" w:hAnsi="微软雅黑" w:eastAsia="微软雅黑" w:cs="微软雅黑"/>
          <w:sz w:val="30"/>
          <w:szCs w:val="30"/>
        </w:rPr>
      </w:pPr>
    </w:p>
    <w:p w14:paraId="1D5429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profession and every community have furnished victims to this destroyer.</w:t>
      </w:r>
    </w:p>
    <w:p w14:paraId="16671C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每个职业和每个社区都为这个破坏者提供了受害者。</w:t>
      </w:r>
    </w:p>
    <w:p w14:paraId="15A4FEB4">
      <w:pPr>
        <w:pStyle w:val="3"/>
        <w:spacing w:before="268" w:line="256" w:lineRule="auto"/>
        <w:ind w:left="2" w:right="20" w:firstLine="7"/>
        <w:jc w:val="both"/>
        <w:rPr>
          <w:rFonts w:hint="eastAsia" w:ascii="微软雅黑" w:hAnsi="微软雅黑" w:eastAsia="微软雅黑" w:cs="微软雅黑"/>
          <w:sz w:val="30"/>
          <w:szCs w:val="30"/>
        </w:rPr>
      </w:pPr>
    </w:p>
    <w:p w14:paraId="600D88B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annals of this miserable vice are written in blood.</w:t>
      </w:r>
    </w:p>
    <w:p w14:paraId="2D36A95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这种可悲恶习的编年史是用血写成的。</w:t>
      </w:r>
    </w:p>
    <w:p w14:paraId="3B1325A5">
      <w:pPr>
        <w:pStyle w:val="3"/>
        <w:spacing w:before="268" w:line="256" w:lineRule="auto"/>
        <w:ind w:left="2" w:right="20" w:firstLine="7"/>
        <w:jc w:val="both"/>
        <w:rPr>
          <w:rFonts w:hint="eastAsia" w:ascii="微软雅黑" w:hAnsi="微软雅黑" w:eastAsia="微软雅黑" w:cs="微软雅黑"/>
          <w:sz w:val="30"/>
          <w:szCs w:val="30"/>
        </w:rPr>
      </w:pPr>
    </w:p>
    <w:p w14:paraId="35CE9E2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statistics rise high and tell us of hundreds of thousands of drunkards and of hundreds of thousands more reduced to pauperism or seduced to crime—by intemperance.</w:t>
      </w:r>
    </w:p>
    <w:p w14:paraId="3ECAEA0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它的统计数据居高不下，告诉我们成千上万的酒鬼，以及成千上万因酗酒而沦为赤贫或被引诱犯罪的人。</w:t>
      </w:r>
    </w:p>
    <w:p w14:paraId="3C7E5585">
      <w:pPr>
        <w:pStyle w:val="3"/>
        <w:spacing w:before="268" w:line="256" w:lineRule="auto"/>
        <w:ind w:left="2" w:right="20" w:firstLine="7"/>
        <w:jc w:val="both"/>
        <w:rPr>
          <w:rFonts w:hint="eastAsia" w:ascii="微软雅黑" w:hAnsi="微软雅黑" w:eastAsia="微软雅黑" w:cs="微软雅黑"/>
          <w:sz w:val="30"/>
          <w:szCs w:val="30"/>
        </w:rPr>
      </w:pPr>
    </w:p>
    <w:p w14:paraId="4D2689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of millions of gallons of intoxicating drink annually consumed.</w:t>
      </w:r>
    </w:p>
    <w:p w14:paraId="234EA13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它们告诉我们每年消耗数百万加仑的致醉饮料。</w:t>
      </w:r>
    </w:p>
    <w:p w14:paraId="4C611C19">
      <w:pPr>
        <w:pStyle w:val="3"/>
        <w:spacing w:before="268" w:line="256" w:lineRule="auto"/>
        <w:ind w:left="2" w:right="20" w:firstLine="7"/>
        <w:jc w:val="both"/>
        <w:rPr>
          <w:rFonts w:hint="eastAsia" w:ascii="微软雅黑" w:hAnsi="微软雅黑" w:eastAsia="微软雅黑" w:cs="微软雅黑"/>
          <w:sz w:val="30"/>
          <w:szCs w:val="30"/>
        </w:rPr>
      </w:pPr>
    </w:p>
    <w:p w14:paraId="3766C73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hour in the year it is calculated that at least one drunkard passes to the retributions of eternity.</w:t>
      </w:r>
    </w:p>
    <w:p w14:paraId="075E11B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据计算，一年中的每小时至少有一个酒鬼去往永恒的报应。</w:t>
      </w:r>
    </w:p>
    <w:p w14:paraId="5F74078D">
      <w:pPr>
        <w:pStyle w:val="3"/>
        <w:spacing w:before="268" w:line="256" w:lineRule="auto"/>
        <w:ind w:left="2" w:right="20" w:firstLine="7"/>
        <w:jc w:val="both"/>
        <w:rPr>
          <w:rFonts w:hint="eastAsia" w:ascii="微软雅黑" w:hAnsi="微软雅黑" w:eastAsia="微软雅黑" w:cs="微软雅黑"/>
          <w:sz w:val="30"/>
          <w:szCs w:val="30"/>
        </w:rPr>
      </w:pPr>
    </w:p>
    <w:p w14:paraId="2638BCC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intemperance in any case a slight evil.</w:t>
      </w:r>
    </w:p>
    <w:p w14:paraId="75BAA6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酗酒在任何情况下都不是轻微的罪恶。</w:t>
      </w:r>
    </w:p>
    <w:p w14:paraId="747B2EB5">
      <w:pPr>
        <w:pStyle w:val="3"/>
        <w:spacing w:before="268" w:line="256" w:lineRule="auto"/>
        <w:ind w:left="2" w:right="20" w:firstLine="7"/>
        <w:jc w:val="both"/>
        <w:rPr>
          <w:rFonts w:hint="eastAsia" w:ascii="微软雅黑" w:hAnsi="微软雅黑" w:eastAsia="微软雅黑" w:cs="微软雅黑"/>
          <w:sz w:val="30"/>
          <w:szCs w:val="30"/>
        </w:rPr>
      </w:pPr>
    </w:p>
    <w:p w14:paraId="0DF2F8A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its subjects it brings complicated forms of disease, and pains of the most excruciating character.</w:t>
      </w:r>
    </w:p>
    <w:p w14:paraId="2EEBF9B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它给其受害者带来复杂形式的疾病，以及最令人极度痛苦的疼痛。</w:t>
      </w:r>
    </w:p>
    <w:p w14:paraId="21E53DA5">
      <w:pPr>
        <w:pStyle w:val="3"/>
        <w:spacing w:before="268" w:line="256" w:lineRule="auto"/>
        <w:ind w:left="2" w:right="20" w:firstLine="7"/>
        <w:jc w:val="both"/>
        <w:rPr>
          <w:rFonts w:hint="eastAsia" w:ascii="微软雅黑" w:hAnsi="微软雅黑" w:eastAsia="微软雅黑" w:cs="微软雅黑"/>
          <w:sz w:val="30"/>
          <w:szCs w:val="30"/>
        </w:rPr>
      </w:pPr>
    </w:p>
    <w:p w14:paraId="0D04EAF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woe? Who has sorrow? Who has strife? Who has complaints? Who has needless bruises? Who has bloodshot eyes?</w:t>
      </w:r>
    </w:p>
    <w:p w14:paraId="4D01CE6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“谁有祸患？谁有忧愁？谁有争斗？谁有哀叹？谁无故受伤？谁眼目红赤？</w:t>
      </w:r>
    </w:p>
    <w:p w14:paraId="424FBBB5">
      <w:pPr>
        <w:pStyle w:val="3"/>
        <w:spacing w:before="268" w:line="256" w:lineRule="auto"/>
        <w:ind w:left="2" w:right="20" w:firstLine="7"/>
        <w:jc w:val="both"/>
        <w:rPr>
          <w:rFonts w:hint="eastAsia" w:ascii="微软雅黑" w:hAnsi="微软雅黑" w:eastAsia="微软雅黑" w:cs="微软雅黑"/>
          <w:sz w:val="30"/>
          <w:szCs w:val="30"/>
        </w:rPr>
      </w:pPr>
    </w:p>
    <w:p w14:paraId="333EA0B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linger over wine, who go to sample bowls of mixed wine." Proverbs 23:29, 30.</w:t>
      </w:r>
    </w:p>
    <w:p w14:paraId="51D194D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就是那流连饮酒、常去寻找调和酒的人。”箴言 23:29, 30。</w:t>
      </w:r>
    </w:p>
    <w:p w14:paraId="703F9699">
      <w:pPr>
        <w:pStyle w:val="3"/>
        <w:spacing w:before="268" w:line="256" w:lineRule="auto"/>
        <w:ind w:left="2" w:right="20" w:firstLine="7"/>
        <w:jc w:val="both"/>
        <w:rPr>
          <w:rFonts w:hint="eastAsia" w:ascii="微软雅黑" w:hAnsi="微软雅黑" w:eastAsia="微软雅黑" w:cs="微软雅黑"/>
          <w:sz w:val="30"/>
          <w:szCs w:val="30"/>
        </w:rPr>
      </w:pPr>
    </w:p>
    <w:p w14:paraId="657D3B3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Loss of integrity frequently attends intemperance.</w:t>
      </w:r>
    </w:p>
    <w:p w14:paraId="513C95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丧失正直经常伴随着酗酒。</w:t>
      </w:r>
    </w:p>
    <w:p w14:paraId="3AD5AA8F">
      <w:pPr>
        <w:pStyle w:val="3"/>
        <w:spacing w:before="268" w:line="256" w:lineRule="auto"/>
        <w:ind w:left="2" w:right="20" w:firstLine="7"/>
        <w:jc w:val="both"/>
        <w:rPr>
          <w:rFonts w:hint="eastAsia" w:ascii="微软雅黑" w:hAnsi="微软雅黑" w:eastAsia="微软雅黑" w:cs="微软雅黑"/>
          <w:sz w:val="30"/>
          <w:szCs w:val="30"/>
        </w:rPr>
      </w:pPr>
    </w:p>
    <w:p w14:paraId="2593341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by little the inebriate loses his once sacred regard to truth, to contracts, to promises and all engagements.</w:t>
      </w:r>
    </w:p>
    <w:p w14:paraId="674616C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一点一点地，醉汉失去了他曾经神圣的对真理、合同、承诺和所有约定的尊重。</w:t>
      </w:r>
    </w:p>
    <w:p w14:paraId="4C3BC480">
      <w:pPr>
        <w:pStyle w:val="3"/>
        <w:spacing w:before="268" w:line="256" w:lineRule="auto"/>
        <w:ind w:left="2" w:right="20" w:firstLine="7"/>
        <w:jc w:val="both"/>
        <w:rPr>
          <w:rFonts w:hint="eastAsia" w:ascii="微软雅黑" w:hAnsi="微软雅黑" w:eastAsia="微软雅黑" w:cs="微软雅黑"/>
          <w:sz w:val="30"/>
          <w:szCs w:val="30"/>
        </w:rPr>
      </w:pPr>
    </w:p>
    <w:p w14:paraId="1695464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 fatal stab is given to the best and kindliest sentiments of the heart.</w:t>
      </w:r>
    </w:p>
    <w:p w14:paraId="3CF7660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同时，对内心最好和最仁慈的情感给予了致命一击。</w:t>
      </w:r>
    </w:p>
    <w:p w14:paraId="7A5ECEDC">
      <w:pPr>
        <w:pStyle w:val="3"/>
        <w:spacing w:before="268" w:line="256" w:lineRule="auto"/>
        <w:ind w:left="2" w:right="20" w:firstLine="7"/>
        <w:jc w:val="both"/>
        <w:rPr>
          <w:rFonts w:hint="eastAsia" w:ascii="微软雅黑" w:hAnsi="微软雅黑" w:eastAsia="微软雅黑" w:cs="微软雅黑"/>
          <w:sz w:val="30"/>
          <w:szCs w:val="30"/>
        </w:rPr>
      </w:pPr>
    </w:p>
    <w:p w14:paraId="1529790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Petulance and irritability supplant love and tenderness.</w:t>
      </w:r>
    </w:p>
    <w:p w14:paraId="12E4D68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任性和易怒取代了爱和温柔。</w:t>
      </w:r>
    </w:p>
    <w:p w14:paraId="2898E5D6">
      <w:pPr>
        <w:pStyle w:val="3"/>
        <w:spacing w:before="268" w:line="256" w:lineRule="auto"/>
        <w:ind w:left="2" w:right="20" w:firstLine="7"/>
        <w:jc w:val="both"/>
        <w:rPr>
          <w:rFonts w:hint="eastAsia" w:ascii="微软雅黑" w:hAnsi="微软雅黑" w:eastAsia="微软雅黑" w:cs="微软雅黑"/>
          <w:sz w:val="30"/>
          <w:szCs w:val="30"/>
        </w:rPr>
      </w:pPr>
    </w:p>
    <w:p w14:paraId="683B2F6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Self-respect commonly dies early in this career, and the inebriate begins to herd with the degraded.</w:t>
      </w:r>
    </w:p>
    <w:p w14:paraId="26315D6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自尊通常在这个生涯的早期就消亡了，醉汉开始与堕落者为伍。</w:t>
      </w:r>
    </w:p>
    <w:p w14:paraId="304F736E">
      <w:pPr>
        <w:pStyle w:val="3"/>
        <w:spacing w:before="268" w:line="256" w:lineRule="auto"/>
        <w:ind w:left="2" w:right="20" w:firstLine="7"/>
        <w:jc w:val="both"/>
        <w:rPr>
          <w:rFonts w:hint="eastAsia" w:ascii="微软雅黑" w:hAnsi="微软雅黑" w:eastAsia="微软雅黑" w:cs="微软雅黑"/>
          <w:sz w:val="30"/>
          <w:szCs w:val="30"/>
        </w:rPr>
      </w:pPr>
    </w:p>
    <w:p w14:paraId="3F812EA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Reputation cannot long stand such assaults, and by degrees public esteem and confidence are withdrawn.</w:t>
      </w:r>
    </w:p>
    <w:p w14:paraId="07F74C4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名声经不起这样的攻击，公众的尊重和信任逐渐撤回。</w:t>
      </w:r>
    </w:p>
    <w:p w14:paraId="3098DFBE">
      <w:pPr>
        <w:pStyle w:val="3"/>
        <w:spacing w:before="268" w:line="256" w:lineRule="auto"/>
        <w:ind w:left="2" w:right="20" w:firstLine="7"/>
        <w:jc w:val="both"/>
        <w:rPr>
          <w:rFonts w:hint="eastAsia" w:ascii="微软雅黑" w:hAnsi="微软雅黑" w:eastAsia="微软雅黑" w:cs="微软雅黑"/>
          <w:sz w:val="30"/>
          <w:szCs w:val="30"/>
        </w:rPr>
      </w:pPr>
    </w:p>
    <w:p w14:paraId="6F31660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sober moments, the drunkard's bosom will be wrung with anguish.</w:t>
      </w:r>
    </w:p>
    <w:p w14:paraId="36F84A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在他清醒的时刻，酒鬼的内心会被痛苦所折磨。</w:t>
      </w:r>
    </w:p>
    <w:p w14:paraId="4AFB01A2">
      <w:pPr>
        <w:pStyle w:val="3"/>
        <w:spacing w:before="268" w:line="256" w:lineRule="auto"/>
        <w:ind w:left="2" w:right="20" w:firstLine="7"/>
        <w:jc w:val="both"/>
        <w:rPr>
          <w:rFonts w:hint="eastAsia" w:ascii="微软雅黑" w:hAnsi="微软雅黑" w:eastAsia="微软雅黑" w:cs="微软雅黑"/>
          <w:sz w:val="30"/>
          <w:szCs w:val="30"/>
        </w:rPr>
      </w:pPr>
    </w:p>
    <w:p w14:paraId="37FE0FC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 remorse, and the darkness of guilt are followed by the perishing of hope.</w:t>
      </w:r>
    </w:p>
    <w:p w14:paraId="21BA4ED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羞耻、悔恨和内疚的黑暗之后是希望的破灭。</w:t>
      </w:r>
    </w:p>
    <w:p w14:paraId="6C005E2B">
      <w:pPr>
        <w:pStyle w:val="3"/>
        <w:spacing w:before="268" w:line="256" w:lineRule="auto"/>
        <w:ind w:left="2" w:right="20" w:firstLine="7"/>
        <w:jc w:val="both"/>
        <w:rPr>
          <w:rFonts w:hint="eastAsia" w:ascii="微软雅黑" w:hAnsi="微软雅黑" w:eastAsia="微软雅黑" w:cs="微软雅黑"/>
          <w:sz w:val="30"/>
          <w:szCs w:val="30"/>
        </w:rPr>
      </w:pPr>
    </w:p>
    <w:p w14:paraId="7A74B47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deplores his dreadful captivity, but has neither courage, nor expectation of bursting its bonds.</w:t>
      </w:r>
    </w:p>
    <w:p w14:paraId="4F756CB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他哀叹自己可怕的囚禁，但既没有勇气，也没有期望打破其束缚。</w:t>
      </w:r>
    </w:p>
    <w:p w14:paraId="0DE33269">
      <w:pPr>
        <w:pStyle w:val="3"/>
        <w:spacing w:before="268" w:line="256" w:lineRule="auto"/>
        <w:ind w:left="2" w:right="20" w:firstLine="7"/>
        <w:jc w:val="both"/>
        <w:rPr>
          <w:rFonts w:hint="eastAsia" w:ascii="微软雅黑" w:hAnsi="微软雅黑" w:eastAsia="微软雅黑" w:cs="微软雅黑"/>
          <w:sz w:val="30"/>
          <w:szCs w:val="30"/>
        </w:rPr>
      </w:pPr>
    </w:p>
    <w:p w14:paraId="54947E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Loss of property commonly follows close on the heels of other evils.</w:t>
      </w:r>
    </w:p>
    <w:p w14:paraId="04D26FC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财产损失通常紧随其他罪恶之后。</w:t>
      </w:r>
    </w:p>
    <w:p w14:paraId="367B3CE0">
      <w:pPr>
        <w:pStyle w:val="3"/>
        <w:spacing w:before="268" w:line="256" w:lineRule="auto"/>
        <w:ind w:left="2" w:right="20" w:firstLine="7"/>
        <w:jc w:val="both"/>
        <w:rPr>
          <w:rFonts w:hint="eastAsia" w:ascii="微软雅黑" w:hAnsi="微软雅黑" w:eastAsia="微软雅黑" w:cs="微软雅黑"/>
          <w:sz w:val="30"/>
          <w:szCs w:val="30"/>
        </w:rPr>
      </w:pPr>
    </w:p>
    <w:p w14:paraId="25031D1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intemperance does not always lead its victims to the commission of crimes, yet more than three-fourths of all the felonies in the land are traceable to this source.</w:t>
      </w:r>
    </w:p>
    <w:p w14:paraId="169D2F3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虽然酗酒并不总是导致受害者犯罪，但该国四分之三以上的重罪都可以追溯到这个源头。</w:t>
      </w:r>
    </w:p>
    <w:p w14:paraId="3849A44C">
      <w:pPr>
        <w:pStyle w:val="3"/>
        <w:spacing w:before="268" w:line="256" w:lineRule="auto"/>
        <w:ind w:left="2" w:right="20" w:firstLine="7"/>
        <w:jc w:val="both"/>
        <w:rPr>
          <w:rFonts w:hint="eastAsia" w:ascii="微软雅黑" w:hAnsi="微软雅黑" w:eastAsia="微软雅黑" w:cs="微软雅黑"/>
          <w:sz w:val="30"/>
          <w:szCs w:val="30"/>
        </w:rPr>
      </w:pPr>
    </w:p>
    <w:p w14:paraId="3FBA289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thing attending intemperance is its direct and invariable tendency to destroy both soul and body in hell.</w:t>
      </w:r>
    </w:p>
    <w:p w14:paraId="759486F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伴随酗酒的最糟糕的事情是它直接和不变的倾向，即在地狱中毁灭灵魂和身体。</w:t>
      </w:r>
    </w:p>
    <w:p w14:paraId="43E4776E">
      <w:pPr>
        <w:pStyle w:val="3"/>
        <w:spacing w:before="268" w:line="256" w:lineRule="auto"/>
        <w:ind w:left="2" w:right="20" w:firstLine="7"/>
        <w:jc w:val="both"/>
        <w:rPr>
          <w:rFonts w:hint="eastAsia" w:ascii="微软雅黑" w:hAnsi="微软雅黑" w:eastAsia="微软雅黑" w:cs="微软雅黑"/>
          <w:sz w:val="30"/>
          <w:szCs w:val="30"/>
        </w:rPr>
      </w:pPr>
    </w:p>
    <w:p w14:paraId="750B8EA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that the wicked will not inherit the kingdom of God?</w:t>
      </w:r>
    </w:p>
    <w:p w14:paraId="12B2237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“你们岂不知不义的人不能承受上帝的国吗？</w:t>
      </w:r>
    </w:p>
    <w:p w14:paraId="4CFE43B4">
      <w:pPr>
        <w:pStyle w:val="3"/>
        <w:spacing w:before="268" w:line="256" w:lineRule="auto"/>
        <w:ind w:left="2" w:right="20" w:firstLine="7"/>
        <w:jc w:val="both"/>
        <w:rPr>
          <w:rFonts w:hint="eastAsia" w:ascii="微软雅黑" w:hAnsi="微软雅黑" w:eastAsia="微软雅黑" w:cs="微软雅黑"/>
          <w:sz w:val="30"/>
          <w:szCs w:val="30"/>
        </w:rPr>
      </w:pPr>
    </w:p>
    <w:p w14:paraId="03886D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deceived: Neither the sexually immoral nor idolaters nor adulterers nor male prostitutes nor homosexual offenders nor thieves nor the greedy nor drunkards nor slanderers nor swindlers will inherit the kingdom of God." 1 Cor. 6:9, 10.</w:t>
      </w:r>
    </w:p>
    <w:p w14:paraId="08E929D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不要自欺！无论是淫乱的、拜偶像的、奸淫的、作娈童的、亲男色的、偷窃的、贪婪的、醉酒的、辱骂的、勒索的，都不能承受上帝的国。”哥林多前书 6:9, 10。</w:t>
      </w:r>
    </w:p>
    <w:p w14:paraId="1A8C3ACE">
      <w:pPr>
        <w:pStyle w:val="3"/>
        <w:spacing w:before="268" w:line="256" w:lineRule="auto"/>
        <w:ind w:left="2" w:right="20" w:firstLine="7"/>
        <w:jc w:val="both"/>
        <w:rPr>
          <w:rFonts w:hint="eastAsia" w:ascii="微软雅黑" w:hAnsi="微软雅黑" w:eastAsia="微软雅黑" w:cs="微软雅黑"/>
          <w:sz w:val="30"/>
          <w:szCs w:val="30"/>
        </w:rPr>
      </w:pPr>
    </w:p>
    <w:p w14:paraId="67CBF48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impenitent, unreformed drunkard, there is no salvation.</w:t>
      </w:r>
    </w:p>
    <w:p w14:paraId="04F35EF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对于不悔改、不改过自新的酒鬼来说，没有救恩。</w:t>
      </w:r>
    </w:p>
    <w:p w14:paraId="62418D09">
      <w:pPr>
        <w:pStyle w:val="3"/>
        <w:spacing w:before="268" w:line="256" w:lineRule="auto"/>
        <w:ind w:left="2" w:right="20" w:firstLine="7"/>
        <w:jc w:val="both"/>
        <w:rPr>
          <w:rFonts w:hint="eastAsia" w:ascii="微软雅黑" w:hAnsi="微软雅黑" w:eastAsia="微软雅黑" w:cs="微软雅黑"/>
          <w:sz w:val="30"/>
          <w:szCs w:val="30"/>
        </w:rPr>
      </w:pPr>
    </w:p>
    <w:p w14:paraId="794CBE3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determined that matter already, True, the context of the passage just cited shows that drunkards may be converted: "Such were some of you," says Paul to the Corinthians.</w:t>
      </w:r>
    </w:p>
    <w:p w14:paraId="3C14452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上帝已经决定了这件事。确实，刚才引用的段落上下文表明酒鬼可以皈依：“你们中间也有人从前是这样，”保罗对哥林多人说。</w:t>
      </w:r>
    </w:p>
    <w:p w14:paraId="28F5999B">
      <w:pPr>
        <w:pStyle w:val="3"/>
        <w:spacing w:before="268" w:line="256" w:lineRule="auto"/>
        <w:ind w:left="2" w:right="20" w:firstLine="7"/>
        <w:jc w:val="both"/>
        <w:rPr>
          <w:rFonts w:hint="eastAsia" w:ascii="微软雅黑" w:hAnsi="微软雅黑" w:eastAsia="微软雅黑" w:cs="微软雅黑"/>
          <w:sz w:val="30"/>
          <w:szCs w:val="30"/>
        </w:rPr>
      </w:pPr>
    </w:p>
    <w:p w14:paraId="136B1FF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seldom does the drunkard turn to God.</w:t>
      </w:r>
    </w:p>
    <w:p w14:paraId="7F160C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但是酒鬼多么少转向上帝啊。</w:t>
      </w:r>
    </w:p>
    <w:p w14:paraId="534E3968">
      <w:pPr>
        <w:pStyle w:val="3"/>
        <w:spacing w:before="268" w:line="256" w:lineRule="auto"/>
        <w:ind w:left="2" w:right="20" w:firstLine="7"/>
        <w:jc w:val="both"/>
        <w:rPr>
          <w:rFonts w:hint="eastAsia" w:ascii="微软雅黑" w:hAnsi="微软雅黑" w:eastAsia="微软雅黑" w:cs="微软雅黑"/>
          <w:sz w:val="30"/>
          <w:szCs w:val="30"/>
        </w:rPr>
      </w:pPr>
    </w:p>
    <w:p w14:paraId="3522302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direct tendency of a sin is to make the whole man sottish and even less than a man, how feeble is the hope we can entertain that he will turn and live.</w:t>
      </w:r>
    </w:p>
    <w:p w14:paraId="1A8C1FD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当一种罪的直接倾向是使整个人变得愚蠢甚至不如人时，我们要对他转回并存活抱有的希望是多么微弱啊。</w:t>
      </w:r>
    </w:p>
    <w:p w14:paraId="1D7868D0">
      <w:pPr>
        <w:pStyle w:val="3"/>
        <w:spacing w:before="268" w:line="256" w:lineRule="auto"/>
        <w:ind w:left="2" w:right="20" w:firstLine="7"/>
        <w:jc w:val="both"/>
        <w:rPr>
          <w:rFonts w:hint="eastAsia" w:ascii="微软雅黑" w:hAnsi="微软雅黑" w:eastAsia="微软雅黑" w:cs="微软雅黑"/>
          <w:sz w:val="30"/>
          <w:szCs w:val="30"/>
        </w:rPr>
      </w:pPr>
    </w:p>
    <w:p w14:paraId="1AAD934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the drunkard is very discouraging.</w:t>
      </w:r>
    </w:p>
    <w:p w14:paraId="7AA2BFB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酒鬼的情况非常令人沮丧。</w:t>
      </w:r>
    </w:p>
    <w:p w14:paraId="2758168A">
      <w:pPr>
        <w:pStyle w:val="3"/>
        <w:spacing w:before="268" w:line="256" w:lineRule="auto"/>
        <w:ind w:left="2" w:right="20" w:firstLine="7"/>
        <w:jc w:val="both"/>
        <w:rPr>
          <w:rFonts w:hint="eastAsia" w:ascii="微软雅黑" w:hAnsi="微软雅黑" w:eastAsia="微软雅黑" w:cs="微软雅黑"/>
          <w:sz w:val="30"/>
          <w:szCs w:val="30"/>
        </w:rPr>
      </w:pPr>
    </w:p>
    <w:p w14:paraId="01C5B15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convince him either of his sin or his danger.</w:t>
      </w:r>
    </w:p>
    <w:p w14:paraId="7E5A3EB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很难让他相信自己的罪或危险。</w:t>
      </w:r>
    </w:p>
    <w:p w14:paraId="74F485B9">
      <w:pPr>
        <w:pStyle w:val="3"/>
        <w:spacing w:before="268" w:line="256" w:lineRule="auto"/>
        <w:ind w:left="2" w:right="20" w:firstLine="7"/>
        <w:jc w:val="both"/>
        <w:rPr>
          <w:rFonts w:hint="eastAsia" w:ascii="微软雅黑" w:hAnsi="微软雅黑" w:eastAsia="微软雅黑" w:cs="微软雅黑"/>
          <w:sz w:val="30"/>
          <w:szCs w:val="30"/>
        </w:rPr>
      </w:pPr>
    </w:p>
    <w:p w14:paraId="5A4052F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confidence in his own strength.</w:t>
      </w:r>
    </w:p>
    <w:p w14:paraId="4DAA990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他对自己的力量充满信心。</w:t>
      </w:r>
    </w:p>
    <w:p w14:paraId="62CD3C13">
      <w:pPr>
        <w:pStyle w:val="3"/>
        <w:spacing w:before="268" w:line="256" w:lineRule="auto"/>
        <w:ind w:left="2" w:right="20" w:firstLine="7"/>
        <w:jc w:val="both"/>
        <w:rPr>
          <w:rFonts w:hint="eastAsia" w:ascii="微软雅黑" w:hAnsi="微软雅黑" w:eastAsia="微软雅黑" w:cs="微软雅黑"/>
          <w:sz w:val="30"/>
          <w:szCs w:val="30"/>
        </w:rPr>
      </w:pPr>
    </w:p>
    <w:p w14:paraId="05CD51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persuaded that the meltings of nature, which he sometimes feels, are a sign that all is not lost.</w:t>
      </w:r>
    </w:p>
    <w:p w14:paraId="1516B47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他确信他有时感受到的天性融化，是并未完全迷失的迹象。</w:t>
      </w:r>
    </w:p>
    <w:p w14:paraId="27AFF275">
      <w:pPr>
        <w:pStyle w:val="3"/>
        <w:spacing w:before="268" w:line="256" w:lineRule="auto"/>
        <w:ind w:left="2" w:right="20" w:firstLine="7"/>
        <w:jc w:val="both"/>
        <w:rPr>
          <w:rFonts w:hint="eastAsia" w:ascii="微软雅黑" w:hAnsi="微软雅黑" w:eastAsia="微软雅黑" w:cs="微软雅黑"/>
          <w:sz w:val="30"/>
          <w:szCs w:val="30"/>
        </w:rPr>
      </w:pPr>
    </w:p>
    <w:p w14:paraId="2682CFD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is seared; his understanding is terribly darkened.</w:t>
      </w:r>
    </w:p>
    <w:p w14:paraId="388AD6C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他的良心麻木了；他的理解力可怕地昏暗了。</w:t>
      </w:r>
    </w:p>
    <w:p w14:paraId="3677C8D6">
      <w:pPr>
        <w:pStyle w:val="3"/>
        <w:spacing w:before="268" w:line="256" w:lineRule="auto"/>
        <w:ind w:left="2" w:right="20" w:firstLine="7"/>
        <w:jc w:val="both"/>
        <w:rPr>
          <w:rFonts w:hint="eastAsia" w:ascii="微软雅黑" w:hAnsi="微软雅黑" w:eastAsia="微软雅黑" w:cs="微软雅黑"/>
          <w:sz w:val="30"/>
          <w:szCs w:val="30"/>
        </w:rPr>
      </w:pPr>
    </w:p>
    <w:p w14:paraId="6438E47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of such die, giving fearful evidence to the last that they were wholly impenitent.</w:t>
      </w:r>
    </w:p>
    <w:p w14:paraId="479003A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许多这样的人死去了，直到最后都给出了可怕的证据，证明他们完全没有悔改。</w:t>
      </w:r>
    </w:p>
    <w:p w14:paraId="77D728A2">
      <w:pPr>
        <w:pStyle w:val="3"/>
        <w:spacing w:before="268" w:line="256" w:lineRule="auto"/>
        <w:ind w:left="2" w:right="20" w:firstLine="7"/>
        <w:jc w:val="both"/>
        <w:rPr>
          <w:rFonts w:hint="eastAsia" w:ascii="微软雅黑" w:hAnsi="微软雅黑" w:eastAsia="微软雅黑" w:cs="微软雅黑"/>
          <w:sz w:val="30"/>
          <w:szCs w:val="30"/>
        </w:rPr>
      </w:pPr>
    </w:p>
    <w:p w14:paraId="17A2228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evils of this sin confined to him who drinks.</w:t>
      </w:r>
    </w:p>
    <w:p w14:paraId="1F847E3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这种罪的恶果也不局限于饮酒者本人。</w:t>
      </w:r>
    </w:p>
    <w:p w14:paraId="461F72C5">
      <w:pPr>
        <w:pStyle w:val="3"/>
        <w:spacing w:before="268" w:line="256" w:lineRule="auto"/>
        <w:ind w:left="2" w:right="20" w:firstLine="7"/>
        <w:jc w:val="both"/>
        <w:rPr>
          <w:rFonts w:hint="eastAsia" w:ascii="微软雅黑" w:hAnsi="微软雅黑" w:eastAsia="微软雅黑" w:cs="微软雅黑"/>
          <w:sz w:val="30"/>
          <w:szCs w:val="30"/>
        </w:rPr>
      </w:pPr>
    </w:p>
    <w:p w14:paraId="115135B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come in for a large share.</w:t>
      </w:r>
    </w:p>
    <w:p w14:paraId="160A22F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其他人也分担了很大一部分。</w:t>
      </w:r>
    </w:p>
    <w:p w14:paraId="5EB60157">
      <w:pPr>
        <w:pStyle w:val="3"/>
        <w:spacing w:before="268" w:line="256" w:lineRule="auto"/>
        <w:ind w:left="2" w:right="20" w:firstLine="7"/>
        <w:jc w:val="both"/>
        <w:rPr>
          <w:rFonts w:hint="eastAsia" w:ascii="微软雅黑" w:hAnsi="微软雅黑" w:eastAsia="微软雅黑" w:cs="微软雅黑"/>
          <w:sz w:val="30"/>
          <w:szCs w:val="30"/>
        </w:rPr>
      </w:pPr>
    </w:p>
    <w:p w14:paraId="2404BD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who had begun to depend on his son; the mother, who thought that she had borne a man; the wife, who had dreams of earthly happiness; the sisters, who had once been proud as they saw his manly bearing—all now find that honor is forsaking him, and that their hopes must soon perish.</w:t>
      </w:r>
    </w:p>
    <w:p w14:paraId="5BA82C1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开始依赖儿子的父亲；以为自己生了一个男子汉的母亲；梦想着尘世幸福的妻子；看到他男子气概曾引以为傲的姐妹——现在都发现荣誉正在离他而去，他们的希望很快就会破灭。</w:t>
      </w:r>
    </w:p>
    <w:p w14:paraId="2F7BCB97">
      <w:pPr>
        <w:pStyle w:val="3"/>
        <w:spacing w:before="268" w:line="256" w:lineRule="auto"/>
        <w:ind w:left="2" w:right="20" w:firstLine="7"/>
        <w:jc w:val="both"/>
        <w:rPr>
          <w:rFonts w:hint="eastAsia" w:ascii="微软雅黑" w:hAnsi="微软雅黑" w:eastAsia="微软雅黑" w:cs="微软雅黑"/>
          <w:sz w:val="30"/>
          <w:szCs w:val="30"/>
        </w:rPr>
      </w:pPr>
    </w:p>
    <w:p w14:paraId="36136E3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are often filled with terror at his approach.</w:t>
      </w:r>
    </w:p>
    <w:p w14:paraId="1303C6E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他的孩子经常因他的靠近而充满恐惧。</w:t>
      </w:r>
    </w:p>
    <w:p w14:paraId="63E4FCAA">
      <w:pPr>
        <w:pStyle w:val="3"/>
        <w:spacing w:before="268" w:line="256" w:lineRule="auto"/>
        <w:ind w:left="2" w:right="20" w:firstLine="7"/>
        <w:jc w:val="both"/>
        <w:rPr>
          <w:rFonts w:hint="eastAsia" w:ascii="微软雅黑" w:hAnsi="微软雅黑" w:eastAsia="微软雅黑" w:cs="微软雅黑"/>
          <w:sz w:val="30"/>
          <w:szCs w:val="30"/>
        </w:rPr>
      </w:pPr>
    </w:p>
    <w:p w14:paraId="772630C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longer the kind and judicious friend of the poor, the widow and the orphan.</w:t>
      </w:r>
    </w:p>
    <w:p w14:paraId="26125CE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他不再是穷人、寡妇和孤儿的仁慈和明智的朋友。</w:t>
      </w:r>
    </w:p>
    <w:p w14:paraId="3D989A89">
      <w:pPr>
        <w:pStyle w:val="3"/>
        <w:spacing w:before="268" w:line="256" w:lineRule="auto"/>
        <w:ind w:left="2" w:right="20" w:firstLine="7"/>
        <w:jc w:val="both"/>
        <w:rPr>
          <w:rFonts w:hint="eastAsia" w:ascii="微软雅黑" w:hAnsi="微软雅黑" w:eastAsia="微软雅黑" w:cs="微软雅黑"/>
          <w:sz w:val="30"/>
          <w:szCs w:val="30"/>
        </w:rPr>
      </w:pPr>
    </w:p>
    <w:p w14:paraId="61A4895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pest to his neighborhood.</w:t>
      </w:r>
    </w:p>
    <w:p w14:paraId="5D7942A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他是邻里的害虫。</w:t>
      </w:r>
    </w:p>
    <w:p w14:paraId="4B0DBF3D">
      <w:pPr>
        <w:pStyle w:val="3"/>
        <w:spacing w:before="268" w:line="256" w:lineRule="auto"/>
        <w:ind w:left="2" w:right="20" w:firstLine="7"/>
        <w:jc w:val="both"/>
        <w:rPr>
          <w:rFonts w:hint="eastAsia" w:ascii="微软雅黑" w:hAnsi="微软雅黑" w:eastAsia="微软雅黑" w:cs="微软雅黑"/>
          <w:sz w:val="30"/>
          <w:szCs w:val="30"/>
        </w:rPr>
      </w:pPr>
    </w:p>
    <w:p w14:paraId="2478324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might read thus: "I give and bequeath to society a ruined character, a wretched example, and a memory that shall rot.</w:t>
      </w:r>
    </w:p>
    <w:p w14:paraId="71E3EF8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他的遗嘱可能是这样的：“我给予并遗赠给社会一个毁坏的品格，一个可悲的榜样，和一个将会腐烂的记忆。</w:t>
      </w:r>
    </w:p>
    <w:p w14:paraId="00D3C043">
      <w:pPr>
        <w:pStyle w:val="3"/>
        <w:spacing w:before="268" w:line="256" w:lineRule="auto"/>
        <w:ind w:left="2" w:right="20" w:firstLine="7"/>
        <w:jc w:val="both"/>
        <w:rPr>
          <w:rFonts w:hint="eastAsia" w:ascii="微软雅黑" w:hAnsi="微软雅黑" w:eastAsia="微软雅黑" w:cs="微软雅黑"/>
          <w:sz w:val="30"/>
          <w:szCs w:val="30"/>
        </w:rPr>
      </w:pPr>
    </w:p>
    <w:p w14:paraId="1B70D4D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and bequeath to my parents, shame, sorrow and (so far as I am concerned) a childless old age.</w:t>
      </w:r>
    </w:p>
    <w:p w14:paraId="348AEDF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我给予并遗赠给我的父母，羞耻、悲伤和（就我而言）无子的晚年。</w:t>
      </w:r>
    </w:p>
    <w:p w14:paraId="61AB6D8A">
      <w:pPr>
        <w:pStyle w:val="3"/>
        <w:spacing w:before="268" w:line="256" w:lineRule="auto"/>
        <w:ind w:left="2" w:right="20" w:firstLine="7"/>
        <w:jc w:val="both"/>
        <w:rPr>
          <w:rFonts w:hint="eastAsia" w:ascii="微软雅黑" w:hAnsi="微软雅黑" w:eastAsia="微软雅黑" w:cs="微软雅黑"/>
          <w:sz w:val="30"/>
          <w:szCs w:val="30"/>
        </w:rPr>
      </w:pPr>
    </w:p>
    <w:p w14:paraId="1641882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and bequeath to my brothers and sisters, deep humiliation at the mention of my name.</w:t>
      </w:r>
    </w:p>
    <w:p w14:paraId="2F89085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我给予并遗赠给我的兄弟姐妹，提到我的名字时的深深羞辱。</w:t>
      </w:r>
    </w:p>
    <w:p w14:paraId="4B9B0FC2">
      <w:pPr>
        <w:pStyle w:val="3"/>
        <w:spacing w:before="268" w:line="256" w:lineRule="auto"/>
        <w:ind w:left="2" w:right="20" w:firstLine="7"/>
        <w:jc w:val="both"/>
        <w:rPr>
          <w:rFonts w:hint="eastAsia" w:ascii="微软雅黑" w:hAnsi="微软雅黑" w:eastAsia="微软雅黑" w:cs="微软雅黑"/>
          <w:sz w:val="30"/>
          <w:szCs w:val="30"/>
        </w:rPr>
      </w:pPr>
    </w:p>
    <w:p w14:paraId="2F2BCA6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and bequeath to my wife, a broken heart, an early widowhood, a shattered constitution, poverty and an early grave.</w:t>
      </w:r>
    </w:p>
    <w:p w14:paraId="2E70E3A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我给予并遗赠给我的妻子，一颗破碎的心，早年的守寡，破碎的体质，贫穷和早逝。</w:t>
      </w:r>
    </w:p>
    <w:p w14:paraId="14E084F5">
      <w:pPr>
        <w:pStyle w:val="3"/>
        <w:spacing w:before="268" w:line="256" w:lineRule="auto"/>
        <w:ind w:left="2" w:right="20" w:firstLine="7"/>
        <w:jc w:val="both"/>
        <w:rPr>
          <w:rFonts w:hint="eastAsia" w:ascii="微软雅黑" w:hAnsi="微软雅黑" w:eastAsia="微软雅黑" w:cs="微软雅黑"/>
          <w:sz w:val="30"/>
          <w:szCs w:val="30"/>
        </w:rPr>
      </w:pPr>
    </w:p>
    <w:p w14:paraId="6F75186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give and bequeath to each of my children, poverty, ignorance, and the remembrance that they had an monstrous father."</w:t>
      </w:r>
    </w:p>
    <w:p w14:paraId="46EFAC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我给予并遗赠给我的每一个孩子，贫穷、无知，以及记得他们有一个怪物般的父亲。”</w:t>
      </w:r>
    </w:p>
    <w:p w14:paraId="70DE6A0A">
      <w:pPr>
        <w:pStyle w:val="3"/>
        <w:spacing w:before="268" w:line="256" w:lineRule="auto"/>
        <w:ind w:left="2" w:right="20" w:firstLine="7"/>
        <w:jc w:val="both"/>
        <w:rPr>
          <w:rFonts w:hint="eastAsia" w:ascii="微软雅黑" w:hAnsi="微软雅黑" w:eastAsia="微软雅黑" w:cs="微软雅黑"/>
          <w:sz w:val="30"/>
          <w:szCs w:val="30"/>
        </w:rPr>
      </w:pPr>
    </w:p>
    <w:p w14:paraId="747C757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Multiply all these evils by hundreds of thousands and you will have something like the true result.</w:t>
      </w:r>
    </w:p>
    <w:p w14:paraId="6AD90C8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将所有这些罪恶乘以几十万，你就会得到接近真实结果的东西。</w:t>
      </w:r>
    </w:p>
    <w:p w14:paraId="68A78D14">
      <w:pPr>
        <w:pStyle w:val="3"/>
        <w:spacing w:before="268" w:line="256" w:lineRule="auto"/>
        <w:ind w:left="2" w:right="20" w:firstLine="7"/>
        <w:jc w:val="both"/>
        <w:rPr>
          <w:rFonts w:hint="eastAsia" w:ascii="微软雅黑" w:hAnsi="微软雅黑" w:eastAsia="微软雅黑" w:cs="微软雅黑"/>
          <w:sz w:val="30"/>
          <w:szCs w:val="30"/>
        </w:rPr>
      </w:pPr>
    </w:p>
    <w:p w14:paraId="5A1262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 evils of a general nature connected with intemperance.</w:t>
      </w:r>
    </w:p>
    <w:p w14:paraId="331E685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但还有其他与酗酒有关的一般性质的罪恶。</w:t>
      </w:r>
    </w:p>
    <w:p w14:paraId="4B50768E">
      <w:pPr>
        <w:pStyle w:val="3"/>
        <w:spacing w:before="268" w:line="256" w:lineRule="auto"/>
        <w:ind w:left="2" w:right="20" w:firstLine="7"/>
        <w:jc w:val="both"/>
        <w:rPr>
          <w:rFonts w:hint="eastAsia" w:ascii="微软雅黑" w:hAnsi="微软雅黑" w:eastAsia="微软雅黑" w:cs="微软雅黑"/>
          <w:sz w:val="30"/>
          <w:szCs w:val="30"/>
        </w:rPr>
      </w:pPr>
    </w:p>
    <w:p w14:paraId="13A3563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wasted.</w:t>
      </w:r>
    </w:p>
    <w:p w14:paraId="3AC87D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时间被浪费了。</w:t>
      </w:r>
    </w:p>
    <w:p w14:paraId="00204A99">
      <w:pPr>
        <w:pStyle w:val="3"/>
        <w:spacing w:before="268" w:line="256" w:lineRule="auto"/>
        <w:ind w:left="2" w:right="20" w:firstLine="7"/>
        <w:jc w:val="both"/>
        <w:rPr>
          <w:rFonts w:hint="eastAsia" w:ascii="微软雅黑" w:hAnsi="微软雅黑" w:eastAsia="微软雅黑" w:cs="微软雅黑"/>
          <w:sz w:val="30"/>
          <w:szCs w:val="30"/>
        </w:rPr>
      </w:pPr>
    </w:p>
    <w:p w14:paraId="64A6B3B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Prisons are multiplied.</w:t>
      </w:r>
    </w:p>
    <w:p w14:paraId="7DB35E3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监狱成倍增加。</w:t>
      </w:r>
    </w:p>
    <w:p w14:paraId="41072143">
      <w:pPr>
        <w:pStyle w:val="3"/>
        <w:spacing w:before="268" w:line="256" w:lineRule="auto"/>
        <w:ind w:left="2" w:right="20" w:firstLine="7"/>
        <w:jc w:val="both"/>
        <w:rPr>
          <w:rFonts w:hint="eastAsia" w:ascii="微软雅黑" w:hAnsi="微软雅黑" w:eastAsia="微软雅黑" w:cs="微软雅黑"/>
          <w:sz w:val="30"/>
          <w:szCs w:val="30"/>
        </w:rPr>
      </w:pPr>
    </w:p>
    <w:p w14:paraId="6A46FB4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Taxation is greatly increased.</w:t>
      </w:r>
    </w:p>
    <w:p w14:paraId="4B2877A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税收大大增加。</w:t>
      </w:r>
    </w:p>
    <w:p w14:paraId="7D896AD0">
      <w:pPr>
        <w:pStyle w:val="3"/>
        <w:spacing w:before="268" w:line="256" w:lineRule="auto"/>
        <w:ind w:left="2" w:right="20" w:firstLine="7"/>
        <w:jc w:val="both"/>
        <w:rPr>
          <w:rFonts w:hint="eastAsia" w:ascii="微软雅黑" w:hAnsi="微软雅黑" w:eastAsia="微软雅黑" w:cs="微软雅黑"/>
          <w:sz w:val="30"/>
          <w:szCs w:val="30"/>
        </w:rPr>
      </w:pPr>
    </w:p>
    <w:p w14:paraId="1FFBD2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Property is destroyed; justice perverted; idleness fostered; riots encouraged; life jeoparded; and morality and religion made to bleed.</w:t>
      </w:r>
    </w:p>
    <w:p w14:paraId="5A97803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财产被破坏；正义被歪曲；懒惰被助长；暴乱被鼓励；生命受威胁；道德和宗教流血。</w:t>
      </w:r>
    </w:p>
    <w:p w14:paraId="37E4AED2">
      <w:pPr>
        <w:pStyle w:val="3"/>
        <w:spacing w:before="268" w:line="256" w:lineRule="auto"/>
        <w:ind w:left="2" w:right="20" w:firstLine="7"/>
        <w:jc w:val="both"/>
        <w:rPr>
          <w:rFonts w:hint="eastAsia" w:ascii="微软雅黑" w:hAnsi="微软雅黑" w:eastAsia="微软雅黑" w:cs="微软雅黑"/>
          <w:sz w:val="30"/>
          <w:szCs w:val="30"/>
        </w:rPr>
      </w:pPr>
    </w:p>
    <w:p w14:paraId="128E0F4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follows in its train.</w:t>
      </w:r>
    </w:p>
    <w:p w14:paraId="69B2369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地狱紧随其后。</w:t>
      </w:r>
    </w:p>
    <w:p w14:paraId="2CD6687B">
      <w:pPr>
        <w:pStyle w:val="3"/>
        <w:spacing w:before="268" w:line="256" w:lineRule="auto"/>
        <w:ind w:left="2" w:right="20" w:firstLine="7"/>
        <w:jc w:val="both"/>
        <w:rPr>
          <w:rFonts w:hint="eastAsia" w:ascii="微软雅黑" w:hAnsi="微软雅黑" w:eastAsia="微软雅黑" w:cs="微软雅黑"/>
          <w:sz w:val="30"/>
          <w:szCs w:val="30"/>
        </w:rPr>
      </w:pPr>
    </w:p>
    <w:p w14:paraId="4130131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indulges in wine and strong drink shall find that "in the end it bites like a poisonous serpent; it stings like a viper!" Proverbs 23:32.</w:t>
      </w:r>
    </w:p>
    <w:p w14:paraId="657D1AF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沉溺于酒和浓酒的人会发现“终久是咬你如蛇，刺你如毒蛇。”箴言 23:32。</w:t>
      </w:r>
    </w:p>
    <w:p w14:paraId="1C8CCC39">
      <w:pPr>
        <w:pStyle w:val="3"/>
        <w:spacing w:before="268" w:line="256" w:lineRule="auto"/>
        <w:ind w:left="2" w:right="20" w:firstLine="7"/>
        <w:jc w:val="both"/>
        <w:rPr>
          <w:rFonts w:hint="eastAsia" w:ascii="微软雅黑" w:hAnsi="微软雅黑" w:eastAsia="微软雅黑" w:cs="微软雅黑"/>
          <w:sz w:val="30"/>
          <w:szCs w:val="30"/>
        </w:rPr>
      </w:pPr>
    </w:p>
    <w:p w14:paraId="0E704C4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population is crowded, the statistics of this sin are most appalling.</w:t>
      </w:r>
    </w:p>
    <w:p w14:paraId="65CABE9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在人口稠密的地方，这种罪恶的统计数据最为骇人。</w:t>
      </w:r>
    </w:p>
    <w:p w14:paraId="142B168A">
      <w:pPr>
        <w:pStyle w:val="3"/>
        <w:spacing w:before="268" w:line="256" w:lineRule="auto"/>
        <w:ind w:left="2" w:right="20" w:firstLine="7"/>
        <w:jc w:val="both"/>
        <w:rPr>
          <w:rFonts w:hint="eastAsia" w:ascii="微软雅黑" w:hAnsi="微软雅黑" w:eastAsia="微软雅黑" w:cs="微软雅黑"/>
          <w:sz w:val="30"/>
          <w:szCs w:val="30"/>
        </w:rPr>
      </w:pPr>
    </w:p>
    <w:p w14:paraId="1C9E88E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London had a population of 2,350,000 souls, it had a total of 471,000 people steeped in crime, demoralization and vice; of whom 180,000 were habitual hard drinkers.</w:t>
      </w:r>
    </w:p>
    <w:p w14:paraId="47B6B9F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当伦敦有235万人口时，共有47.1万人沉浸在犯罪、堕落和恶习中；其中18万人是习惯性酗酒者。</w:t>
      </w:r>
    </w:p>
    <w:p w14:paraId="1E2F0D5E">
      <w:pPr>
        <w:pStyle w:val="3"/>
        <w:spacing w:before="268" w:line="256" w:lineRule="auto"/>
        <w:ind w:left="2" w:right="20" w:firstLine="7"/>
        <w:jc w:val="both"/>
        <w:rPr>
          <w:rFonts w:hint="eastAsia" w:ascii="微软雅黑" w:hAnsi="微软雅黑" w:eastAsia="微软雅黑" w:cs="微软雅黑"/>
          <w:sz w:val="30"/>
          <w:szCs w:val="30"/>
        </w:rPr>
      </w:pPr>
    </w:p>
    <w:p w14:paraId="6117994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vices of the rest were akin to this.</w:t>
      </w:r>
    </w:p>
    <w:p w14:paraId="4C06AED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其余人的恶习也与此类似。</w:t>
      </w:r>
    </w:p>
    <w:p w14:paraId="625D5872">
      <w:pPr>
        <w:pStyle w:val="3"/>
        <w:spacing w:before="268" w:line="256" w:lineRule="auto"/>
        <w:ind w:left="2" w:right="20" w:firstLine="7"/>
        <w:jc w:val="both"/>
        <w:rPr>
          <w:rFonts w:hint="eastAsia" w:ascii="微软雅黑" w:hAnsi="微软雅黑" w:eastAsia="微软雅黑" w:cs="微软雅黑"/>
          <w:sz w:val="30"/>
          <w:szCs w:val="30"/>
        </w:rPr>
      </w:pPr>
    </w:p>
    <w:p w14:paraId="1B06E1F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evils are quite unnecessary.</w:t>
      </w:r>
    </w:p>
    <w:p w14:paraId="0DB23BA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所有这些罪恶都是完全不必要的。</w:t>
      </w:r>
    </w:p>
    <w:p w14:paraId="7538D10B">
      <w:pPr>
        <w:pStyle w:val="3"/>
        <w:spacing w:before="268" w:line="256" w:lineRule="auto"/>
        <w:ind w:left="2" w:right="20" w:firstLine="7"/>
        <w:jc w:val="both"/>
        <w:rPr>
          <w:rFonts w:hint="eastAsia" w:ascii="微软雅黑" w:hAnsi="微软雅黑" w:eastAsia="微软雅黑" w:cs="微软雅黑"/>
          <w:sz w:val="30"/>
          <w:szCs w:val="30"/>
        </w:rPr>
      </w:pPr>
    </w:p>
    <w:p w14:paraId="6DB697A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drink laid aside, all the affairs of life would move on better than they do.</w:t>
      </w:r>
    </w:p>
    <w:p w14:paraId="68835C8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撇开烈酒，生活的所有事务都会比现在进行得更好。</w:t>
      </w:r>
    </w:p>
    <w:p w14:paraId="0DD93FBD">
      <w:pPr>
        <w:pStyle w:val="3"/>
        <w:spacing w:before="268" w:line="256" w:lineRule="auto"/>
        <w:ind w:left="2" w:right="20" w:firstLine="7"/>
        <w:jc w:val="both"/>
        <w:rPr>
          <w:rFonts w:hint="eastAsia" w:ascii="微软雅黑" w:hAnsi="微软雅黑" w:eastAsia="微软雅黑" w:cs="微软雅黑"/>
          <w:sz w:val="30"/>
          <w:szCs w:val="30"/>
        </w:rPr>
      </w:pPr>
    </w:p>
    <w:p w14:paraId="3B4842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man noted in history never tasted such stimulants.</w:t>
      </w:r>
    </w:p>
    <w:p w14:paraId="55CCB33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历史上最强壮的人从未尝过这种兴奋剂。</w:t>
      </w:r>
    </w:p>
    <w:p w14:paraId="6370E654">
      <w:pPr>
        <w:pStyle w:val="3"/>
        <w:spacing w:before="268" w:line="256" w:lineRule="auto"/>
        <w:ind w:left="2" w:right="20" w:firstLine="7"/>
        <w:jc w:val="both"/>
        <w:rPr>
          <w:rFonts w:hint="eastAsia" w:ascii="微软雅黑" w:hAnsi="微软雅黑" w:eastAsia="微软雅黑" w:cs="微软雅黑"/>
          <w:sz w:val="30"/>
          <w:szCs w:val="30"/>
        </w:rPr>
      </w:pPr>
    </w:p>
    <w:p w14:paraId="7E3B07F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certain cases alcoholic drinks are proper for medicinal purposes.</w:t>
      </w:r>
    </w:p>
    <w:p w14:paraId="65D219A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在某些情况下，酒精饮料适合用于医疗目的。</w:t>
      </w:r>
    </w:p>
    <w:p w14:paraId="677E3DD5">
      <w:pPr>
        <w:pStyle w:val="3"/>
        <w:spacing w:before="268" w:line="256" w:lineRule="auto"/>
        <w:ind w:left="2" w:right="20" w:firstLine="7"/>
        <w:jc w:val="both"/>
        <w:rPr>
          <w:rFonts w:hint="eastAsia" w:ascii="微软雅黑" w:hAnsi="微软雅黑" w:eastAsia="微软雅黑" w:cs="微软雅黑"/>
          <w:sz w:val="30"/>
          <w:szCs w:val="30"/>
        </w:rPr>
      </w:pPr>
    </w:p>
    <w:p w14:paraId="2029173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strong drink unto him that is ready to perish, and wine unto those that are of heavy hearts."</w:t>
      </w:r>
    </w:p>
    <w:p w14:paraId="09338B5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“可以把浓酒给将亡的人喝，把清酒给苦心的人喝。”</w:t>
      </w:r>
    </w:p>
    <w:p w14:paraId="67F4D6D9">
      <w:pPr>
        <w:pStyle w:val="3"/>
        <w:spacing w:before="268" w:line="256" w:lineRule="auto"/>
        <w:ind w:left="2" w:right="20" w:firstLine="7"/>
        <w:jc w:val="both"/>
        <w:rPr>
          <w:rFonts w:hint="eastAsia" w:ascii="微软雅黑" w:hAnsi="微软雅黑" w:eastAsia="微软雅黑" w:cs="微软雅黑"/>
          <w:sz w:val="30"/>
          <w:szCs w:val="30"/>
        </w:rPr>
      </w:pPr>
    </w:p>
    <w:p w14:paraId="2421331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"Drink no longer water, but use a little wine for your stomach's sake and your often infirmities," Proverbs 31:6; 1 Tim. 5:23.</w:t>
      </w:r>
    </w:p>
    <w:p w14:paraId="5B47B6F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“因你胃口不清，屡次患病，再不要照常喝水，可以稍微用点酒。”箴言 31:6；提摩太前书 5:23。</w:t>
      </w:r>
    </w:p>
    <w:p w14:paraId="187F3F85">
      <w:pPr>
        <w:pStyle w:val="3"/>
        <w:spacing w:before="268" w:line="256" w:lineRule="auto"/>
        <w:ind w:left="2" w:right="20" w:firstLine="7"/>
        <w:jc w:val="both"/>
        <w:rPr>
          <w:rFonts w:hint="eastAsia" w:ascii="微软雅黑" w:hAnsi="微软雅黑" w:eastAsia="微软雅黑" w:cs="微软雅黑"/>
          <w:sz w:val="30"/>
          <w:szCs w:val="30"/>
        </w:rPr>
      </w:pPr>
    </w:p>
    <w:p w14:paraId="266B88D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Medical skill, or our knowledge of our own constitutions must determine when we need such aid to our health.</w:t>
      </w:r>
    </w:p>
    <w:p w14:paraId="159945A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医疗技术，或我们对自己体质的了解，必须决定我们何时需要这种对健康的帮助。</w:t>
      </w:r>
    </w:p>
    <w:p w14:paraId="600043B6">
      <w:pPr>
        <w:pStyle w:val="3"/>
        <w:spacing w:before="268" w:line="256" w:lineRule="auto"/>
        <w:ind w:left="2" w:right="20" w:firstLine="7"/>
        <w:jc w:val="both"/>
        <w:rPr>
          <w:rFonts w:hint="eastAsia" w:ascii="微软雅黑" w:hAnsi="微软雅黑" w:eastAsia="微软雅黑" w:cs="微软雅黑"/>
          <w:sz w:val="30"/>
          <w:szCs w:val="30"/>
        </w:rPr>
      </w:pPr>
    </w:p>
    <w:p w14:paraId="7CA33C6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other cases, the consciences of men are left free to abstain if they choose.</w:t>
      </w:r>
    </w:p>
    <w:p w14:paraId="049FCE1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在所有其他情况下，如果人们选择禁戒，他们的良心是自由的。</w:t>
      </w:r>
    </w:p>
    <w:p w14:paraId="03FE4FA1">
      <w:pPr>
        <w:pStyle w:val="3"/>
        <w:spacing w:before="268" w:line="256" w:lineRule="auto"/>
        <w:ind w:left="2" w:right="20" w:firstLine="7"/>
        <w:jc w:val="both"/>
        <w:rPr>
          <w:rFonts w:hint="eastAsia" w:ascii="微软雅黑" w:hAnsi="微软雅黑" w:eastAsia="微软雅黑" w:cs="微软雅黑"/>
          <w:sz w:val="30"/>
          <w:szCs w:val="30"/>
        </w:rPr>
      </w:pPr>
    </w:p>
    <w:p w14:paraId="3D8982E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voluntary abstinence is not new.</w:t>
      </w:r>
    </w:p>
    <w:p w14:paraId="4AF9DA3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自愿禁戒的原则并不新鲜。</w:t>
      </w:r>
    </w:p>
    <w:p w14:paraId="05DF4AEF">
      <w:pPr>
        <w:pStyle w:val="3"/>
        <w:spacing w:before="268" w:line="256" w:lineRule="auto"/>
        <w:ind w:left="2" w:right="20" w:firstLine="7"/>
        <w:jc w:val="both"/>
        <w:rPr>
          <w:rFonts w:hint="eastAsia" w:ascii="微软雅黑" w:hAnsi="微软雅黑" w:eastAsia="微软雅黑" w:cs="微软雅黑"/>
          <w:sz w:val="30"/>
          <w:szCs w:val="30"/>
        </w:rPr>
      </w:pPr>
    </w:p>
    <w:p w14:paraId="3A4731E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solemn vows, the Nazarites were bound to it.</w:t>
      </w:r>
    </w:p>
    <w:p w14:paraId="7C83E5A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拿细耳人通过庄严的誓愿受其约束。</w:t>
      </w:r>
    </w:p>
    <w:p w14:paraId="7D379CE5">
      <w:pPr>
        <w:pStyle w:val="3"/>
        <w:spacing w:before="268" w:line="256" w:lineRule="auto"/>
        <w:ind w:left="2" w:right="20" w:firstLine="7"/>
        <w:jc w:val="both"/>
        <w:rPr>
          <w:rFonts w:hint="eastAsia" w:ascii="微软雅黑" w:hAnsi="微软雅黑" w:eastAsia="微软雅黑" w:cs="微软雅黑"/>
          <w:sz w:val="30"/>
          <w:szCs w:val="30"/>
        </w:rPr>
      </w:pPr>
    </w:p>
    <w:p w14:paraId="608CFFF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never drank wine.</w:t>
      </w:r>
    </w:p>
    <w:p w14:paraId="7284CC9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施洗约翰从未喝酒。</w:t>
      </w:r>
    </w:p>
    <w:p w14:paraId="377B4B90">
      <w:pPr>
        <w:pStyle w:val="3"/>
        <w:spacing w:before="268" w:line="256" w:lineRule="auto"/>
        <w:ind w:left="2" w:right="20" w:firstLine="7"/>
        <w:jc w:val="both"/>
        <w:rPr>
          <w:rFonts w:hint="eastAsia" w:ascii="微软雅黑" w:hAnsi="微软雅黑" w:eastAsia="微软雅黑" w:cs="微软雅黑"/>
          <w:sz w:val="30"/>
          <w:szCs w:val="30"/>
        </w:rPr>
      </w:pPr>
    </w:p>
    <w:p w14:paraId="3B5E62D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thousands of years the Rechabites have been wholly abstinent.</w:t>
      </w:r>
    </w:p>
    <w:p w14:paraId="09491CF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几千年来，利甲人一直完全禁酒。</w:t>
      </w:r>
    </w:p>
    <w:p w14:paraId="5D5B30F5">
      <w:pPr>
        <w:pStyle w:val="3"/>
        <w:spacing w:before="268" w:line="256" w:lineRule="auto"/>
        <w:ind w:left="2" w:right="20" w:firstLine="7"/>
        <w:jc w:val="both"/>
        <w:rPr>
          <w:rFonts w:hint="eastAsia" w:ascii="微软雅黑" w:hAnsi="微软雅黑" w:eastAsia="微软雅黑" w:cs="微软雅黑"/>
          <w:sz w:val="30"/>
          <w:szCs w:val="30"/>
        </w:rPr>
      </w:pPr>
    </w:p>
    <w:p w14:paraId="02D10DB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generation furnishes such cases.</w:t>
      </w:r>
    </w:p>
    <w:p w14:paraId="4F7CA3D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每一代人都提供这样的例子。</w:t>
      </w:r>
    </w:p>
    <w:p w14:paraId="4C7D5EF0">
      <w:pPr>
        <w:pStyle w:val="3"/>
        <w:spacing w:before="268" w:line="256" w:lineRule="auto"/>
        <w:ind w:left="2" w:right="20" w:firstLine="7"/>
        <w:jc w:val="both"/>
        <w:rPr>
          <w:rFonts w:hint="eastAsia" w:ascii="微软雅黑" w:hAnsi="微软雅黑" w:eastAsia="微软雅黑" w:cs="微软雅黑"/>
          <w:sz w:val="30"/>
          <w:szCs w:val="30"/>
        </w:rPr>
      </w:pPr>
    </w:p>
    <w:p w14:paraId="77B9C4E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on good authority, that one of the petty kingdoms of Africa has never permitted the introduction of intoxicating drinks, and while surrounding kingdoms are torn with internal wars, and are sinking under the power of many evils, among which are the usual attendants of intemperance; this kingdom remains quiet, industrious and prosperous.</w:t>
      </w:r>
    </w:p>
    <w:p w14:paraId="10A56D0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据可靠消息，非洲的一个小王国从未允许引进致醉饮料，而周围的王国因内战而四分五裂，并在许多邪恶势力的重压下沉沦，其中包括酗酒常见的伴随物；这个王国仍然保持安静、勤劳和繁荣。</w:t>
      </w:r>
    </w:p>
    <w:p w14:paraId="64716C97">
      <w:pPr>
        <w:pStyle w:val="3"/>
        <w:spacing w:before="268" w:line="256" w:lineRule="auto"/>
        <w:ind w:left="2" w:right="20" w:firstLine="7"/>
        <w:jc w:val="both"/>
        <w:rPr>
          <w:rFonts w:hint="eastAsia" w:ascii="微软雅黑" w:hAnsi="微软雅黑" w:eastAsia="微软雅黑" w:cs="微软雅黑"/>
          <w:sz w:val="30"/>
          <w:szCs w:val="30"/>
        </w:rPr>
      </w:pPr>
    </w:p>
    <w:p w14:paraId="7BF3405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Kidnapping and the slave-trade are unknown.</w:t>
      </w:r>
    </w:p>
    <w:p w14:paraId="4352FA4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绑架和奴隶贸易在那里闻所未闻。</w:t>
      </w:r>
    </w:p>
    <w:p w14:paraId="6708B180">
      <w:pPr>
        <w:pStyle w:val="3"/>
        <w:spacing w:before="268" w:line="256" w:lineRule="auto"/>
        <w:ind w:left="2" w:right="20" w:firstLine="7"/>
        <w:jc w:val="both"/>
        <w:rPr>
          <w:rFonts w:hint="eastAsia" w:ascii="微软雅黑" w:hAnsi="微软雅黑" w:eastAsia="微软雅黑" w:cs="微软雅黑"/>
          <w:sz w:val="30"/>
          <w:szCs w:val="30"/>
        </w:rPr>
      </w:pPr>
    </w:p>
    <w:p w14:paraId="6050E70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give very solemn warnings against seducing men into this vice.</w:t>
      </w:r>
    </w:p>
    <w:p w14:paraId="586B958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圣经对引诱人陷入这种恶习发出了非常庄严的警告。</w:t>
      </w:r>
    </w:p>
    <w:p w14:paraId="7FBE5885">
      <w:pPr>
        <w:pStyle w:val="3"/>
        <w:spacing w:before="268" w:line="256" w:lineRule="auto"/>
        <w:ind w:left="2" w:right="20" w:firstLine="7"/>
        <w:jc w:val="both"/>
        <w:rPr>
          <w:rFonts w:hint="eastAsia" w:ascii="微软雅黑" w:hAnsi="微软雅黑" w:eastAsia="微软雅黑" w:cs="微软雅黑"/>
          <w:sz w:val="30"/>
          <w:szCs w:val="30"/>
        </w:rPr>
      </w:pPr>
    </w:p>
    <w:p w14:paraId="70750A6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it will be for you who make your neighbors drunk!</w:t>
      </w:r>
    </w:p>
    <w:p w14:paraId="488F3E2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“给人酒喝......的有祸了！</w:t>
      </w:r>
    </w:p>
    <w:p w14:paraId="2EC289CE">
      <w:pPr>
        <w:pStyle w:val="3"/>
        <w:spacing w:before="268" w:line="256" w:lineRule="auto"/>
        <w:ind w:left="2" w:right="20" w:firstLine="7"/>
        <w:jc w:val="both"/>
        <w:rPr>
          <w:rFonts w:hint="eastAsia" w:ascii="微软雅黑" w:hAnsi="微软雅黑" w:eastAsia="微软雅黑" w:cs="微软雅黑"/>
          <w:sz w:val="30"/>
          <w:szCs w:val="30"/>
        </w:rPr>
      </w:pPr>
    </w:p>
    <w:p w14:paraId="655E240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force your cup on them so that you can gloat over their nakedness and shame.</w:t>
      </w:r>
    </w:p>
    <w:p w14:paraId="1F7DD57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你将毒气掺在酒里，使他喝醉，为要见他赤身。</w:t>
      </w:r>
    </w:p>
    <w:p w14:paraId="2C5D6887">
      <w:pPr>
        <w:pStyle w:val="3"/>
        <w:spacing w:before="268" w:line="256" w:lineRule="auto"/>
        <w:ind w:left="2" w:right="20" w:firstLine="7"/>
        <w:jc w:val="both"/>
        <w:rPr>
          <w:rFonts w:hint="eastAsia" w:ascii="微软雅黑" w:hAnsi="微软雅黑" w:eastAsia="微软雅黑" w:cs="微软雅黑"/>
          <w:sz w:val="30"/>
          <w:szCs w:val="30"/>
        </w:rPr>
      </w:pPr>
    </w:p>
    <w:p w14:paraId="6A6E73D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soon it will be your turn!</w:t>
      </w:r>
    </w:p>
    <w:p w14:paraId="6868ED4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你满受羞辱，不得荣耀。</w:t>
      </w:r>
    </w:p>
    <w:p w14:paraId="6D26F0FD">
      <w:pPr>
        <w:pStyle w:val="3"/>
        <w:spacing w:before="268" w:line="256" w:lineRule="auto"/>
        <w:ind w:left="2" w:right="20" w:firstLine="7"/>
        <w:jc w:val="both"/>
        <w:rPr>
          <w:rFonts w:hint="eastAsia" w:ascii="微软雅黑" w:hAnsi="微软雅黑" w:eastAsia="微软雅黑" w:cs="微软雅黑"/>
          <w:sz w:val="30"/>
          <w:szCs w:val="30"/>
        </w:rPr>
      </w:pPr>
    </w:p>
    <w:p w14:paraId="2D10880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drink and be exposed! Drink from the cup of the Lord's judgment, and all your glory will be turned to shame." Hab. 2:15, 16.</w:t>
      </w:r>
    </w:p>
    <w:p w14:paraId="5EBD4C8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你也喝吧，显出是未受割礼的！耶和华右手的杯必传到你那里，你的荣耀就变为大大地羞辱。”哈巴谷书 2:15, 16。</w:t>
      </w:r>
    </w:p>
    <w:p w14:paraId="0E9C8633">
      <w:pPr>
        <w:pStyle w:val="3"/>
        <w:spacing w:before="268" w:line="256" w:lineRule="auto"/>
        <w:ind w:left="2" w:right="20" w:firstLine="7"/>
        <w:jc w:val="both"/>
        <w:rPr>
          <w:rFonts w:hint="eastAsia" w:ascii="微软雅黑" w:hAnsi="微软雅黑" w:eastAsia="微软雅黑" w:cs="微软雅黑"/>
          <w:sz w:val="30"/>
          <w:szCs w:val="30"/>
        </w:rPr>
      </w:pPr>
    </w:p>
    <w:p w14:paraId="452B870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low estimate of human life.</w:t>
      </w:r>
    </w:p>
    <w:p w14:paraId="3C411161">
      <w:pPr>
        <w:pStyle w:val="3"/>
        <w:spacing w:before="268" w:line="256" w:lineRule="auto"/>
        <w:ind w:left="2" w:right="20" w:firstLine="7"/>
        <w:jc w:val="both"/>
        <w:rPr>
          <w:rFonts w:hint="eastAsia" w:ascii="微软雅黑" w:hAnsi="微软雅黑" w:eastAsia="微软雅黑" w:cs="微软雅黑"/>
          <w:sz w:val="30"/>
          <w:szCs w:val="30"/>
        </w:rPr>
      </w:pPr>
    </w:p>
    <w:p w14:paraId="561E577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对人类生命的低估。</w:t>
      </w:r>
    </w:p>
    <w:p w14:paraId="330D7D52">
      <w:pPr>
        <w:pStyle w:val="3"/>
        <w:spacing w:before="268" w:line="256" w:lineRule="auto"/>
        <w:ind w:left="2" w:right="20" w:firstLine="7"/>
        <w:jc w:val="both"/>
        <w:rPr>
          <w:rFonts w:hint="eastAsia" w:ascii="微软雅黑" w:hAnsi="微软雅黑" w:eastAsia="微软雅黑" w:cs="微软雅黑"/>
          <w:sz w:val="30"/>
          <w:szCs w:val="30"/>
        </w:rPr>
      </w:pPr>
    </w:p>
    <w:p w14:paraId="0E020A8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never was a century in which mankind have been more disposed to think, and speak, and act, as if human life were a trifle, than the present.</w:t>
      </w:r>
    </w:p>
    <w:p w14:paraId="0A5073B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也许从未有一个世纪像现在这样，人类更倾向于思考、谈论和行动，仿佛人类生命微不足道。</w:t>
      </w:r>
    </w:p>
    <w:p w14:paraId="33766320">
      <w:pPr>
        <w:pStyle w:val="3"/>
        <w:spacing w:before="268" w:line="256" w:lineRule="auto"/>
        <w:ind w:left="2" w:right="20" w:firstLine="7"/>
        <w:jc w:val="both"/>
        <w:rPr>
          <w:rFonts w:hint="eastAsia" w:ascii="微软雅黑" w:hAnsi="微软雅黑" w:eastAsia="微软雅黑" w:cs="微软雅黑"/>
          <w:sz w:val="30"/>
          <w:szCs w:val="30"/>
        </w:rPr>
      </w:pPr>
    </w:p>
    <w:p w14:paraId="223B1AC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remark is fearfully true of the country in which this volume is likely to be most read.</w:t>
      </w:r>
    </w:p>
    <w:p w14:paraId="3969BF0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这句话对于本书可能被阅读最多的国家来说，是极其真实的。</w:t>
      </w:r>
    </w:p>
    <w:p w14:paraId="1938261E">
      <w:pPr>
        <w:pStyle w:val="3"/>
        <w:spacing w:before="268" w:line="256" w:lineRule="auto"/>
        <w:ind w:left="2" w:right="20" w:firstLine="7"/>
        <w:jc w:val="both"/>
        <w:rPr>
          <w:rFonts w:hint="eastAsia" w:ascii="微软雅黑" w:hAnsi="微软雅黑" w:eastAsia="微软雅黑" w:cs="微软雅黑"/>
          <w:sz w:val="30"/>
          <w:szCs w:val="30"/>
        </w:rPr>
      </w:pPr>
    </w:p>
    <w:p w14:paraId="563CBD5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Thanksgiving sermon, preached Nov. 24, 1853, H. A. Boardman, says:</w:t>
      </w:r>
    </w:p>
    <w:p w14:paraId="12BEAC9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 A. 博德曼（H. A. Boardman）在1853年11月24日的感恩节布道中说：</w:t>
      </w:r>
    </w:p>
    <w:p w14:paraId="1B24D1A6">
      <w:pPr>
        <w:pStyle w:val="3"/>
        <w:spacing w:before="268" w:line="256" w:lineRule="auto"/>
        <w:ind w:left="2" w:right="20" w:firstLine="7"/>
        <w:jc w:val="both"/>
        <w:rPr>
          <w:rFonts w:hint="eastAsia" w:ascii="微软雅黑" w:hAnsi="微软雅黑" w:eastAsia="微软雅黑" w:cs="微软雅黑"/>
          <w:sz w:val="30"/>
          <w:szCs w:val="30"/>
        </w:rPr>
      </w:pPr>
    </w:p>
    <w:p w14:paraId="01B906B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scarcely a figure to say that the history of many a steamboat and railroad line, in the Union, has been written in blood.</w:t>
      </w:r>
    </w:p>
    <w:p w14:paraId="62A05A7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“说联邦许多汽船和铁路线的历史是用血写成的，这几乎不是比喻。</w:t>
      </w:r>
    </w:p>
    <w:p w14:paraId="157A428D">
      <w:pPr>
        <w:pStyle w:val="3"/>
        <w:spacing w:before="268" w:line="256" w:lineRule="auto"/>
        <w:ind w:left="2" w:right="20" w:firstLine="7"/>
        <w:jc w:val="both"/>
        <w:rPr>
          <w:rFonts w:hint="eastAsia" w:ascii="微软雅黑" w:hAnsi="微软雅黑" w:eastAsia="微软雅黑" w:cs="微软雅黑"/>
          <w:sz w:val="30"/>
          <w:szCs w:val="30"/>
        </w:rPr>
      </w:pPr>
    </w:p>
    <w:p w14:paraId="04938AE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statistics would probably show, that a greater number of travelers perish by these agencies in our country, than in all the rest of the civilized world combined.</w:t>
      </w:r>
    </w:p>
    <w:p w14:paraId="34C99BD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统计数据可能会显示，在我国通过这些机构丧生的旅客数量，比所有其他文明世界的总和还要多。</w:t>
      </w:r>
    </w:p>
    <w:p w14:paraId="5C3CBD31">
      <w:pPr>
        <w:pStyle w:val="3"/>
        <w:spacing w:before="268" w:line="256" w:lineRule="auto"/>
        <w:ind w:left="2" w:right="20" w:firstLine="7"/>
        <w:jc w:val="both"/>
        <w:rPr>
          <w:rFonts w:hint="eastAsia" w:ascii="微软雅黑" w:hAnsi="微软雅黑" w:eastAsia="微软雅黑" w:cs="微软雅黑"/>
          <w:sz w:val="30"/>
          <w:szCs w:val="30"/>
        </w:rPr>
      </w:pPr>
    </w:p>
    <w:p w14:paraId="649A455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accident which destroys a single human being, or three or four, is nothing thought of.</w:t>
      </w:r>
    </w:p>
    <w:p w14:paraId="48E1016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一场导致一人或三四人死亡的事故，根本不被当回事。</w:t>
      </w:r>
    </w:p>
    <w:p w14:paraId="64155841">
      <w:pPr>
        <w:pStyle w:val="3"/>
        <w:spacing w:before="268" w:line="256" w:lineRule="auto"/>
        <w:ind w:left="2" w:right="20" w:firstLine="7"/>
        <w:jc w:val="both"/>
        <w:rPr>
          <w:rFonts w:hint="eastAsia" w:ascii="微软雅黑" w:hAnsi="微软雅黑" w:eastAsia="微软雅黑" w:cs="微软雅黑"/>
          <w:sz w:val="30"/>
          <w:szCs w:val="30"/>
        </w:rPr>
      </w:pPr>
    </w:p>
    <w:p w14:paraId="0784762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which involve the destruction of scores of lives produce but a temporary ripple in the current of public feeling, and are presently forgotten.</w:t>
      </w:r>
    </w:p>
    <w:p w14:paraId="30C438A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即使是那些涉及数十人丧生的事故，也只是在公众情绪的潮流中产生暂时的涟漪，并且很快就被遗忘。</w:t>
      </w:r>
    </w:p>
    <w:p w14:paraId="0DC28445">
      <w:pPr>
        <w:pStyle w:val="3"/>
        <w:spacing w:before="268" w:line="256" w:lineRule="auto"/>
        <w:ind w:left="2" w:right="20" w:firstLine="7"/>
        <w:jc w:val="both"/>
        <w:rPr>
          <w:rFonts w:hint="eastAsia" w:ascii="微软雅黑" w:hAnsi="微软雅黑" w:eastAsia="微软雅黑" w:cs="微软雅黑"/>
          <w:sz w:val="30"/>
          <w:szCs w:val="30"/>
        </w:rPr>
      </w:pPr>
    </w:p>
    <w:p w14:paraId="2DDF674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allowed to erect buildings which may tumble down of their own frailty, and bury a crowd of inhabitants beneath their ruins.</w:t>
      </w:r>
    </w:p>
    <w:p w14:paraId="6098D06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人们被允许建造可能会因自身脆弱而倒塌的建筑物，并将其废墟下的众多居民掩埋。</w:t>
      </w:r>
    </w:p>
    <w:p w14:paraId="272142BB">
      <w:pPr>
        <w:pStyle w:val="3"/>
        <w:spacing w:before="268" w:line="256" w:lineRule="auto"/>
        <w:ind w:left="2" w:right="20" w:firstLine="7"/>
        <w:jc w:val="both"/>
        <w:rPr>
          <w:rFonts w:hint="eastAsia" w:ascii="微软雅黑" w:hAnsi="微软雅黑" w:eastAsia="微软雅黑" w:cs="微软雅黑"/>
          <w:sz w:val="30"/>
          <w:szCs w:val="30"/>
        </w:rPr>
      </w:pPr>
    </w:p>
    <w:p w14:paraId="7D97CC0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Steamboats of such fragile construction are permitted to navigate our tempestuous lakes and dangerous sea-coast, that there is less to wonder at when we hear that they have gone down into the abyss, with a load of passengers, than when they survive a violent storm.</w:t>
      </w:r>
    </w:p>
    <w:p w14:paraId="5A16A0D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那种结构脆弱的汽船被允许在我们要狂暴的湖泊和危险的海岸航行，以至于当我们听说它们载着乘客沉入深渊时，比它们在猛烈风暴中幸存下来更不令人惊讶。</w:t>
      </w:r>
    </w:p>
    <w:p w14:paraId="2951648B">
      <w:pPr>
        <w:pStyle w:val="3"/>
        <w:spacing w:before="268" w:line="256" w:lineRule="auto"/>
        <w:ind w:left="2" w:right="20" w:firstLine="7"/>
        <w:jc w:val="both"/>
        <w:rPr>
          <w:rFonts w:hint="eastAsia" w:ascii="微软雅黑" w:hAnsi="微软雅黑" w:eastAsia="微软雅黑" w:cs="微软雅黑"/>
          <w:sz w:val="30"/>
          <w:szCs w:val="30"/>
        </w:rPr>
      </w:pPr>
    </w:p>
    <w:p w14:paraId="605BC1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Conductors and engineers may whirl their crowded trains into other trains, down precipices, and into drawbridges; and superintendents of management may so frame their arrangements as almost to insure the frequent recurrence of these disasters, without exposing themselves to penalties.</w:t>
      </w:r>
    </w:p>
    <w:p w14:paraId="7C72F82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列车长和工程师可能会将拥挤的列车撞向其他列车、冲下悬崖、冲进吊桥；管理监督者可能会制定几乎确保这些灾难频繁发生的安排，而自己却不面临惩罚。</w:t>
      </w:r>
    </w:p>
    <w:p w14:paraId="192C874D">
      <w:pPr>
        <w:pStyle w:val="3"/>
        <w:spacing w:before="268" w:line="256" w:lineRule="auto"/>
        <w:ind w:left="2" w:right="20" w:firstLine="7"/>
        <w:jc w:val="both"/>
        <w:rPr>
          <w:rFonts w:hint="eastAsia" w:ascii="微软雅黑" w:hAnsi="微软雅黑" w:eastAsia="微软雅黑" w:cs="微软雅黑"/>
          <w:sz w:val="30"/>
          <w:szCs w:val="30"/>
        </w:rPr>
      </w:pPr>
    </w:p>
    <w:p w14:paraId="6DF141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Homicides are rapidly multiplying; and, with occasional exceptions, justice is slow in securing the murderers, and slower still in convicting and punishing them.</w:t>
      </w:r>
    </w:p>
    <w:p w14:paraId="156E3D4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杀人案件迅速增加；除了偶尔的例外，正义在抓捕凶手方面行动迟缓，在定罪和惩罚他们方面更为迟缓。</w:t>
      </w:r>
    </w:p>
    <w:p w14:paraId="7EEBE4E6">
      <w:pPr>
        <w:pStyle w:val="3"/>
        <w:spacing w:before="268" w:line="256" w:lineRule="auto"/>
        <w:ind w:left="2" w:right="20" w:firstLine="7"/>
        <w:jc w:val="both"/>
        <w:rPr>
          <w:rFonts w:hint="eastAsia" w:ascii="微软雅黑" w:hAnsi="微软雅黑" w:eastAsia="微软雅黑" w:cs="微软雅黑"/>
          <w:sz w:val="30"/>
          <w:szCs w:val="30"/>
        </w:rPr>
      </w:pPr>
    </w:p>
    <w:p w14:paraId="098B322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Society has so far reverted towards its primitive condition, that even in our older States, the practice has become common of carrying deadly weapons, and avenging affronts, real or imaginary, with instant death.</w:t>
      </w:r>
    </w:p>
    <w:p w14:paraId="482B47A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社会已经倒退到原始状态，即使在我们较老的州，携带致命武器并对真实或想象的侮辱进行即刻死亡报复的做法也已变得普遍。</w:t>
      </w:r>
    </w:p>
    <w:p w14:paraId="4506805C">
      <w:pPr>
        <w:pStyle w:val="3"/>
        <w:spacing w:before="268" w:line="256" w:lineRule="auto"/>
        <w:ind w:left="2" w:right="20" w:firstLine="7"/>
        <w:jc w:val="both"/>
        <w:rPr>
          <w:rFonts w:hint="eastAsia" w:ascii="微软雅黑" w:hAnsi="微软雅黑" w:eastAsia="微软雅黑" w:cs="微软雅黑"/>
          <w:sz w:val="30"/>
          <w:szCs w:val="30"/>
        </w:rPr>
      </w:pPr>
    </w:p>
    <w:p w14:paraId="0F01FA2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generation of young men now coming forward in our cities, seem to think it manly to wear dirks and pistols, and to use them on the slightest provocation.</w:t>
      </w:r>
    </w:p>
    <w:p w14:paraId="12A13D5C">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现在在我们城市中涌现的年轻一代，似乎认为佩戴匕首和手枪，并在受到最轻微挑衅时使用它们是有男子气概的。</w:t>
      </w:r>
    </w:p>
    <w:p w14:paraId="6834E9CD">
      <w:pPr>
        <w:pStyle w:val="3"/>
        <w:spacing w:before="268" w:line="256" w:lineRule="auto"/>
        <w:ind w:left="2" w:right="20" w:firstLine="7"/>
        <w:jc w:val="both"/>
        <w:rPr>
          <w:rFonts w:hint="eastAsia" w:ascii="微软雅黑" w:hAnsi="微软雅黑" w:eastAsia="微软雅黑" w:cs="微软雅黑"/>
          <w:sz w:val="30"/>
          <w:szCs w:val="30"/>
        </w:rPr>
      </w:pPr>
    </w:p>
    <w:p w14:paraId="01B385D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Approximating to savages in their equipments, they resemble them no less in the value they put upon human life.</w:t>
      </w:r>
    </w:p>
    <w:p w14:paraId="40A65521">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在装备上接近野蛮人，他们在对人类生命的重视程度上也不亚于野蛮人。</w:t>
      </w:r>
    </w:p>
    <w:p w14:paraId="4AF582EA">
      <w:pPr>
        <w:pStyle w:val="3"/>
        <w:spacing w:before="268" w:line="256" w:lineRule="auto"/>
        <w:ind w:left="2" w:right="20" w:firstLine="7"/>
        <w:jc w:val="both"/>
        <w:rPr>
          <w:rFonts w:hint="eastAsia" w:ascii="微软雅黑" w:hAnsi="微软雅黑" w:eastAsia="微软雅黑" w:cs="微软雅黑"/>
          <w:sz w:val="30"/>
          <w:szCs w:val="30"/>
        </w:rPr>
      </w:pPr>
    </w:p>
    <w:p w14:paraId="3FFA91B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matters proceed much further in this direction, the shooting of a man will soon come to be looked upon as very little more than the shooting of a beast.</w:t>
      </w:r>
    </w:p>
    <w:p w14:paraId="706A7AF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如果事情在这个方向上继续发展下去，射杀一个人很快就会被视为只不过是射杀一只野兽而已。</w:t>
      </w:r>
    </w:p>
    <w:p w14:paraId="54495A59">
      <w:pPr>
        <w:pStyle w:val="3"/>
        <w:spacing w:before="268" w:line="256" w:lineRule="auto"/>
        <w:ind w:left="2" w:right="20" w:firstLine="7"/>
        <w:jc w:val="both"/>
        <w:rPr>
          <w:rFonts w:hint="eastAsia" w:ascii="微软雅黑" w:hAnsi="微软雅黑" w:eastAsia="微软雅黑" w:cs="微软雅黑"/>
          <w:sz w:val="30"/>
          <w:szCs w:val="30"/>
        </w:rPr>
      </w:pPr>
    </w:p>
    <w:p w14:paraId="49DF4430">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practices were properly rebuked—if the force of law or of public sentiment were adequately employed to repress them—it might be out of place to cite them in this connection.</w:t>
      </w:r>
    </w:p>
    <w:p w14:paraId="2DBBF95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如果这些做法受到适当的斥责——如果法律或公众舆论的力量被充分用来压制它们——在此引用它们可能是不恰当的。</w:t>
      </w:r>
    </w:p>
    <w:p w14:paraId="6365C1A3">
      <w:pPr>
        <w:pStyle w:val="3"/>
        <w:spacing w:before="268" w:line="256" w:lineRule="auto"/>
        <w:ind w:left="2" w:right="20" w:firstLine="7"/>
        <w:jc w:val="both"/>
        <w:rPr>
          <w:rFonts w:hint="eastAsia" w:ascii="微软雅黑" w:hAnsi="微软雅黑" w:eastAsia="微软雅黑" w:cs="微软雅黑"/>
          <w:sz w:val="30"/>
          <w:szCs w:val="30"/>
        </w:rPr>
      </w:pPr>
    </w:p>
    <w:p w14:paraId="678BE1F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meet with a degree of tolerance which indicates anything but a just appreciation of their enormity on the part of the community.</w:t>
      </w:r>
    </w:p>
    <w:p w14:paraId="50D1487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但它们受到的宽容程度表明，社区对它们的严重性完全没有正确的认识。</w:t>
      </w:r>
    </w:p>
    <w:p w14:paraId="7774F611">
      <w:pPr>
        <w:pStyle w:val="3"/>
        <w:spacing w:before="268" w:line="256" w:lineRule="auto"/>
        <w:ind w:left="2" w:right="20" w:firstLine="7"/>
        <w:jc w:val="both"/>
        <w:rPr>
          <w:rFonts w:hint="eastAsia" w:ascii="微软雅黑" w:hAnsi="微软雅黑" w:eastAsia="微软雅黑" w:cs="微软雅黑"/>
          <w:sz w:val="30"/>
          <w:szCs w:val="30"/>
        </w:rPr>
      </w:pPr>
    </w:p>
    <w:p w14:paraId="0AB0998E">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result of these things, the feeling of personal insecurity has become very general.</w:t>
      </w:r>
    </w:p>
    <w:p w14:paraId="45792C9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作为这些事情的自然结果，个人不安全感变得非常普遍。</w:t>
      </w:r>
    </w:p>
    <w:p w14:paraId="1DF8928F">
      <w:pPr>
        <w:pStyle w:val="3"/>
        <w:spacing w:before="268" w:line="256" w:lineRule="auto"/>
        <w:ind w:left="2" w:right="20" w:firstLine="7"/>
        <w:jc w:val="both"/>
        <w:rPr>
          <w:rFonts w:hint="eastAsia" w:ascii="微软雅黑" w:hAnsi="微软雅黑" w:eastAsia="微软雅黑" w:cs="微软雅黑"/>
          <w:sz w:val="30"/>
          <w:szCs w:val="30"/>
        </w:rPr>
      </w:pPr>
    </w:p>
    <w:p w14:paraId="58C46594">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unavoidable hazards of traveling are so multiplied, that a journey is a source of incessant anxiety, from its commencement to its close, both to travelers themselves, and their friends and families.</w:t>
      </w:r>
    </w:p>
    <w:p w14:paraId="52AA1C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旅行不可避免的危险成倍增加，以至于旅程从开始到结束都是旅行者本人及其亲友不断焦虑的源头。</w:t>
      </w:r>
    </w:p>
    <w:p w14:paraId="042D2C97">
      <w:pPr>
        <w:pStyle w:val="3"/>
        <w:spacing w:before="268" w:line="256" w:lineRule="auto"/>
        <w:ind w:left="2" w:right="20" w:firstLine="7"/>
        <w:jc w:val="both"/>
        <w:rPr>
          <w:rFonts w:hint="eastAsia" w:ascii="微软雅黑" w:hAnsi="微软雅黑" w:eastAsia="微软雅黑" w:cs="微软雅黑"/>
          <w:sz w:val="30"/>
          <w:szCs w:val="30"/>
        </w:rPr>
      </w:pPr>
    </w:p>
    <w:p w14:paraId="69C3D666">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traversing the streets of a metropolis, people feel that they are liable to plunge, inadvertently, into some unprotected pitfall, or to be crushed by having building materials or bales of merchandise precipitated upon them from above.</w:t>
      </w:r>
    </w:p>
    <w:p w14:paraId="2776BF5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即使在大都市的街道上穿行，人们也觉得他们可能会不经意地掉进某个未受保护的陷阱，或者被从上面掉下来的建筑材料或大包货物压死。</w:t>
      </w:r>
    </w:p>
    <w:p w14:paraId="00D4E6B2">
      <w:pPr>
        <w:pStyle w:val="3"/>
        <w:spacing w:before="268" w:line="256" w:lineRule="auto"/>
        <w:ind w:left="2" w:right="20" w:firstLine="7"/>
        <w:jc w:val="both"/>
        <w:rPr>
          <w:rFonts w:hint="eastAsia" w:ascii="微软雅黑" w:hAnsi="微软雅黑" w:eastAsia="微软雅黑" w:cs="微软雅黑"/>
          <w:sz w:val="30"/>
          <w:szCs w:val="30"/>
        </w:rPr>
      </w:pPr>
    </w:p>
    <w:p w14:paraId="3DC8AA0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thoughtful parents rid themselves of solicitude for the safety of their sons, lest they may some day be brought home to them 'in their blood,' victims to that fashionable code which makes every man the avenger of his own wrongs, and converts into a 'wrong' every hasty utterance or passionate gesture.</w:t>
      </w:r>
    </w:p>
    <w:p w14:paraId="5CE102A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熟虑的父母也无法摆脱对儿子安全的担忧，唯恐有一天他们被“在血泊中”带回家，成为那条时尚法典的受害者，该法典使每个人都成为自己冤屈的复仇者，并将每一句仓促的言语或激动的姿态都转化为一种“冤屈”。</w:t>
      </w:r>
    </w:p>
    <w:p w14:paraId="77370DFC">
      <w:pPr>
        <w:pStyle w:val="3"/>
        <w:spacing w:before="268" w:line="256" w:lineRule="auto"/>
        <w:ind w:left="2" w:right="20" w:firstLine="7"/>
        <w:jc w:val="both"/>
        <w:rPr>
          <w:rFonts w:hint="eastAsia" w:ascii="微软雅黑" w:hAnsi="微软雅黑" w:eastAsia="微软雅黑" w:cs="微软雅黑"/>
          <w:sz w:val="30"/>
          <w:szCs w:val="30"/>
        </w:rPr>
      </w:pPr>
    </w:p>
    <w:p w14:paraId="0A09896B">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insensibility to the true value of life, is a mark of our imperfect civilization, is a humiliating truth which it were quite useless to deny.</w:t>
      </w:r>
    </w:p>
    <w:p w14:paraId="596F2BE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这种对生命真实价值的麻木不仁，是我们不完美文明的一个标志，这是一个否认也无济于事的羞辱性真理。</w:t>
      </w:r>
    </w:p>
    <w:p w14:paraId="367BDED4">
      <w:pPr>
        <w:pStyle w:val="3"/>
        <w:spacing w:before="268" w:line="256" w:lineRule="auto"/>
        <w:ind w:left="2" w:right="20" w:firstLine="7"/>
        <w:jc w:val="both"/>
        <w:rPr>
          <w:rFonts w:hint="eastAsia" w:ascii="微软雅黑" w:hAnsi="微软雅黑" w:eastAsia="微软雅黑" w:cs="微软雅黑"/>
          <w:sz w:val="30"/>
          <w:szCs w:val="30"/>
        </w:rPr>
      </w:pPr>
    </w:p>
    <w:p w14:paraId="72D2308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 gauge by which the progress of a people from barbarism to refinement can be tested, it lies in the estimate they attach to human life, and the pains which are taken to preserve and prolong it.</w:t>
      </w:r>
    </w:p>
    <w:p w14:paraId="6EDB114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如果有任何标准可以检验一个民族从野蛮到文明的进步，那就是他们对人类生命的重视程度，以及为保存和延长生命所付出的努力。</w:t>
      </w:r>
    </w:p>
    <w:p w14:paraId="2215D6A8">
      <w:pPr>
        <w:pStyle w:val="3"/>
        <w:spacing w:before="268" w:line="256" w:lineRule="auto"/>
        <w:ind w:left="2" w:right="20" w:firstLine="7"/>
        <w:jc w:val="both"/>
        <w:rPr>
          <w:rFonts w:hint="eastAsia" w:ascii="微软雅黑" w:hAnsi="微软雅黑" w:eastAsia="微软雅黑" w:cs="微软雅黑"/>
          <w:sz w:val="30"/>
          <w:szCs w:val="30"/>
        </w:rPr>
      </w:pPr>
    </w:p>
    <w:p w14:paraId="0B8E3B2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nation fails in this point, the defect is one which admits of no compensation.</w:t>
      </w:r>
    </w:p>
    <w:p w14:paraId="519C250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如果一个国家在这一点上失败了，这个缺陷是无法弥补的。</w:t>
      </w:r>
    </w:p>
    <w:p w14:paraId="541B67DB">
      <w:pPr>
        <w:pStyle w:val="3"/>
        <w:spacing w:before="268" w:line="256" w:lineRule="auto"/>
        <w:ind w:left="2" w:right="20" w:firstLine="7"/>
        <w:jc w:val="both"/>
        <w:rPr>
          <w:rFonts w:hint="eastAsia" w:ascii="微软雅黑" w:hAnsi="微软雅黑" w:eastAsia="微软雅黑" w:cs="微软雅黑"/>
          <w:sz w:val="30"/>
          <w:szCs w:val="30"/>
        </w:rPr>
      </w:pPr>
    </w:p>
    <w:p w14:paraId="2DC6631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idle to talk of its arts and arms, its literature and religion, its wise laws, its schools, its contented and thriving populations—if it holds human life at a cheap rate, the less it boasts of its cultivation the better.</w:t>
      </w:r>
    </w:p>
    <w:p w14:paraId="58555CA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空谈它的艺术和武器、它的文学和宗教、它明智的法律、它的学校、它满足和兴旺的人口是徒劳的——如果它视人命如草芥，它越少吹嘘它的教化越好。</w:t>
      </w:r>
    </w:p>
    <w:p w14:paraId="3C216684">
      <w:pPr>
        <w:pStyle w:val="3"/>
        <w:spacing w:before="268" w:line="256" w:lineRule="auto"/>
        <w:ind w:left="2" w:right="20" w:firstLine="7"/>
        <w:jc w:val="both"/>
        <w:rPr>
          <w:rFonts w:hint="eastAsia" w:ascii="微软雅黑" w:hAnsi="微软雅黑" w:eastAsia="微软雅黑" w:cs="微软雅黑"/>
          <w:sz w:val="30"/>
          <w:szCs w:val="30"/>
        </w:rPr>
      </w:pPr>
    </w:p>
    <w:p w14:paraId="1215F4E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nations, certainly, will concede to it nothing beyond a second or third rate type of civilization, while it is disfigured by one of the radical characteristics of barbarism.</w:t>
      </w:r>
    </w:p>
    <w:p w14:paraId="6896BF6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其他国家肯定不会承认它超越了二流或三流的文明类型，只要它被野蛮的一个根本特征所玷污。</w:t>
      </w:r>
    </w:p>
    <w:p w14:paraId="6B2ADCBF">
      <w:pPr>
        <w:pStyle w:val="3"/>
        <w:spacing w:before="268" w:line="256" w:lineRule="auto"/>
        <w:ind w:left="2" w:right="20" w:firstLine="7"/>
        <w:jc w:val="both"/>
        <w:rPr>
          <w:rFonts w:hint="eastAsia" w:ascii="微软雅黑" w:hAnsi="微软雅黑" w:eastAsia="微软雅黑" w:cs="微软雅黑"/>
          <w:sz w:val="30"/>
          <w:szCs w:val="30"/>
        </w:rPr>
      </w:pPr>
    </w:p>
    <w:p w14:paraId="4725782F">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innocent blood is shed. Violent deeds abound.</w:t>
      </w:r>
    </w:p>
    <w:p w14:paraId="0ED6969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许多无辜的血流淌。暴力行为泛滥。</w:t>
      </w:r>
    </w:p>
    <w:p w14:paraId="07E6947C">
      <w:pPr>
        <w:pStyle w:val="3"/>
        <w:spacing w:before="268" w:line="256" w:lineRule="auto"/>
        <w:ind w:left="2" w:right="20" w:firstLine="7"/>
        <w:jc w:val="both"/>
        <w:rPr>
          <w:rFonts w:hint="eastAsia" w:ascii="微软雅黑" w:hAnsi="微软雅黑" w:eastAsia="微软雅黑" w:cs="微软雅黑"/>
          <w:sz w:val="30"/>
          <w:szCs w:val="30"/>
        </w:rPr>
      </w:pPr>
    </w:p>
    <w:p w14:paraId="1F1D177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terrible tragedy follows another with rapidity.</w:t>
      </w:r>
    </w:p>
    <w:p w14:paraId="7A5B729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一场可怕的悲剧紧接着另一场迅速发生。</w:t>
      </w:r>
    </w:p>
    <w:p w14:paraId="66C4CA00">
      <w:pPr>
        <w:pStyle w:val="3"/>
        <w:spacing w:before="268" w:line="256" w:lineRule="auto"/>
        <w:ind w:left="2" w:right="20" w:firstLine="7"/>
        <w:jc w:val="both"/>
        <w:rPr>
          <w:rFonts w:hint="eastAsia" w:ascii="微软雅黑" w:hAnsi="微软雅黑" w:eastAsia="微软雅黑" w:cs="微软雅黑"/>
          <w:sz w:val="30"/>
          <w:szCs w:val="30"/>
        </w:rPr>
      </w:pPr>
    </w:p>
    <w:p w14:paraId="5491AFCA">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Lately seventeen murderers were executed in one day.</w:t>
      </w:r>
    </w:p>
    <w:p w14:paraId="31386039">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最近一天内处决了十七名杀人犯。</w:t>
      </w:r>
    </w:p>
    <w:p w14:paraId="01DB5679">
      <w:pPr>
        <w:pStyle w:val="3"/>
        <w:spacing w:before="268" w:line="256" w:lineRule="auto"/>
        <w:ind w:left="2" w:right="20" w:firstLine="7"/>
        <w:jc w:val="both"/>
        <w:rPr>
          <w:rFonts w:hint="eastAsia" w:ascii="微软雅黑" w:hAnsi="微软雅黑" w:eastAsia="微软雅黑" w:cs="微软雅黑"/>
          <w:sz w:val="30"/>
          <w:szCs w:val="30"/>
        </w:rPr>
      </w:pPr>
    </w:p>
    <w:p w14:paraId="741D893D">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Fightings, assassinations, duels, suicides, and deliberate murders for revenge or for money, are reported with an alarming frequency.</w:t>
      </w:r>
    </w:p>
    <w:p w14:paraId="3E64C215">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打斗、暗杀、决斗、自杀以及为复仇或金钱而蓄意谋杀的报道频率惊人。</w:t>
      </w:r>
    </w:p>
    <w:p w14:paraId="7ABC9588">
      <w:pPr>
        <w:pStyle w:val="3"/>
        <w:spacing w:before="268" w:line="256" w:lineRule="auto"/>
        <w:ind w:left="2" w:right="20" w:firstLine="7"/>
        <w:jc w:val="both"/>
        <w:rPr>
          <w:rFonts w:hint="eastAsia" w:ascii="微软雅黑" w:hAnsi="微软雅黑" w:eastAsia="微软雅黑" w:cs="微软雅黑"/>
          <w:sz w:val="30"/>
          <w:szCs w:val="30"/>
        </w:rPr>
      </w:pPr>
    </w:p>
    <w:p w14:paraId="4D4D85E8">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this deplorable state of things is to be found in human depravity.</w:t>
      </w:r>
    </w:p>
    <w:p w14:paraId="512373C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这种可悲状况的原因在于人类的堕落。</w:t>
      </w:r>
    </w:p>
    <w:p w14:paraId="41AFAC36">
      <w:pPr>
        <w:pStyle w:val="3"/>
        <w:spacing w:before="268" w:line="256" w:lineRule="auto"/>
        <w:ind w:left="2" w:right="20" w:firstLine="7"/>
        <w:jc w:val="both"/>
        <w:rPr>
          <w:rFonts w:hint="eastAsia" w:ascii="微软雅黑" w:hAnsi="微软雅黑" w:eastAsia="微软雅黑" w:cs="微软雅黑"/>
          <w:sz w:val="30"/>
          <w:szCs w:val="30"/>
        </w:rPr>
      </w:pPr>
    </w:p>
    <w:p w14:paraId="4A044BD3">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this depravity now manifest itself, in so unusual a degree, in this particular form?</w:t>
      </w:r>
    </w:p>
    <w:p w14:paraId="3965240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但为什么这种堕落现在以如此不寻常的程度，以这种特殊形式表现出来呢？</w:t>
      </w:r>
    </w:p>
    <w:p w14:paraId="1E33C8E0">
      <w:pPr>
        <w:pStyle w:val="3"/>
        <w:spacing w:before="268" w:line="256" w:lineRule="auto"/>
        <w:ind w:left="2" w:right="20" w:firstLine="7"/>
        <w:jc w:val="both"/>
        <w:rPr>
          <w:rFonts w:hint="eastAsia" w:ascii="微软雅黑" w:hAnsi="微软雅黑" w:eastAsia="微软雅黑" w:cs="微软雅黑"/>
          <w:sz w:val="30"/>
          <w:szCs w:val="30"/>
        </w:rPr>
      </w:pPr>
    </w:p>
    <w:p w14:paraId="66A562F7">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answers may not include all that should be said, but they point to some leading influences which have a fearful potency for evil.</w:t>
      </w:r>
    </w:p>
    <w:p w14:paraId="049EFCB2">
      <w:pPr>
        <w:pStyle w:val="3"/>
        <w:spacing w:before="268" w:line="256" w:lineRule="auto"/>
        <w:ind w:left="2" w:right="20"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以下的回答可能不包括所有应该说的话，但它们指出了一些具有可怕邪恶力量的主要影响因素。</w:t>
      </w:r>
    </w:p>
    <w:p w14:paraId="25A07D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fruitful source of crime has been the expectation of impunity.</w:t>
      </w:r>
    </w:p>
    <w:p w14:paraId="24B62252">
      <w:pPr>
        <w:pStyle w:val="3"/>
        <w:spacing w:before="322" w:line="252" w:lineRule="auto"/>
        <w:ind w:right="13" w:firstLine="4"/>
        <w:jc w:val="both"/>
        <w:rPr>
          <w:rFonts w:hint="eastAsia" w:ascii="微软雅黑" w:hAnsi="微软雅黑" w:eastAsia="微软雅黑" w:cs="微软雅黑"/>
          <w:spacing w:val="-1"/>
          <w:sz w:val="30"/>
          <w:szCs w:val="30"/>
        </w:rPr>
      </w:pPr>
    </w:p>
    <w:p w14:paraId="0AA5DE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犯罪的一个多产源头是对免于惩罚的期望。</w:t>
      </w:r>
    </w:p>
    <w:p w14:paraId="4E773163">
      <w:pPr>
        <w:pStyle w:val="3"/>
        <w:spacing w:before="322" w:line="252" w:lineRule="auto"/>
        <w:ind w:right="13" w:firstLine="4"/>
        <w:jc w:val="both"/>
        <w:rPr>
          <w:rFonts w:hint="eastAsia" w:ascii="微软雅黑" w:hAnsi="微软雅黑" w:eastAsia="微软雅黑" w:cs="微软雅黑"/>
          <w:spacing w:val="-1"/>
          <w:sz w:val="30"/>
          <w:szCs w:val="30"/>
        </w:rPr>
      </w:pPr>
    </w:p>
    <w:p w14:paraId="34C0CA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have argued, some have legislated, and more have practiced on the belief that no crime ought to be capitally punished.</w:t>
      </w:r>
    </w:p>
    <w:p w14:paraId="23F8ED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许多人争论，一些人立法，还有更多人基于这一信念行事，即任何罪行都不应处以死刑。</w:t>
      </w:r>
    </w:p>
    <w:p w14:paraId="3A9EE20A">
      <w:pPr>
        <w:pStyle w:val="3"/>
        <w:spacing w:before="322" w:line="252" w:lineRule="auto"/>
        <w:ind w:right="13" w:firstLine="4"/>
        <w:jc w:val="both"/>
        <w:rPr>
          <w:rFonts w:hint="eastAsia" w:ascii="微软雅黑" w:hAnsi="微软雅黑" w:eastAsia="微软雅黑" w:cs="微软雅黑"/>
          <w:spacing w:val="-1"/>
          <w:sz w:val="30"/>
          <w:szCs w:val="30"/>
        </w:rPr>
      </w:pPr>
    </w:p>
    <w:p w14:paraId="3BCB725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has increased the hope of impunity, so that some have declared their belief that death would follow no crime.</w:t>
      </w:r>
    </w:p>
    <w:p w14:paraId="4FC4A48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这增加了对免于惩罚的希望，以至于有些人宣称他们相信任何罪行都不会导致死亡。</w:t>
      </w:r>
    </w:p>
    <w:p w14:paraId="1579FFBA">
      <w:pPr>
        <w:pStyle w:val="3"/>
        <w:spacing w:before="322" w:line="252" w:lineRule="auto"/>
        <w:ind w:right="13" w:firstLine="4"/>
        <w:jc w:val="both"/>
        <w:rPr>
          <w:rFonts w:hint="eastAsia" w:ascii="微软雅黑" w:hAnsi="微软雅黑" w:eastAsia="微软雅黑" w:cs="微软雅黑"/>
          <w:spacing w:val="-1"/>
          <w:sz w:val="30"/>
          <w:szCs w:val="30"/>
        </w:rPr>
      </w:pPr>
    </w:p>
    <w:p w14:paraId="42C17A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country has been and is still flooded with books which mightily stir up all the principles of wickedness.</w:t>
      </w:r>
    </w:p>
    <w:p w14:paraId="31DA5951">
      <w:pPr>
        <w:pStyle w:val="3"/>
        <w:spacing w:before="322" w:line="252" w:lineRule="auto"/>
        <w:ind w:right="13" w:firstLine="4"/>
        <w:jc w:val="both"/>
        <w:rPr>
          <w:rFonts w:hint="eastAsia" w:ascii="微软雅黑" w:hAnsi="微软雅黑" w:eastAsia="微软雅黑" w:cs="微软雅黑"/>
          <w:spacing w:val="-1"/>
          <w:sz w:val="30"/>
          <w:szCs w:val="30"/>
        </w:rPr>
      </w:pPr>
    </w:p>
    <w:p w14:paraId="3EDC97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整个国家曾经并仍然充斥着极大地煽动各种邪恶原则的书籍。</w:t>
      </w:r>
    </w:p>
    <w:p w14:paraId="79B169B8">
      <w:pPr>
        <w:pStyle w:val="3"/>
        <w:spacing w:before="322" w:line="252" w:lineRule="auto"/>
        <w:ind w:right="13" w:firstLine="4"/>
        <w:jc w:val="both"/>
        <w:rPr>
          <w:rFonts w:hint="eastAsia" w:ascii="微软雅黑" w:hAnsi="微软雅黑" w:eastAsia="微软雅黑" w:cs="微软雅黑"/>
          <w:spacing w:val="-1"/>
          <w:sz w:val="30"/>
          <w:szCs w:val="30"/>
        </w:rPr>
      </w:pPr>
    </w:p>
    <w:p w14:paraId="28846A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Novels or narratives of fact, have dressed up the burglar, the robber, the assassin, the duellist, the murderer—in mirthful colors, and held him forth to the youthful mind as a hero to be admired.</w:t>
      </w:r>
    </w:p>
    <w:p w14:paraId="0E6D3F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小说或纪实故事将窃贼、强盗、刺客、决斗者、谋杀者——用欢快的色彩装扮起来，并向年轻人的心灵展示为值得钦佩的英雄。</w:t>
      </w:r>
    </w:p>
    <w:p w14:paraId="6E51A57A">
      <w:pPr>
        <w:pStyle w:val="3"/>
        <w:spacing w:before="322" w:line="252" w:lineRule="auto"/>
        <w:ind w:right="13" w:firstLine="4"/>
        <w:jc w:val="both"/>
        <w:rPr>
          <w:rFonts w:hint="eastAsia" w:ascii="微软雅黑" w:hAnsi="微软雅黑" w:eastAsia="微软雅黑" w:cs="微软雅黑"/>
          <w:spacing w:val="-1"/>
          <w:sz w:val="30"/>
          <w:szCs w:val="30"/>
        </w:rPr>
      </w:pPr>
    </w:p>
    <w:p w14:paraId="2DA57E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books are exceedingly common, are offered for sale in almost every train of cars, and are filling the pockets of thousands who never read any book suited to improve their morals.</w:t>
      </w:r>
    </w:p>
    <w:p w14:paraId="28421EC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这些书非常普遍，几乎在每列火车上都有出售，并装满了成千上万从未读过任何有助于改善道德之书的人的口袋。</w:t>
      </w:r>
    </w:p>
    <w:p w14:paraId="20DC6868">
      <w:pPr>
        <w:pStyle w:val="3"/>
        <w:spacing w:before="322" w:line="252" w:lineRule="auto"/>
        <w:ind w:right="13" w:firstLine="4"/>
        <w:jc w:val="both"/>
        <w:rPr>
          <w:rFonts w:hint="eastAsia" w:ascii="微软雅黑" w:hAnsi="微软雅黑" w:eastAsia="微软雅黑" w:cs="微软雅黑"/>
          <w:spacing w:val="-1"/>
          <w:sz w:val="30"/>
          <w:szCs w:val="30"/>
        </w:rPr>
      </w:pPr>
    </w:p>
    <w:p w14:paraId="1DC87F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corrupt religious doctrines extensively pervade portions of the lower classes; among them are Universalism, Deism, Spiritualism, and other infidel delusions.</w:t>
      </w:r>
    </w:p>
    <w:p w14:paraId="028C1149">
      <w:pPr>
        <w:pStyle w:val="3"/>
        <w:spacing w:before="322" w:line="252" w:lineRule="auto"/>
        <w:ind w:right="13" w:firstLine="4"/>
        <w:jc w:val="both"/>
        <w:rPr>
          <w:rFonts w:hint="eastAsia" w:ascii="微软雅黑" w:hAnsi="微软雅黑" w:eastAsia="微软雅黑" w:cs="微软雅黑"/>
          <w:spacing w:val="-1"/>
          <w:sz w:val="30"/>
          <w:szCs w:val="30"/>
        </w:rPr>
      </w:pPr>
    </w:p>
    <w:p w14:paraId="67FF945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非常腐败的宗教教义在下层阶级的一部分人中广泛传播；其中包括普救论、自然神论、招魂术和其他不信的谬论。</w:t>
      </w:r>
    </w:p>
    <w:p w14:paraId="09C368FD">
      <w:pPr>
        <w:pStyle w:val="3"/>
        <w:spacing w:before="322" w:line="252" w:lineRule="auto"/>
        <w:ind w:right="13" w:firstLine="4"/>
        <w:jc w:val="both"/>
        <w:rPr>
          <w:rFonts w:hint="eastAsia" w:ascii="微软雅黑" w:hAnsi="微软雅黑" w:eastAsia="微软雅黑" w:cs="微软雅黑"/>
          <w:spacing w:val="-1"/>
          <w:sz w:val="30"/>
          <w:szCs w:val="30"/>
        </w:rPr>
      </w:pPr>
    </w:p>
    <w:p w14:paraId="15195F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who has for a long time visited prisoners in jails and penitentiaries, declares his belief that nine-tenths of our convicts disclaim the doctrine of eternal punishment.</w:t>
      </w:r>
    </w:p>
    <w:p w14:paraId="3A9D5C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一位长期探访监狱和劳教所囚犯的人宣称，他相信十分之九的囚犯否认永恒惩罚的教义。</w:t>
      </w:r>
    </w:p>
    <w:p w14:paraId="6C75D1BA">
      <w:pPr>
        <w:pStyle w:val="3"/>
        <w:spacing w:before="322" w:line="252" w:lineRule="auto"/>
        <w:ind w:right="13" w:firstLine="4"/>
        <w:jc w:val="both"/>
        <w:rPr>
          <w:rFonts w:hint="eastAsia" w:ascii="微软雅黑" w:hAnsi="微软雅黑" w:eastAsia="微软雅黑" w:cs="微软雅黑"/>
          <w:spacing w:val="-1"/>
          <w:sz w:val="30"/>
          <w:szCs w:val="30"/>
        </w:rPr>
      </w:pPr>
    </w:p>
    <w:p w14:paraId="3DA718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maintain their doctrines with just such arguments as are heard from Universalist pulpits and infidel clubhouses.</w:t>
      </w:r>
    </w:p>
    <w:p w14:paraId="4C6E68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这些人用来维护他们教义的论点，正是从普救论讲坛和不信者俱乐部听到的那些。</w:t>
      </w:r>
    </w:p>
    <w:p w14:paraId="667188B9">
      <w:pPr>
        <w:pStyle w:val="3"/>
        <w:spacing w:before="322" w:line="252" w:lineRule="auto"/>
        <w:ind w:right="13" w:firstLine="4"/>
        <w:jc w:val="both"/>
        <w:rPr>
          <w:rFonts w:hint="eastAsia" w:ascii="微软雅黑" w:hAnsi="微软雅黑" w:eastAsia="微软雅黑" w:cs="微软雅黑"/>
          <w:spacing w:val="-1"/>
          <w:sz w:val="30"/>
          <w:szCs w:val="30"/>
        </w:rPr>
      </w:pPr>
    </w:p>
    <w:p w14:paraId="643300E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intemperate use of intoxicating drinks is terribly on the increase, especially among the classes who commit these bloody crimes.</w:t>
      </w:r>
    </w:p>
    <w:p w14:paraId="751BFBAC">
      <w:pPr>
        <w:pStyle w:val="3"/>
        <w:spacing w:before="322" w:line="252" w:lineRule="auto"/>
        <w:ind w:right="13" w:firstLine="4"/>
        <w:jc w:val="both"/>
        <w:rPr>
          <w:rFonts w:hint="eastAsia" w:ascii="微软雅黑" w:hAnsi="微软雅黑" w:eastAsia="微软雅黑" w:cs="微软雅黑"/>
          <w:spacing w:val="-1"/>
          <w:sz w:val="30"/>
          <w:szCs w:val="30"/>
        </w:rPr>
      </w:pPr>
    </w:p>
    <w:p w14:paraId="4625A3F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过度饮用致醉饮料的情况正在可怕地增加，特别是在那些犯下这些血腥罪行的阶层中。</w:t>
      </w:r>
    </w:p>
    <w:p w14:paraId="7BE30BC4">
      <w:pPr>
        <w:pStyle w:val="3"/>
        <w:spacing w:before="322" w:line="252" w:lineRule="auto"/>
        <w:ind w:right="13" w:firstLine="4"/>
        <w:jc w:val="both"/>
        <w:rPr>
          <w:rFonts w:hint="eastAsia" w:ascii="微软雅黑" w:hAnsi="微软雅黑" w:eastAsia="微软雅黑" w:cs="微软雅黑"/>
          <w:spacing w:val="-1"/>
          <w:sz w:val="30"/>
          <w:szCs w:val="30"/>
        </w:rPr>
      </w:pPr>
    </w:p>
    <w:p w14:paraId="578FA1F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liquors drunk are often terribly drugged.</w:t>
      </w:r>
    </w:p>
    <w:p w14:paraId="0A7B18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饮用的酒常常被可怕地掺了药。</w:t>
      </w:r>
    </w:p>
    <w:p w14:paraId="4D623F3B">
      <w:pPr>
        <w:pStyle w:val="3"/>
        <w:spacing w:before="322" w:line="252" w:lineRule="auto"/>
        <w:ind w:right="13" w:firstLine="4"/>
        <w:jc w:val="both"/>
        <w:rPr>
          <w:rFonts w:hint="eastAsia" w:ascii="微软雅黑" w:hAnsi="微软雅黑" w:eastAsia="微软雅黑" w:cs="微软雅黑"/>
          <w:spacing w:val="-1"/>
          <w:sz w:val="30"/>
          <w:szCs w:val="30"/>
        </w:rPr>
      </w:pPr>
    </w:p>
    <w:p w14:paraId="5AF4D11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Reason is frequently dethroned.</w:t>
      </w:r>
    </w:p>
    <w:p w14:paraId="50D834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理智经常被废黜。</w:t>
      </w:r>
    </w:p>
    <w:p w14:paraId="3EEA9945">
      <w:pPr>
        <w:pStyle w:val="3"/>
        <w:spacing w:before="322" w:line="252" w:lineRule="auto"/>
        <w:ind w:right="13" w:firstLine="4"/>
        <w:jc w:val="both"/>
        <w:rPr>
          <w:rFonts w:hint="eastAsia" w:ascii="微软雅黑" w:hAnsi="微软雅黑" w:eastAsia="微软雅黑" w:cs="微软雅黑"/>
          <w:spacing w:val="-1"/>
          <w:sz w:val="30"/>
          <w:szCs w:val="30"/>
        </w:rPr>
      </w:pPr>
    </w:p>
    <w:p w14:paraId="1A0F23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all times the blood is overheated, or the temper roused, and so the poor victim of strong drink is kept ready for anything.</w:t>
      </w:r>
    </w:p>
    <w:p w14:paraId="5B3A75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在任何时候，血液都在沸腾，或者脾气被激起，因此这个烈酒的可怜受害者时刻准备着做任何事。</w:t>
      </w:r>
    </w:p>
    <w:p w14:paraId="6CA25536">
      <w:pPr>
        <w:pStyle w:val="3"/>
        <w:spacing w:before="322" w:line="252" w:lineRule="auto"/>
        <w:ind w:right="13" w:firstLine="4"/>
        <w:jc w:val="both"/>
        <w:rPr>
          <w:rFonts w:hint="eastAsia" w:ascii="微软雅黑" w:hAnsi="微软雅黑" w:eastAsia="微软雅黑" w:cs="微软雅黑"/>
          <w:spacing w:val="-1"/>
          <w:sz w:val="30"/>
          <w:szCs w:val="30"/>
        </w:rPr>
      </w:pPr>
    </w:p>
    <w:p w14:paraId="42C58A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Gambling in its worst forms is also fearfully prevalent.</w:t>
      </w:r>
    </w:p>
    <w:p w14:paraId="36E0D1C1">
      <w:pPr>
        <w:pStyle w:val="3"/>
        <w:spacing w:before="322" w:line="252" w:lineRule="auto"/>
        <w:ind w:right="13" w:firstLine="4"/>
        <w:jc w:val="both"/>
        <w:rPr>
          <w:rFonts w:hint="eastAsia" w:ascii="微软雅黑" w:hAnsi="微软雅黑" w:eastAsia="微软雅黑" w:cs="微软雅黑"/>
          <w:spacing w:val="-1"/>
          <w:sz w:val="30"/>
          <w:szCs w:val="30"/>
        </w:rPr>
      </w:pPr>
    </w:p>
    <w:p w14:paraId="0AB618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最恶劣形式的赌博也极其盛行。</w:t>
      </w:r>
    </w:p>
    <w:p w14:paraId="533D779A">
      <w:pPr>
        <w:pStyle w:val="3"/>
        <w:spacing w:before="322" w:line="252" w:lineRule="auto"/>
        <w:ind w:right="13" w:firstLine="4"/>
        <w:jc w:val="both"/>
        <w:rPr>
          <w:rFonts w:hint="eastAsia" w:ascii="微软雅黑" w:hAnsi="微软雅黑" w:eastAsia="微软雅黑" w:cs="微软雅黑"/>
          <w:spacing w:val="-1"/>
          <w:sz w:val="30"/>
          <w:szCs w:val="30"/>
        </w:rPr>
      </w:pPr>
    </w:p>
    <w:p w14:paraId="17EEC39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fosters the worst passions, and hardens the heart beyond almost all other vices.</w:t>
      </w:r>
    </w:p>
    <w:p w14:paraId="442155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它助长最坏的激情，并使人心的刚硬程度几乎超过所有其他恶习。</w:t>
      </w:r>
    </w:p>
    <w:p w14:paraId="3FABA4B4">
      <w:pPr>
        <w:pStyle w:val="3"/>
        <w:spacing w:before="322" w:line="252" w:lineRule="auto"/>
        <w:ind w:right="13" w:firstLine="4"/>
        <w:jc w:val="both"/>
        <w:rPr>
          <w:rFonts w:hint="eastAsia" w:ascii="微软雅黑" w:hAnsi="微软雅黑" w:eastAsia="微软雅黑" w:cs="微软雅黑"/>
          <w:spacing w:val="-1"/>
          <w:sz w:val="30"/>
          <w:szCs w:val="30"/>
        </w:rPr>
      </w:pPr>
    </w:p>
    <w:p w14:paraId="6E458B3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its schools and "hells" almost everywhere.</w:t>
      </w:r>
    </w:p>
    <w:p w14:paraId="68EE774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它的学校和“地狱”几乎遍布各地。</w:t>
      </w:r>
    </w:p>
    <w:p w14:paraId="48BA1AEA">
      <w:pPr>
        <w:pStyle w:val="3"/>
        <w:spacing w:before="322" w:line="252" w:lineRule="auto"/>
        <w:ind w:right="13" w:firstLine="4"/>
        <w:jc w:val="both"/>
        <w:rPr>
          <w:rFonts w:hint="eastAsia" w:ascii="微软雅黑" w:hAnsi="微软雅黑" w:eastAsia="微软雅黑" w:cs="微软雅黑"/>
          <w:spacing w:val="-1"/>
          <w:sz w:val="30"/>
          <w:szCs w:val="30"/>
        </w:rPr>
      </w:pPr>
    </w:p>
    <w:p w14:paraId="4F2491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leaders are among the most desperate men in the world.</w:t>
      </w:r>
    </w:p>
    <w:p w14:paraId="6EE4F65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它的头目是世界上最亡命的人。</w:t>
      </w:r>
    </w:p>
    <w:p w14:paraId="71345A77">
      <w:pPr>
        <w:pStyle w:val="3"/>
        <w:spacing w:before="322" w:line="252" w:lineRule="auto"/>
        <w:ind w:right="13" w:firstLine="4"/>
        <w:jc w:val="both"/>
        <w:rPr>
          <w:rFonts w:hint="eastAsia" w:ascii="微软雅黑" w:hAnsi="微软雅黑" w:eastAsia="微软雅黑" w:cs="微软雅黑"/>
          <w:spacing w:val="-1"/>
          <w:sz w:val="30"/>
          <w:szCs w:val="30"/>
        </w:rPr>
      </w:pPr>
    </w:p>
    <w:p w14:paraId="4FEEE0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practice of wearing side-arms, now so common, is a great provocative of blood-shedding.</w:t>
      </w:r>
    </w:p>
    <w:p w14:paraId="6B9F77AD">
      <w:pPr>
        <w:pStyle w:val="3"/>
        <w:spacing w:before="322" w:line="252" w:lineRule="auto"/>
        <w:ind w:right="13" w:firstLine="4"/>
        <w:jc w:val="both"/>
        <w:rPr>
          <w:rFonts w:hint="eastAsia" w:ascii="微软雅黑" w:hAnsi="微软雅黑" w:eastAsia="微软雅黑" w:cs="微软雅黑"/>
          <w:spacing w:val="-1"/>
          <w:sz w:val="30"/>
          <w:szCs w:val="30"/>
        </w:rPr>
      </w:pPr>
    </w:p>
    <w:p w14:paraId="490063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现在如此普遍的佩戴随身武器的做法，是流血事件的一大诱因。</w:t>
      </w:r>
    </w:p>
    <w:p w14:paraId="39FCBD03">
      <w:pPr>
        <w:pStyle w:val="3"/>
        <w:spacing w:before="322" w:line="252" w:lineRule="auto"/>
        <w:ind w:right="13" w:firstLine="4"/>
        <w:jc w:val="both"/>
        <w:rPr>
          <w:rFonts w:hint="eastAsia" w:ascii="微软雅黑" w:hAnsi="微软雅黑" w:eastAsia="微软雅黑" w:cs="微软雅黑"/>
          <w:spacing w:val="-1"/>
          <w:sz w:val="30"/>
          <w:szCs w:val="30"/>
        </w:rPr>
      </w:pPr>
    </w:p>
    <w:p w14:paraId="6AD8E4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makes men familiar with the instruments of death, and so diminishes their horror of blood-shedding.</w:t>
      </w:r>
    </w:p>
    <w:p w14:paraId="1FE6AA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它使人们熟悉死亡的工具，从而减少了他们对流血的恐惧。</w:t>
      </w:r>
    </w:p>
    <w:p w14:paraId="78FF773B">
      <w:pPr>
        <w:pStyle w:val="3"/>
        <w:spacing w:before="322" w:line="252" w:lineRule="auto"/>
        <w:ind w:right="13" w:firstLine="4"/>
        <w:jc w:val="both"/>
        <w:rPr>
          <w:rFonts w:hint="eastAsia" w:ascii="微软雅黑" w:hAnsi="微软雅黑" w:eastAsia="微软雅黑" w:cs="微软雅黑"/>
          <w:spacing w:val="-1"/>
          <w:sz w:val="30"/>
          <w:szCs w:val="30"/>
        </w:rPr>
      </w:pPr>
    </w:p>
    <w:p w14:paraId="23F45CD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awakens apprehension that another is armed, and so leads to a speedy resort to these weapons in case of any difficulty.</w:t>
      </w:r>
    </w:p>
    <w:p w14:paraId="07FDA2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它唤起了对他人持有武器的担忧，从而导致在遇到任何困难时迅速诉诸这些武器。</w:t>
      </w:r>
    </w:p>
    <w:p w14:paraId="6BD24A1C">
      <w:pPr>
        <w:pStyle w:val="3"/>
        <w:spacing w:before="322" w:line="252" w:lineRule="auto"/>
        <w:ind w:right="13" w:firstLine="4"/>
        <w:jc w:val="both"/>
        <w:rPr>
          <w:rFonts w:hint="eastAsia" w:ascii="微软雅黑" w:hAnsi="微软雅黑" w:eastAsia="微软雅黑" w:cs="微软雅黑"/>
          <w:spacing w:val="-1"/>
          <w:sz w:val="30"/>
          <w:szCs w:val="30"/>
        </w:rPr>
      </w:pPr>
    </w:p>
    <w:p w14:paraId="2516AE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Intolerance and persecution.</w:t>
      </w:r>
    </w:p>
    <w:p w14:paraId="485E4614">
      <w:pPr>
        <w:pStyle w:val="3"/>
        <w:spacing w:before="322" w:line="252" w:lineRule="auto"/>
        <w:ind w:right="13" w:firstLine="4"/>
        <w:jc w:val="both"/>
        <w:rPr>
          <w:rFonts w:hint="eastAsia" w:ascii="微软雅黑" w:hAnsi="微软雅黑" w:eastAsia="微软雅黑" w:cs="微软雅黑"/>
          <w:spacing w:val="-1"/>
          <w:sz w:val="30"/>
          <w:szCs w:val="30"/>
        </w:rPr>
      </w:pPr>
    </w:p>
    <w:p w14:paraId="5C2A9F1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不宽容和迫害。</w:t>
      </w:r>
    </w:p>
    <w:p w14:paraId="08DB06CC">
      <w:pPr>
        <w:pStyle w:val="3"/>
        <w:spacing w:before="322" w:line="252" w:lineRule="auto"/>
        <w:ind w:right="13" w:firstLine="4"/>
        <w:jc w:val="both"/>
        <w:rPr>
          <w:rFonts w:hint="eastAsia" w:ascii="微软雅黑" w:hAnsi="微软雅黑" w:eastAsia="微软雅黑" w:cs="微软雅黑"/>
          <w:spacing w:val="-1"/>
          <w:sz w:val="30"/>
          <w:szCs w:val="30"/>
        </w:rPr>
      </w:pPr>
    </w:p>
    <w:p w14:paraId="69EF6E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man has a pope in him—Luther.</w:t>
      </w:r>
    </w:p>
    <w:p w14:paraId="5526FC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每个人心中都有一个教皇——路德。</w:t>
      </w:r>
    </w:p>
    <w:p w14:paraId="5719C530">
      <w:pPr>
        <w:pStyle w:val="3"/>
        <w:spacing w:before="322" w:line="252" w:lineRule="auto"/>
        <w:ind w:right="13" w:firstLine="4"/>
        <w:jc w:val="both"/>
        <w:rPr>
          <w:rFonts w:hint="eastAsia" w:ascii="微软雅黑" w:hAnsi="微软雅黑" w:eastAsia="微软雅黑" w:cs="微软雅黑"/>
          <w:spacing w:val="-1"/>
          <w:sz w:val="30"/>
          <w:szCs w:val="30"/>
        </w:rPr>
      </w:pPr>
    </w:p>
    <w:p w14:paraId="7C87DEB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Intolerance is the parent of persecution.</w:t>
      </w:r>
    </w:p>
    <w:p w14:paraId="32992C8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不宽容是迫害的父母。</w:t>
      </w:r>
    </w:p>
    <w:p w14:paraId="2ADB6298">
      <w:pPr>
        <w:pStyle w:val="3"/>
        <w:spacing w:before="322" w:line="252" w:lineRule="auto"/>
        <w:ind w:right="13" w:firstLine="4"/>
        <w:jc w:val="both"/>
        <w:rPr>
          <w:rFonts w:hint="eastAsia" w:ascii="微软雅黑" w:hAnsi="微软雅黑" w:eastAsia="微软雅黑" w:cs="微软雅黑"/>
          <w:spacing w:val="-1"/>
          <w:sz w:val="30"/>
          <w:szCs w:val="30"/>
        </w:rPr>
      </w:pPr>
    </w:p>
    <w:p w14:paraId="1B91EA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refuses to let others alone, if they differ from us in views or sentiments.</w:t>
      </w:r>
    </w:p>
    <w:p w14:paraId="0023E74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如果他人在观点或情感上与我们不同，它就拒绝放过他们。</w:t>
      </w:r>
    </w:p>
    <w:p w14:paraId="68F9ADD1">
      <w:pPr>
        <w:pStyle w:val="3"/>
        <w:spacing w:before="322" w:line="252" w:lineRule="auto"/>
        <w:ind w:right="13" w:firstLine="4"/>
        <w:jc w:val="both"/>
        <w:rPr>
          <w:rFonts w:hint="eastAsia" w:ascii="微软雅黑" w:hAnsi="微软雅黑" w:eastAsia="微软雅黑" w:cs="微软雅黑"/>
          <w:spacing w:val="-1"/>
          <w:sz w:val="30"/>
          <w:szCs w:val="30"/>
        </w:rPr>
      </w:pPr>
    </w:p>
    <w:p w14:paraId="5B99182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takes a very wide scope in this respect.</w:t>
      </w:r>
    </w:p>
    <w:p w14:paraId="0627AC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它在这方面的范围非常广泛。</w:t>
      </w:r>
    </w:p>
    <w:p w14:paraId="24830D2A">
      <w:pPr>
        <w:pStyle w:val="3"/>
        <w:spacing w:before="322" w:line="252" w:lineRule="auto"/>
        <w:ind w:right="13" w:firstLine="4"/>
        <w:jc w:val="both"/>
        <w:rPr>
          <w:rFonts w:hint="eastAsia" w:ascii="微软雅黑" w:hAnsi="微软雅黑" w:eastAsia="微软雅黑" w:cs="微软雅黑"/>
          <w:spacing w:val="-1"/>
          <w:sz w:val="30"/>
          <w:szCs w:val="30"/>
        </w:rPr>
      </w:pPr>
    </w:p>
    <w:p w14:paraId="0B59B2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Galileo was persecuted for his views on science.</w:t>
      </w:r>
    </w:p>
    <w:p w14:paraId="4A392FB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伽利略因其科学观点而受到迫害。</w:t>
      </w:r>
    </w:p>
    <w:p w14:paraId="50967CBE">
      <w:pPr>
        <w:pStyle w:val="3"/>
        <w:spacing w:before="322" w:line="252" w:lineRule="auto"/>
        <w:ind w:right="13" w:firstLine="4"/>
        <w:jc w:val="both"/>
        <w:rPr>
          <w:rFonts w:hint="eastAsia" w:ascii="微软雅黑" w:hAnsi="微软雅黑" w:eastAsia="微软雅黑" w:cs="微软雅黑"/>
          <w:spacing w:val="-1"/>
          <w:sz w:val="30"/>
          <w:szCs w:val="30"/>
        </w:rPr>
      </w:pPr>
    </w:p>
    <w:p w14:paraId="475CEC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Whately well remarks that if his cotemporaries could have answered his arguments, they would not have persecuted his person.</w:t>
      </w:r>
    </w:p>
    <w:p w14:paraId="208BA0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惠特利（Whately）说得好，如果他的同代人能回答他的论点，他们就不会迫害他本人了。</w:t>
      </w:r>
    </w:p>
    <w:p w14:paraId="2D6274B3">
      <w:pPr>
        <w:pStyle w:val="3"/>
        <w:spacing w:before="322" w:line="252" w:lineRule="auto"/>
        <w:ind w:right="13" w:firstLine="4"/>
        <w:jc w:val="both"/>
        <w:rPr>
          <w:rFonts w:hint="eastAsia" w:ascii="微软雅黑" w:hAnsi="微软雅黑" w:eastAsia="微软雅黑" w:cs="微软雅黑"/>
          <w:spacing w:val="-1"/>
          <w:sz w:val="30"/>
          <w:szCs w:val="30"/>
        </w:rPr>
      </w:pPr>
    </w:p>
    <w:p w14:paraId="039375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little of this intolerance is still manifested even among some modern philosophers.</w:t>
      </w:r>
    </w:p>
    <w:p w14:paraId="446A0D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这种不宽容在一些现代哲学家中仍然表现得不少。</w:t>
      </w:r>
    </w:p>
    <w:p w14:paraId="6847BCC9">
      <w:pPr>
        <w:pStyle w:val="3"/>
        <w:spacing w:before="322" w:line="252" w:lineRule="auto"/>
        <w:ind w:right="13" w:firstLine="4"/>
        <w:jc w:val="both"/>
        <w:rPr>
          <w:rFonts w:hint="eastAsia" w:ascii="微软雅黑" w:hAnsi="微软雅黑" w:eastAsia="微软雅黑" w:cs="微软雅黑"/>
          <w:spacing w:val="-1"/>
          <w:sz w:val="30"/>
          <w:szCs w:val="30"/>
        </w:rPr>
      </w:pPr>
    </w:p>
    <w:p w14:paraId="6AAC855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differ from them is to incur their scorn and their ill-will.</w:t>
      </w:r>
    </w:p>
    <w:p w14:paraId="3A3D9F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与他们不同就是招致他们的蔑视和恶意。</w:t>
      </w:r>
    </w:p>
    <w:p w14:paraId="7B4C5EF1">
      <w:pPr>
        <w:pStyle w:val="3"/>
        <w:spacing w:before="322" w:line="252" w:lineRule="auto"/>
        <w:ind w:right="13" w:firstLine="4"/>
        <w:jc w:val="both"/>
        <w:rPr>
          <w:rFonts w:hint="eastAsia" w:ascii="微软雅黑" w:hAnsi="微软雅黑" w:eastAsia="微软雅黑" w:cs="微软雅黑"/>
          <w:spacing w:val="-1"/>
          <w:sz w:val="30"/>
          <w:szCs w:val="30"/>
        </w:rPr>
      </w:pPr>
    </w:p>
    <w:p w14:paraId="0D7C8AB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matter on which men are intolerant is the subject of politics.</w:t>
      </w:r>
    </w:p>
    <w:p w14:paraId="671B3B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人们不宽容的另一个事项是政治话题。</w:t>
      </w:r>
    </w:p>
    <w:p w14:paraId="17C4AF04">
      <w:pPr>
        <w:pStyle w:val="3"/>
        <w:spacing w:before="322" w:line="252" w:lineRule="auto"/>
        <w:ind w:right="13" w:firstLine="4"/>
        <w:jc w:val="both"/>
        <w:rPr>
          <w:rFonts w:hint="eastAsia" w:ascii="微软雅黑" w:hAnsi="微软雅黑" w:eastAsia="微软雅黑" w:cs="微软雅黑"/>
          <w:spacing w:val="-1"/>
          <w:sz w:val="30"/>
          <w:szCs w:val="30"/>
        </w:rPr>
      </w:pPr>
    </w:p>
    <w:p w14:paraId="141AE5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does the vehemence of partisans rise to invective and deadly malice.</w:t>
      </w:r>
    </w:p>
    <w:p w14:paraId="6E6284B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党派分子的激烈情绪有多少次上升为谩骂和致命的恶意。</w:t>
      </w:r>
    </w:p>
    <w:p w14:paraId="74218C03">
      <w:pPr>
        <w:pStyle w:val="3"/>
        <w:spacing w:before="322" w:line="252" w:lineRule="auto"/>
        <w:ind w:right="13" w:firstLine="4"/>
        <w:jc w:val="both"/>
        <w:rPr>
          <w:rFonts w:hint="eastAsia" w:ascii="微软雅黑" w:hAnsi="微软雅黑" w:eastAsia="微软雅黑" w:cs="微软雅黑"/>
          <w:spacing w:val="-1"/>
          <w:sz w:val="30"/>
          <w:szCs w:val="30"/>
        </w:rPr>
      </w:pPr>
    </w:p>
    <w:p w14:paraId="436506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are oppressed for utterances which are as honest and as harmless as any held by their adversaries.</w:t>
      </w:r>
    </w:p>
    <w:p w14:paraId="11DCEA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人们因言论而受到压迫，而这些言论与他们对手所持有的任何言论一样诚实和无害。</w:t>
      </w:r>
    </w:p>
    <w:p w14:paraId="4C7F20C9">
      <w:pPr>
        <w:pStyle w:val="3"/>
        <w:spacing w:before="322" w:line="252" w:lineRule="auto"/>
        <w:ind w:right="13" w:firstLine="4"/>
        <w:jc w:val="both"/>
        <w:rPr>
          <w:rFonts w:hint="eastAsia" w:ascii="微软雅黑" w:hAnsi="微软雅黑" w:eastAsia="微软雅黑" w:cs="微软雅黑"/>
          <w:spacing w:val="-1"/>
          <w:sz w:val="30"/>
          <w:szCs w:val="30"/>
        </w:rPr>
      </w:pPr>
    </w:p>
    <w:p w14:paraId="6B211D8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religious doctrine and worship have for many ages furnished the ground of the bitterest intolerance.</w:t>
      </w:r>
    </w:p>
    <w:p w14:paraId="73CC06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但宗教教义和崇拜在许多时代都构成了最痛苦的不宽容的基础。</w:t>
      </w:r>
    </w:p>
    <w:p w14:paraId="5E3955CC">
      <w:pPr>
        <w:pStyle w:val="3"/>
        <w:spacing w:before="322" w:line="252" w:lineRule="auto"/>
        <w:ind w:right="13" w:firstLine="4"/>
        <w:jc w:val="both"/>
        <w:rPr>
          <w:rFonts w:hint="eastAsia" w:ascii="微软雅黑" w:hAnsi="微软雅黑" w:eastAsia="微软雅黑" w:cs="微软雅黑"/>
          <w:spacing w:val="-1"/>
          <w:sz w:val="30"/>
          <w:szCs w:val="30"/>
        </w:rPr>
      </w:pPr>
    </w:p>
    <w:p w14:paraId="348D77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ought exceedingly to warn those, who are inclined to be bitter towards others for difference of religious belief or practice, that there is no unerring judge of truth and error upon earth, and that none have more egregiously erred than those who have made the highest pretensions to ability to discriminate between truth and error.</w:t>
      </w:r>
    </w:p>
    <w:p w14:paraId="387FA9C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这应当极大地警告那些倾向于因宗教信仰或实践的差异而对他人生出苦毒的人：地上没有绝对无误的真理与谬误的审判者，而且没有人比那些自称最有能力辨别真理与谬误的人犯过更惊人的错误。</w:t>
      </w:r>
    </w:p>
    <w:p w14:paraId="67EBA632">
      <w:pPr>
        <w:pStyle w:val="3"/>
        <w:spacing w:before="322" w:line="252" w:lineRule="auto"/>
        <w:ind w:right="13" w:firstLine="4"/>
        <w:jc w:val="both"/>
        <w:rPr>
          <w:rFonts w:hint="eastAsia" w:ascii="微软雅黑" w:hAnsi="微软雅黑" w:eastAsia="微软雅黑" w:cs="微软雅黑"/>
          <w:spacing w:val="-1"/>
          <w:sz w:val="30"/>
          <w:szCs w:val="30"/>
        </w:rPr>
      </w:pPr>
    </w:p>
    <w:p w14:paraId="4A331C8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Beza says that such was the "folly, ignorance, ambition, wickedness of many bishops in the best times, that you would suppose the devil to have been president in their assemblies."</w:t>
      </w:r>
    </w:p>
    <w:p w14:paraId="7536100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贝扎（Beza）说，即使在最好的时代，许多主教的“愚蠢、无知、野心和邪恶也是如此之大，以至于你会以为魔鬼是他们集会的主席。”</w:t>
      </w:r>
    </w:p>
    <w:p w14:paraId="15B128F3">
      <w:pPr>
        <w:pStyle w:val="3"/>
        <w:spacing w:before="322" w:line="252" w:lineRule="auto"/>
        <w:ind w:right="13" w:firstLine="4"/>
        <w:jc w:val="both"/>
        <w:rPr>
          <w:rFonts w:hint="eastAsia" w:ascii="微软雅黑" w:hAnsi="微软雅黑" w:eastAsia="微软雅黑" w:cs="微软雅黑"/>
          <w:spacing w:val="-1"/>
          <w:sz w:val="30"/>
          <w:szCs w:val="30"/>
        </w:rPr>
      </w:pPr>
    </w:p>
    <w:p w14:paraId="5AD3E8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Owen says, "I would acknowledge myself obliged to any man that would direct me to a council, since that mentioned in Acts 15, which I may not be free from the word of God to assert, that it, in something or other, went astray."</w:t>
      </w:r>
    </w:p>
    <w:p w14:paraId="06EB32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约翰·欧文（John Owen）说：“如果有人能指给我看一个自使徒行传15章提到的那个会议以来的大公会议，是我不能根据上帝的话语断言它在某方面误入歧途的，我将感激不尽。”</w:t>
      </w:r>
    </w:p>
    <w:p w14:paraId="0806A900">
      <w:pPr>
        <w:pStyle w:val="3"/>
        <w:spacing w:before="322" w:line="252" w:lineRule="auto"/>
        <w:ind w:right="13" w:firstLine="4"/>
        <w:jc w:val="both"/>
        <w:rPr>
          <w:rFonts w:hint="eastAsia" w:ascii="微软雅黑" w:hAnsi="微软雅黑" w:eastAsia="微软雅黑" w:cs="微软雅黑"/>
          <w:spacing w:val="-1"/>
          <w:sz w:val="30"/>
          <w:szCs w:val="30"/>
        </w:rPr>
      </w:pPr>
    </w:p>
    <w:p w14:paraId="1923A9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solemn challenge of Scripture is, "Who are you that judges another man's servant? To his own master he stands or falls." Romans 14:4.</w:t>
      </w:r>
    </w:p>
    <w:p w14:paraId="7ADBF1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圣经庄严的质问是：“你是谁，竟论断别人的仆人呢？他或站住，或跌倒，自有他的主人在。”罗马书 14:4。</w:t>
      </w:r>
    </w:p>
    <w:p w14:paraId="5CB0010B">
      <w:pPr>
        <w:pStyle w:val="3"/>
        <w:spacing w:before="322" w:line="252" w:lineRule="auto"/>
        <w:ind w:right="13" w:firstLine="4"/>
        <w:jc w:val="both"/>
        <w:rPr>
          <w:rFonts w:hint="eastAsia" w:ascii="微软雅黑" w:hAnsi="微软雅黑" w:eastAsia="微软雅黑" w:cs="微软雅黑"/>
          <w:spacing w:val="-1"/>
          <w:sz w:val="30"/>
          <w:szCs w:val="30"/>
        </w:rPr>
      </w:pPr>
    </w:p>
    <w:p w14:paraId="405B94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but God is competent to decide on the aims, hopes, fears, desires, convictions, failings, darkness, misapprehensions and invincible prejudices of men?</w:t>
      </w:r>
    </w:p>
    <w:p w14:paraId="588B82D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除了上帝，谁有资格评判人的目标、希望、恐惧、欲望、信念、失败、黑暗、误解和不可战胜的偏见呢？</w:t>
      </w:r>
    </w:p>
    <w:p w14:paraId="14498FF9">
      <w:pPr>
        <w:pStyle w:val="3"/>
        <w:spacing w:before="322" w:line="252" w:lineRule="auto"/>
        <w:ind w:right="13" w:firstLine="4"/>
        <w:jc w:val="both"/>
        <w:rPr>
          <w:rFonts w:hint="eastAsia" w:ascii="微软雅黑" w:hAnsi="微软雅黑" w:eastAsia="微软雅黑" w:cs="微软雅黑"/>
          <w:spacing w:val="-1"/>
          <w:sz w:val="30"/>
          <w:szCs w:val="30"/>
        </w:rPr>
      </w:pPr>
    </w:p>
    <w:p w14:paraId="28F78F5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that men had the spirit of Salvian, when he said of some of his cotemporaries, "They are heretics, but know it not; heretics to us, but not to themselves: nay, they think themselves so right, that they judge us to be heretics; what they are to us, that are we to them: they err, but with a good mind, and for this cause God shows patience towards them."</w:t>
      </w:r>
    </w:p>
    <w:p w14:paraId="0516A2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愿人们拥有萨尔维安（Salvian）的精神，他在谈到他的一些同代人时说：“他们是异端，但自己不知道；对我们来说是异端，但对他们自己来说不是：不，他们认为自己如此正确，以至于判断我们是异端；他们在我们眼中是什么样，我们在他们眼中也是什么样：他们犯错，但出于好意，因此上帝对他们显出耐心。”</w:t>
      </w:r>
    </w:p>
    <w:p w14:paraId="451DCE89">
      <w:pPr>
        <w:pStyle w:val="3"/>
        <w:spacing w:before="322" w:line="252" w:lineRule="auto"/>
        <w:ind w:right="13" w:firstLine="4"/>
        <w:jc w:val="both"/>
        <w:rPr>
          <w:rFonts w:hint="eastAsia" w:ascii="微软雅黑" w:hAnsi="微软雅黑" w:eastAsia="微软雅黑" w:cs="微软雅黑"/>
          <w:spacing w:val="-1"/>
          <w:sz w:val="30"/>
          <w:szCs w:val="30"/>
        </w:rPr>
      </w:pPr>
    </w:p>
    <w:p w14:paraId="3478399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saddest things attending this spirit is that intolerance begets prejudice, and persecution, persecution.</w:t>
      </w:r>
    </w:p>
    <w:p w14:paraId="390D9D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伴随这种精神最可悲的事情之一是，不宽容滋生偏见，迫害滋生迫害。</w:t>
      </w:r>
    </w:p>
    <w:p w14:paraId="75576EE7">
      <w:pPr>
        <w:pStyle w:val="3"/>
        <w:spacing w:before="322" w:line="252" w:lineRule="auto"/>
        <w:ind w:right="13" w:firstLine="4"/>
        <w:jc w:val="both"/>
        <w:rPr>
          <w:rFonts w:hint="eastAsia" w:ascii="微软雅黑" w:hAnsi="微软雅黑" w:eastAsia="微软雅黑" w:cs="微软雅黑"/>
          <w:spacing w:val="-1"/>
          <w:sz w:val="30"/>
          <w:szCs w:val="30"/>
        </w:rPr>
      </w:pPr>
    </w:p>
    <w:p w14:paraId="3F1907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this evil has existed from the first.</w:t>
      </w:r>
    </w:p>
    <w:p w14:paraId="69BF9C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毫无疑问，这种邪恶从一开始就存在。</w:t>
      </w:r>
    </w:p>
    <w:p w14:paraId="5E10186A">
      <w:pPr>
        <w:pStyle w:val="3"/>
        <w:spacing w:before="322" w:line="252" w:lineRule="auto"/>
        <w:ind w:right="13" w:firstLine="4"/>
        <w:jc w:val="both"/>
        <w:rPr>
          <w:rFonts w:hint="eastAsia" w:ascii="微软雅黑" w:hAnsi="微软雅黑" w:eastAsia="微软雅黑" w:cs="微软雅黑"/>
          <w:spacing w:val="-1"/>
          <w:sz w:val="30"/>
          <w:szCs w:val="30"/>
        </w:rPr>
      </w:pPr>
    </w:p>
    <w:p w14:paraId="6BC1A6A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comes to the Western World through Pagan Rome, which admitted no worship and no doctrine but such as was established and approved by those who claimed authority in such matters.</w:t>
      </w:r>
    </w:p>
    <w:p w14:paraId="6F8311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但它是通过异教罗马传入西方世界的，异教罗马不允许任何崇拜和教义，除非是由那些声称对此类事务拥有权威的人所确立和批准的。</w:t>
      </w:r>
    </w:p>
    <w:p w14:paraId="134B08CB">
      <w:pPr>
        <w:pStyle w:val="3"/>
        <w:spacing w:before="322" w:line="252" w:lineRule="auto"/>
        <w:ind w:right="13" w:firstLine="4"/>
        <w:jc w:val="both"/>
        <w:rPr>
          <w:rFonts w:hint="eastAsia" w:ascii="微软雅黑" w:hAnsi="微软雅黑" w:eastAsia="微软雅黑" w:cs="微软雅黑"/>
          <w:spacing w:val="-1"/>
          <w:sz w:val="30"/>
          <w:szCs w:val="30"/>
        </w:rPr>
      </w:pPr>
    </w:p>
    <w:p w14:paraId="79A216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ground of that great clamor made at Philippi respecting the preaching of Paul and Silas: "They teach customs which it is not lawful for us to receive, neither to observe, being Romans." Acts 16:21.</w:t>
      </w:r>
    </w:p>
    <w:p w14:paraId="70D921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这就是在腓立比针对保罗和西拉的讲道发出大声喧哗的理由：“传我们罗马人所不可受、不可行的规矩。”使徒行传 16:21。</w:t>
      </w:r>
    </w:p>
    <w:p w14:paraId="021D2584">
      <w:pPr>
        <w:pStyle w:val="3"/>
        <w:spacing w:before="322" w:line="252" w:lineRule="auto"/>
        <w:ind w:right="13" w:firstLine="4"/>
        <w:jc w:val="both"/>
        <w:rPr>
          <w:rFonts w:hint="eastAsia" w:ascii="微软雅黑" w:hAnsi="微软雅黑" w:eastAsia="微软雅黑" w:cs="微软雅黑"/>
          <w:spacing w:val="-1"/>
          <w:sz w:val="30"/>
          <w:szCs w:val="30"/>
        </w:rPr>
      </w:pPr>
    </w:p>
    <w:p w14:paraId="414EA6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has there been anything new uttered for centuries in favor of intolerance.</w:t>
      </w:r>
    </w:p>
    <w:p w14:paraId="7CB290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几个世纪以来，支持不宽容的言论也没有什么新意。</w:t>
      </w:r>
    </w:p>
    <w:p w14:paraId="204DBDDF">
      <w:pPr>
        <w:pStyle w:val="3"/>
        <w:spacing w:before="322" w:line="252" w:lineRule="auto"/>
        <w:ind w:right="13" w:firstLine="4"/>
        <w:jc w:val="both"/>
        <w:rPr>
          <w:rFonts w:hint="eastAsia" w:ascii="微软雅黑" w:hAnsi="微软雅黑" w:eastAsia="微软雅黑" w:cs="微软雅黑"/>
          <w:spacing w:val="-1"/>
          <w:sz w:val="30"/>
          <w:szCs w:val="30"/>
        </w:rPr>
      </w:pPr>
    </w:p>
    <w:p w14:paraId="3493F3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defense of it, made as early as the time of Augustus Caesar was, that "They, who introduced new deities draw many into innovations, from which arise conspiracies, seditions, secret meetings—which are in no way profitable for the commonwealth."</w:t>
      </w:r>
    </w:p>
    <w:p w14:paraId="5DBFC3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早在奥古斯都凯撒时代，对此的辩护就是：“那些引入新神的人吸引许多人进行创新，从而产生阴谋、煽动、秘密会议——这对国家毫无益处。”</w:t>
      </w:r>
    </w:p>
    <w:p w14:paraId="104A27EA">
      <w:pPr>
        <w:pStyle w:val="3"/>
        <w:spacing w:before="322" w:line="252" w:lineRule="auto"/>
        <w:ind w:right="13" w:firstLine="4"/>
        <w:jc w:val="both"/>
        <w:rPr>
          <w:rFonts w:hint="eastAsia" w:ascii="微软雅黑" w:hAnsi="微软雅黑" w:eastAsia="微软雅黑" w:cs="微软雅黑"/>
          <w:spacing w:val="-1"/>
          <w:sz w:val="30"/>
          <w:szCs w:val="30"/>
        </w:rPr>
      </w:pPr>
    </w:p>
    <w:p w14:paraId="787C5E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great ground of defense of persecution was that the worship of new gods was a dishonor and a provocation to those already worshiped, and thus they sent calamities upon the people.</w:t>
      </w:r>
    </w:p>
    <w:p w14:paraId="34D372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为迫害辩护的另一个主要理由是，崇拜新神是对已经受崇拜之神的羞辱和挑衅，因此它们给人民降下灾难。</w:t>
      </w:r>
    </w:p>
    <w:p w14:paraId="408FD6AE">
      <w:pPr>
        <w:pStyle w:val="3"/>
        <w:spacing w:before="322" w:line="252" w:lineRule="auto"/>
        <w:ind w:right="13" w:firstLine="4"/>
        <w:jc w:val="both"/>
        <w:rPr>
          <w:rFonts w:hint="eastAsia" w:ascii="微软雅黑" w:hAnsi="微软雅黑" w:eastAsia="微软雅黑" w:cs="微软雅黑"/>
          <w:spacing w:val="-1"/>
          <w:sz w:val="30"/>
          <w:szCs w:val="30"/>
        </w:rPr>
      </w:pPr>
    </w:p>
    <w:p w14:paraId="3CEF25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fact worthy of note, that persecution has never been raised against any man or people, whose opinions or practices have been fairly dealt with by adversaries.</w:t>
      </w:r>
    </w:p>
    <w:p w14:paraId="47ACEB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值得注意的是，从未有人或民族在受到迫害时，其观点或行为曾被对手公平对待过。</w:t>
      </w:r>
    </w:p>
    <w:p w14:paraId="3A07440A">
      <w:pPr>
        <w:pStyle w:val="3"/>
        <w:spacing w:before="322" w:line="252" w:lineRule="auto"/>
        <w:ind w:right="13" w:firstLine="4"/>
        <w:jc w:val="both"/>
        <w:rPr>
          <w:rFonts w:hint="eastAsia" w:ascii="微软雅黑" w:hAnsi="微软雅黑" w:eastAsia="微软雅黑" w:cs="微软雅黑"/>
          <w:spacing w:val="-1"/>
          <w:sz w:val="30"/>
          <w:szCs w:val="30"/>
        </w:rPr>
      </w:pPr>
    </w:p>
    <w:p w14:paraId="47D911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illustrated on almost every page of the history of spiritual despotism.</w:t>
      </w:r>
    </w:p>
    <w:p w14:paraId="14D28C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这在精神专制历史的几乎每一页上都有说明。</w:t>
      </w:r>
    </w:p>
    <w:p w14:paraId="7623CC1D">
      <w:pPr>
        <w:pStyle w:val="3"/>
        <w:spacing w:before="322" w:line="252" w:lineRule="auto"/>
        <w:ind w:right="13" w:firstLine="4"/>
        <w:jc w:val="both"/>
        <w:rPr>
          <w:rFonts w:hint="eastAsia" w:ascii="微软雅黑" w:hAnsi="微软雅黑" w:eastAsia="微软雅黑" w:cs="微软雅黑"/>
          <w:spacing w:val="-1"/>
          <w:sz w:val="30"/>
          <w:szCs w:val="30"/>
        </w:rPr>
      </w:pPr>
    </w:p>
    <w:p w14:paraId="6F041D1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Owen says, "The course accounted so sovereign for the extirpation of error—was first invented for the extirpation of truth."</w:t>
      </w:r>
    </w:p>
    <w:p w14:paraId="4F8B33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欧文说：“这种被认为是铲除错误的至高无上的方法——最初是为了铲除真理而发明的。”</w:t>
      </w:r>
    </w:p>
    <w:p w14:paraId="1BA77AFA">
      <w:pPr>
        <w:pStyle w:val="3"/>
        <w:spacing w:before="322" w:line="252" w:lineRule="auto"/>
        <w:ind w:right="13" w:firstLine="4"/>
        <w:jc w:val="both"/>
        <w:rPr>
          <w:rFonts w:hint="eastAsia" w:ascii="微软雅黑" w:hAnsi="微软雅黑" w:eastAsia="微软雅黑" w:cs="微软雅黑"/>
          <w:spacing w:val="-1"/>
          <w:sz w:val="30"/>
          <w:szCs w:val="30"/>
        </w:rPr>
      </w:pPr>
    </w:p>
    <w:p w14:paraId="3D7B29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persecutors have at times admitted the faultless character of their victims.</w:t>
      </w:r>
    </w:p>
    <w:p w14:paraId="1C3131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甚至迫害者有时也承认受害者的品格无可挑剔。</w:t>
      </w:r>
    </w:p>
    <w:p w14:paraId="1798F5CF">
      <w:pPr>
        <w:pStyle w:val="3"/>
        <w:spacing w:before="322" w:line="252" w:lineRule="auto"/>
        <w:ind w:right="13" w:firstLine="4"/>
        <w:jc w:val="both"/>
        <w:rPr>
          <w:rFonts w:hint="eastAsia" w:ascii="微软雅黑" w:hAnsi="微软雅黑" w:eastAsia="微软雅黑" w:cs="微软雅黑"/>
          <w:spacing w:val="-1"/>
          <w:sz w:val="30"/>
          <w:szCs w:val="30"/>
        </w:rPr>
      </w:pPr>
    </w:p>
    <w:p w14:paraId="521F06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Louis XII, with all his bitterness against the people of Mirindol, said: "Let them be heretics, if you please, but assuredly they are better than I and my Catholics."</w:t>
      </w:r>
    </w:p>
    <w:p w14:paraId="31B509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路易十二虽然对米林多尔（Mirindol）的人民充满怨恨，但他说：“如果你们愿意，就让他们做异端吧，但他们肯定比我和我的天主教徒要好。”</w:t>
      </w:r>
    </w:p>
    <w:p w14:paraId="2439F4D3">
      <w:pPr>
        <w:pStyle w:val="3"/>
        <w:spacing w:before="322" w:line="252" w:lineRule="auto"/>
        <w:ind w:right="13" w:firstLine="4"/>
        <w:jc w:val="both"/>
        <w:rPr>
          <w:rFonts w:hint="eastAsia" w:ascii="微软雅黑" w:hAnsi="微软雅黑" w:eastAsia="微软雅黑" w:cs="微软雅黑"/>
          <w:spacing w:val="-1"/>
          <w:sz w:val="30"/>
          <w:szCs w:val="30"/>
        </w:rPr>
      </w:pPr>
    </w:p>
    <w:p w14:paraId="777011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far in the history of persecution generally, the punished have been far better than the punishers.</w:t>
      </w:r>
    </w:p>
    <w:p w14:paraId="2CBA0A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迄今为止，在一般的迫害历史中，受罚者远比施罚者好。</w:t>
      </w:r>
    </w:p>
    <w:p w14:paraId="35FC9C0A">
      <w:pPr>
        <w:pStyle w:val="3"/>
        <w:spacing w:before="322" w:line="252" w:lineRule="auto"/>
        <w:ind w:right="13" w:firstLine="4"/>
        <w:jc w:val="both"/>
        <w:rPr>
          <w:rFonts w:hint="eastAsia" w:ascii="微软雅黑" w:hAnsi="微软雅黑" w:eastAsia="微软雅黑" w:cs="微软雅黑"/>
          <w:spacing w:val="-1"/>
          <w:sz w:val="30"/>
          <w:szCs w:val="30"/>
        </w:rPr>
      </w:pPr>
    </w:p>
    <w:p w14:paraId="2B745A1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has persecution checked the progress of anything but truth.</w:t>
      </w:r>
    </w:p>
    <w:p w14:paraId="612C52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迫害除了阻碍真理的进步外，没有阻碍任何东西的进步。</w:t>
      </w:r>
    </w:p>
    <w:p w14:paraId="4602576C">
      <w:pPr>
        <w:pStyle w:val="3"/>
        <w:spacing w:before="322" w:line="252" w:lineRule="auto"/>
        <w:ind w:right="13" w:firstLine="4"/>
        <w:jc w:val="both"/>
        <w:rPr>
          <w:rFonts w:hint="eastAsia" w:ascii="微软雅黑" w:hAnsi="微软雅黑" w:eastAsia="微软雅黑" w:cs="微软雅黑"/>
          <w:spacing w:val="-1"/>
          <w:sz w:val="30"/>
          <w:szCs w:val="30"/>
        </w:rPr>
      </w:pPr>
    </w:p>
    <w:p w14:paraId="3BE9F23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 time has it been confessed that so far from suppressing heresy by the sword and fagot, it has thereby been exceedingly spread and established.</w:t>
      </w:r>
    </w:p>
    <w:p w14:paraId="70279C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人们多次承认，剑和柴堆不仅没有压制异端，反而使其极大地传播和确立。</w:t>
      </w:r>
    </w:p>
    <w:p w14:paraId="3ADBBA03">
      <w:pPr>
        <w:pStyle w:val="3"/>
        <w:spacing w:before="322" w:line="252" w:lineRule="auto"/>
        <w:ind w:right="13" w:firstLine="4"/>
        <w:jc w:val="both"/>
        <w:rPr>
          <w:rFonts w:hint="eastAsia" w:ascii="微软雅黑" w:hAnsi="微软雅黑" w:eastAsia="微软雅黑" w:cs="微软雅黑"/>
          <w:spacing w:val="-1"/>
          <w:sz w:val="30"/>
          <w:szCs w:val="30"/>
        </w:rPr>
      </w:pPr>
    </w:p>
    <w:p w14:paraId="27EB3E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man's followers honor him in his life as a saint, they count him a martyr as soon as you shed his blood.</w:t>
      </w:r>
    </w:p>
    <w:p w14:paraId="1D45E2F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当一个人的追随者在他生前尊他为圣徒时，一旦你流了他的血，他们就算他为烈士。</w:t>
      </w:r>
    </w:p>
    <w:p w14:paraId="3F068FED">
      <w:pPr>
        <w:pStyle w:val="3"/>
        <w:spacing w:before="322" w:line="252" w:lineRule="auto"/>
        <w:ind w:right="13" w:firstLine="4"/>
        <w:jc w:val="both"/>
        <w:rPr>
          <w:rFonts w:hint="eastAsia" w:ascii="微软雅黑" w:hAnsi="微软雅黑" w:eastAsia="微软雅黑" w:cs="微软雅黑"/>
          <w:spacing w:val="-1"/>
          <w:sz w:val="30"/>
          <w:szCs w:val="30"/>
        </w:rPr>
      </w:pPr>
    </w:p>
    <w:p w14:paraId="354A90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is, that where heresy in religion exists, it is a spiritual disease, and so ought to have a spiritual remedy.</w:t>
      </w:r>
    </w:p>
    <w:p w14:paraId="199005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事实上，凡宗教中存在异端的地方，那是属灵的疾病，因此应当用属灵的药物来治疗。</w:t>
      </w:r>
    </w:p>
    <w:p w14:paraId="7F16EA21">
      <w:pPr>
        <w:pStyle w:val="3"/>
        <w:spacing w:before="322" w:line="252" w:lineRule="auto"/>
        <w:ind w:right="13" w:firstLine="4"/>
        <w:jc w:val="both"/>
        <w:rPr>
          <w:rFonts w:hint="eastAsia" w:ascii="微软雅黑" w:hAnsi="微软雅黑" w:eastAsia="微软雅黑" w:cs="微软雅黑"/>
          <w:spacing w:val="-1"/>
          <w:sz w:val="30"/>
          <w:szCs w:val="30"/>
        </w:rPr>
      </w:pPr>
    </w:p>
    <w:p w14:paraId="6312C6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church, for more than three centuries after the ascension of her Lord, neither knew nor thought of the carnal weapons of intolerance for the extirpation of wrong opinions or wrong practices in religion.</w:t>
      </w:r>
    </w:p>
    <w:p w14:paraId="6B97CD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在主升天后的三个多世纪里，基督教会既不知道也没想过用不宽容的肉体武器来铲除宗教中的错误观点或错误做法。</w:t>
      </w:r>
    </w:p>
    <w:p w14:paraId="4AD9EE23">
      <w:pPr>
        <w:pStyle w:val="3"/>
        <w:spacing w:before="322" w:line="252" w:lineRule="auto"/>
        <w:ind w:right="13" w:firstLine="4"/>
        <w:jc w:val="both"/>
        <w:rPr>
          <w:rFonts w:hint="eastAsia" w:ascii="微软雅黑" w:hAnsi="微软雅黑" w:eastAsia="微软雅黑" w:cs="微软雅黑"/>
          <w:spacing w:val="-1"/>
          <w:sz w:val="30"/>
          <w:szCs w:val="30"/>
        </w:rPr>
      </w:pPr>
    </w:p>
    <w:p w14:paraId="3E2456B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Marcion reproved a great errorist in strong terms; Irenaeus says he would have no fellowship with heretics; Cyprian says, "Neither eat, nor talk, nor deal with them."</w:t>
      </w:r>
    </w:p>
    <w:p w14:paraId="76AB00C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马吉安（Marcion）用强烈的措辞斥责了一位大异端；爱任纽（Irenaeus）说他不与异端交往；居普良（Cyprian）说：“不可与他们吃饭，不可交谈，不可往来。”</w:t>
      </w:r>
    </w:p>
    <w:p w14:paraId="1E493DE3">
      <w:pPr>
        <w:pStyle w:val="3"/>
        <w:spacing w:before="322" w:line="252" w:lineRule="auto"/>
        <w:ind w:right="13" w:firstLine="4"/>
        <w:jc w:val="both"/>
        <w:rPr>
          <w:rFonts w:hint="eastAsia" w:ascii="微软雅黑" w:hAnsi="微软雅黑" w:eastAsia="微软雅黑" w:cs="微软雅黑"/>
          <w:spacing w:val="-1"/>
          <w:sz w:val="30"/>
          <w:szCs w:val="30"/>
        </w:rPr>
      </w:pPr>
    </w:p>
    <w:p w14:paraId="63AA0E5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Ignatius says: "Count them enemies, and separate from them who hate God; but for beating or persecuting them, that is proper to the heathen who know not God, nor our Savior; do not you so."</w:t>
      </w:r>
    </w:p>
    <w:p w14:paraId="103A3E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伊格内修斯（Ignatius）说：“要把那些恨上帝的人视为敌人，并与他们分离；至于殴打或迫害他们，那是适合那些不认识上帝也不认识我们救主的外邦人做的；你们不要这样做。”</w:t>
      </w:r>
    </w:p>
    <w:p w14:paraId="1E490C07">
      <w:pPr>
        <w:pStyle w:val="3"/>
        <w:spacing w:before="322" w:line="252" w:lineRule="auto"/>
        <w:ind w:right="13" w:firstLine="4"/>
        <w:jc w:val="both"/>
        <w:rPr>
          <w:rFonts w:hint="eastAsia" w:ascii="微软雅黑" w:hAnsi="微软雅黑" w:eastAsia="微软雅黑" w:cs="微软雅黑"/>
          <w:spacing w:val="-1"/>
          <w:sz w:val="30"/>
          <w:szCs w:val="30"/>
        </w:rPr>
      </w:pPr>
    </w:p>
    <w:p w14:paraId="6059CA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terribly God has followed persecutors with his sorest judgments, can be seen in Jortin's remarks on Church History, in the fifteenth volume of Owen's Works, p. 229, and indeed in many other writings.</w:t>
      </w:r>
    </w:p>
    <w:p w14:paraId="79BD986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上帝如何用最严厉的审判可怕地追讨迫害者，可以在乔廷（Jortin）关于教会历史的评论、欧文著作第十五卷第229页，以及许多其他著作中看到。</w:t>
      </w:r>
    </w:p>
    <w:p w14:paraId="400AD43E">
      <w:pPr>
        <w:pStyle w:val="3"/>
        <w:spacing w:before="322" w:line="252" w:lineRule="auto"/>
        <w:ind w:right="13" w:firstLine="4"/>
        <w:jc w:val="both"/>
        <w:rPr>
          <w:rFonts w:hint="eastAsia" w:ascii="微软雅黑" w:hAnsi="微软雅黑" w:eastAsia="微软雅黑" w:cs="微软雅黑"/>
          <w:spacing w:val="-1"/>
          <w:sz w:val="30"/>
          <w:szCs w:val="30"/>
        </w:rPr>
      </w:pPr>
    </w:p>
    <w:p w14:paraId="316860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good, not sought by persecutors, has been brought out of their cruel practices.</w:t>
      </w:r>
    </w:p>
    <w:p w14:paraId="6B4E92D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从他们残酷的做法中产生了一个并非迫害者所寻求的好处。</w:t>
      </w:r>
    </w:p>
    <w:p w14:paraId="68B51400">
      <w:pPr>
        <w:pStyle w:val="3"/>
        <w:spacing w:before="322" w:line="252" w:lineRule="auto"/>
        <w:ind w:right="13" w:firstLine="4"/>
        <w:jc w:val="both"/>
        <w:rPr>
          <w:rFonts w:hint="eastAsia" w:ascii="微软雅黑" w:hAnsi="微软雅黑" w:eastAsia="微软雅黑" w:cs="微软雅黑"/>
          <w:spacing w:val="-1"/>
          <w:sz w:val="30"/>
          <w:szCs w:val="30"/>
        </w:rPr>
      </w:pPr>
    </w:p>
    <w:p w14:paraId="251DC9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given God's people an opportunity to illustrate the true character of a Christian.</w:t>
      </w:r>
    </w:p>
    <w:p w14:paraId="288E819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它给了上帝的子民一个机会来阐明基督徒的真实品格。</w:t>
      </w:r>
    </w:p>
    <w:p w14:paraId="66611F8C">
      <w:pPr>
        <w:pStyle w:val="3"/>
        <w:spacing w:before="322" w:line="252" w:lineRule="auto"/>
        <w:ind w:right="13" w:firstLine="4"/>
        <w:jc w:val="both"/>
        <w:rPr>
          <w:rFonts w:hint="eastAsia" w:ascii="微软雅黑" w:hAnsi="微软雅黑" w:eastAsia="微软雅黑" w:cs="微软雅黑"/>
          <w:spacing w:val="-1"/>
          <w:sz w:val="30"/>
          <w:szCs w:val="30"/>
        </w:rPr>
      </w:pPr>
    </w:p>
    <w:p w14:paraId="69CA14C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pagan Rome lost its power, papal Rome took up the trade of intolerance and persecution in the most fearful manner.</w:t>
      </w:r>
    </w:p>
    <w:p w14:paraId="0B56BF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异教罗马失去权力后，教皇罗马以最可怕的方式接过了不宽容和迫害的行当。</w:t>
      </w:r>
    </w:p>
    <w:p w14:paraId="4180C84F">
      <w:pPr>
        <w:pStyle w:val="3"/>
        <w:spacing w:before="322" w:line="252" w:lineRule="auto"/>
        <w:ind w:right="13" w:firstLine="4"/>
        <w:jc w:val="both"/>
        <w:rPr>
          <w:rFonts w:hint="eastAsia" w:ascii="微软雅黑" w:hAnsi="微软雅黑" w:eastAsia="微软雅黑" w:cs="微软雅黑"/>
          <w:spacing w:val="-1"/>
          <w:sz w:val="30"/>
          <w:szCs w:val="30"/>
        </w:rPr>
      </w:pPr>
    </w:p>
    <w:p w14:paraId="4F95E8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Apocalypse, John speaks of that corrupt communion thus: "I saw the woman drunken with the blood of the saints, and with the blood of the martyrs of Jesus." Rev. 17:6.</w:t>
      </w:r>
    </w:p>
    <w:p w14:paraId="1EF14D8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在启示录中，约翰这样谈到那个腐败的团体：“我又看见那女人喝醉了圣徒的血和为耶稣作见证之人的血。”启示录 17:6。</w:t>
      </w:r>
    </w:p>
    <w:p w14:paraId="6F4EA08D">
      <w:pPr>
        <w:pStyle w:val="3"/>
        <w:spacing w:before="322" w:line="252" w:lineRule="auto"/>
        <w:ind w:right="13" w:firstLine="4"/>
        <w:jc w:val="both"/>
        <w:rPr>
          <w:rFonts w:hint="eastAsia" w:ascii="微软雅黑" w:hAnsi="微软雅黑" w:eastAsia="微软雅黑" w:cs="微软雅黑"/>
          <w:spacing w:val="-1"/>
          <w:sz w:val="30"/>
          <w:szCs w:val="30"/>
        </w:rPr>
      </w:pPr>
    </w:p>
    <w:p w14:paraId="3E7973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Church of Rome is in her fixed principles and uniform practice intolerant and cruel, is as easily proved as any other proposition.</w:t>
      </w:r>
    </w:p>
    <w:p w14:paraId="3F7949B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罗马教会在其既定原则和一贯做法上是不宽容和残酷的，这就像任何其他命题一样容易证明。</w:t>
      </w:r>
    </w:p>
    <w:p w14:paraId="7EC5ECBF">
      <w:pPr>
        <w:pStyle w:val="3"/>
        <w:spacing w:before="322" w:line="252" w:lineRule="auto"/>
        <w:ind w:right="13" w:firstLine="4"/>
        <w:jc w:val="both"/>
        <w:rPr>
          <w:rFonts w:hint="eastAsia" w:ascii="微软雅黑" w:hAnsi="微软雅黑" w:eastAsia="微软雅黑" w:cs="微软雅黑"/>
          <w:spacing w:val="-1"/>
          <w:sz w:val="30"/>
          <w:szCs w:val="30"/>
        </w:rPr>
      </w:pPr>
    </w:p>
    <w:p w14:paraId="7244D71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creed of Pope Pius IV, issued Dec. 1564, after the decrees of the Council of Trent, and sworn to by every clergyman in that communion, contains these sentences:</w:t>
      </w:r>
    </w:p>
    <w:p w14:paraId="4CCD4E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教皇庇护四世于1564年12月在特伦特会议法令之后发布的信条，并且该团体中的每一位神职人员都宣誓遵守，其中包含这些句子：</w:t>
      </w:r>
    </w:p>
    <w:p w14:paraId="19AEC74A">
      <w:pPr>
        <w:pStyle w:val="3"/>
        <w:spacing w:before="322" w:line="252" w:lineRule="auto"/>
        <w:ind w:right="13" w:firstLine="4"/>
        <w:jc w:val="both"/>
        <w:rPr>
          <w:rFonts w:hint="eastAsia" w:ascii="微软雅黑" w:hAnsi="微软雅黑" w:eastAsia="微软雅黑" w:cs="微软雅黑"/>
          <w:spacing w:val="-1"/>
          <w:sz w:val="30"/>
          <w:szCs w:val="30"/>
        </w:rPr>
      </w:pPr>
    </w:p>
    <w:p w14:paraId="0E5836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acknowledge the holy catholic and apostolical Romish church, to be mother and mistress (Magistram) of all churches;</w:t>
      </w:r>
    </w:p>
    <w:p w14:paraId="1DF6AC8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“我承认神圣大公和使徒的罗马教会是所有教会的母亲和女主人（Magistram）；</w:t>
      </w:r>
    </w:p>
    <w:p w14:paraId="1EBFEFB4">
      <w:pPr>
        <w:pStyle w:val="3"/>
        <w:spacing w:before="322" w:line="252" w:lineRule="auto"/>
        <w:ind w:right="13" w:firstLine="4"/>
        <w:jc w:val="both"/>
        <w:rPr>
          <w:rFonts w:hint="eastAsia" w:ascii="微软雅黑" w:hAnsi="微软雅黑" w:eastAsia="微软雅黑" w:cs="微软雅黑"/>
          <w:spacing w:val="-1"/>
          <w:sz w:val="30"/>
          <w:szCs w:val="30"/>
        </w:rPr>
      </w:pPr>
    </w:p>
    <w:p w14:paraId="476D27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promise and swear true obedience to the Roman Pontiff, successor of the blessed Peter, Prince of the Apostles, and Vicar of Jesus Christ.</w:t>
      </w:r>
    </w:p>
    <w:p w14:paraId="483C4A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我承诺并宣誓真正服从罗马教皇，他是圣彼得、使徒之长的继承人，耶稣基督的代表。</w:t>
      </w:r>
    </w:p>
    <w:p w14:paraId="6D4B45A1">
      <w:pPr>
        <w:pStyle w:val="3"/>
        <w:spacing w:before="322" w:line="252" w:lineRule="auto"/>
        <w:ind w:right="13" w:firstLine="4"/>
        <w:jc w:val="both"/>
        <w:rPr>
          <w:rFonts w:hint="eastAsia" w:ascii="微软雅黑" w:hAnsi="微软雅黑" w:eastAsia="微软雅黑" w:cs="微软雅黑"/>
          <w:spacing w:val="-1"/>
          <w:sz w:val="30"/>
          <w:szCs w:val="30"/>
        </w:rPr>
      </w:pPr>
    </w:p>
    <w:p w14:paraId="60D961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all other things handed down, defined and declared by the sacred canons and general councils, and chiefly by the most holy of Trent, I undoubtingly receive, profess, and, at the same time, all things contrary, and all heresies whatever condemned, rejected, and anathematized, I, in like manner, condemn, reject, and anathematize.</w:t>
      </w:r>
    </w:p>
    <w:p w14:paraId="6ABE699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神圣教规和公会议，主要是最神圣的特伦特会议所传下来、定义和宣告的所有其他事情，我都毫无疑问地接受、承认；同时，所有相反的事情，以及任何被谴责、拒绝和咒诅的异端，我也同样谴责、拒绝和咒诅。</w:t>
      </w:r>
    </w:p>
    <w:p w14:paraId="066A8F1F">
      <w:pPr>
        <w:pStyle w:val="3"/>
        <w:spacing w:before="322" w:line="252" w:lineRule="auto"/>
        <w:ind w:right="13" w:firstLine="4"/>
        <w:jc w:val="both"/>
        <w:rPr>
          <w:rFonts w:hint="eastAsia" w:ascii="微软雅黑" w:hAnsi="微软雅黑" w:eastAsia="微软雅黑" w:cs="微软雅黑"/>
          <w:spacing w:val="-1"/>
          <w:sz w:val="30"/>
          <w:szCs w:val="30"/>
        </w:rPr>
      </w:pPr>
    </w:p>
    <w:p w14:paraId="50E937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this true Catholic faith, out of which no one can have salvation, which at present I voluntarily profess and truly hold, I promise, vow, and swear," etc.</w:t>
      </w:r>
    </w:p>
    <w:p w14:paraId="2857AFA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我承诺、发愿并宣誓这真实的公教信仰，除此之外无人能得救，目前我自愿承认并真正持守，”等等。</w:t>
      </w:r>
    </w:p>
    <w:p w14:paraId="09C20CAD">
      <w:pPr>
        <w:pStyle w:val="3"/>
        <w:spacing w:before="322" w:line="252" w:lineRule="auto"/>
        <w:ind w:right="13" w:firstLine="4"/>
        <w:jc w:val="both"/>
        <w:rPr>
          <w:rFonts w:hint="eastAsia" w:ascii="微软雅黑" w:hAnsi="微软雅黑" w:eastAsia="微软雅黑" w:cs="微软雅黑"/>
          <w:spacing w:val="-1"/>
          <w:sz w:val="30"/>
          <w:szCs w:val="30"/>
        </w:rPr>
      </w:pPr>
    </w:p>
    <w:p w14:paraId="2F428E3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have a clear and full declaration that all protestants and their children sink down to perdition.</w:t>
      </w:r>
    </w:p>
    <w:p w14:paraId="2CA8D6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在这里我们有一个清晰而完整的声明，即所有新教徒和他们的孩子都将沉沦灭亡。</w:t>
      </w:r>
    </w:p>
    <w:p w14:paraId="573B5228">
      <w:pPr>
        <w:pStyle w:val="3"/>
        <w:spacing w:before="322" w:line="252" w:lineRule="auto"/>
        <w:ind w:right="13" w:firstLine="4"/>
        <w:jc w:val="both"/>
        <w:rPr>
          <w:rFonts w:hint="eastAsia" w:ascii="微软雅黑" w:hAnsi="微软雅黑" w:eastAsia="微软雅黑" w:cs="微软雅黑"/>
          <w:spacing w:val="-1"/>
          <w:sz w:val="30"/>
          <w:szCs w:val="30"/>
        </w:rPr>
      </w:pPr>
    </w:p>
    <w:p w14:paraId="79B17E8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oath taken by every Roman Catholic Bishop contains, among other things, this sentence: "Heretics, schismatics, and rebels—I will to my power persecute and oppose."</w:t>
      </w:r>
    </w:p>
    <w:p w14:paraId="66CDDCF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每位罗马天主教主教所发的誓言中，包含这句话：“异端、分裂者和反叛者——我将尽我所能迫害和反对。”</w:t>
      </w:r>
    </w:p>
    <w:p w14:paraId="51E08814">
      <w:pPr>
        <w:pStyle w:val="3"/>
        <w:spacing w:before="322" w:line="252" w:lineRule="auto"/>
        <w:ind w:right="13" w:firstLine="4"/>
        <w:jc w:val="both"/>
        <w:rPr>
          <w:rFonts w:hint="eastAsia" w:ascii="微软雅黑" w:hAnsi="微软雅黑" w:eastAsia="微软雅黑" w:cs="微软雅黑"/>
          <w:spacing w:val="-1"/>
          <w:sz w:val="30"/>
          <w:szCs w:val="30"/>
        </w:rPr>
      </w:pPr>
    </w:p>
    <w:p w14:paraId="7F655C1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year 1582, there was published at Rheims, a copy of the New Testament, with various notes, etc.</w:t>
      </w:r>
    </w:p>
    <w:p w14:paraId="5172703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1582年，在兰斯（Rheims）出版了一本新约圣经，附有各种注释等。</w:t>
      </w:r>
    </w:p>
    <w:p w14:paraId="717F3515">
      <w:pPr>
        <w:pStyle w:val="3"/>
        <w:spacing w:before="322" w:line="252" w:lineRule="auto"/>
        <w:ind w:right="13" w:firstLine="4"/>
        <w:jc w:val="both"/>
        <w:rPr>
          <w:rFonts w:hint="eastAsia" w:ascii="微软雅黑" w:hAnsi="微软雅黑" w:eastAsia="微软雅黑" w:cs="微软雅黑"/>
          <w:spacing w:val="-1"/>
          <w:sz w:val="30"/>
          <w:szCs w:val="30"/>
        </w:rPr>
      </w:pPr>
    </w:p>
    <w:p w14:paraId="55341E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work, in several editions, has been frequently approved, sanctioned and published, by various Romish bishops.</w:t>
      </w:r>
    </w:p>
    <w:p w14:paraId="218A095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这部作品的几个版本经常得到各种罗马主教的批准、认可和出版。</w:t>
      </w:r>
    </w:p>
    <w:p w14:paraId="47FAE4E6">
      <w:pPr>
        <w:pStyle w:val="3"/>
        <w:spacing w:before="322" w:line="252" w:lineRule="auto"/>
        <w:ind w:right="13" w:firstLine="4"/>
        <w:jc w:val="both"/>
        <w:rPr>
          <w:rFonts w:hint="eastAsia" w:ascii="微软雅黑" w:hAnsi="微软雅黑" w:eastAsia="微软雅黑" w:cs="微软雅黑"/>
          <w:spacing w:val="-1"/>
          <w:sz w:val="30"/>
          <w:szCs w:val="30"/>
        </w:rPr>
      </w:pPr>
    </w:p>
    <w:p w14:paraId="00D4F0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are some of the notes:</w:t>
      </w:r>
    </w:p>
    <w:p w14:paraId="2ACFB4E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这是一些注释：</w:t>
      </w:r>
    </w:p>
    <w:p w14:paraId="581354A5">
      <w:pPr>
        <w:pStyle w:val="3"/>
        <w:spacing w:before="322" w:line="252" w:lineRule="auto"/>
        <w:ind w:right="13" w:firstLine="4"/>
        <w:jc w:val="both"/>
        <w:rPr>
          <w:rFonts w:hint="eastAsia" w:ascii="微软雅黑" w:hAnsi="微软雅黑" w:eastAsia="微软雅黑" w:cs="微软雅黑"/>
          <w:spacing w:val="-1"/>
          <w:sz w:val="30"/>
          <w:szCs w:val="30"/>
        </w:rPr>
      </w:pPr>
    </w:p>
    <w:p w14:paraId="112F83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insufficient and pretended church service of England, being in schism and heresy, is not only unprofitable, but also damnable."</w:t>
      </w:r>
    </w:p>
    <w:p w14:paraId="37EAE7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“英国不充分和虚伪的教会服务，由于处于分裂和异端之中，不仅无益，而且该受咒诅。”</w:t>
      </w:r>
    </w:p>
    <w:p w14:paraId="581568B4">
      <w:pPr>
        <w:pStyle w:val="3"/>
        <w:spacing w:before="322" w:line="252" w:lineRule="auto"/>
        <w:ind w:right="13" w:firstLine="4"/>
        <w:jc w:val="both"/>
        <w:rPr>
          <w:rFonts w:hint="eastAsia" w:ascii="微软雅黑" w:hAnsi="微软雅黑" w:eastAsia="微软雅黑" w:cs="微软雅黑"/>
          <w:spacing w:val="-1"/>
          <w:sz w:val="30"/>
          <w:szCs w:val="30"/>
        </w:rPr>
      </w:pPr>
    </w:p>
    <w:p w14:paraId="426FDD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temple of the Jews was a den of thieves, because of profane and secular merchandise; how much more now, when the house appointed for the holy sacrifice and sacrament of the body of Christ is made a den for the ministers of Calvin's bread."</w:t>
      </w:r>
    </w:p>
    <w:p w14:paraId="25E9C93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“如果犹太人的圣殿因世俗和凡俗的买卖而成为贼窝；那么现在，当指定用于神圣祭祀和基督身体圣礼的殿宇被变成加尔文饼的牧师们的巢穴时，更是何等严重。”</w:t>
      </w:r>
    </w:p>
    <w:p w14:paraId="34A40902">
      <w:pPr>
        <w:pStyle w:val="3"/>
        <w:spacing w:before="322" w:line="252" w:lineRule="auto"/>
        <w:ind w:right="13" w:firstLine="4"/>
        <w:jc w:val="both"/>
        <w:rPr>
          <w:rFonts w:hint="eastAsia" w:ascii="微软雅黑" w:hAnsi="微软雅黑" w:eastAsia="微软雅黑" w:cs="微软雅黑"/>
          <w:spacing w:val="-1"/>
          <w:sz w:val="30"/>
          <w:szCs w:val="30"/>
        </w:rPr>
      </w:pPr>
    </w:p>
    <w:p w14:paraId="2EE49F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prayers and services of heretics are not acceptable to; yes, are no better than the howling of wolves."</w:t>
      </w:r>
    </w:p>
    <w:p w14:paraId="2F6222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“异端的祈祷和侍奉不蒙悦纳；是的，并不比狼的嚎叫好多少。”</w:t>
      </w:r>
    </w:p>
    <w:p w14:paraId="57C52A30">
      <w:pPr>
        <w:pStyle w:val="3"/>
        <w:spacing w:before="322" w:line="252" w:lineRule="auto"/>
        <w:ind w:right="13" w:firstLine="4"/>
        <w:jc w:val="both"/>
        <w:rPr>
          <w:rFonts w:hint="eastAsia" w:ascii="微软雅黑" w:hAnsi="微软雅黑" w:eastAsia="微软雅黑" w:cs="微软雅黑"/>
          <w:spacing w:val="-1"/>
          <w:sz w:val="30"/>
          <w:szCs w:val="30"/>
        </w:rPr>
      </w:pPr>
    </w:p>
    <w:p w14:paraId="12E8A6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Christian is bound to burn and deface all heretical books."</w:t>
      </w:r>
    </w:p>
    <w:p w14:paraId="08CCACA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“基督徒有义务烧毁和污损所有异端书籍。”</w:t>
      </w:r>
    </w:p>
    <w:p w14:paraId="06D8C8A3">
      <w:pPr>
        <w:pStyle w:val="3"/>
        <w:spacing w:before="322" w:line="252" w:lineRule="auto"/>
        <w:ind w:right="13" w:firstLine="4"/>
        <w:jc w:val="both"/>
        <w:rPr>
          <w:rFonts w:hint="eastAsia" w:ascii="微软雅黑" w:hAnsi="微软雅黑" w:eastAsia="微软雅黑" w:cs="微软雅黑"/>
          <w:spacing w:val="-1"/>
          <w:sz w:val="30"/>
          <w:szCs w:val="30"/>
        </w:rPr>
      </w:pPr>
    </w:p>
    <w:p w14:paraId="360B90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translators of the English Protestant Bible ought to be abhorred to the depths of hell."</w:t>
      </w:r>
    </w:p>
    <w:p w14:paraId="1FD057D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“英国新教圣经的译者应当被憎恶到地狱深处。”</w:t>
      </w:r>
    </w:p>
    <w:p w14:paraId="5E6E0AB4">
      <w:pPr>
        <w:pStyle w:val="3"/>
        <w:spacing w:before="322" w:line="252" w:lineRule="auto"/>
        <w:ind w:right="13" w:firstLine="4"/>
        <w:jc w:val="both"/>
        <w:rPr>
          <w:rFonts w:hint="eastAsia" w:ascii="微软雅黑" w:hAnsi="微软雅黑" w:eastAsia="微软雅黑" w:cs="微软雅黑"/>
          <w:spacing w:val="-1"/>
          <w:sz w:val="30"/>
          <w:szCs w:val="30"/>
        </w:rPr>
      </w:pPr>
    </w:p>
    <w:p w14:paraId="215019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"Justice and vigorous punishment of sinners is not forbidden, nor the church, nor the Christian princes blamed for putting heretics to death."</w:t>
      </w:r>
    </w:p>
    <w:p w14:paraId="4F9165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“正义和对罪人的严厉惩罚并未被禁止，教会或基督徒君主处死异端也不受指责。”</w:t>
      </w:r>
    </w:p>
    <w:p w14:paraId="54A7F0FC">
      <w:pPr>
        <w:pStyle w:val="3"/>
        <w:spacing w:before="322" w:line="252" w:lineRule="auto"/>
        <w:ind w:right="13" w:firstLine="4"/>
        <w:jc w:val="both"/>
        <w:rPr>
          <w:rFonts w:hint="eastAsia" w:ascii="微软雅黑" w:hAnsi="微软雅黑" w:eastAsia="微软雅黑" w:cs="微软雅黑"/>
          <w:spacing w:val="-1"/>
          <w:sz w:val="30"/>
          <w:szCs w:val="30"/>
        </w:rPr>
      </w:pPr>
    </w:p>
    <w:p w14:paraId="632B30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say that a heretic, evidently known to die obstinately in heresy, is damned, is not forbidden.</w:t>
      </w:r>
    </w:p>
    <w:p w14:paraId="33272B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“说一个明显顽固死于异端的异端分子被定罪，并不被禁止。</w:t>
      </w:r>
    </w:p>
    <w:p w14:paraId="34262682">
      <w:pPr>
        <w:pStyle w:val="3"/>
        <w:spacing w:before="322" w:line="252" w:lineRule="auto"/>
        <w:ind w:right="13" w:firstLine="4"/>
        <w:jc w:val="both"/>
        <w:rPr>
          <w:rFonts w:hint="eastAsia" w:ascii="微软雅黑" w:hAnsi="微软雅黑" w:eastAsia="微软雅黑" w:cs="微软雅黑"/>
          <w:spacing w:val="-1"/>
          <w:sz w:val="30"/>
          <w:szCs w:val="30"/>
        </w:rPr>
      </w:pPr>
    </w:p>
    <w:p w14:paraId="0D15070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heretics have unluckily been received for fear of troubling the state, they cannot be suddenly extirpated—the weeds must grow while the church obtains power, then eradicate them from the soil."</w:t>
      </w:r>
    </w:p>
    <w:p w14:paraId="2C16921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如果为了不扰乱国家而不得不接受异端分子，他们不能被突然根除——杂草必须生长，直到教会获得权力，然后将它们从土壤中铲除。”</w:t>
      </w:r>
    </w:p>
    <w:p w14:paraId="684F84C8">
      <w:pPr>
        <w:pStyle w:val="3"/>
        <w:spacing w:before="322" w:line="252" w:lineRule="auto"/>
        <w:ind w:right="13" w:firstLine="4"/>
        <w:jc w:val="both"/>
        <w:rPr>
          <w:rFonts w:hint="eastAsia" w:ascii="微软雅黑" w:hAnsi="微软雅黑" w:eastAsia="微软雅黑" w:cs="微软雅黑"/>
          <w:spacing w:val="-1"/>
          <w:sz w:val="30"/>
          <w:szCs w:val="30"/>
        </w:rPr>
      </w:pPr>
    </w:p>
    <w:p w14:paraId="32A7CB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zeal of a Catholic ought to be so great towards all heretics and their doctrines that he should give them the curse—the execration—the anathema, though they were ever so dear to him—though they were his parents."</w:t>
      </w:r>
    </w:p>
    <w:p w14:paraId="4149E6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“天主教徒对所有异端及其教义的热心应当如此之大，以至于他应该给他们咒诅——憎恶——绝罚，即使他们对他再亲爱——即使他们是他的父母。”</w:t>
      </w:r>
    </w:p>
    <w:p w14:paraId="70D2F585">
      <w:pPr>
        <w:pStyle w:val="3"/>
        <w:spacing w:before="322" w:line="252" w:lineRule="auto"/>
        <w:ind w:right="13" w:firstLine="4"/>
        <w:jc w:val="both"/>
        <w:rPr>
          <w:rFonts w:hint="eastAsia" w:ascii="微软雅黑" w:hAnsi="微软雅黑" w:eastAsia="微软雅黑" w:cs="微软雅黑"/>
          <w:spacing w:val="-1"/>
          <w:sz w:val="30"/>
          <w:szCs w:val="30"/>
        </w:rPr>
      </w:pPr>
    </w:p>
    <w:p w14:paraId="2CD92D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Thursday before Easter, in every masshouse in the world, where service is conducted, unless public sentiment restrains the priest, there is read the Papal Bull, entitled In Coena Donini.</w:t>
      </w:r>
    </w:p>
    <w:p w14:paraId="02D8FA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在复活节前的星期四，世界上每一个举行仪式的弥撒堂里，除非公众舆论限制了神父，否则都会宣读题为《主的晚餐》（In Coena Domini）的教皇诏书。</w:t>
      </w:r>
    </w:p>
    <w:p w14:paraId="047F861C">
      <w:pPr>
        <w:pStyle w:val="3"/>
        <w:spacing w:before="322" w:line="252" w:lineRule="auto"/>
        <w:ind w:right="13" w:firstLine="4"/>
        <w:jc w:val="both"/>
        <w:rPr>
          <w:rFonts w:hint="eastAsia" w:ascii="微软雅黑" w:hAnsi="微软雅黑" w:eastAsia="微软雅黑" w:cs="微软雅黑"/>
          <w:spacing w:val="-1"/>
          <w:sz w:val="30"/>
          <w:szCs w:val="30"/>
        </w:rPr>
      </w:pPr>
    </w:p>
    <w:p w14:paraId="2313692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clause of this Bull contains the excommunication of all Hussites, Wiclifites, Lutherans, Zuinglians, Calvinists, Huguenots, Anabaptists, Trinitarians, and other apostates from the faith; and all other heretics, by whatever name they are called, or of whatever sect they be," etc.</w:t>
      </w:r>
    </w:p>
    <w:p w14:paraId="45C80E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该诏书的第二条包含对所有胡斯派、威克里夫派、路德派、茨温利派、加尔文派、胡格诺派、重洗派、三位一体派和其他背教者的逐出教会；以及所有其他异端，无论他们叫什么名字，或属于什么派别，”等等。</w:t>
      </w:r>
    </w:p>
    <w:p w14:paraId="57ABE182">
      <w:pPr>
        <w:pStyle w:val="3"/>
        <w:spacing w:before="322" w:line="252" w:lineRule="auto"/>
        <w:ind w:right="13" w:firstLine="4"/>
        <w:jc w:val="both"/>
        <w:rPr>
          <w:rFonts w:hint="eastAsia" w:ascii="微软雅黑" w:hAnsi="微软雅黑" w:eastAsia="微软雅黑" w:cs="微软雅黑"/>
          <w:spacing w:val="-1"/>
          <w:sz w:val="30"/>
          <w:szCs w:val="30"/>
        </w:rPr>
      </w:pPr>
    </w:p>
    <w:p w14:paraId="5178EDA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sixth paragraph utterly curses all the civil powers, who impose new taxes without the consent of the Roman court.</w:t>
      </w:r>
    </w:p>
    <w:p w14:paraId="0E3F7F5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第六段完全咒诅所有未经罗马法院同意征收新税的世俗权力。</w:t>
      </w:r>
    </w:p>
    <w:p w14:paraId="5A144C4C">
      <w:pPr>
        <w:pStyle w:val="3"/>
        <w:spacing w:before="322" w:line="252" w:lineRule="auto"/>
        <w:ind w:right="13" w:firstLine="4"/>
        <w:jc w:val="both"/>
        <w:rPr>
          <w:rFonts w:hint="eastAsia" w:ascii="微软雅黑" w:hAnsi="微软雅黑" w:eastAsia="微软雅黑" w:cs="微软雅黑"/>
          <w:spacing w:val="-1"/>
          <w:sz w:val="30"/>
          <w:szCs w:val="30"/>
        </w:rPr>
      </w:pPr>
    </w:p>
    <w:p w14:paraId="143FCF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more shamelessly wicked, cruel, and malignant document was probably never sent forth to the world.</w:t>
      </w:r>
    </w:p>
    <w:p w14:paraId="56C17D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可能从未向世界发布过比这更无耻邪恶、残忍和恶毒的文件。</w:t>
      </w:r>
    </w:p>
    <w:p w14:paraId="1D172361">
      <w:pPr>
        <w:pStyle w:val="3"/>
        <w:spacing w:before="322" w:line="252" w:lineRule="auto"/>
        <w:ind w:right="13" w:firstLine="4"/>
        <w:jc w:val="both"/>
        <w:rPr>
          <w:rFonts w:hint="eastAsia" w:ascii="微软雅黑" w:hAnsi="微软雅黑" w:eastAsia="微软雅黑" w:cs="微软雅黑"/>
          <w:spacing w:val="-1"/>
          <w:sz w:val="30"/>
          <w:szCs w:val="30"/>
        </w:rPr>
      </w:pPr>
    </w:p>
    <w:p w14:paraId="48AC1A5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phrase anathema 'let him be accursed,' occurs more than one hundred and twenty times in the canons and acts of the council of Trent.</w:t>
      </w:r>
    </w:p>
    <w:p w14:paraId="2E15CD5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“阿纳特玛（anathema，受咒诅）”这个词组在特伦特会议的教规和法案中出现了超过一百二十次。</w:t>
      </w:r>
    </w:p>
    <w:p w14:paraId="0E26D450">
      <w:pPr>
        <w:pStyle w:val="3"/>
        <w:spacing w:before="322" w:line="252" w:lineRule="auto"/>
        <w:ind w:right="13" w:firstLine="4"/>
        <w:jc w:val="both"/>
        <w:rPr>
          <w:rFonts w:hint="eastAsia" w:ascii="微软雅黑" w:hAnsi="微软雅黑" w:eastAsia="微软雅黑" w:cs="微软雅黑"/>
          <w:spacing w:val="-1"/>
          <w:sz w:val="30"/>
          <w:szCs w:val="30"/>
        </w:rPr>
      </w:pPr>
    </w:p>
    <w:p w14:paraId="4FAD37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said, "Bless, and curse not," Romans 12:14.</w:t>
      </w:r>
    </w:p>
    <w:p w14:paraId="648ACA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保罗说，“只要祝福，不可咒诅，”罗马书 12:14。</w:t>
      </w:r>
    </w:p>
    <w:p w14:paraId="0CC9D5B4">
      <w:pPr>
        <w:pStyle w:val="3"/>
        <w:spacing w:before="322" w:line="252" w:lineRule="auto"/>
        <w:ind w:right="13" w:firstLine="4"/>
        <w:jc w:val="both"/>
        <w:rPr>
          <w:rFonts w:hint="eastAsia" w:ascii="微软雅黑" w:hAnsi="微软雅黑" w:eastAsia="微软雅黑" w:cs="微软雅黑"/>
          <w:spacing w:val="-1"/>
          <w:sz w:val="30"/>
          <w:szCs w:val="30"/>
        </w:rPr>
      </w:pPr>
    </w:p>
    <w:p w14:paraId="051249D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Rome thunders forth her curses on all hands.</w:t>
      </w:r>
    </w:p>
    <w:p w14:paraId="460F0F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但罗马向各方发出她的咒诅。</w:t>
      </w:r>
    </w:p>
    <w:p w14:paraId="32FC85BF">
      <w:pPr>
        <w:pStyle w:val="3"/>
        <w:spacing w:before="322" w:line="252" w:lineRule="auto"/>
        <w:ind w:right="13" w:firstLine="4"/>
        <w:jc w:val="both"/>
        <w:rPr>
          <w:rFonts w:hint="eastAsia" w:ascii="微软雅黑" w:hAnsi="微软雅黑" w:eastAsia="微软雅黑" w:cs="微软雅黑"/>
          <w:spacing w:val="-1"/>
          <w:sz w:val="30"/>
          <w:szCs w:val="30"/>
        </w:rPr>
      </w:pPr>
    </w:p>
    <w:p w14:paraId="7B8034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sends forth as bitter anathemas against those who do not believe all the falsehoods and absurdities found in the Apocrypha.</w:t>
      </w:r>
    </w:p>
    <w:p w14:paraId="2736678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她对那些不相信次经中所有谎言和荒谬的人发出同样恶毒的咒诅。</w:t>
      </w:r>
    </w:p>
    <w:p w14:paraId="37C7AA36">
      <w:pPr>
        <w:pStyle w:val="3"/>
        <w:spacing w:before="322" w:line="252" w:lineRule="auto"/>
        <w:ind w:right="13" w:firstLine="4"/>
        <w:jc w:val="both"/>
        <w:rPr>
          <w:rFonts w:hint="eastAsia" w:ascii="微软雅黑" w:hAnsi="微软雅黑" w:eastAsia="微软雅黑" w:cs="微软雅黑"/>
          <w:spacing w:val="-1"/>
          <w:sz w:val="30"/>
          <w:szCs w:val="30"/>
        </w:rPr>
      </w:pPr>
    </w:p>
    <w:p w14:paraId="5FEDC5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her, every dogma is fundamental; every principle essential.</w:t>
      </w:r>
    </w:p>
    <w:p w14:paraId="47D7588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对她来说，每一个教条都是基本的；每一个原则都是必要的。</w:t>
      </w:r>
    </w:p>
    <w:p w14:paraId="5ECF6878">
      <w:pPr>
        <w:pStyle w:val="3"/>
        <w:spacing w:before="322" w:line="252" w:lineRule="auto"/>
        <w:ind w:right="13" w:firstLine="4"/>
        <w:jc w:val="both"/>
        <w:rPr>
          <w:rFonts w:hint="eastAsia" w:ascii="微软雅黑" w:hAnsi="微软雅黑" w:eastAsia="微软雅黑" w:cs="微软雅黑"/>
          <w:spacing w:val="-1"/>
          <w:sz w:val="30"/>
          <w:szCs w:val="30"/>
        </w:rPr>
      </w:pPr>
    </w:p>
    <w:p w14:paraId="5147599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are some of the decisions of the canon law: "The Roman faith destroys all heresy and tolerates none."</w:t>
      </w:r>
    </w:p>
    <w:p w14:paraId="2BBA49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以下是教会法的一些决定：“罗马信仰摧毁所有异端，不容忍任何异端。”</w:t>
      </w:r>
    </w:p>
    <w:p w14:paraId="752A56B8">
      <w:pPr>
        <w:pStyle w:val="3"/>
        <w:spacing w:before="322" w:line="252" w:lineRule="auto"/>
        <w:ind w:right="13" w:firstLine="4"/>
        <w:jc w:val="both"/>
        <w:rPr>
          <w:rFonts w:hint="eastAsia" w:ascii="微软雅黑" w:hAnsi="微软雅黑" w:eastAsia="微软雅黑" w:cs="微软雅黑"/>
          <w:spacing w:val="-1"/>
          <w:sz w:val="30"/>
          <w:szCs w:val="30"/>
        </w:rPr>
      </w:pPr>
    </w:p>
    <w:p w14:paraId="6273BD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Roman church admits no heresy, for the Catholic religion must be kept without spot."</w:t>
      </w:r>
    </w:p>
    <w:p w14:paraId="492D3F9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“罗马教会不承认任何异端，因为天主教必须保持无瑕疵。”</w:t>
      </w:r>
    </w:p>
    <w:p w14:paraId="1761C423">
      <w:pPr>
        <w:pStyle w:val="3"/>
        <w:spacing w:before="322" w:line="252" w:lineRule="auto"/>
        <w:ind w:right="13" w:firstLine="4"/>
        <w:jc w:val="both"/>
        <w:rPr>
          <w:rFonts w:hint="eastAsia" w:ascii="微软雅黑" w:hAnsi="微软雅黑" w:eastAsia="微软雅黑" w:cs="微软雅黑"/>
          <w:spacing w:val="-1"/>
          <w:sz w:val="30"/>
          <w:szCs w:val="30"/>
        </w:rPr>
      </w:pPr>
    </w:p>
    <w:p w14:paraId="53FC81C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permitted neither to think nor to teach otherwise than the court of Rome directs."</w:t>
      </w:r>
    </w:p>
    <w:p w14:paraId="6579037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“除了罗马法院指示的方式外，既不允许思考也不允许教导。”</w:t>
      </w:r>
    </w:p>
    <w:p w14:paraId="14FA493B">
      <w:pPr>
        <w:pStyle w:val="3"/>
        <w:spacing w:before="322" w:line="252" w:lineRule="auto"/>
        <w:ind w:right="13" w:firstLine="4"/>
        <w:jc w:val="both"/>
        <w:rPr>
          <w:rFonts w:hint="eastAsia" w:ascii="微软雅黑" w:hAnsi="微软雅黑" w:eastAsia="微软雅黑" w:cs="微软雅黑"/>
          <w:spacing w:val="-1"/>
          <w:sz w:val="30"/>
          <w:szCs w:val="30"/>
        </w:rPr>
      </w:pPr>
    </w:p>
    <w:p w14:paraId="49B659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is separated from the church can neither have his sins pardoned, nor can he enter the kingdom of heaven."</w:t>
      </w:r>
    </w:p>
    <w:p w14:paraId="16E527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“凡与教会分离的人，既不能得到罪的赦免，也不能进入天国。”</w:t>
      </w:r>
    </w:p>
    <w:p w14:paraId="4B4AEAA6">
      <w:pPr>
        <w:pStyle w:val="3"/>
        <w:spacing w:before="322" w:line="252" w:lineRule="auto"/>
        <w:ind w:right="13" w:firstLine="4"/>
        <w:jc w:val="both"/>
        <w:rPr>
          <w:rFonts w:hint="eastAsia" w:ascii="微软雅黑" w:hAnsi="微软雅黑" w:eastAsia="微软雅黑" w:cs="微软雅黑"/>
          <w:spacing w:val="-1"/>
          <w:sz w:val="30"/>
          <w:szCs w:val="30"/>
        </w:rPr>
      </w:pPr>
    </w:p>
    <w:p w14:paraId="50845A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"Heretics may be excommunicated after death."</w:t>
      </w:r>
    </w:p>
    <w:p w14:paraId="4B4E69A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“异端死后也可被逐出教会。”</w:t>
      </w:r>
    </w:p>
    <w:p w14:paraId="088DA210">
      <w:pPr>
        <w:pStyle w:val="3"/>
        <w:spacing w:before="322" w:line="252" w:lineRule="auto"/>
        <w:ind w:right="13" w:firstLine="4"/>
        <w:jc w:val="both"/>
        <w:rPr>
          <w:rFonts w:hint="eastAsia" w:ascii="微软雅黑" w:hAnsi="微软雅黑" w:eastAsia="微软雅黑" w:cs="微软雅黑"/>
          <w:spacing w:val="-1"/>
          <w:sz w:val="30"/>
          <w:szCs w:val="30"/>
        </w:rPr>
      </w:pPr>
    </w:p>
    <w:p w14:paraId="11ACC86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 of this canon was the confiscation of property by the church.</w:t>
      </w:r>
    </w:p>
    <w:p w14:paraId="5DC9BE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这条教规的目的是教会没收财产。</w:t>
      </w:r>
    </w:p>
    <w:p w14:paraId="47C7F3A6">
      <w:pPr>
        <w:pStyle w:val="3"/>
        <w:spacing w:before="322" w:line="252" w:lineRule="auto"/>
        <w:ind w:right="13" w:firstLine="4"/>
        <w:jc w:val="both"/>
        <w:rPr>
          <w:rFonts w:hint="eastAsia" w:ascii="微软雅黑" w:hAnsi="微软雅黑" w:eastAsia="微软雅黑" w:cs="微软雅黑"/>
          <w:spacing w:val="-1"/>
          <w:sz w:val="30"/>
          <w:szCs w:val="30"/>
        </w:rPr>
      </w:pPr>
    </w:p>
    <w:p w14:paraId="0649388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 time the bones of the dead have been exhumed and burned in fulfillment of this horrible doctrine.</w:t>
      </w:r>
    </w:p>
    <w:p w14:paraId="7A5F10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为了履行这一可怕的教义，死者的骨头多次被挖掘出来焚烧。</w:t>
      </w:r>
    </w:p>
    <w:p w14:paraId="30582DCF">
      <w:pPr>
        <w:pStyle w:val="3"/>
        <w:spacing w:before="322" w:line="252" w:lineRule="auto"/>
        <w:ind w:right="13" w:firstLine="4"/>
        <w:jc w:val="both"/>
        <w:rPr>
          <w:rFonts w:hint="eastAsia" w:ascii="微软雅黑" w:hAnsi="微软雅黑" w:eastAsia="微软雅黑" w:cs="微软雅黑"/>
          <w:spacing w:val="-1"/>
          <w:sz w:val="30"/>
          <w:szCs w:val="30"/>
        </w:rPr>
      </w:pPr>
    </w:p>
    <w:p w14:paraId="7818EAD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jackals dig up the dead, it is to fulfill the law of their animal nature.</w:t>
      </w:r>
    </w:p>
    <w:p w14:paraId="517446B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当豺狼挖出死人时，那是为了满足它们动物本性的法则。</w:t>
      </w:r>
    </w:p>
    <w:p w14:paraId="625F9904">
      <w:pPr>
        <w:pStyle w:val="3"/>
        <w:spacing w:before="322" w:line="252" w:lineRule="auto"/>
        <w:ind w:right="13" w:firstLine="4"/>
        <w:jc w:val="both"/>
        <w:rPr>
          <w:rFonts w:hint="eastAsia" w:ascii="微软雅黑" w:hAnsi="微软雅黑" w:eastAsia="微软雅黑" w:cs="微软雅黑"/>
          <w:spacing w:val="-1"/>
          <w:sz w:val="30"/>
          <w:szCs w:val="30"/>
        </w:rPr>
      </w:pPr>
    </w:p>
    <w:p w14:paraId="5D1D7B8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property of heretics must be confiscated for the good of the church."</w:t>
      </w:r>
    </w:p>
    <w:p w14:paraId="46DD2C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“异端的财产必须为了教会的利益被没收。”</w:t>
      </w:r>
    </w:p>
    <w:p w14:paraId="5F8DCE68">
      <w:pPr>
        <w:pStyle w:val="3"/>
        <w:spacing w:before="322" w:line="252" w:lineRule="auto"/>
        <w:ind w:right="13" w:firstLine="4"/>
        <w:jc w:val="both"/>
        <w:rPr>
          <w:rFonts w:hint="eastAsia" w:ascii="微软雅黑" w:hAnsi="微软雅黑" w:eastAsia="微软雅黑" w:cs="微软雅黑"/>
          <w:spacing w:val="-1"/>
          <w:sz w:val="30"/>
          <w:szCs w:val="30"/>
        </w:rPr>
      </w:pPr>
    </w:p>
    <w:p w14:paraId="4D8EA2A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"Advocates and notaries, who defend heretics, or assist them by writings or deeds, shall be adjudged infamous, and deprived of their office."</w:t>
      </w:r>
    </w:p>
    <w:p w14:paraId="322744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“辩护律师和公证人，如果为异端辩护，或通过文书或行动协助他们，将被判为声名狼藉，并被剥夺职务。”</w:t>
      </w:r>
    </w:p>
    <w:p w14:paraId="5793544F">
      <w:pPr>
        <w:pStyle w:val="3"/>
        <w:spacing w:before="322" w:line="252" w:lineRule="auto"/>
        <w:ind w:right="13" w:firstLine="4"/>
        <w:jc w:val="both"/>
        <w:rPr>
          <w:rFonts w:hint="eastAsia" w:ascii="微软雅黑" w:hAnsi="微软雅黑" w:eastAsia="微软雅黑" w:cs="微软雅黑"/>
          <w:spacing w:val="-1"/>
          <w:sz w:val="30"/>
          <w:szCs w:val="30"/>
        </w:rPr>
      </w:pPr>
    </w:p>
    <w:p w14:paraId="7866A1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"Statute laws of the civil power, by which inquisitors of heresy are impeded or prohibited are null and void."</w:t>
      </w:r>
    </w:p>
    <w:p w14:paraId="641E42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“世俗权力的成文法，如果阻碍或禁止异端裁判官，即属无效。”</w:t>
      </w:r>
    </w:p>
    <w:p w14:paraId="3EC5D201">
      <w:pPr>
        <w:pStyle w:val="3"/>
        <w:spacing w:before="322" w:line="252" w:lineRule="auto"/>
        <w:ind w:right="13" w:firstLine="4"/>
        <w:jc w:val="both"/>
        <w:rPr>
          <w:rFonts w:hint="eastAsia" w:ascii="微软雅黑" w:hAnsi="微软雅黑" w:eastAsia="微软雅黑" w:cs="微软雅黑"/>
          <w:spacing w:val="-1"/>
          <w:sz w:val="30"/>
          <w:szCs w:val="30"/>
        </w:rPr>
      </w:pPr>
    </w:p>
    <w:p w14:paraId="46450C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"Heretics shall not be interred in ecclesiastical ground."</w:t>
      </w:r>
    </w:p>
    <w:p w14:paraId="0245FDD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“异端不得葬在教会墓地。”</w:t>
      </w:r>
    </w:p>
    <w:p w14:paraId="12A1EE5D">
      <w:pPr>
        <w:pStyle w:val="3"/>
        <w:spacing w:before="322" w:line="252" w:lineRule="auto"/>
        <w:ind w:right="13" w:firstLine="4"/>
        <w:jc w:val="both"/>
        <w:rPr>
          <w:rFonts w:hint="eastAsia" w:ascii="微软雅黑" w:hAnsi="微软雅黑" w:eastAsia="微软雅黑" w:cs="微软雅黑"/>
          <w:spacing w:val="-1"/>
          <w:sz w:val="30"/>
          <w:szCs w:val="30"/>
        </w:rPr>
      </w:pPr>
    </w:p>
    <w:p w14:paraId="29996B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fearfully these wicked principles have been carried out, history records.</w:t>
      </w:r>
    </w:p>
    <w:p w14:paraId="0655D8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历史记录了这些邪恶原则是如何可怕地被执行的。</w:t>
      </w:r>
    </w:p>
    <w:p w14:paraId="4B6D216C">
      <w:pPr>
        <w:pStyle w:val="3"/>
        <w:spacing w:before="322" w:line="252" w:lineRule="auto"/>
        <w:ind w:right="13" w:firstLine="4"/>
        <w:jc w:val="both"/>
        <w:rPr>
          <w:rFonts w:hint="eastAsia" w:ascii="微软雅黑" w:hAnsi="微软雅黑" w:eastAsia="微软雅黑" w:cs="微软雅黑"/>
          <w:spacing w:val="-1"/>
          <w:sz w:val="30"/>
          <w:szCs w:val="30"/>
        </w:rPr>
      </w:pPr>
    </w:p>
    <w:p w14:paraId="3D3CDB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least two million Jews and fifty million Christians are supposed to have perished by the hand of this cruel power.</w:t>
      </w:r>
    </w:p>
    <w:p w14:paraId="549D2B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据推测，至少有两百万犹太人和五千万基督徒死于这一残暴势力之手。</w:t>
      </w:r>
    </w:p>
    <w:p w14:paraId="1987100D">
      <w:pPr>
        <w:pStyle w:val="3"/>
        <w:spacing w:before="322" w:line="252" w:lineRule="auto"/>
        <w:ind w:right="13" w:firstLine="4"/>
        <w:jc w:val="both"/>
        <w:rPr>
          <w:rFonts w:hint="eastAsia" w:ascii="微软雅黑" w:hAnsi="微软雅黑" w:eastAsia="微软雅黑" w:cs="微软雅黑"/>
          <w:spacing w:val="-1"/>
          <w:sz w:val="30"/>
          <w:szCs w:val="30"/>
        </w:rPr>
      </w:pPr>
    </w:p>
    <w:p w14:paraId="5569AF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Duke of Alva, in a short time hanged and beheaded eighteen thousand Protestants, besides thousands put to death by his ruffian soldiery.</w:t>
      </w:r>
    </w:p>
    <w:p w14:paraId="4103A1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阿尔瓦公爵（Duke of Alva）在短时间内绞死并斩首了一万八千名新教徒，此外还有成千上万的人被他的暴徒士兵处死。</w:t>
      </w:r>
    </w:p>
    <w:p w14:paraId="2F66C705">
      <w:pPr>
        <w:pStyle w:val="3"/>
        <w:spacing w:before="322" w:line="252" w:lineRule="auto"/>
        <w:ind w:right="13" w:firstLine="4"/>
        <w:jc w:val="both"/>
        <w:rPr>
          <w:rFonts w:hint="eastAsia" w:ascii="微软雅黑" w:hAnsi="微软雅黑" w:eastAsia="微软雅黑" w:cs="微软雅黑"/>
          <w:spacing w:val="-1"/>
          <w:sz w:val="30"/>
          <w:szCs w:val="30"/>
        </w:rPr>
      </w:pPr>
    </w:p>
    <w:p w14:paraId="14924E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command of Pope Paul III, twenty-four villages were burnt to ashes, and thousands of people, men, women and children murdered.</w:t>
      </w:r>
    </w:p>
    <w:p w14:paraId="7DE29F0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在教皇保罗三世的命令下，二十四个村庄被烧成灰烬，成千上万的男女老少被谋杀。</w:t>
      </w:r>
    </w:p>
    <w:p w14:paraId="4D88D5A7">
      <w:pPr>
        <w:pStyle w:val="3"/>
        <w:spacing w:before="322" w:line="252" w:lineRule="auto"/>
        <w:ind w:right="13" w:firstLine="4"/>
        <w:jc w:val="both"/>
        <w:rPr>
          <w:rFonts w:hint="eastAsia" w:ascii="微软雅黑" w:hAnsi="微软雅黑" w:eastAsia="微软雅黑" w:cs="微软雅黑"/>
          <w:spacing w:val="-1"/>
          <w:sz w:val="30"/>
          <w:szCs w:val="30"/>
        </w:rPr>
      </w:pPr>
    </w:p>
    <w:p w14:paraId="4D1AA6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supposed that not less than one million Waldenses have suffered death to gratify Romish bigotry and cruelty.</w:t>
      </w:r>
    </w:p>
    <w:p w14:paraId="3961BFB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据推测，不少于一百万瓦尔多派信徒因满足罗马教的偏执和残忍而遭受死亡。</w:t>
      </w:r>
    </w:p>
    <w:p w14:paraId="4F86EF37">
      <w:pPr>
        <w:pStyle w:val="3"/>
        <w:spacing w:before="322" w:line="252" w:lineRule="auto"/>
        <w:ind w:right="13" w:firstLine="4"/>
        <w:jc w:val="both"/>
        <w:rPr>
          <w:rFonts w:hint="eastAsia" w:ascii="微软雅黑" w:hAnsi="微软雅黑" w:eastAsia="微软雅黑" w:cs="微软雅黑"/>
          <w:spacing w:val="-1"/>
          <w:sz w:val="30"/>
          <w:szCs w:val="30"/>
        </w:rPr>
      </w:pPr>
    </w:p>
    <w:p w14:paraId="394B4D8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 Bartholomew's day, in 1572, will be ever memorable in France.</w:t>
      </w:r>
    </w:p>
    <w:p w14:paraId="75C5DC1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1572年的圣巴塞洛缪日将在法国永远被铭记。</w:t>
      </w:r>
    </w:p>
    <w:p w14:paraId="29654014">
      <w:pPr>
        <w:pStyle w:val="3"/>
        <w:spacing w:before="322" w:line="252" w:lineRule="auto"/>
        <w:ind w:right="13" w:firstLine="4"/>
        <w:jc w:val="both"/>
        <w:rPr>
          <w:rFonts w:hint="eastAsia" w:ascii="微软雅黑" w:hAnsi="微软雅黑" w:eastAsia="微软雅黑" w:cs="微软雅黑"/>
          <w:spacing w:val="-1"/>
          <w:sz w:val="30"/>
          <w:szCs w:val="30"/>
        </w:rPr>
      </w:pPr>
    </w:p>
    <w:p w14:paraId="2874651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time fixed for the indiscriminate butchery of Protestants.</w:t>
      </w:r>
    </w:p>
    <w:p w14:paraId="634667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那是定下的对新教徒进行无差别屠杀的时间。</w:t>
      </w:r>
    </w:p>
    <w:p w14:paraId="29043693">
      <w:pPr>
        <w:pStyle w:val="3"/>
        <w:spacing w:before="322" w:line="252" w:lineRule="auto"/>
        <w:ind w:right="13" w:firstLine="4"/>
        <w:jc w:val="both"/>
        <w:rPr>
          <w:rFonts w:hint="eastAsia" w:ascii="微软雅黑" w:hAnsi="微软雅黑" w:eastAsia="微软雅黑" w:cs="微软雅黑"/>
          <w:spacing w:val="-1"/>
          <w:sz w:val="30"/>
          <w:szCs w:val="30"/>
        </w:rPr>
      </w:pPr>
    </w:p>
    <w:p w14:paraId="1386FE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swept away seventy thousand people in the space of a few hours.</w:t>
      </w:r>
    </w:p>
    <w:p w14:paraId="3B4511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在短短几个小时内，它扫荡了七万人。</w:t>
      </w:r>
    </w:p>
    <w:p w14:paraId="75BD3C8F">
      <w:pPr>
        <w:pStyle w:val="3"/>
        <w:spacing w:before="322" w:line="252" w:lineRule="auto"/>
        <w:ind w:right="13" w:firstLine="4"/>
        <w:jc w:val="both"/>
        <w:rPr>
          <w:rFonts w:hint="eastAsia" w:ascii="微软雅黑" w:hAnsi="微软雅黑" w:eastAsia="微软雅黑" w:cs="微软雅黑"/>
          <w:spacing w:val="-1"/>
          <w:sz w:val="30"/>
          <w:szCs w:val="30"/>
        </w:rPr>
      </w:pPr>
    </w:p>
    <w:p w14:paraId="4D59EC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Dublin University Magazine for June, 1842, contains an account of a copy of a medal ordered by the Pope to be struck in commemoration of this shocking wholesale murder.</w:t>
      </w:r>
    </w:p>
    <w:p w14:paraId="2FE195A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1842年6月的《都柏林大学杂志》包含了一份关于教皇下令铸造的一枚奖章副本的叙述，以纪念这一令人震惊的大规模谋杀。</w:t>
      </w:r>
    </w:p>
    <w:p w14:paraId="638B8D89">
      <w:pPr>
        <w:pStyle w:val="3"/>
        <w:spacing w:before="322" w:line="252" w:lineRule="auto"/>
        <w:ind w:right="13" w:firstLine="4"/>
        <w:jc w:val="both"/>
        <w:rPr>
          <w:rFonts w:hint="eastAsia" w:ascii="微软雅黑" w:hAnsi="微软雅黑" w:eastAsia="微软雅黑" w:cs="微软雅黑"/>
          <w:spacing w:val="-1"/>
          <w:sz w:val="30"/>
          <w:szCs w:val="30"/>
        </w:rPr>
      </w:pPr>
    </w:p>
    <w:p w14:paraId="7CF435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enough of these horrible annals.</w:t>
      </w:r>
    </w:p>
    <w:p w14:paraId="193DF92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但这些可怕的编年史已经够多了。</w:t>
      </w:r>
    </w:p>
    <w:p w14:paraId="0B616711">
      <w:pPr>
        <w:pStyle w:val="3"/>
        <w:spacing w:before="322" w:line="252" w:lineRule="auto"/>
        <w:ind w:right="13" w:firstLine="4"/>
        <w:jc w:val="both"/>
        <w:rPr>
          <w:rFonts w:hint="eastAsia" w:ascii="微软雅黑" w:hAnsi="微软雅黑" w:eastAsia="微软雅黑" w:cs="微软雅黑"/>
          <w:spacing w:val="-1"/>
          <w:sz w:val="30"/>
          <w:szCs w:val="30"/>
        </w:rPr>
      </w:pPr>
    </w:p>
    <w:p w14:paraId="692F91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all men express their detestation of all persecution and intolerance.</w:t>
      </w:r>
    </w:p>
    <w:p w14:paraId="5A6704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让所有人都表达他们对所有迫害和不宽容的憎恶。</w:t>
      </w:r>
    </w:p>
    <w:p w14:paraId="34721E5B">
      <w:pPr>
        <w:pStyle w:val="3"/>
        <w:spacing w:before="322" w:line="252" w:lineRule="auto"/>
        <w:ind w:right="13" w:firstLine="4"/>
        <w:jc w:val="both"/>
        <w:rPr>
          <w:rFonts w:hint="eastAsia" w:ascii="微软雅黑" w:hAnsi="微软雅黑" w:eastAsia="微软雅黑" w:cs="微软雅黑"/>
          <w:spacing w:val="-1"/>
          <w:sz w:val="30"/>
          <w:szCs w:val="30"/>
        </w:rPr>
      </w:pPr>
    </w:p>
    <w:p w14:paraId="37767E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abhors them. 1 Cor. 13:1-8.</w:t>
      </w:r>
    </w:p>
    <w:p w14:paraId="31AC8D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上帝憎恶它们。哥林多前书 13:1-8。</w:t>
      </w:r>
    </w:p>
    <w:p w14:paraId="74FB72DE">
      <w:pPr>
        <w:pStyle w:val="3"/>
        <w:spacing w:before="322" w:line="252" w:lineRule="auto"/>
        <w:ind w:right="13" w:firstLine="4"/>
        <w:jc w:val="both"/>
        <w:rPr>
          <w:rFonts w:hint="eastAsia" w:ascii="微软雅黑" w:hAnsi="微软雅黑" w:eastAsia="微软雅黑" w:cs="微软雅黑"/>
          <w:spacing w:val="-1"/>
          <w:sz w:val="30"/>
          <w:szCs w:val="30"/>
        </w:rPr>
      </w:pPr>
    </w:p>
    <w:p w14:paraId="15DD04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prayed for even his murderers.</w:t>
      </w:r>
    </w:p>
    <w:p w14:paraId="3B2F6C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耶稣基督甚至为杀害祂的人祈祷。</w:t>
      </w:r>
    </w:p>
    <w:p w14:paraId="79478A31">
      <w:pPr>
        <w:pStyle w:val="3"/>
        <w:spacing w:before="322" w:line="252" w:lineRule="auto"/>
        <w:ind w:right="13" w:firstLine="4"/>
        <w:jc w:val="both"/>
        <w:rPr>
          <w:rFonts w:hint="eastAsia" w:ascii="微软雅黑" w:hAnsi="微软雅黑" w:eastAsia="微软雅黑" w:cs="微软雅黑"/>
          <w:spacing w:val="-1"/>
          <w:sz w:val="30"/>
          <w:szCs w:val="30"/>
        </w:rPr>
      </w:pPr>
    </w:p>
    <w:p w14:paraId="1E6D8E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Hard-heartedness, etc., etc.</w:t>
      </w:r>
    </w:p>
    <w:p w14:paraId="62239A95">
      <w:pPr>
        <w:pStyle w:val="3"/>
        <w:spacing w:before="322" w:line="252" w:lineRule="auto"/>
        <w:ind w:right="13" w:firstLine="4"/>
        <w:jc w:val="both"/>
        <w:rPr>
          <w:rFonts w:hint="eastAsia" w:ascii="微软雅黑" w:hAnsi="微软雅黑" w:eastAsia="微软雅黑" w:cs="微软雅黑"/>
          <w:spacing w:val="-1"/>
          <w:sz w:val="30"/>
          <w:szCs w:val="30"/>
        </w:rPr>
      </w:pPr>
    </w:p>
    <w:p w14:paraId="096840E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铁石心肠，等等。</w:t>
      </w:r>
    </w:p>
    <w:p w14:paraId="60996AE9">
      <w:pPr>
        <w:pStyle w:val="3"/>
        <w:spacing w:before="322" w:line="252" w:lineRule="auto"/>
        <w:ind w:right="13" w:firstLine="4"/>
        <w:jc w:val="both"/>
        <w:rPr>
          <w:rFonts w:hint="eastAsia" w:ascii="微软雅黑" w:hAnsi="微软雅黑" w:eastAsia="微软雅黑" w:cs="微软雅黑"/>
          <w:spacing w:val="-1"/>
          <w:sz w:val="30"/>
          <w:szCs w:val="30"/>
        </w:rPr>
      </w:pPr>
    </w:p>
    <w:p w14:paraId="491463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the things already noticed, it is clear that this commandment in its spirit and scope forbids and condemns hard-heartedness to the suffering poor, Matt. 25:42, 43; Jas. 2:15, 16;</w:t>
      </w:r>
    </w:p>
    <w:p w14:paraId="2AF1367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除了已经注意到的事情外，很明显，这条诫命在其精神和范围上禁止并谴责对受苦穷人的铁石心肠，马太福音 25:42, 43；雅各书 2:15, 16；</w:t>
      </w:r>
    </w:p>
    <w:p w14:paraId="54595C27">
      <w:pPr>
        <w:pStyle w:val="3"/>
        <w:spacing w:before="322" w:line="252" w:lineRule="auto"/>
        <w:ind w:right="13" w:firstLine="4"/>
        <w:jc w:val="both"/>
        <w:rPr>
          <w:rFonts w:hint="eastAsia" w:ascii="微软雅黑" w:hAnsi="微软雅黑" w:eastAsia="微软雅黑" w:cs="微软雅黑"/>
          <w:spacing w:val="-1"/>
          <w:sz w:val="30"/>
          <w:szCs w:val="30"/>
        </w:rPr>
      </w:pPr>
    </w:p>
    <w:p w14:paraId="64C3953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immoderate passions, Jas. 4:1;</w:t>
      </w:r>
    </w:p>
    <w:p w14:paraId="0A5B30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所有过度的激情，雅各书 4:1；</w:t>
      </w:r>
    </w:p>
    <w:p w14:paraId="155197C3">
      <w:pPr>
        <w:pStyle w:val="3"/>
        <w:spacing w:before="322" w:line="252" w:lineRule="auto"/>
        <w:ind w:right="13" w:firstLine="4"/>
        <w:jc w:val="both"/>
        <w:rPr>
          <w:rFonts w:hint="eastAsia" w:ascii="微软雅黑" w:hAnsi="微软雅黑" w:eastAsia="微软雅黑" w:cs="微软雅黑"/>
          <w:spacing w:val="-1"/>
          <w:sz w:val="30"/>
          <w:szCs w:val="30"/>
        </w:rPr>
      </w:pPr>
    </w:p>
    <w:p w14:paraId="5B3DDA5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oppression of every kind, Isaiah 3:15;</w:t>
      </w:r>
    </w:p>
    <w:p w14:paraId="7FBC273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各种形式的压迫，以赛亚书 3:15；</w:t>
      </w:r>
    </w:p>
    <w:p w14:paraId="33EFBBD1">
      <w:pPr>
        <w:pStyle w:val="3"/>
        <w:spacing w:before="322" w:line="252" w:lineRule="auto"/>
        <w:ind w:right="13" w:firstLine="4"/>
        <w:jc w:val="both"/>
        <w:rPr>
          <w:rFonts w:hint="eastAsia" w:ascii="微软雅黑" w:hAnsi="微软雅黑" w:eastAsia="微软雅黑" w:cs="微软雅黑"/>
          <w:spacing w:val="-1"/>
          <w:sz w:val="30"/>
          <w:szCs w:val="30"/>
        </w:rPr>
      </w:pPr>
    </w:p>
    <w:p w14:paraId="14D016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devotion to carnal pleasures, Eccl. 11:9;</w:t>
      </w:r>
    </w:p>
    <w:p w14:paraId="44D90BE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沉溺于肉体快乐，传道书 11:9；</w:t>
      </w:r>
    </w:p>
    <w:p w14:paraId="64930634">
      <w:pPr>
        <w:pStyle w:val="3"/>
        <w:spacing w:before="322" w:line="252" w:lineRule="auto"/>
        <w:ind w:right="13" w:firstLine="4"/>
        <w:jc w:val="both"/>
        <w:rPr>
          <w:rFonts w:hint="eastAsia" w:ascii="微软雅黑" w:hAnsi="微软雅黑" w:eastAsia="微软雅黑" w:cs="微软雅黑"/>
          <w:spacing w:val="-1"/>
          <w:sz w:val="30"/>
          <w:szCs w:val="30"/>
        </w:rPr>
      </w:pPr>
    </w:p>
    <w:p w14:paraId="0F8D599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overtaxing the bodily powers of ourselves or others, Eccl. 4:8; Exodus 2:23, 24;</w:t>
      </w:r>
    </w:p>
    <w:p w14:paraId="1579BF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过度透支我们自己或他人的体力，传道书 4:8；出埃及记 2:23, 24；</w:t>
      </w:r>
    </w:p>
    <w:p w14:paraId="5843B7BA">
      <w:pPr>
        <w:pStyle w:val="3"/>
        <w:spacing w:before="322" w:line="252" w:lineRule="auto"/>
        <w:ind w:right="13" w:firstLine="4"/>
        <w:jc w:val="both"/>
        <w:rPr>
          <w:rFonts w:hint="eastAsia" w:ascii="微软雅黑" w:hAnsi="微软雅黑" w:eastAsia="微软雅黑" w:cs="微软雅黑"/>
          <w:spacing w:val="-1"/>
          <w:sz w:val="30"/>
          <w:szCs w:val="30"/>
        </w:rPr>
      </w:pPr>
    </w:p>
    <w:p w14:paraId="34F4AE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excess in food or drink, Luke 21:34; Proverbs 23:20, 21;</w:t>
      </w:r>
    </w:p>
    <w:p w14:paraId="4C99A02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饮食过量，路加福音 21:34；箴言 23:20, 21；</w:t>
      </w:r>
    </w:p>
    <w:p w14:paraId="471B0F4E">
      <w:pPr>
        <w:pStyle w:val="3"/>
        <w:spacing w:before="322" w:line="252" w:lineRule="auto"/>
        <w:ind w:right="13" w:firstLine="4"/>
        <w:jc w:val="both"/>
        <w:rPr>
          <w:rFonts w:hint="eastAsia" w:ascii="微软雅黑" w:hAnsi="微软雅黑" w:eastAsia="微软雅黑" w:cs="微软雅黑"/>
          <w:spacing w:val="-1"/>
          <w:sz w:val="30"/>
          <w:szCs w:val="30"/>
        </w:rPr>
      </w:pPr>
    </w:p>
    <w:p w14:paraId="74240C0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all that tends to disturb the peace of people, families or communities, Romans 14:19; 2 Tim. 2:22;</w:t>
      </w:r>
    </w:p>
    <w:p w14:paraId="77A349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简而言之，所有倾向于扰乱个人、家庭或社区安宁的事情，罗马书 14:19；提摩太后书 2:22；</w:t>
      </w:r>
    </w:p>
    <w:p w14:paraId="10AB3AD2">
      <w:pPr>
        <w:pStyle w:val="3"/>
        <w:spacing w:before="322" w:line="252" w:lineRule="auto"/>
        <w:ind w:right="13" w:firstLine="4"/>
        <w:jc w:val="both"/>
        <w:rPr>
          <w:rFonts w:hint="eastAsia" w:ascii="微软雅黑" w:hAnsi="微软雅黑" w:eastAsia="微软雅黑" w:cs="微软雅黑"/>
          <w:spacing w:val="-1"/>
          <w:sz w:val="30"/>
          <w:szCs w:val="30"/>
        </w:rPr>
      </w:pPr>
    </w:p>
    <w:p w14:paraId="4AF625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needlessly to shorten human life, Proverbs 28:17.</w:t>
      </w:r>
    </w:p>
    <w:p w14:paraId="662A4C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或无必要地缩短人类寿命的事情，箴言 28:17。</w:t>
      </w:r>
    </w:p>
    <w:p w14:paraId="1A49FF80">
      <w:pPr>
        <w:pStyle w:val="3"/>
        <w:spacing w:before="322" w:line="252" w:lineRule="auto"/>
        <w:ind w:right="13" w:firstLine="4"/>
        <w:jc w:val="both"/>
        <w:rPr>
          <w:rFonts w:hint="eastAsia" w:ascii="微软雅黑" w:hAnsi="微软雅黑" w:eastAsia="微软雅黑" w:cs="微软雅黑"/>
          <w:spacing w:val="-1"/>
          <w:sz w:val="30"/>
          <w:szCs w:val="30"/>
        </w:rPr>
      </w:pPr>
    </w:p>
    <w:p w14:paraId="797B7713">
      <w:pPr>
        <w:pStyle w:val="2"/>
        <w:bidi w:val="0"/>
        <w:jc w:val="center"/>
        <w:rPr>
          <w:rFonts w:hint="eastAsia"/>
        </w:rPr>
      </w:pPr>
      <w:r>
        <w:rPr>
          <w:rFonts w:hint="eastAsia"/>
        </w:rPr>
        <w:t>The Seventh Commandment</w:t>
      </w:r>
    </w:p>
    <w:p w14:paraId="2D96A0CA">
      <w:pPr>
        <w:pStyle w:val="2"/>
        <w:bidi w:val="0"/>
        <w:jc w:val="center"/>
        <w:rPr>
          <w:rFonts w:hint="eastAsia"/>
        </w:rPr>
      </w:pPr>
      <w:r>
        <w:rPr>
          <w:rFonts w:hint="eastAsia"/>
        </w:rPr>
        <w:t>第七条诫命</w:t>
      </w:r>
    </w:p>
    <w:p w14:paraId="6C8C96DC">
      <w:pPr>
        <w:pStyle w:val="3"/>
        <w:spacing w:before="322" w:line="252" w:lineRule="auto"/>
        <w:ind w:right="13" w:firstLine="4"/>
        <w:jc w:val="both"/>
        <w:rPr>
          <w:rFonts w:hint="eastAsia" w:ascii="微软雅黑" w:hAnsi="微软雅黑" w:eastAsia="微软雅黑" w:cs="微软雅黑"/>
          <w:spacing w:val="-1"/>
          <w:sz w:val="30"/>
          <w:szCs w:val="30"/>
        </w:rPr>
      </w:pPr>
    </w:p>
    <w:p w14:paraId="7799BB4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shall not commit adultery." Exodus 20:14</w:t>
      </w:r>
    </w:p>
    <w:p w14:paraId="1620AA1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“不可奸淫。”出埃及记 20:14</w:t>
      </w:r>
    </w:p>
    <w:p w14:paraId="366EDC22">
      <w:pPr>
        <w:pStyle w:val="3"/>
        <w:spacing w:before="322" w:line="252" w:lineRule="auto"/>
        <w:ind w:right="13" w:firstLine="4"/>
        <w:jc w:val="both"/>
        <w:rPr>
          <w:rFonts w:hint="eastAsia" w:ascii="微软雅黑" w:hAnsi="微软雅黑" w:eastAsia="微软雅黑" w:cs="微软雅黑"/>
          <w:spacing w:val="-1"/>
          <w:sz w:val="30"/>
          <w:szCs w:val="30"/>
        </w:rPr>
      </w:pPr>
    </w:p>
    <w:p w14:paraId="1CD286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both man's crime and misery that he often acquires a habit of thinking lightly of the most weighty and serious things.</w:t>
      </w:r>
    </w:p>
    <w:p w14:paraId="1DA4A8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这既是人的罪行也是人的悲哀，因为他经常养成一种对最重要和严肃的事情轻视的习惯。</w:t>
      </w:r>
    </w:p>
    <w:p w14:paraId="65DCA1D2">
      <w:pPr>
        <w:pStyle w:val="3"/>
        <w:spacing w:before="322" w:line="252" w:lineRule="auto"/>
        <w:ind w:right="13" w:firstLine="4"/>
        <w:jc w:val="both"/>
        <w:rPr>
          <w:rFonts w:hint="eastAsia" w:ascii="微软雅黑" w:hAnsi="微软雅黑" w:eastAsia="微软雅黑" w:cs="微软雅黑"/>
          <w:spacing w:val="-1"/>
          <w:sz w:val="30"/>
          <w:szCs w:val="30"/>
        </w:rPr>
      </w:pPr>
    </w:p>
    <w:p w14:paraId="6BF084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levity is not reconcilable with wisdom towards ourselves, or duty towards God.</w:t>
      </w:r>
    </w:p>
    <w:p w14:paraId="5B9609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这种轻浮与对自己智慧或对上帝的责任是不相容的。</w:t>
      </w:r>
    </w:p>
    <w:p w14:paraId="2A063DD5">
      <w:pPr>
        <w:pStyle w:val="3"/>
        <w:spacing w:before="322" w:line="252" w:lineRule="auto"/>
        <w:ind w:right="13" w:firstLine="4"/>
        <w:jc w:val="both"/>
        <w:rPr>
          <w:rFonts w:hint="eastAsia" w:ascii="微软雅黑" w:hAnsi="微软雅黑" w:eastAsia="微软雅黑" w:cs="微软雅黑"/>
          <w:spacing w:val="-1"/>
          <w:sz w:val="30"/>
          <w:szCs w:val="30"/>
        </w:rPr>
      </w:pPr>
    </w:p>
    <w:p w14:paraId="59406D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generates recklessness and impetuosity of character.</w:t>
      </w:r>
    </w:p>
    <w:p w14:paraId="23701D8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它产生鲁莽和冲动的性格。</w:t>
      </w:r>
    </w:p>
    <w:p w14:paraId="5C8D5720">
      <w:pPr>
        <w:pStyle w:val="3"/>
        <w:spacing w:before="322" w:line="252" w:lineRule="auto"/>
        <w:ind w:right="13" w:firstLine="4"/>
        <w:jc w:val="both"/>
        <w:rPr>
          <w:rFonts w:hint="eastAsia" w:ascii="微软雅黑" w:hAnsi="微软雅黑" w:eastAsia="微软雅黑" w:cs="微软雅黑"/>
          <w:spacing w:val="-1"/>
          <w:sz w:val="30"/>
          <w:szCs w:val="30"/>
        </w:rPr>
      </w:pPr>
    </w:p>
    <w:p w14:paraId="7CD32A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banishes those solemn and beneficial thoughts which are essential to sound discretion.</w:t>
      </w:r>
    </w:p>
    <w:p w14:paraId="4C5C878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它驱逐了那些对健全判断至关重要的庄严和有益的思想。</w:t>
      </w:r>
    </w:p>
    <w:p w14:paraId="5D12015A">
      <w:pPr>
        <w:pStyle w:val="3"/>
        <w:spacing w:before="322" w:line="252" w:lineRule="auto"/>
        <w:ind w:right="13" w:firstLine="4"/>
        <w:jc w:val="both"/>
        <w:rPr>
          <w:rFonts w:hint="eastAsia" w:ascii="微软雅黑" w:hAnsi="微软雅黑" w:eastAsia="微软雅黑" w:cs="微软雅黑"/>
          <w:spacing w:val="-1"/>
          <w:sz w:val="30"/>
          <w:szCs w:val="30"/>
        </w:rPr>
      </w:pPr>
    </w:p>
    <w:p w14:paraId="2EE0E2F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still worse when we learn so to think and speak of matters of great moment as that the introduction of them is a temptation to impurity of thought.</w:t>
      </w:r>
    </w:p>
    <w:p w14:paraId="3BEA255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当我们学会这样思考和谈论重大事项，以至于引入它们反而成为不洁思想的诱因时，情况就更糟了。</w:t>
      </w:r>
    </w:p>
    <w:p w14:paraId="03501AEE">
      <w:pPr>
        <w:pStyle w:val="3"/>
        <w:spacing w:before="322" w:line="252" w:lineRule="auto"/>
        <w:ind w:right="13" w:firstLine="4"/>
        <w:jc w:val="both"/>
        <w:rPr>
          <w:rFonts w:hint="eastAsia" w:ascii="微软雅黑" w:hAnsi="微软雅黑" w:eastAsia="微软雅黑" w:cs="微软雅黑"/>
          <w:spacing w:val="-1"/>
          <w:sz w:val="30"/>
          <w:szCs w:val="30"/>
        </w:rPr>
      </w:pPr>
    </w:p>
    <w:p w14:paraId="6D606E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consequence is, that we often find sadness where we looked for joy, and wretchedness where we supposed peace had her abode.</w:t>
      </w:r>
    </w:p>
    <w:p w14:paraId="70B4DE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后果是，我们经常在寻找快乐的地方发现悲伤，在我们以为和平居住的地方发现痛苦。</w:t>
      </w:r>
    </w:p>
    <w:p w14:paraId="4B3F77ED">
      <w:pPr>
        <w:pStyle w:val="3"/>
        <w:spacing w:before="322" w:line="252" w:lineRule="auto"/>
        <w:ind w:right="13" w:firstLine="4"/>
        <w:jc w:val="both"/>
        <w:rPr>
          <w:rFonts w:hint="eastAsia" w:ascii="微软雅黑" w:hAnsi="微软雅黑" w:eastAsia="微软雅黑" w:cs="微软雅黑"/>
          <w:spacing w:val="-1"/>
          <w:sz w:val="30"/>
          <w:szCs w:val="30"/>
        </w:rPr>
      </w:pPr>
    </w:p>
    <w:p w14:paraId="2496E9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remarks apply with great force to almost all topics belonging to the seventh commandment.</w:t>
      </w:r>
    </w:p>
    <w:p w14:paraId="57FF880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这些评论非常有力地适用于几乎所有属于第七条诫命的主题。</w:t>
      </w:r>
    </w:p>
    <w:p w14:paraId="0DF61E65">
      <w:pPr>
        <w:pStyle w:val="3"/>
        <w:spacing w:before="322" w:line="252" w:lineRule="auto"/>
        <w:ind w:right="13" w:firstLine="4"/>
        <w:jc w:val="both"/>
        <w:rPr>
          <w:rFonts w:hint="eastAsia" w:ascii="微软雅黑" w:hAnsi="微软雅黑" w:eastAsia="微软雅黑" w:cs="微软雅黑"/>
          <w:spacing w:val="-1"/>
          <w:sz w:val="30"/>
          <w:szCs w:val="30"/>
        </w:rPr>
      </w:pPr>
    </w:p>
    <w:p w14:paraId="3512BAC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state of the public mind that it is exceedingly difficult to write or speak on any of them without giving offence to some, or occasion of evil thoughts to others.</w:t>
      </w:r>
    </w:p>
    <w:p w14:paraId="56DBE2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公众的心态是如此，以至于要在不冒犯某些人或不给其他人带来邪念的情况下，就其中任何一个主题写作或演讲都是极其困难的。</w:t>
      </w:r>
    </w:p>
    <w:p w14:paraId="7B11420E">
      <w:pPr>
        <w:pStyle w:val="3"/>
        <w:spacing w:before="322" w:line="252" w:lineRule="auto"/>
        <w:ind w:right="13" w:firstLine="4"/>
        <w:jc w:val="both"/>
        <w:rPr>
          <w:rFonts w:hint="eastAsia" w:ascii="微软雅黑" w:hAnsi="微软雅黑" w:eastAsia="微软雅黑" w:cs="微软雅黑"/>
          <w:spacing w:val="-1"/>
          <w:sz w:val="30"/>
          <w:szCs w:val="30"/>
        </w:rPr>
      </w:pPr>
    </w:p>
    <w:p w14:paraId="399D7A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here stands this great commandment.</w:t>
      </w:r>
    </w:p>
    <w:p w14:paraId="02B2D8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然而，这条伟大的诫命依然立在这里。</w:t>
      </w:r>
    </w:p>
    <w:p w14:paraId="6A08104A">
      <w:pPr>
        <w:pStyle w:val="3"/>
        <w:spacing w:before="322" w:line="252" w:lineRule="auto"/>
        <w:ind w:right="13" w:firstLine="4"/>
        <w:jc w:val="both"/>
        <w:rPr>
          <w:rFonts w:hint="eastAsia" w:ascii="微软雅黑" w:hAnsi="微软雅黑" w:eastAsia="微软雅黑" w:cs="微软雅黑"/>
          <w:spacing w:val="-1"/>
          <w:sz w:val="30"/>
          <w:szCs w:val="30"/>
        </w:rPr>
      </w:pPr>
    </w:p>
    <w:p w14:paraId="75D129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right understanding of it is essential to the welfare of society.</w:t>
      </w:r>
    </w:p>
    <w:p w14:paraId="0677A23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正确理解它对社会福利至关重要。</w:t>
      </w:r>
    </w:p>
    <w:p w14:paraId="12C032E6">
      <w:pPr>
        <w:pStyle w:val="3"/>
        <w:spacing w:before="322" w:line="252" w:lineRule="auto"/>
        <w:ind w:right="13" w:firstLine="4"/>
        <w:jc w:val="both"/>
        <w:rPr>
          <w:rFonts w:hint="eastAsia" w:ascii="微软雅黑" w:hAnsi="微软雅黑" w:eastAsia="微软雅黑" w:cs="微软雅黑"/>
          <w:spacing w:val="-1"/>
          <w:sz w:val="30"/>
          <w:szCs w:val="30"/>
        </w:rPr>
      </w:pPr>
    </w:p>
    <w:p w14:paraId="4FB726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anyone shall be injured in his nicest feelings by the discussion proposed, it shall be his own fault.</w:t>
      </w:r>
    </w:p>
    <w:p w14:paraId="2DD1AF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如果有人因所提议的讨论而在其最细腻的情感上受到伤害，那将是他自己的过错。</w:t>
      </w:r>
    </w:p>
    <w:p w14:paraId="009D5072">
      <w:pPr>
        <w:pStyle w:val="3"/>
        <w:spacing w:before="322" w:line="252" w:lineRule="auto"/>
        <w:ind w:right="13" w:firstLine="4"/>
        <w:jc w:val="both"/>
        <w:rPr>
          <w:rFonts w:hint="eastAsia" w:ascii="微软雅黑" w:hAnsi="微软雅黑" w:eastAsia="微软雅黑" w:cs="微软雅黑"/>
          <w:spacing w:val="-1"/>
          <w:sz w:val="30"/>
          <w:szCs w:val="30"/>
        </w:rPr>
      </w:pPr>
    </w:p>
    <w:p w14:paraId="2EE3C8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convenient to the plan of discussion proposed to begin with considering the subject of MARRIAGE.</w:t>
      </w:r>
    </w:p>
    <w:p w14:paraId="215553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按照提议的讨论计划，从考虑婚姻（MARRIAGE）这一主题开始是方便的。</w:t>
      </w:r>
    </w:p>
    <w:p w14:paraId="78D14940">
      <w:pPr>
        <w:pStyle w:val="3"/>
        <w:spacing w:before="322" w:line="252" w:lineRule="auto"/>
        <w:ind w:right="13" w:firstLine="4"/>
        <w:jc w:val="both"/>
        <w:rPr>
          <w:rFonts w:hint="eastAsia" w:ascii="微软雅黑" w:hAnsi="微软雅黑" w:eastAsia="微软雅黑" w:cs="微软雅黑"/>
          <w:spacing w:val="-1"/>
          <w:sz w:val="30"/>
          <w:szCs w:val="30"/>
        </w:rPr>
      </w:pPr>
    </w:p>
    <w:p w14:paraId="014B9C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many smile and some lose sobriety of mind, whenever they think, or hear, or speak on this subject.</w:t>
      </w:r>
    </w:p>
    <w:p w14:paraId="5100A0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确实，每当人们思考、听到或谈论这个主题时，许多人会笑，有些人会失去理智的清醒。</w:t>
      </w:r>
    </w:p>
    <w:p w14:paraId="4903989C">
      <w:pPr>
        <w:pStyle w:val="3"/>
        <w:spacing w:before="322" w:line="252" w:lineRule="auto"/>
        <w:ind w:right="13" w:firstLine="4"/>
        <w:jc w:val="both"/>
        <w:rPr>
          <w:rFonts w:hint="eastAsia" w:ascii="微软雅黑" w:hAnsi="微软雅黑" w:eastAsia="微软雅黑" w:cs="微软雅黑"/>
          <w:spacing w:val="-1"/>
          <w:sz w:val="30"/>
          <w:szCs w:val="30"/>
        </w:rPr>
      </w:pPr>
    </w:p>
    <w:p w14:paraId="6B7409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surely the matter is solemn, and deserves our gravest thoughts.</w:t>
      </w:r>
    </w:p>
    <w:p w14:paraId="23B59C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但这事当然是庄严的，值得我们最严肃的思考。</w:t>
      </w:r>
    </w:p>
    <w:p w14:paraId="4BC648C1">
      <w:pPr>
        <w:pStyle w:val="3"/>
        <w:spacing w:before="322" w:line="252" w:lineRule="auto"/>
        <w:ind w:right="13" w:firstLine="4"/>
        <w:jc w:val="both"/>
        <w:rPr>
          <w:rFonts w:hint="eastAsia" w:ascii="微软雅黑" w:hAnsi="微软雅黑" w:eastAsia="微软雅黑" w:cs="微软雅黑"/>
          <w:spacing w:val="-1"/>
          <w:sz w:val="30"/>
          <w:szCs w:val="30"/>
        </w:rPr>
      </w:pPr>
    </w:p>
    <w:p w14:paraId="0D2821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indeed a melancholy theme, a doleful matter; and so we may bring to the study of it all our vivaciousness, as well as great earnestness.</w:t>
      </w:r>
    </w:p>
    <w:p w14:paraId="4730273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这确实不是一个忧郁的主题，一件令人悲伤的事；因此我们可以带着我们所有的活力和极大的热诚来研究它。</w:t>
      </w:r>
    </w:p>
    <w:p w14:paraId="3B36CC54">
      <w:pPr>
        <w:pStyle w:val="3"/>
        <w:spacing w:before="322" w:line="252" w:lineRule="auto"/>
        <w:ind w:right="13" w:firstLine="4"/>
        <w:jc w:val="both"/>
        <w:rPr>
          <w:rFonts w:hint="eastAsia" w:ascii="微软雅黑" w:hAnsi="微软雅黑" w:eastAsia="微软雅黑" w:cs="微软雅黑"/>
          <w:spacing w:val="-1"/>
          <w:sz w:val="30"/>
          <w:szCs w:val="30"/>
        </w:rPr>
      </w:pPr>
    </w:p>
    <w:p w14:paraId="2509D3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thing which claims our attention is the NATURE of the institution.</w:t>
      </w:r>
    </w:p>
    <w:p w14:paraId="65F31B69">
      <w:pPr>
        <w:pStyle w:val="3"/>
        <w:spacing w:before="322" w:line="252" w:lineRule="auto"/>
        <w:ind w:right="13" w:firstLine="4"/>
        <w:jc w:val="both"/>
        <w:rPr>
          <w:rFonts w:hint="eastAsia" w:ascii="微软雅黑" w:hAnsi="微软雅黑" w:eastAsia="微软雅黑" w:cs="微软雅黑"/>
          <w:spacing w:val="-1"/>
          <w:sz w:val="30"/>
          <w:szCs w:val="30"/>
        </w:rPr>
      </w:pPr>
    </w:p>
    <w:p w14:paraId="2C7047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首先值得我们注意的是这一制度的性质（NATURE）。</w:t>
      </w:r>
    </w:p>
    <w:p w14:paraId="715CD593">
      <w:pPr>
        <w:pStyle w:val="3"/>
        <w:spacing w:before="322" w:line="252" w:lineRule="auto"/>
        <w:ind w:right="13" w:firstLine="4"/>
        <w:jc w:val="both"/>
        <w:rPr>
          <w:rFonts w:hint="eastAsia" w:ascii="微软雅黑" w:hAnsi="微软雅黑" w:eastAsia="微软雅黑" w:cs="微软雅黑"/>
          <w:spacing w:val="-1"/>
          <w:sz w:val="30"/>
          <w:szCs w:val="30"/>
        </w:rPr>
      </w:pPr>
    </w:p>
    <w:p w14:paraId="7AE964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Marriage is a solemn and perpetual covenant between one man and one woman to live together in the most affectionate and endearing state of social existence known upon earth.</w:t>
      </w:r>
    </w:p>
    <w:p w14:paraId="4A88A1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婚姻是一男一女之间庄严而永久的盟约，要在地上所知的最亲密和可爱的社会生存状态中共同生活。</w:t>
      </w:r>
    </w:p>
    <w:p w14:paraId="0F61D2D2">
      <w:pPr>
        <w:pStyle w:val="3"/>
        <w:spacing w:before="322" w:line="252" w:lineRule="auto"/>
        <w:ind w:right="13" w:firstLine="4"/>
        <w:jc w:val="both"/>
        <w:rPr>
          <w:rFonts w:hint="eastAsia" w:ascii="微软雅黑" w:hAnsi="微软雅黑" w:eastAsia="微软雅黑" w:cs="微软雅黑"/>
          <w:spacing w:val="-1"/>
          <w:sz w:val="30"/>
          <w:szCs w:val="30"/>
        </w:rPr>
      </w:pPr>
    </w:p>
    <w:p w14:paraId="45791B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covenant.</w:t>
      </w:r>
    </w:p>
    <w:p w14:paraId="28C92D26">
      <w:pPr>
        <w:pStyle w:val="3"/>
        <w:spacing w:before="322" w:line="252" w:lineRule="auto"/>
        <w:ind w:right="13" w:firstLine="4"/>
        <w:jc w:val="both"/>
        <w:rPr>
          <w:rFonts w:hint="eastAsia" w:ascii="微软雅黑" w:hAnsi="微软雅黑" w:eastAsia="微软雅黑" w:cs="微软雅黑"/>
          <w:spacing w:val="-1"/>
          <w:sz w:val="30"/>
          <w:szCs w:val="30"/>
        </w:rPr>
      </w:pPr>
    </w:p>
    <w:p w14:paraId="3AF59C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这是一个盟约。</w:t>
      </w:r>
    </w:p>
    <w:p w14:paraId="5231D918">
      <w:pPr>
        <w:pStyle w:val="3"/>
        <w:spacing w:before="322" w:line="252" w:lineRule="auto"/>
        <w:ind w:right="13" w:firstLine="4"/>
        <w:jc w:val="both"/>
        <w:rPr>
          <w:rFonts w:hint="eastAsia" w:ascii="微软雅黑" w:hAnsi="微软雅黑" w:eastAsia="微软雅黑" w:cs="微软雅黑"/>
          <w:spacing w:val="-1"/>
          <w:sz w:val="30"/>
          <w:szCs w:val="30"/>
        </w:rPr>
      </w:pPr>
    </w:p>
    <w:p w14:paraId="0B4096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language used respecting it in nearly all the Christian forms of its solemnization, as well as in Holy Scripture, Proverbs 2:17.</w:t>
      </w:r>
    </w:p>
    <w:p w14:paraId="4A9752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这不仅是在几乎所有基督教婚礼仪式中使用的关于它的语言，也是在圣经中使用的语言，箴言 2:17。</w:t>
      </w:r>
    </w:p>
    <w:p w14:paraId="25B0D62B">
      <w:pPr>
        <w:pStyle w:val="3"/>
        <w:spacing w:before="322" w:line="252" w:lineRule="auto"/>
        <w:ind w:right="13" w:firstLine="4"/>
        <w:jc w:val="both"/>
        <w:rPr>
          <w:rFonts w:hint="eastAsia" w:ascii="微软雅黑" w:hAnsi="微软雅黑" w:eastAsia="微软雅黑" w:cs="微软雅黑"/>
          <w:spacing w:val="-1"/>
          <w:sz w:val="30"/>
          <w:szCs w:val="30"/>
        </w:rPr>
      </w:pPr>
    </w:p>
    <w:p w14:paraId="55CDFFD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solemn covenant.</w:t>
      </w:r>
    </w:p>
    <w:p w14:paraId="167BAA8E">
      <w:pPr>
        <w:pStyle w:val="3"/>
        <w:spacing w:before="322" w:line="252" w:lineRule="auto"/>
        <w:ind w:right="13" w:firstLine="4"/>
        <w:jc w:val="both"/>
        <w:rPr>
          <w:rFonts w:hint="eastAsia" w:ascii="微软雅黑" w:hAnsi="微软雅黑" w:eastAsia="微软雅黑" w:cs="微软雅黑"/>
          <w:spacing w:val="-1"/>
          <w:sz w:val="30"/>
          <w:szCs w:val="30"/>
        </w:rPr>
      </w:pPr>
    </w:p>
    <w:p w14:paraId="5C90FCF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这是一个庄严的盟约。</w:t>
      </w:r>
    </w:p>
    <w:p w14:paraId="05DBC56B">
      <w:pPr>
        <w:pStyle w:val="3"/>
        <w:spacing w:before="322" w:line="252" w:lineRule="auto"/>
        <w:ind w:right="13" w:firstLine="4"/>
        <w:jc w:val="both"/>
        <w:rPr>
          <w:rFonts w:hint="eastAsia" w:ascii="微软雅黑" w:hAnsi="微软雅黑" w:eastAsia="微软雅黑" w:cs="微软雅黑"/>
          <w:spacing w:val="-1"/>
          <w:sz w:val="30"/>
          <w:szCs w:val="30"/>
        </w:rPr>
      </w:pPr>
    </w:p>
    <w:p w14:paraId="369FB5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exception of the engagements by which a man binds his soul to the service of God, there is no other covenant of more solemnity.</w:t>
      </w:r>
    </w:p>
    <w:p w14:paraId="6199EDC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除了人约束自己灵魂侍奉上帝的约定外，没有其他盟约比这更庄严。</w:t>
      </w:r>
    </w:p>
    <w:p w14:paraId="4F793BE3">
      <w:pPr>
        <w:pStyle w:val="3"/>
        <w:spacing w:before="322" w:line="252" w:lineRule="auto"/>
        <w:ind w:right="13" w:firstLine="4"/>
        <w:jc w:val="both"/>
        <w:rPr>
          <w:rFonts w:hint="eastAsia" w:ascii="微软雅黑" w:hAnsi="微软雅黑" w:eastAsia="微软雅黑" w:cs="微软雅黑"/>
          <w:spacing w:val="-1"/>
          <w:sz w:val="30"/>
          <w:szCs w:val="30"/>
        </w:rPr>
      </w:pPr>
    </w:p>
    <w:p w14:paraId="0F3580D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covenant is of perpetual obligation, as long as the parties live.</w:t>
      </w:r>
    </w:p>
    <w:p w14:paraId="79489C4B">
      <w:pPr>
        <w:pStyle w:val="3"/>
        <w:spacing w:before="322" w:line="252" w:lineRule="auto"/>
        <w:ind w:right="13" w:firstLine="4"/>
        <w:jc w:val="both"/>
        <w:rPr>
          <w:rFonts w:hint="eastAsia" w:ascii="微软雅黑" w:hAnsi="微软雅黑" w:eastAsia="微软雅黑" w:cs="微软雅黑"/>
          <w:spacing w:val="-1"/>
          <w:sz w:val="30"/>
          <w:szCs w:val="30"/>
        </w:rPr>
      </w:pPr>
    </w:p>
    <w:p w14:paraId="53344C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这个盟约具有永久的约束力，只要双方都活着。</w:t>
      </w:r>
    </w:p>
    <w:p w14:paraId="24AB22E8">
      <w:pPr>
        <w:pStyle w:val="3"/>
        <w:spacing w:before="322" w:line="252" w:lineRule="auto"/>
        <w:ind w:right="13" w:firstLine="4"/>
        <w:jc w:val="both"/>
        <w:rPr>
          <w:rFonts w:hint="eastAsia" w:ascii="微软雅黑" w:hAnsi="微软雅黑" w:eastAsia="微软雅黑" w:cs="微软雅黑"/>
          <w:spacing w:val="-1"/>
          <w:sz w:val="30"/>
          <w:szCs w:val="30"/>
        </w:rPr>
      </w:pPr>
    </w:p>
    <w:p w14:paraId="280CF8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Exceptions to this remark will be stated hereafter.</w:t>
      </w:r>
    </w:p>
    <w:p w14:paraId="7846DB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对此言论的例外将在下文说明。</w:t>
      </w:r>
    </w:p>
    <w:p w14:paraId="43A7D973">
      <w:pPr>
        <w:pStyle w:val="3"/>
        <w:spacing w:before="322" w:line="252" w:lineRule="auto"/>
        <w:ind w:right="13" w:firstLine="4"/>
        <w:jc w:val="both"/>
        <w:rPr>
          <w:rFonts w:hint="eastAsia" w:ascii="微软雅黑" w:hAnsi="微软雅黑" w:eastAsia="微软雅黑" w:cs="微软雅黑"/>
          <w:spacing w:val="-1"/>
          <w:sz w:val="30"/>
          <w:szCs w:val="30"/>
        </w:rPr>
      </w:pPr>
    </w:p>
    <w:p w14:paraId="2D4F09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 covenants may be set aside, sometimes by mutual consent, sometimes by the payment of a specified penalty, and sometimes by casualties, rendering fulfillment impossible;</w:t>
      </w:r>
    </w:p>
    <w:p w14:paraId="5AFBF2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其他契约可能会被搁置，有时通过双方同意，有时通过支付特定罚金，有时因意外事故导致无法履行；</w:t>
      </w:r>
    </w:p>
    <w:p w14:paraId="272BE45E">
      <w:pPr>
        <w:pStyle w:val="3"/>
        <w:spacing w:before="322" w:line="252" w:lineRule="auto"/>
        <w:ind w:right="13" w:firstLine="4"/>
        <w:jc w:val="both"/>
        <w:rPr>
          <w:rFonts w:hint="eastAsia" w:ascii="微软雅黑" w:hAnsi="微软雅黑" w:eastAsia="微软雅黑" w:cs="微软雅黑"/>
          <w:spacing w:val="-1"/>
          <w:sz w:val="30"/>
          <w:szCs w:val="30"/>
        </w:rPr>
      </w:pPr>
    </w:p>
    <w:p w14:paraId="65A420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cannot even be weakened, much less destroyed in this manner.</w:t>
      </w:r>
    </w:p>
    <w:p w14:paraId="1FAB47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但这甚至不能以这种方式被削弱，更不用说被破坏了。</w:t>
      </w:r>
    </w:p>
    <w:p w14:paraId="5CA3F65E">
      <w:pPr>
        <w:pStyle w:val="3"/>
        <w:spacing w:before="322" w:line="252" w:lineRule="auto"/>
        <w:ind w:right="13" w:firstLine="4"/>
        <w:jc w:val="both"/>
        <w:rPr>
          <w:rFonts w:hint="eastAsia" w:ascii="微软雅黑" w:hAnsi="微软雅黑" w:eastAsia="微软雅黑" w:cs="微软雅黑"/>
          <w:spacing w:val="-1"/>
          <w:sz w:val="30"/>
          <w:szCs w:val="30"/>
        </w:rPr>
      </w:pPr>
    </w:p>
    <w:p w14:paraId="6C2BFB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a high crime, in one party subverting the very design of marriage, death only can release the other party.</w:t>
      </w:r>
    </w:p>
    <w:p w14:paraId="4DA24D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除非一方犯下严重罪行，颠覆了婚姻的初衷，否则只有死亡才能释放另一方。</w:t>
      </w:r>
    </w:p>
    <w:p w14:paraId="134421E6">
      <w:pPr>
        <w:pStyle w:val="3"/>
        <w:spacing w:before="322" w:line="252" w:lineRule="auto"/>
        <w:ind w:right="13" w:firstLine="4"/>
        <w:jc w:val="both"/>
        <w:rPr>
          <w:rFonts w:hint="eastAsia" w:ascii="微软雅黑" w:hAnsi="微软雅黑" w:eastAsia="微软雅黑" w:cs="微软雅黑"/>
          <w:spacing w:val="-1"/>
          <w:sz w:val="30"/>
          <w:szCs w:val="30"/>
        </w:rPr>
      </w:pPr>
    </w:p>
    <w:p w14:paraId="440EF2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lawfully and properly enters the state of marriage intends that it shall be for life.</w:t>
      </w:r>
    </w:p>
    <w:p w14:paraId="0F78D68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任何合法且正当地进入婚姻状态的人，都意图这要是终身的。</w:t>
      </w:r>
    </w:p>
    <w:p w14:paraId="18CA2CA5">
      <w:pPr>
        <w:pStyle w:val="3"/>
        <w:spacing w:before="322" w:line="252" w:lineRule="auto"/>
        <w:ind w:right="13" w:firstLine="4"/>
        <w:jc w:val="both"/>
        <w:rPr>
          <w:rFonts w:hint="eastAsia" w:ascii="微软雅黑" w:hAnsi="微软雅黑" w:eastAsia="微软雅黑" w:cs="微软雅黑"/>
          <w:spacing w:val="-1"/>
          <w:sz w:val="30"/>
          <w:szCs w:val="30"/>
        </w:rPr>
      </w:pPr>
    </w:p>
    <w:p w14:paraId="557B8C5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covenant is between one man and one woman.</w:t>
      </w:r>
    </w:p>
    <w:p w14:paraId="775113B4">
      <w:pPr>
        <w:pStyle w:val="3"/>
        <w:spacing w:before="322" w:line="252" w:lineRule="auto"/>
        <w:ind w:right="13" w:firstLine="4"/>
        <w:jc w:val="both"/>
        <w:rPr>
          <w:rFonts w:hint="eastAsia" w:ascii="微软雅黑" w:hAnsi="微软雅黑" w:eastAsia="微软雅黑" w:cs="微软雅黑"/>
          <w:spacing w:val="-1"/>
          <w:sz w:val="30"/>
          <w:szCs w:val="30"/>
        </w:rPr>
      </w:pPr>
    </w:p>
    <w:p w14:paraId="115A9B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这个盟约是在一男一女之间。</w:t>
      </w:r>
    </w:p>
    <w:p w14:paraId="4820D3CC">
      <w:pPr>
        <w:pStyle w:val="3"/>
        <w:spacing w:before="322" w:line="252" w:lineRule="auto"/>
        <w:ind w:right="13" w:firstLine="4"/>
        <w:jc w:val="both"/>
        <w:rPr>
          <w:rFonts w:hint="eastAsia" w:ascii="微软雅黑" w:hAnsi="微软雅黑" w:eastAsia="微软雅黑" w:cs="微软雅黑"/>
          <w:spacing w:val="-1"/>
          <w:sz w:val="30"/>
          <w:szCs w:val="30"/>
        </w:rPr>
      </w:pPr>
    </w:p>
    <w:p w14:paraId="33CA40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good laws insist upon this.</w:t>
      </w:r>
    </w:p>
    <w:p w14:paraId="155D445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所有好的法律都坚持这一点。</w:t>
      </w:r>
    </w:p>
    <w:p w14:paraId="7156FE3F">
      <w:pPr>
        <w:pStyle w:val="3"/>
        <w:spacing w:before="322" w:line="252" w:lineRule="auto"/>
        <w:ind w:right="13" w:firstLine="4"/>
        <w:jc w:val="both"/>
        <w:rPr>
          <w:rFonts w:hint="eastAsia" w:ascii="微软雅黑" w:hAnsi="微软雅黑" w:eastAsia="微软雅黑" w:cs="微软雅黑"/>
          <w:spacing w:val="-1"/>
          <w:sz w:val="30"/>
          <w:szCs w:val="30"/>
        </w:rPr>
      </w:pPr>
    </w:p>
    <w:p w14:paraId="6385D4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form of the institution in Paradise.</w:t>
      </w:r>
    </w:p>
    <w:p w14:paraId="5C4F9F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这就是乐园中这一制度的形式。</w:t>
      </w:r>
    </w:p>
    <w:p w14:paraId="5EA46A57">
      <w:pPr>
        <w:pStyle w:val="3"/>
        <w:spacing w:before="322" w:line="252" w:lineRule="auto"/>
        <w:ind w:right="13" w:firstLine="4"/>
        <w:jc w:val="both"/>
        <w:rPr>
          <w:rFonts w:hint="eastAsia" w:ascii="微软雅黑" w:hAnsi="微软雅黑" w:eastAsia="微软雅黑" w:cs="微软雅黑"/>
          <w:spacing w:val="-1"/>
          <w:sz w:val="30"/>
          <w:szCs w:val="30"/>
        </w:rPr>
      </w:pPr>
    </w:p>
    <w:p w14:paraId="5EE1DF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has taught us that the law of Eden is still of binding force, Matt. 19:3-9.</w:t>
      </w:r>
    </w:p>
    <w:p w14:paraId="2A486F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耶稣基督已经教导我们，伊甸园的律法仍然具有约束力，马太福音 19:3-9。</w:t>
      </w:r>
    </w:p>
    <w:p w14:paraId="4B1430A3">
      <w:pPr>
        <w:pStyle w:val="3"/>
        <w:spacing w:before="322" w:line="252" w:lineRule="auto"/>
        <w:ind w:right="13" w:firstLine="4"/>
        <w:jc w:val="both"/>
        <w:rPr>
          <w:rFonts w:hint="eastAsia" w:ascii="微软雅黑" w:hAnsi="微软雅黑" w:eastAsia="微软雅黑" w:cs="微软雅黑"/>
          <w:spacing w:val="-1"/>
          <w:sz w:val="30"/>
          <w:szCs w:val="30"/>
        </w:rPr>
      </w:pPr>
    </w:p>
    <w:p w14:paraId="4E5FC88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laws of the land wisely enforce the same principle.</w:t>
      </w:r>
    </w:p>
    <w:p w14:paraId="6A6982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国家的法律明智地强制执行同一原则。</w:t>
      </w:r>
    </w:p>
    <w:p w14:paraId="4006FA49">
      <w:pPr>
        <w:pStyle w:val="3"/>
        <w:spacing w:before="322" w:line="252" w:lineRule="auto"/>
        <w:ind w:right="13" w:firstLine="4"/>
        <w:jc w:val="both"/>
        <w:rPr>
          <w:rFonts w:hint="eastAsia" w:ascii="微软雅黑" w:hAnsi="微软雅黑" w:eastAsia="微软雅黑" w:cs="微软雅黑"/>
          <w:spacing w:val="-1"/>
          <w:sz w:val="30"/>
          <w:szCs w:val="30"/>
        </w:rPr>
      </w:pPr>
    </w:p>
    <w:p w14:paraId="33AA5B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Bigamy and polygamy deserve to be severely punished, as high immoralities, tending to the rapid destruction of society and of the commonwealth.</w:t>
      </w:r>
    </w:p>
    <w:p w14:paraId="3F5C17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重婚和多配偶制应受到严厉惩罚，作为高度不道德的行为，它们倾向于迅速摧毁社会和国家。</w:t>
      </w:r>
    </w:p>
    <w:p w14:paraId="4C7AA33B">
      <w:pPr>
        <w:pStyle w:val="3"/>
        <w:spacing w:before="322" w:line="252" w:lineRule="auto"/>
        <w:ind w:right="13" w:firstLine="4"/>
        <w:jc w:val="both"/>
        <w:rPr>
          <w:rFonts w:hint="eastAsia" w:ascii="微软雅黑" w:hAnsi="微软雅黑" w:eastAsia="微软雅黑" w:cs="微软雅黑"/>
          <w:spacing w:val="-1"/>
          <w:sz w:val="30"/>
          <w:szCs w:val="30"/>
        </w:rPr>
      </w:pPr>
    </w:p>
    <w:p w14:paraId="1AE2CCF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covenant binds the parties to live in the most affectionate and endearing state of social existence known upon earth.</w:t>
      </w:r>
    </w:p>
    <w:p w14:paraId="1E07BECB">
      <w:pPr>
        <w:pStyle w:val="3"/>
        <w:spacing w:before="322" w:line="252" w:lineRule="auto"/>
        <w:ind w:right="13" w:firstLine="4"/>
        <w:jc w:val="both"/>
        <w:rPr>
          <w:rFonts w:hint="eastAsia" w:ascii="微软雅黑" w:hAnsi="微软雅黑" w:eastAsia="微软雅黑" w:cs="微软雅黑"/>
          <w:spacing w:val="-1"/>
          <w:sz w:val="30"/>
          <w:szCs w:val="30"/>
        </w:rPr>
      </w:pPr>
    </w:p>
    <w:p w14:paraId="5BE1B1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这个盟约约束双方生活在地上所知的最亲密和可爱的社会生存状态中。</w:t>
      </w:r>
    </w:p>
    <w:p w14:paraId="33193966">
      <w:pPr>
        <w:pStyle w:val="3"/>
        <w:spacing w:before="322" w:line="252" w:lineRule="auto"/>
        <w:ind w:right="13" w:firstLine="4"/>
        <w:jc w:val="both"/>
        <w:rPr>
          <w:rFonts w:hint="eastAsia" w:ascii="微软雅黑" w:hAnsi="微软雅黑" w:eastAsia="微软雅黑" w:cs="微软雅黑"/>
          <w:spacing w:val="-1"/>
          <w:sz w:val="30"/>
          <w:szCs w:val="30"/>
        </w:rPr>
      </w:pPr>
    </w:p>
    <w:p w14:paraId="74C9AA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other relationships give place to this.</w:t>
      </w:r>
    </w:p>
    <w:p w14:paraId="45B41E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所有其他关系都要为此让路。</w:t>
      </w:r>
    </w:p>
    <w:p w14:paraId="6CC8C7D1">
      <w:pPr>
        <w:pStyle w:val="3"/>
        <w:spacing w:before="322" w:line="252" w:lineRule="auto"/>
        <w:ind w:right="13" w:firstLine="4"/>
        <w:jc w:val="both"/>
        <w:rPr>
          <w:rFonts w:hint="eastAsia" w:ascii="微软雅黑" w:hAnsi="微软雅黑" w:eastAsia="微软雅黑" w:cs="微软雅黑"/>
          <w:spacing w:val="-1"/>
          <w:sz w:val="30"/>
          <w:szCs w:val="30"/>
        </w:rPr>
      </w:pPr>
    </w:p>
    <w:p w14:paraId="42FF01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takes precedence of the tie of parent and child.</w:t>
      </w:r>
    </w:p>
    <w:p w14:paraId="19C38B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它优先于父母和子女的纽带。</w:t>
      </w:r>
    </w:p>
    <w:p w14:paraId="516F86B1">
      <w:pPr>
        <w:pStyle w:val="3"/>
        <w:spacing w:before="322" w:line="252" w:lineRule="auto"/>
        <w:ind w:right="13" w:firstLine="4"/>
        <w:jc w:val="both"/>
        <w:rPr>
          <w:rFonts w:hint="eastAsia" w:ascii="微软雅黑" w:hAnsi="微软雅黑" w:eastAsia="微软雅黑" w:cs="微软雅黑"/>
          <w:spacing w:val="-1"/>
          <w:sz w:val="30"/>
          <w:szCs w:val="30"/>
        </w:rPr>
      </w:pPr>
    </w:p>
    <w:p w14:paraId="5EF89AA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from the first, the infallible rule of marriage required a man to forsake father and mother, and to cleave unto his wife.</w:t>
      </w:r>
    </w:p>
    <w:p w14:paraId="4CAEC3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因此，从一开始，婚姻的无误规则就要求人离开父母，与妻子连合。</w:t>
      </w:r>
    </w:p>
    <w:p w14:paraId="439D48DF">
      <w:pPr>
        <w:pStyle w:val="3"/>
        <w:spacing w:before="322" w:line="252" w:lineRule="auto"/>
        <w:ind w:right="13" w:firstLine="4"/>
        <w:jc w:val="both"/>
        <w:rPr>
          <w:rFonts w:hint="eastAsia" w:ascii="微软雅黑" w:hAnsi="微软雅黑" w:eastAsia="微软雅黑" w:cs="微软雅黑"/>
          <w:spacing w:val="-1"/>
          <w:sz w:val="30"/>
          <w:szCs w:val="30"/>
        </w:rPr>
      </w:pPr>
    </w:p>
    <w:p w14:paraId="6FCACBC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parity of reason, the woman is to forsake her parents and cleave to her husband.</w:t>
      </w:r>
    </w:p>
    <w:p w14:paraId="5DA444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同理，女人也要离开父母，与丈夫连合。</w:t>
      </w:r>
    </w:p>
    <w:p w14:paraId="2868945C">
      <w:pPr>
        <w:pStyle w:val="3"/>
        <w:spacing w:before="322" w:line="252" w:lineRule="auto"/>
        <w:ind w:right="13" w:firstLine="4"/>
        <w:jc w:val="both"/>
        <w:rPr>
          <w:rFonts w:hint="eastAsia" w:ascii="微软雅黑" w:hAnsi="微软雅黑" w:eastAsia="微软雅黑" w:cs="微软雅黑"/>
          <w:spacing w:val="-1"/>
          <w:sz w:val="30"/>
          <w:szCs w:val="30"/>
        </w:rPr>
      </w:pPr>
    </w:p>
    <w:p w14:paraId="6864097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human and divine laws regard husband and wife as in an important sense, as one.</w:t>
      </w:r>
    </w:p>
    <w:p w14:paraId="1FB8055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人类和神圣的法律都在重要意义上将丈夫和妻子视为一体。</w:t>
      </w:r>
    </w:p>
    <w:p w14:paraId="5D2813EE">
      <w:pPr>
        <w:pStyle w:val="3"/>
        <w:spacing w:before="322" w:line="252" w:lineRule="auto"/>
        <w:ind w:right="13" w:firstLine="4"/>
        <w:jc w:val="both"/>
        <w:rPr>
          <w:rFonts w:hint="eastAsia" w:ascii="微软雅黑" w:hAnsi="微软雅黑" w:eastAsia="微软雅黑" w:cs="微软雅黑"/>
          <w:spacing w:val="-1"/>
          <w:sz w:val="30"/>
          <w:szCs w:val="30"/>
        </w:rPr>
      </w:pPr>
    </w:p>
    <w:p w14:paraId="77DBD2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Blackstone says, they "are one person in law, so that the very being and existence of the woman is suspended during the union, or entirely merged, or incorporated in that of the husband."</w:t>
      </w:r>
    </w:p>
    <w:p w14:paraId="0C7EC6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布莱克斯通说，他们“在法律上是一个人，因此女性的存在和实存状态在结合期间被暂停，或完全合并、并入丈夫的存在中。”</w:t>
      </w:r>
    </w:p>
    <w:p w14:paraId="07EE4FAA">
      <w:pPr>
        <w:pStyle w:val="3"/>
        <w:spacing w:before="322" w:line="252" w:lineRule="auto"/>
        <w:ind w:right="13" w:firstLine="4"/>
        <w:jc w:val="both"/>
        <w:rPr>
          <w:rFonts w:hint="eastAsia" w:ascii="微软雅黑" w:hAnsi="微软雅黑" w:eastAsia="微软雅黑" w:cs="微软雅黑"/>
          <w:spacing w:val="-1"/>
          <w:sz w:val="30"/>
          <w:szCs w:val="30"/>
        </w:rPr>
      </w:pPr>
    </w:p>
    <w:p w14:paraId="04C39E1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Johnson says: "Marriage is the strictest tie of perpetual friendship, and there can be no friendship without confidence, and no confidence without integrity;</w:t>
      </w:r>
    </w:p>
    <w:p w14:paraId="6FC936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约翰逊博士说：“婚姻是永久友谊的最严格纽带，没有信任就没有友谊，没有正直就没有信任；</w:t>
      </w:r>
    </w:p>
    <w:p w14:paraId="7F26886C">
      <w:pPr>
        <w:pStyle w:val="3"/>
        <w:spacing w:before="322" w:line="252" w:lineRule="auto"/>
        <w:ind w:right="13" w:firstLine="4"/>
        <w:jc w:val="both"/>
        <w:rPr>
          <w:rFonts w:hint="eastAsia" w:ascii="微软雅黑" w:hAnsi="微软雅黑" w:eastAsia="微软雅黑" w:cs="微软雅黑"/>
          <w:spacing w:val="-1"/>
          <w:sz w:val="30"/>
          <w:szCs w:val="30"/>
        </w:rPr>
      </w:pPr>
    </w:p>
    <w:p w14:paraId="0517D1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must expect to be wretched, who pays to beauty, riches, or politeness, that regard which only virtue and piety can claim."</w:t>
      </w:r>
    </w:p>
    <w:p w14:paraId="398D01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那些对美貌、财富或礼貌给予只有美德和虔诚才配得的重视的人，必定会痛苦。”</w:t>
      </w:r>
    </w:p>
    <w:p w14:paraId="0E451AC2">
      <w:pPr>
        <w:pStyle w:val="3"/>
        <w:spacing w:before="322" w:line="252" w:lineRule="auto"/>
        <w:ind w:right="13" w:firstLine="4"/>
        <w:jc w:val="both"/>
        <w:rPr>
          <w:rFonts w:hint="eastAsia" w:ascii="微软雅黑" w:hAnsi="微软雅黑" w:eastAsia="微软雅黑" w:cs="微软雅黑"/>
          <w:spacing w:val="-1"/>
          <w:sz w:val="30"/>
          <w:szCs w:val="30"/>
        </w:rPr>
      </w:pPr>
    </w:p>
    <w:p w14:paraId="7EB1D7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divine lawgiver settles the question in a few words: "They shall be one flesh."</w:t>
      </w:r>
    </w:p>
    <w:p w14:paraId="2C0E476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神圣的立法者用寥寥数语解决了这个问题：“二人成为一体。”</w:t>
      </w:r>
    </w:p>
    <w:p w14:paraId="12DA1E44">
      <w:pPr>
        <w:pStyle w:val="3"/>
        <w:spacing w:before="322" w:line="252" w:lineRule="auto"/>
        <w:ind w:right="13" w:firstLine="4"/>
        <w:jc w:val="both"/>
        <w:rPr>
          <w:rFonts w:hint="eastAsia" w:ascii="微软雅黑" w:hAnsi="微软雅黑" w:eastAsia="微软雅黑" w:cs="微软雅黑"/>
          <w:spacing w:val="-1"/>
          <w:sz w:val="30"/>
          <w:szCs w:val="30"/>
        </w:rPr>
      </w:pPr>
    </w:p>
    <w:p w14:paraId="267A34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people far removed from all sickly sensibility never witness the solemnization of a marriage without strong emotion.</w:t>
      </w:r>
    </w:p>
    <w:p w14:paraId="4A2D73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有些远离病态敏感的人，在见证婚礼时总会产生强烈的情感。</w:t>
      </w:r>
    </w:p>
    <w:p w14:paraId="686FCD8B">
      <w:pPr>
        <w:pStyle w:val="3"/>
        <w:spacing w:before="322" w:line="252" w:lineRule="auto"/>
        <w:ind w:right="13" w:firstLine="4"/>
        <w:jc w:val="both"/>
        <w:rPr>
          <w:rFonts w:hint="eastAsia" w:ascii="微软雅黑" w:hAnsi="微软雅黑" w:eastAsia="微软雅黑" w:cs="微软雅黑"/>
          <w:spacing w:val="-1"/>
          <w:sz w:val="30"/>
          <w:szCs w:val="30"/>
        </w:rPr>
      </w:pPr>
    </w:p>
    <w:p w14:paraId="57B3EE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 that noble, generous young man, full of energy, courage and magnanimity.</w:t>
      </w:r>
    </w:p>
    <w:p w14:paraId="1583E0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看那个高尚、慷慨的年轻人，充满活力、勇气和宽宏大量。</w:t>
      </w:r>
    </w:p>
    <w:p w14:paraId="67F71411">
      <w:pPr>
        <w:pStyle w:val="3"/>
        <w:spacing w:before="322" w:line="252" w:lineRule="auto"/>
        <w:ind w:right="13" w:firstLine="4"/>
        <w:jc w:val="both"/>
        <w:rPr>
          <w:rFonts w:hint="eastAsia" w:ascii="微软雅黑" w:hAnsi="微软雅黑" w:eastAsia="微软雅黑" w:cs="微软雅黑"/>
          <w:spacing w:val="-1"/>
          <w:sz w:val="30"/>
          <w:szCs w:val="30"/>
        </w:rPr>
      </w:pPr>
    </w:p>
    <w:p w14:paraId="018F07F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sincerely plighted his troth.</w:t>
      </w:r>
    </w:p>
    <w:p w14:paraId="19EB81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他已真诚地许下诺言。</w:t>
      </w:r>
    </w:p>
    <w:p w14:paraId="3E3DBDCA">
      <w:pPr>
        <w:pStyle w:val="3"/>
        <w:spacing w:before="322" w:line="252" w:lineRule="auto"/>
        <w:ind w:right="13" w:firstLine="4"/>
        <w:jc w:val="both"/>
        <w:rPr>
          <w:rFonts w:hint="eastAsia" w:ascii="微软雅黑" w:hAnsi="微软雅黑" w:eastAsia="微软雅黑" w:cs="微软雅黑"/>
          <w:spacing w:val="-1"/>
          <w:sz w:val="30"/>
          <w:szCs w:val="30"/>
        </w:rPr>
      </w:pPr>
    </w:p>
    <w:p w14:paraId="75C527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not hesitate a moment to step in between his loved one and the stroke of death, and thus save her from all harm.</w:t>
      </w:r>
    </w:p>
    <w:p w14:paraId="3D541E7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他会毫不犹豫地挡在他所爱的人和死亡打击之间，从而将她从一切伤害中拯救出来。</w:t>
      </w:r>
    </w:p>
    <w:p w14:paraId="3CC63172">
      <w:pPr>
        <w:pStyle w:val="3"/>
        <w:spacing w:before="322" w:line="252" w:lineRule="auto"/>
        <w:ind w:right="13" w:firstLine="4"/>
        <w:jc w:val="both"/>
        <w:rPr>
          <w:rFonts w:hint="eastAsia" w:ascii="微软雅黑" w:hAnsi="微软雅黑" w:eastAsia="微软雅黑" w:cs="微软雅黑"/>
          <w:spacing w:val="-1"/>
          <w:sz w:val="30"/>
          <w:szCs w:val="30"/>
        </w:rPr>
      </w:pPr>
    </w:p>
    <w:p w14:paraId="729C48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his side stands "a lovely female clothed in all the freshness of youth, and surpassing beauty....</w:t>
      </w:r>
    </w:p>
    <w:p w14:paraId="2C84EF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在他身边站着“一位可爱的女性，披着青春的清新，美丽超群……</w:t>
      </w:r>
    </w:p>
    <w:p w14:paraId="00217166">
      <w:pPr>
        <w:pStyle w:val="3"/>
        <w:spacing w:before="322" w:line="252" w:lineRule="auto"/>
        <w:ind w:right="13" w:firstLine="4"/>
        <w:jc w:val="both"/>
        <w:rPr>
          <w:rFonts w:hint="eastAsia" w:ascii="微软雅黑" w:hAnsi="微软雅黑" w:eastAsia="微软雅黑" w:cs="微软雅黑"/>
          <w:spacing w:val="-1"/>
          <w:sz w:val="30"/>
          <w:szCs w:val="30"/>
        </w:rPr>
      </w:pPr>
    </w:p>
    <w:p w14:paraId="131E9E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trusting, the heroic devotion, which impels her to leave country, parents, for a comparative stranger, she has launched her frail bark upon a wide and stormy sea.</w:t>
      </w:r>
    </w:p>
    <w:p w14:paraId="3E13763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带着那种促使她为了一个相对陌生的人而离开国家、父母的信任和英勇奉献，她将她脆弱的小船推向了广阔而风暴肆虐的大海。</w:t>
      </w:r>
    </w:p>
    <w:p w14:paraId="53035BF9">
      <w:pPr>
        <w:pStyle w:val="3"/>
        <w:spacing w:before="322" w:line="252" w:lineRule="auto"/>
        <w:ind w:right="13" w:firstLine="4"/>
        <w:jc w:val="both"/>
        <w:rPr>
          <w:rFonts w:hint="eastAsia" w:ascii="微软雅黑" w:hAnsi="微软雅黑" w:eastAsia="微软雅黑" w:cs="微软雅黑"/>
          <w:spacing w:val="-1"/>
          <w:sz w:val="30"/>
          <w:szCs w:val="30"/>
        </w:rPr>
      </w:pPr>
    </w:p>
    <w:p w14:paraId="7AB52D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handed over her happiness and doom for this world, to another's keeping.</w:t>
      </w:r>
    </w:p>
    <w:p w14:paraId="075CDB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她已将她在这个世界上的幸福和命运交给了另一个人保管。</w:t>
      </w:r>
    </w:p>
    <w:p w14:paraId="6A23075E">
      <w:pPr>
        <w:pStyle w:val="3"/>
        <w:spacing w:before="322" w:line="252" w:lineRule="auto"/>
        <w:ind w:right="13" w:firstLine="4"/>
        <w:jc w:val="both"/>
        <w:rPr>
          <w:rFonts w:hint="eastAsia" w:ascii="微软雅黑" w:hAnsi="微软雅黑" w:eastAsia="微软雅黑" w:cs="微软雅黑"/>
          <w:spacing w:val="-1"/>
          <w:sz w:val="30"/>
          <w:szCs w:val="30"/>
        </w:rPr>
      </w:pPr>
    </w:p>
    <w:p w14:paraId="23A0DB8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she has done it fearlessly, for love whispers to her, that her chosen guardian and protector bears a manly and a noble heart.</w:t>
      </w:r>
    </w:p>
    <w:p w14:paraId="3623F58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但她无所畏惧地这样做了，因为爱对她耳语说，她选择的监护人和保护者拥有一颗男子汉的高尚之心。</w:t>
      </w:r>
    </w:p>
    <w:p w14:paraId="65BCDDCB">
      <w:pPr>
        <w:pStyle w:val="3"/>
        <w:spacing w:before="322" w:line="252" w:lineRule="auto"/>
        <w:ind w:right="13" w:firstLine="4"/>
        <w:jc w:val="both"/>
        <w:rPr>
          <w:rFonts w:hint="eastAsia" w:ascii="微软雅黑" w:hAnsi="微软雅黑" w:eastAsia="微软雅黑" w:cs="微软雅黑"/>
          <w:spacing w:val="-1"/>
          <w:sz w:val="30"/>
          <w:szCs w:val="30"/>
        </w:rPr>
      </w:pPr>
    </w:p>
    <w:p w14:paraId="55E1C59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Oh woe to him that forgets his oath and his manliness.</w:t>
      </w:r>
    </w:p>
    <w:p w14:paraId="7F84A4A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噢，那个忘记誓言和男子气概的人有祸了。</w:t>
      </w:r>
    </w:p>
    <w:p w14:paraId="75C1FDCF">
      <w:pPr>
        <w:pStyle w:val="3"/>
        <w:spacing w:before="322" w:line="252" w:lineRule="auto"/>
        <w:ind w:right="13" w:firstLine="4"/>
        <w:jc w:val="both"/>
        <w:rPr>
          <w:rFonts w:hint="eastAsia" w:ascii="微软雅黑" w:hAnsi="微软雅黑" w:eastAsia="微软雅黑" w:cs="微软雅黑"/>
          <w:spacing w:val="-1"/>
          <w:sz w:val="30"/>
          <w:szCs w:val="30"/>
        </w:rPr>
      </w:pPr>
    </w:p>
    <w:p w14:paraId="39E66B7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all read the story of the husband who in a moment of hasty wrath said to her who had but a few months before united her fate to his—"If you are not satisfied with my conduct, go, return to your friends and your happiness."</w:t>
      </w:r>
    </w:p>
    <w:p w14:paraId="0A3A50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我们都读过那个丈夫的故事，他在一时冲动的愤怒中对几个月前才与他结合的妻子说——“如果你对我的行为不满意，走吧，回到你的朋友和你的幸福中去。”</w:t>
      </w:r>
    </w:p>
    <w:p w14:paraId="63ACD2E1">
      <w:pPr>
        <w:pStyle w:val="3"/>
        <w:spacing w:before="322" w:line="252" w:lineRule="auto"/>
        <w:ind w:right="13" w:firstLine="4"/>
        <w:jc w:val="both"/>
        <w:rPr>
          <w:rFonts w:hint="eastAsia" w:ascii="微软雅黑" w:hAnsi="微软雅黑" w:eastAsia="微软雅黑" w:cs="微软雅黑"/>
          <w:spacing w:val="-1"/>
          <w:sz w:val="30"/>
          <w:szCs w:val="30"/>
        </w:rPr>
      </w:pPr>
    </w:p>
    <w:p w14:paraId="6E801B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you give me back that which I brought to you?" asked the despairing wife.</w:t>
      </w:r>
    </w:p>
    <w:p w14:paraId="3FDA40A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“你能把我带给你的东西还给我吗？”绝望的妻子问。</w:t>
      </w:r>
    </w:p>
    <w:p w14:paraId="3B130063">
      <w:pPr>
        <w:pStyle w:val="3"/>
        <w:spacing w:before="322" w:line="252" w:lineRule="auto"/>
        <w:ind w:right="13" w:firstLine="4"/>
        <w:jc w:val="both"/>
        <w:rPr>
          <w:rFonts w:hint="eastAsia" w:ascii="微软雅黑" w:hAnsi="微软雅黑" w:eastAsia="微软雅黑" w:cs="微软雅黑"/>
          <w:spacing w:val="-1"/>
          <w:sz w:val="30"/>
          <w:szCs w:val="30"/>
        </w:rPr>
      </w:pPr>
    </w:p>
    <w:p w14:paraId="2800AA7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he replied, "all your wealth shall go with you; I covet it not."</w:t>
      </w:r>
    </w:p>
    <w:p w14:paraId="24AE07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“是的，”他回答，“你所有的财富都随你带走；我不贪图它。”</w:t>
      </w:r>
    </w:p>
    <w:p w14:paraId="3EA30FB0">
      <w:pPr>
        <w:pStyle w:val="3"/>
        <w:spacing w:before="322" w:line="252" w:lineRule="auto"/>
        <w:ind w:right="13" w:firstLine="4"/>
        <w:jc w:val="both"/>
        <w:rPr>
          <w:rFonts w:hint="eastAsia" w:ascii="微软雅黑" w:hAnsi="微软雅黑" w:eastAsia="微软雅黑" w:cs="微软雅黑"/>
          <w:spacing w:val="-1"/>
          <w:sz w:val="30"/>
          <w:szCs w:val="30"/>
        </w:rPr>
      </w:pPr>
    </w:p>
    <w:p w14:paraId="7A5E34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she answered, "I thought not of my wealth—I spoke of my devoted love; can you give that back to me?"</w:t>
      </w:r>
    </w:p>
    <w:p w14:paraId="30119A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“唉，”她回答，“我指的不是我的财富——我说的是我全心全意的爱；你能把它还给我吗？”</w:t>
      </w:r>
    </w:p>
    <w:p w14:paraId="413AFA11">
      <w:pPr>
        <w:pStyle w:val="3"/>
        <w:spacing w:before="322" w:line="252" w:lineRule="auto"/>
        <w:ind w:right="13" w:firstLine="4"/>
        <w:jc w:val="both"/>
        <w:rPr>
          <w:rFonts w:hint="eastAsia" w:ascii="微软雅黑" w:hAnsi="微软雅黑" w:eastAsia="微软雅黑" w:cs="微软雅黑"/>
          <w:spacing w:val="-1"/>
          <w:sz w:val="30"/>
          <w:szCs w:val="30"/>
        </w:rPr>
      </w:pPr>
    </w:p>
    <w:p w14:paraId="2604000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said the man, as he flung himself at her feet. "No! I cannot restore that, but I will do more—I will keep it unsullied and untainted;</w:t>
      </w:r>
    </w:p>
    <w:p w14:paraId="193DC9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“不！”那个男人说着，扑倒在她脚下。“不！我无法归还那个，但我会做得更多——我会保持它的纯洁无瑕；</w:t>
      </w:r>
    </w:p>
    <w:p w14:paraId="6186DBA7">
      <w:pPr>
        <w:pStyle w:val="3"/>
        <w:spacing w:before="322" w:line="252" w:lineRule="auto"/>
        <w:ind w:right="13" w:firstLine="4"/>
        <w:jc w:val="both"/>
        <w:rPr>
          <w:rFonts w:hint="eastAsia" w:ascii="微软雅黑" w:hAnsi="微软雅黑" w:eastAsia="微软雅黑" w:cs="微软雅黑"/>
          <w:spacing w:val="-1"/>
          <w:sz w:val="30"/>
          <w:szCs w:val="30"/>
        </w:rPr>
      </w:pPr>
    </w:p>
    <w:p w14:paraId="08FD58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cherish it through my life, and in my death; and never again will I forget that I have sworn to protect and cherish her, who gave up to me all she held most dear."</w:t>
      </w:r>
    </w:p>
    <w:p w14:paraId="144212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我会在我有生之年，以及在我死时珍惜它；我再也不会忘记我曾发誓保护和珍惜那个把她最珍视的一切都交给了我的她。”</w:t>
      </w:r>
    </w:p>
    <w:p w14:paraId="10A92993">
      <w:pPr>
        <w:pStyle w:val="3"/>
        <w:spacing w:before="322" w:line="252" w:lineRule="auto"/>
        <w:ind w:right="13" w:firstLine="4"/>
        <w:jc w:val="both"/>
        <w:rPr>
          <w:rFonts w:hint="eastAsia" w:ascii="微软雅黑" w:hAnsi="微软雅黑" w:eastAsia="微软雅黑" w:cs="微软雅黑"/>
          <w:spacing w:val="-1"/>
          <w:sz w:val="30"/>
          <w:szCs w:val="30"/>
        </w:rPr>
      </w:pPr>
    </w:p>
    <w:p w14:paraId="1AC5FE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marriage state is honorable.</w:t>
      </w:r>
    </w:p>
    <w:p w14:paraId="4EDBE5C8">
      <w:pPr>
        <w:pStyle w:val="3"/>
        <w:spacing w:before="322" w:line="252" w:lineRule="auto"/>
        <w:ind w:right="13" w:firstLine="4"/>
        <w:jc w:val="both"/>
        <w:rPr>
          <w:rFonts w:hint="eastAsia" w:ascii="微软雅黑" w:hAnsi="微软雅黑" w:eastAsia="微软雅黑" w:cs="微软雅黑"/>
          <w:spacing w:val="-1"/>
          <w:sz w:val="30"/>
          <w:szCs w:val="30"/>
        </w:rPr>
      </w:pPr>
    </w:p>
    <w:p w14:paraId="196B888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婚姻状态是尊贵的。</w:t>
      </w:r>
    </w:p>
    <w:p w14:paraId="35E71265">
      <w:pPr>
        <w:pStyle w:val="3"/>
        <w:spacing w:before="322" w:line="252" w:lineRule="auto"/>
        <w:ind w:right="13" w:firstLine="4"/>
        <w:jc w:val="both"/>
        <w:rPr>
          <w:rFonts w:hint="eastAsia" w:ascii="微软雅黑" w:hAnsi="微软雅黑" w:eastAsia="微软雅黑" w:cs="微软雅黑"/>
          <w:spacing w:val="-1"/>
          <w:sz w:val="30"/>
          <w:szCs w:val="30"/>
        </w:rPr>
      </w:pPr>
    </w:p>
    <w:p w14:paraId="2FB233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ages the wise and good of all countries have bestowed upon it high commendations.</w:t>
      </w:r>
    </w:p>
    <w:p w14:paraId="654ABA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历代各国贤达都对其给予了高度赞扬。</w:t>
      </w:r>
    </w:p>
    <w:p w14:paraId="4A843D2F">
      <w:pPr>
        <w:pStyle w:val="3"/>
        <w:spacing w:before="322" w:line="252" w:lineRule="auto"/>
        <w:ind w:right="13" w:firstLine="4"/>
        <w:jc w:val="both"/>
        <w:rPr>
          <w:rFonts w:hint="eastAsia" w:ascii="微软雅黑" w:hAnsi="微软雅黑" w:eastAsia="微软雅黑" w:cs="微软雅黑"/>
          <w:spacing w:val="-1"/>
          <w:sz w:val="30"/>
          <w:szCs w:val="30"/>
        </w:rPr>
      </w:pPr>
    </w:p>
    <w:p w14:paraId="53A248B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Hooker says: "The bond of wedlock has been always, more or less, esteemed of as a thing religious and sacred. The title, which the very heathen themselves do thereunto oftentimes give, is, holy."</w:t>
      </w:r>
    </w:p>
    <w:p w14:paraId="47C137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胡克（Hooker）说：“婚姻的纽带总是或多或少被视为一种宗教和神圣的事物。即使是异教徒自己也常赋予它的头衔是‘神圣’。”</w:t>
      </w:r>
    </w:p>
    <w:p w14:paraId="4D810693">
      <w:pPr>
        <w:pStyle w:val="3"/>
        <w:spacing w:before="322" w:line="252" w:lineRule="auto"/>
        <w:ind w:right="13" w:firstLine="4"/>
        <w:jc w:val="both"/>
        <w:rPr>
          <w:rFonts w:hint="eastAsia" w:ascii="微软雅黑" w:hAnsi="微软雅黑" w:eastAsia="微软雅黑" w:cs="微软雅黑"/>
          <w:spacing w:val="-1"/>
          <w:sz w:val="30"/>
          <w:szCs w:val="30"/>
        </w:rPr>
      </w:pPr>
    </w:p>
    <w:p w14:paraId="7BED7C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Johnson: "Marriage is the best state for man in general, and every man is a worse man, in proportion as he is unfit for the marriage state."</w:t>
      </w:r>
    </w:p>
    <w:p w14:paraId="4195AE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约翰逊博士：“婚姻总体上是人类最好的状态，每个人不适合婚姻状态的程度越高，他就越是个糟糕的人。”</w:t>
      </w:r>
    </w:p>
    <w:p w14:paraId="49AA7854">
      <w:pPr>
        <w:pStyle w:val="3"/>
        <w:spacing w:before="322" w:line="252" w:lineRule="auto"/>
        <w:ind w:right="13" w:firstLine="4"/>
        <w:jc w:val="both"/>
        <w:rPr>
          <w:rFonts w:hint="eastAsia" w:ascii="微软雅黑" w:hAnsi="微软雅黑" w:eastAsia="微软雅黑" w:cs="微软雅黑"/>
          <w:spacing w:val="-1"/>
          <w:sz w:val="30"/>
          <w:szCs w:val="30"/>
        </w:rPr>
      </w:pPr>
    </w:p>
    <w:p w14:paraId="714D477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Addison: "Two people, who have chosen each other out of all the species, with design to be each other's mutual comfort and entertainment, have in that action bound themselves to be kind, affable, discreet, forgiving; patient and joyful with respect to each other's frailties and imperfections to the end of their lives."</w:t>
      </w:r>
    </w:p>
    <w:p w14:paraId="55416CE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艾迪生（Addison）：“两个在所有物种中选择了彼此的人，旨在成为彼此的安慰和娱乐，他们在这一行动中约束自己要仁慈、和蔼、谨慎、宽容；在彼此的弱点和不完美方面，终生保持耐心和喜乐。”</w:t>
      </w:r>
    </w:p>
    <w:p w14:paraId="701A952E">
      <w:pPr>
        <w:pStyle w:val="3"/>
        <w:spacing w:before="322" w:line="252" w:lineRule="auto"/>
        <w:ind w:right="13" w:firstLine="4"/>
        <w:jc w:val="both"/>
        <w:rPr>
          <w:rFonts w:hint="eastAsia" w:ascii="微软雅黑" w:hAnsi="微软雅黑" w:eastAsia="微软雅黑" w:cs="微软雅黑"/>
          <w:spacing w:val="-1"/>
          <w:sz w:val="30"/>
          <w:szCs w:val="30"/>
        </w:rPr>
      </w:pPr>
    </w:p>
    <w:p w14:paraId="7E00C49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Newton says: "Marriage has been, and is, to me, the best and dearest of temporal blessings....</w:t>
      </w:r>
    </w:p>
    <w:p w14:paraId="6B9E55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约翰·牛顿（John Newton）说：“婚姻对我来说一直，而且现在仍然是，最好和最珍贵的世俗祝福......</w:t>
      </w:r>
    </w:p>
    <w:p w14:paraId="6373197F">
      <w:pPr>
        <w:pStyle w:val="3"/>
        <w:spacing w:before="322" w:line="252" w:lineRule="auto"/>
        <w:ind w:right="13" w:firstLine="4"/>
        <w:jc w:val="both"/>
        <w:rPr>
          <w:rFonts w:hint="eastAsia" w:ascii="微软雅黑" w:hAnsi="微软雅黑" w:eastAsia="微软雅黑" w:cs="微软雅黑"/>
          <w:spacing w:val="-1"/>
          <w:sz w:val="30"/>
          <w:szCs w:val="30"/>
        </w:rPr>
      </w:pPr>
    </w:p>
    <w:p w14:paraId="479FEE5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Long experience and much observation have convinced me, that the marriage state, when properly formed and prudently conducted, affords the nearest approach to happiness, (of a merely temporal kind) that can be attained in this uncertain world, and which will best abide the test of sober reflection."</w:t>
      </w:r>
    </w:p>
    <w:p w14:paraId="5ECC81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长期的经验和大量的观察使我相信，当婚姻状态形成得当且经营谨慎时，它提供了在这个不确定的世界中可以获得的（仅就世俗而言）最接近幸福的状态，也是最能经受住清醒反思考验的状态。”</w:t>
      </w:r>
    </w:p>
    <w:p w14:paraId="1338D209">
      <w:pPr>
        <w:pStyle w:val="3"/>
        <w:spacing w:before="322" w:line="252" w:lineRule="auto"/>
        <w:ind w:right="13" w:firstLine="4"/>
        <w:jc w:val="both"/>
        <w:rPr>
          <w:rFonts w:hint="eastAsia" w:ascii="微软雅黑" w:hAnsi="微软雅黑" w:eastAsia="微软雅黑" w:cs="微软雅黑"/>
          <w:spacing w:val="-1"/>
          <w:sz w:val="30"/>
          <w:szCs w:val="30"/>
        </w:rPr>
      </w:pPr>
    </w:p>
    <w:p w14:paraId="7F568B6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Creator has dignified this state by legislating upon it under every dispensation of his government over men.</w:t>
      </w:r>
    </w:p>
    <w:p w14:paraId="3E6D17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我们的造物主通过在祂统治人类的每一个时代对其进行立法，使这一状态变得尊贵。</w:t>
      </w:r>
    </w:p>
    <w:p w14:paraId="1C0492C3">
      <w:pPr>
        <w:pStyle w:val="3"/>
        <w:spacing w:before="322" w:line="252" w:lineRule="auto"/>
        <w:ind w:right="13" w:firstLine="4"/>
        <w:jc w:val="both"/>
        <w:rPr>
          <w:rFonts w:hint="eastAsia" w:ascii="微软雅黑" w:hAnsi="微软雅黑" w:eastAsia="微软雅黑" w:cs="微软雅黑"/>
          <w:spacing w:val="-1"/>
          <w:sz w:val="30"/>
          <w:szCs w:val="30"/>
        </w:rPr>
      </w:pPr>
    </w:p>
    <w:p w14:paraId="5E90DD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Eden—before man was a sinner—in the Hebrew commonwealth as organized by Moses, and under the reign of Messiah, marriage has been regulated, guarded and honored by solemn enactments, the whole tenor of which was to raise it high in the esteem of men.</w:t>
      </w:r>
    </w:p>
    <w:p w14:paraId="65D517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在伊甸园——在人成为罪人之前——在摩西组织的希伯来联邦中，以及在弥赛亚的统治下，婚姻一直受到庄严法规的规范、保护和尊荣，其全部主旨是将其在人们的评价中提升到很高的位置。</w:t>
      </w:r>
    </w:p>
    <w:p w14:paraId="6FA5507D">
      <w:pPr>
        <w:pStyle w:val="3"/>
        <w:spacing w:before="322" w:line="252" w:lineRule="auto"/>
        <w:ind w:right="13" w:firstLine="4"/>
        <w:jc w:val="both"/>
        <w:rPr>
          <w:rFonts w:hint="eastAsia" w:ascii="微软雅黑" w:hAnsi="微软雅黑" w:eastAsia="微软雅黑" w:cs="微软雅黑"/>
          <w:spacing w:val="-1"/>
          <w:sz w:val="30"/>
          <w:szCs w:val="30"/>
        </w:rPr>
      </w:pPr>
    </w:p>
    <w:p w14:paraId="32B2B4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was upon earth, he wrought his first miracle at a marriage in Cana of Galilee, which he graced with his presence.</w:t>
      </w:r>
    </w:p>
    <w:p w14:paraId="3D8953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当基督在世上时，祂在加利利的迦拿的一个婚礼上行了祂的第一个神迹，祂的光临为婚礼增光添彩。</w:t>
      </w:r>
    </w:p>
    <w:p w14:paraId="17949BFE">
      <w:pPr>
        <w:pStyle w:val="3"/>
        <w:spacing w:before="322" w:line="252" w:lineRule="auto"/>
        <w:ind w:right="13" w:firstLine="4"/>
        <w:jc w:val="both"/>
        <w:rPr>
          <w:rFonts w:hint="eastAsia" w:ascii="微软雅黑" w:hAnsi="微软雅黑" w:eastAsia="微软雅黑" w:cs="微软雅黑"/>
          <w:spacing w:val="-1"/>
          <w:sz w:val="30"/>
          <w:szCs w:val="30"/>
        </w:rPr>
      </w:pPr>
    </w:p>
    <w:p w14:paraId="39B1D8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Lest there should remain a shadow of a doubt in the human mind, God has declared by an inspired apostle that "marriage is honorable in all." Heb. 13:4.</w:t>
      </w:r>
    </w:p>
    <w:p w14:paraId="0468FA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为了不让人心中留下一丝怀疑，上帝藉着受启示的使徒宣告“婚姻，人人都当尊重。”希伯来书 13:4。</w:t>
      </w:r>
    </w:p>
    <w:p w14:paraId="3F6D4A57">
      <w:pPr>
        <w:pStyle w:val="3"/>
        <w:spacing w:before="322" w:line="252" w:lineRule="auto"/>
        <w:ind w:right="13" w:firstLine="4"/>
        <w:jc w:val="both"/>
        <w:rPr>
          <w:rFonts w:hint="eastAsia" w:ascii="微软雅黑" w:hAnsi="微软雅黑" w:eastAsia="微软雅黑" w:cs="微软雅黑"/>
          <w:spacing w:val="-1"/>
          <w:sz w:val="30"/>
          <w:szCs w:val="30"/>
        </w:rPr>
      </w:pPr>
    </w:p>
    <w:p w14:paraId="6EF1E4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clear, unequivocal teaching of inspiration, we may rest the defense of the honorableness of marriage in all classes and conditions of life, high and low, lay and clerical.</w:t>
      </w:r>
    </w:p>
    <w:p w14:paraId="24C78B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在这个清晰、明确的启示教导上，我们可以确立对生活各阶层和各状况中婚姻尊贵性的辩护，无论是高低贵贱，还是平信徒与神职人员。</w:t>
      </w:r>
    </w:p>
    <w:p w14:paraId="6CC587D3">
      <w:pPr>
        <w:pStyle w:val="3"/>
        <w:spacing w:before="322" w:line="252" w:lineRule="auto"/>
        <w:ind w:right="13" w:firstLine="4"/>
        <w:jc w:val="both"/>
        <w:rPr>
          <w:rFonts w:hint="eastAsia" w:ascii="微软雅黑" w:hAnsi="微软雅黑" w:eastAsia="微软雅黑" w:cs="微软雅黑"/>
          <w:spacing w:val="-1"/>
          <w:sz w:val="30"/>
          <w:szCs w:val="30"/>
        </w:rPr>
      </w:pPr>
    </w:p>
    <w:p w14:paraId="77A3FD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this institution has long been assaulted by ignorant and wicked men.</w:t>
      </w:r>
    </w:p>
    <w:p w14:paraId="51B88DAF">
      <w:pPr>
        <w:pStyle w:val="3"/>
        <w:spacing w:before="322" w:line="252" w:lineRule="auto"/>
        <w:ind w:right="13" w:firstLine="4"/>
        <w:jc w:val="both"/>
        <w:rPr>
          <w:rFonts w:hint="eastAsia" w:ascii="微软雅黑" w:hAnsi="微软雅黑" w:eastAsia="微软雅黑" w:cs="微软雅黑"/>
          <w:spacing w:val="-1"/>
          <w:sz w:val="30"/>
          <w:szCs w:val="30"/>
        </w:rPr>
      </w:pPr>
    </w:p>
    <w:p w14:paraId="7284E1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然而，这一制度长期以来一直受到无知和邪恶之人的攻击。</w:t>
      </w:r>
    </w:p>
    <w:p w14:paraId="51D7F797">
      <w:pPr>
        <w:pStyle w:val="3"/>
        <w:spacing w:before="322" w:line="252" w:lineRule="auto"/>
        <w:ind w:right="13" w:firstLine="4"/>
        <w:jc w:val="both"/>
        <w:rPr>
          <w:rFonts w:hint="eastAsia" w:ascii="微软雅黑" w:hAnsi="微软雅黑" w:eastAsia="微软雅黑" w:cs="微软雅黑"/>
          <w:spacing w:val="-1"/>
          <w:sz w:val="30"/>
          <w:szCs w:val="30"/>
        </w:rPr>
      </w:pPr>
    </w:p>
    <w:p w14:paraId="609F513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Various apostates from the truth of God have made war upon it.</w:t>
      </w:r>
    </w:p>
    <w:p w14:paraId="1C82F4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各种背离上帝真理的人都对它发动了战争。</w:t>
      </w:r>
    </w:p>
    <w:p w14:paraId="3F6F714B">
      <w:pPr>
        <w:pStyle w:val="3"/>
        <w:spacing w:before="322" w:line="252" w:lineRule="auto"/>
        <w:ind w:right="13" w:firstLine="4"/>
        <w:jc w:val="both"/>
        <w:rPr>
          <w:rFonts w:hint="eastAsia" w:ascii="微软雅黑" w:hAnsi="微软雅黑" w:eastAsia="微软雅黑" w:cs="微软雅黑"/>
          <w:spacing w:val="-1"/>
          <w:sz w:val="30"/>
          <w:szCs w:val="30"/>
        </w:rPr>
      </w:pPr>
    </w:p>
    <w:p w14:paraId="307B7D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apostles predicted the appearance of men who would "depart from the faith, giving heed to seducing spirits, and doctrines of devils, speaking lies in hypocrisy, having their conscience seared with a hot iron, forbidding to marry, etc." 1 Tim. 4:1-3.</w:t>
      </w:r>
    </w:p>
    <w:p w14:paraId="68F57C8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基督的使徒预言会出现那些“离弃真道，听从那引诱人的邪灵和鬼魔的道理......这等人的良心如同被热铁烙惯了一般。他们禁止嫁娶......”的人。提摩太前书 4:1-3。</w:t>
      </w:r>
    </w:p>
    <w:p w14:paraId="5847B40E">
      <w:pPr>
        <w:pStyle w:val="3"/>
        <w:spacing w:before="322" w:line="252" w:lineRule="auto"/>
        <w:ind w:right="13" w:firstLine="4"/>
        <w:jc w:val="both"/>
        <w:rPr>
          <w:rFonts w:hint="eastAsia" w:ascii="微软雅黑" w:hAnsi="微软雅黑" w:eastAsia="微软雅黑" w:cs="微软雅黑"/>
          <w:spacing w:val="-1"/>
          <w:sz w:val="30"/>
          <w:szCs w:val="30"/>
        </w:rPr>
      </w:pPr>
    </w:p>
    <w:p w14:paraId="380E9E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there early arose men, who exerted all their power against this great bulwark of virtue.</w:t>
      </w:r>
    </w:p>
    <w:p w14:paraId="74E459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因此，很早就有人出现，竭尽全力攻击这个美德的伟大堡垒。</w:t>
      </w:r>
    </w:p>
    <w:p w14:paraId="60DCBC3F">
      <w:pPr>
        <w:pStyle w:val="3"/>
        <w:spacing w:before="322" w:line="252" w:lineRule="auto"/>
        <w:ind w:right="13" w:firstLine="4"/>
        <w:jc w:val="both"/>
        <w:rPr>
          <w:rFonts w:hint="eastAsia" w:ascii="微软雅黑" w:hAnsi="微软雅黑" w:eastAsia="微软雅黑" w:cs="微软雅黑"/>
          <w:spacing w:val="-1"/>
          <w:sz w:val="30"/>
          <w:szCs w:val="30"/>
        </w:rPr>
      </w:pPr>
    </w:p>
    <w:p w14:paraId="18311F6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Irenaeus tells us that Saturninus and Marcion led the way in this unholy assault.</w:t>
      </w:r>
    </w:p>
    <w:p w14:paraId="4F54670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爱任纽告诉我们，萨图尼努斯（Saturninus）和马吉安（Marcion）在这场不神圣的攻击中带了头。</w:t>
      </w:r>
    </w:p>
    <w:p w14:paraId="23AD6308">
      <w:pPr>
        <w:pStyle w:val="3"/>
        <w:spacing w:before="322" w:line="252" w:lineRule="auto"/>
        <w:ind w:right="13" w:firstLine="4"/>
        <w:jc w:val="both"/>
        <w:rPr>
          <w:rFonts w:hint="eastAsia" w:ascii="微软雅黑" w:hAnsi="微软雅黑" w:eastAsia="微软雅黑" w:cs="微软雅黑"/>
          <w:spacing w:val="-1"/>
          <w:sz w:val="30"/>
          <w:szCs w:val="30"/>
        </w:rPr>
      </w:pPr>
    </w:p>
    <w:p w14:paraId="7BAA4FB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were followed by the sect of the Encratites, founded by Tatian.</w:t>
      </w:r>
    </w:p>
    <w:p w14:paraId="7E12538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紧随其后的是塔提安（Tatian）创立的禁欲派（Encratites）。</w:t>
      </w:r>
    </w:p>
    <w:p w14:paraId="59E82791">
      <w:pPr>
        <w:pStyle w:val="3"/>
        <w:spacing w:before="322" w:line="252" w:lineRule="auto"/>
        <w:ind w:right="13" w:firstLine="4"/>
        <w:jc w:val="both"/>
        <w:rPr>
          <w:rFonts w:hint="eastAsia" w:ascii="微软雅黑" w:hAnsi="微软雅黑" w:eastAsia="微软雅黑" w:cs="微软雅黑"/>
          <w:spacing w:val="-1"/>
          <w:sz w:val="30"/>
          <w:szCs w:val="30"/>
        </w:rPr>
      </w:pPr>
    </w:p>
    <w:p w14:paraId="662A8A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openly taught that "marriage was the work of the devil."</w:t>
      </w:r>
    </w:p>
    <w:p w14:paraId="6300575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他们公开教导“婚姻是魔鬼的工作”。</w:t>
      </w:r>
    </w:p>
    <w:p w14:paraId="0AF0F869">
      <w:pPr>
        <w:pStyle w:val="3"/>
        <w:spacing w:before="322" w:line="252" w:lineRule="auto"/>
        <w:ind w:right="13" w:firstLine="4"/>
        <w:jc w:val="both"/>
        <w:rPr>
          <w:rFonts w:hint="eastAsia" w:ascii="微软雅黑" w:hAnsi="微软雅黑" w:eastAsia="微软雅黑" w:cs="微软雅黑"/>
          <w:spacing w:val="-1"/>
          <w:sz w:val="30"/>
          <w:szCs w:val="30"/>
        </w:rPr>
      </w:pPr>
    </w:p>
    <w:p w14:paraId="17DC9BC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says, these errorists "would admit no married person into their society."</w:t>
      </w:r>
    </w:p>
    <w:p w14:paraId="727F3D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奥古斯丁说，这些谬误者“不接纳任何已婚人士加入他们的社团”。</w:t>
      </w:r>
    </w:p>
    <w:p w14:paraId="5176DFE8">
      <w:pPr>
        <w:pStyle w:val="3"/>
        <w:spacing w:before="322" w:line="252" w:lineRule="auto"/>
        <w:ind w:right="13" w:firstLine="4"/>
        <w:jc w:val="both"/>
        <w:rPr>
          <w:rFonts w:hint="eastAsia" w:ascii="微软雅黑" w:hAnsi="微软雅黑" w:eastAsia="微软雅黑" w:cs="微软雅黑"/>
          <w:spacing w:val="-1"/>
          <w:sz w:val="30"/>
          <w:szCs w:val="30"/>
        </w:rPr>
      </w:pPr>
    </w:p>
    <w:p w14:paraId="027356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Apostolici held the same views, and arrogantly denied all hope of salvation to such as were married, or would not grant a community of goods.</w:t>
      </w:r>
    </w:p>
    <w:p w14:paraId="0E55B3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使徒派（Apostolici）持有同样的观点，并傲慢地否认所有已婚者或不愿实行财产公有者的得救希望。</w:t>
      </w:r>
    </w:p>
    <w:p w14:paraId="03D7509C">
      <w:pPr>
        <w:pStyle w:val="3"/>
        <w:spacing w:before="322" w:line="252" w:lineRule="auto"/>
        <w:ind w:right="13" w:firstLine="4"/>
        <w:jc w:val="both"/>
        <w:rPr>
          <w:rFonts w:hint="eastAsia" w:ascii="微软雅黑" w:hAnsi="微软雅黑" w:eastAsia="微软雅黑" w:cs="微软雅黑"/>
          <w:spacing w:val="-1"/>
          <w:sz w:val="30"/>
          <w:szCs w:val="30"/>
        </w:rPr>
      </w:pPr>
    </w:p>
    <w:p w14:paraId="1D7022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tells us that the Manichees also condemned marriage and prohibited it as far as they could.</w:t>
      </w:r>
    </w:p>
    <w:p w14:paraId="7259813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奥古斯丁告诉我们，摩尼教徒也谴责婚姻，并尽可能禁止婚姻。</w:t>
      </w:r>
    </w:p>
    <w:p w14:paraId="1A78B1EE">
      <w:pPr>
        <w:pStyle w:val="3"/>
        <w:spacing w:before="322" w:line="252" w:lineRule="auto"/>
        <w:ind w:right="13" w:firstLine="4"/>
        <w:jc w:val="both"/>
        <w:rPr>
          <w:rFonts w:hint="eastAsia" w:ascii="微软雅黑" w:hAnsi="微软雅黑" w:eastAsia="微软雅黑" w:cs="微软雅黑"/>
          <w:spacing w:val="-1"/>
          <w:sz w:val="30"/>
          <w:szCs w:val="30"/>
        </w:rPr>
      </w:pPr>
    </w:p>
    <w:p w14:paraId="326478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Severians and Archontici held the same views.</w:t>
      </w:r>
    </w:p>
    <w:p w14:paraId="0509F53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“塞维利亚派（Severians）和执政官派（Archontici）持有同样的观点。</w:t>
      </w:r>
    </w:p>
    <w:p w14:paraId="3B0CF122">
      <w:pPr>
        <w:pStyle w:val="3"/>
        <w:spacing w:before="322" w:line="252" w:lineRule="auto"/>
        <w:ind w:right="13" w:firstLine="4"/>
        <w:jc w:val="both"/>
        <w:rPr>
          <w:rFonts w:hint="eastAsia" w:ascii="微软雅黑" w:hAnsi="微软雅黑" w:eastAsia="微软雅黑" w:cs="微软雅黑"/>
          <w:spacing w:val="-1"/>
          <w:sz w:val="30"/>
          <w:szCs w:val="30"/>
        </w:rPr>
      </w:pPr>
    </w:p>
    <w:p w14:paraId="42F4D3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their teachings were cruel and brutal.</w:t>
      </w:r>
    </w:p>
    <w:p w14:paraId="18639A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他们的一些教导残忍而野蛮。</w:t>
      </w:r>
    </w:p>
    <w:p w14:paraId="33F35749">
      <w:pPr>
        <w:pStyle w:val="3"/>
        <w:spacing w:before="322" w:line="252" w:lineRule="auto"/>
        <w:ind w:right="13" w:firstLine="4"/>
        <w:jc w:val="both"/>
        <w:rPr>
          <w:rFonts w:hint="eastAsia" w:ascii="微软雅黑" w:hAnsi="微软雅黑" w:eastAsia="微软雅黑" w:cs="微软雅黑"/>
          <w:spacing w:val="-1"/>
          <w:sz w:val="30"/>
          <w:szCs w:val="30"/>
        </w:rPr>
      </w:pPr>
    </w:p>
    <w:p w14:paraId="10612D9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said that "woman herself was the work of the devil."</w:t>
      </w:r>
    </w:p>
    <w:p w14:paraId="025417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他们说“女人本身就是魔鬼的作品”。</w:t>
      </w:r>
    </w:p>
    <w:p w14:paraId="00E217D8">
      <w:pPr>
        <w:pStyle w:val="3"/>
        <w:spacing w:before="322" w:line="252" w:lineRule="auto"/>
        <w:ind w:right="13" w:firstLine="4"/>
        <w:jc w:val="both"/>
        <w:rPr>
          <w:rFonts w:hint="eastAsia" w:ascii="微软雅黑" w:hAnsi="微软雅黑" w:eastAsia="微软雅黑" w:cs="微软雅黑"/>
          <w:spacing w:val="-1"/>
          <w:sz w:val="30"/>
          <w:szCs w:val="30"/>
        </w:rPr>
      </w:pPr>
    </w:p>
    <w:p w14:paraId="4F9456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these arose Hierax, whose followers took their name from him.</w:t>
      </w:r>
    </w:p>
    <w:p w14:paraId="319A41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在这些之后出现了希拉克斯（Hierax），他的追随者以他的名字命名。</w:t>
      </w:r>
    </w:p>
    <w:p w14:paraId="7E7871BD">
      <w:pPr>
        <w:pStyle w:val="3"/>
        <w:spacing w:before="322" w:line="252" w:lineRule="auto"/>
        <w:ind w:right="13" w:firstLine="4"/>
        <w:jc w:val="both"/>
        <w:rPr>
          <w:rFonts w:hint="eastAsia" w:ascii="微软雅黑" w:hAnsi="微软雅黑" w:eastAsia="微软雅黑" w:cs="微软雅黑"/>
          <w:spacing w:val="-1"/>
          <w:sz w:val="30"/>
          <w:szCs w:val="30"/>
        </w:rPr>
      </w:pPr>
    </w:p>
    <w:p w14:paraId="18C24D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taught that marriage belonged only to the Old Testament institutions; since the coming of Christ it was no longer lawful; and that no married person could obtain the heavenly kingdom.</w:t>
      </w:r>
    </w:p>
    <w:p w14:paraId="091F25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他教导说，婚姻只属于旧约制度；自基督降临以来，它就不再合法；并且没有已婚者能进入天国。</w:t>
      </w:r>
    </w:p>
    <w:p w14:paraId="5989D788">
      <w:pPr>
        <w:pStyle w:val="3"/>
        <w:spacing w:before="322" w:line="252" w:lineRule="auto"/>
        <w:ind w:right="13" w:firstLine="4"/>
        <w:jc w:val="both"/>
        <w:rPr>
          <w:rFonts w:hint="eastAsia" w:ascii="微软雅黑" w:hAnsi="微软雅黑" w:eastAsia="微软雅黑" w:cs="微软雅黑"/>
          <w:spacing w:val="-1"/>
          <w:sz w:val="30"/>
          <w:szCs w:val="30"/>
        </w:rPr>
      </w:pPr>
    </w:p>
    <w:p w14:paraId="10C21C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says that they "admitted none but monks and nuns, and such as were unmarried into their communion"</w:t>
      </w:r>
    </w:p>
    <w:p w14:paraId="5E49C9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奥古斯丁说他们“只接纳僧侣和修女，以及未婚者进入他们的团契”。</w:t>
      </w:r>
    </w:p>
    <w:p w14:paraId="158AAE2B">
      <w:pPr>
        <w:pStyle w:val="3"/>
        <w:spacing w:before="322" w:line="252" w:lineRule="auto"/>
        <w:ind w:right="13" w:firstLine="4"/>
        <w:jc w:val="both"/>
        <w:rPr>
          <w:rFonts w:hint="eastAsia" w:ascii="微软雅黑" w:hAnsi="微软雅黑" w:eastAsia="微软雅黑" w:cs="微软雅黑"/>
          <w:spacing w:val="-1"/>
          <w:sz w:val="30"/>
          <w:szCs w:val="30"/>
        </w:rPr>
      </w:pPr>
    </w:p>
    <w:p w14:paraId="2A9895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later arose Eustathius, bishop of Sebastia, who said that "no one who lived in a married state could have any hope in God."</w:t>
      </w:r>
    </w:p>
    <w:p w14:paraId="57057AA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更晚些时候出现了塞巴斯蒂亚的主教尤斯塔修斯（Eustathius），他说“任何生活在已婚状态中的人都不能对上帝有任何指望”。</w:t>
      </w:r>
    </w:p>
    <w:p w14:paraId="20C53CE1">
      <w:pPr>
        <w:pStyle w:val="3"/>
        <w:spacing w:before="322" w:line="252" w:lineRule="auto"/>
        <w:ind w:right="13" w:firstLine="4"/>
        <w:jc w:val="both"/>
        <w:rPr>
          <w:rFonts w:hint="eastAsia" w:ascii="微软雅黑" w:hAnsi="微软雅黑" w:eastAsia="微软雅黑" w:cs="微软雅黑"/>
          <w:spacing w:val="-1"/>
          <w:sz w:val="30"/>
          <w:szCs w:val="30"/>
        </w:rPr>
      </w:pPr>
    </w:p>
    <w:p w14:paraId="013B91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man had many followers.</w:t>
      </w:r>
    </w:p>
    <w:p w14:paraId="6E7B4E0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这人有许多追随者。</w:t>
      </w:r>
    </w:p>
    <w:p w14:paraId="5C8116E6">
      <w:pPr>
        <w:pStyle w:val="3"/>
        <w:spacing w:before="322" w:line="252" w:lineRule="auto"/>
        <w:ind w:right="13" w:firstLine="4"/>
        <w:jc w:val="both"/>
        <w:rPr>
          <w:rFonts w:hint="eastAsia" w:ascii="微软雅黑" w:hAnsi="微软雅黑" w:eastAsia="微软雅黑" w:cs="微软雅黑"/>
          <w:spacing w:val="-1"/>
          <w:sz w:val="30"/>
          <w:szCs w:val="30"/>
        </w:rPr>
      </w:pPr>
    </w:p>
    <w:p w14:paraId="3E36DE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his time we have had hosts of errorists, who have held that there was a holier state than that of virtuous wedlock.</w:t>
      </w:r>
    </w:p>
    <w:p w14:paraId="65711F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自他那个时代以来，我们有大量的谬误者，他们认为有一种比贞洁婚姻更神圣的状态。</w:t>
      </w:r>
    </w:p>
    <w:p w14:paraId="72652DE2">
      <w:pPr>
        <w:pStyle w:val="3"/>
        <w:spacing w:before="322" w:line="252" w:lineRule="auto"/>
        <w:ind w:right="13" w:firstLine="4"/>
        <w:jc w:val="both"/>
        <w:rPr>
          <w:rFonts w:hint="eastAsia" w:ascii="微软雅黑" w:hAnsi="微软雅黑" w:eastAsia="微软雅黑" w:cs="微软雅黑"/>
          <w:spacing w:val="-1"/>
          <w:sz w:val="30"/>
          <w:szCs w:val="30"/>
        </w:rPr>
      </w:pPr>
    </w:p>
    <w:p w14:paraId="6C1ABF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confident and plausible have been these empirics, that in almost every age they have had some followers, male and female.</w:t>
      </w:r>
    </w:p>
    <w:p w14:paraId="44728FD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这些经验主义者是如此自信和似是而非，以至于几乎在每个时代，他们都有一些追随者，无论男女。</w:t>
      </w:r>
    </w:p>
    <w:p w14:paraId="3351857D">
      <w:pPr>
        <w:pStyle w:val="3"/>
        <w:spacing w:before="322" w:line="252" w:lineRule="auto"/>
        <w:ind w:right="13" w:firstLine="4"/>
        <w:jc w:val="both"/>
        <w:rPr>
          <w:rFonts w:hint="eastAsia" w:ascii="微软雅黑" w:hAnsi="微软雅黑" w:eastAsia="微软雅黑" w:cs="微软雅黑"/>
          <w:spacing w:val="-1"/>
          <w:sz w:val="30"/>
          <w:szCs w:val="30"/>
        </w:rPr>
      </w:pPr>
    </w:p>
    <w:p w14:paraId="362A191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one of the gross inconsistencies of Popery that while, contrary to Scripture, it elevates marriage to the grade of a sacrament, it also, in the teeth of God's word, enjoins universal celibacy upon the clergy, and builds its prisons all over the world, where it locks up free-born females, white and black, who, under the force of superstitious fears and hopes, have been induced to take the vow of single life.</w:t>
      </w:r>
    </w:p>
    <w:p w14:paraId="28E7C9A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皇制的一个严重不一致之处在于，它一方面违背圣经将婚姻提升到圣礼的等级，另一方面又公然违背上帝的话语，强制神职人员普遍独身，并在世界各地建造监狱，将被迷信恐惧和希望所迫而发誓独身的自由女性（无论白人黑人）关押其中。</w:t>
      </w:r>
    </w:p>
    <w:p w14:paraId="7AA4801B">
      <w:pPr>
        <w:pStyle w:val="3"/>
        <w:spacing w:before="322" w:line="252" w:lineRule="auto"/>
        <w:ind w:right="13" w:firstLine="4"/>
        <w:jc w:val="both"/>
        <w:rPr>
          <w:rFonts w:hint="eastAsia" w:ascii="微软雅黑" w:hAnsi="微软雅黑" w:eastAsia="微软雅黑" w:cs="微软雅黑"/>
          <w:spacing w:val="-1"/>
          <w:sz w:val="30"/>
          <w:szCs w:val="30"/>
        </w:rPr>
      </w:pPr>
    </w:p>
    <w:p w14:paraId="0B66D5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all this there is not one word of divine authority.</w:t>
      </w:r>
    </w:p>
    <w:p w14:paraId="4A9E4C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但对于这一切，没有一句神圣的授权。</w:t>
      </w:r>
    </w:p>
    <w:p w14:paraId="10AAA3E7">
      <w:pPr>
        <w:pStyle w:val="3"/>
        <w:spacing w:before="322" w:line="252" w:lineRule="auto"/>
        <w:ind w:right="13" w:firstLine="4"/>
        <w:jc w:val="both"/>
        <w:rPr>
          <w:rFonts w:hint="eastAsia" w:ascii="微软雅黑" w:hAnsi="微软雅黑" w:eastAsia="微软雅黑" w:cs="微软雅黑"/>
          <w:spacing w:val="-1"/>
          <w:sz w:val="30"/>
          <w:szCs w:val="30"/>
        </w:rPr>
      </w:pPr>
    </w:p>
    <w:p w14:paraId="4AEA4E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the constitution of the Jewish commonwealth, the tribe of Levi was placed under the law of marriage just as were the other tribes.</w:t>
      </w:r>
    </w:p>
    <w:p w14:paraId="4D1FE61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根据犹太联邦的宪法，利未支派和其他支派一样被置于婚姻法之下。</w:t>
      </w:r>
    </w:p>
    <w:p w14:paraId="39B6426F">
      <w:pPr>
        <w:pStyle w:val="3"/>
        <w:spacing w:before="322" w:line="252" w:lineRule="auto"/>
        <w:ind w:right="13" w:firstLine="4"/>
        <w:jc w:val="both"/>
        <w:rPr>
          <w:rFonts w:hint="eastAsia" w:ascii="微软雅黑" w:hAnsi="微软雅黑" w:eastAsia="微软雅黑" w:cs="微软雅黑"/>
          <w:spacing w:val="-1"/>
          <w:sz w:val="30"/>
          <w:szCs w:val="30"/>
        </w:rPr>
      </w:pPr>
    </w:p>
    <w:p w14:paraId="0E8D25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succeeded the father in his sacred functions.</w:t>
      </w:r>
    </w:p>
    <w:p w14:paraId="351E0E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儿子继承父亲的神圣职能。</w:t>
      </w:r>
    </w:p>
    <w:p w14:paraId="142F70FE">
      <w:pPr>
        <w:pStyle w:val="3"/>
        <w:spacing w:before="322" w:line="252" w:lineRule="auto"/>
        <w:ind w:right="13" w:firstLine="4"/>
        <w:jc w:val="both"/>
        <w:rPr>
          <w:rFonts w:hint="eastAsia" w:ascii="微软雅黑" w:hAnsi="微软雅黑" w:eastAsia="微软雅黑" w:cs="微软雅黑"/>
          <w:spacing w:val="-1"/>
          <w:sz w:val="30"/>
          <w:szCs w:val="30"/>
        </w:rPr>
      </w:pPr>
    </w:p>
    <w:p w14:paraId="5F3B78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was the doctrine of universal celibacy of the clergy known among the apostles.</w:t>
      </w:r>
    </w:p>
    <w:p w14:paraId="2BA9E35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使徒中也不知道神职人员普遍独身的教义。</w:t>
      </w:r>
    </w:p>
    <w:p w14:paraId="70F226B0">
      <w:pPr>
        <w:pStyle w:val="3"/>
        <w:spacing w:before="322" w:line="252" w:lineRule="auto"/>
        <w:ind w:right="13" w:firstLine="4"/>
        <w:jc w:val="both"/>
        <w:rPr>
          <w:rFonts w:hint="eastAsia" w:ascii="微软雅黑" w:hAnsi="微软雅黑" w:eastAsia="微软雅黑" w:cs="微软雅黑"/>
          <w:spacing w:val="-1"/>
          <w:sz w:val="30"/>
          <w:szCs w:val="30"/>
        </w:rPr>
      </w:pPr>
    </w:p>
    <w:p w14:paraId="019317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during and subsequently to our Lord's residence on the earth, Peter was the husband of one wife.</w:t>
      </w:r>
    </w:p>
    <w:p w14:paraId="74AD9DC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在我们主在世期间及之后，彼得都是一位妻子的丈夫。</w:t>
      </w:r>
    </w:p>
    <w:p w14:paraId="1FAA401F">
      <w:pPr>
        <w:pStyle w:val="3"/>
        <w:spacing w:before="322" w:line="252" w:lineRule="auto"/>
        <w:ind w:right="13" w:firstLine="4"/>
        <w:jc w:val="both"/>
        <w:rPr>
          <w:rFonts w:hint="eastAsia" w:ascii="微软雅黑" w:hAnsi="微软雅黑" w:eastAsia="微软雅黑" w:cs="微软雅黑"/>
          <w:spacing w:val="-1"/>
          <w:sz w:val="30"/>
          <w:szCs w:val="30"/>
        </w:rPr>
      </w:pPr>
    </w:p>
    <w:p w14:paraId="64266F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evangelists tell us that Peter's wife's mother lay sick of a fever, Matt. 8:14; Mark 1:30; Luke 4:38.</w:t>
      </w:r>
    </w:p>
    <w:p w14:paraId="1616B5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福音书作者告诉我们，彼得岳母害热病躺着，马太福音 8:14；马可福音 1:30；路加福音 4:38。</w:t>
      </w:r>
    </w:p>
    <w:p w14:paraId="11C2BE82">
      <w:pPr>
        <w:pStyle w:val="3"/>
        <w:spacing w:before="322" w:line="252" w:lineRule="auto"/>
        <w:ind w:right="13" w:firstLine="4"/>
        <w:jc w:val="both"/>
        <w:rPr>
          <w:rFonts w:hint="eastAsia" w:ascii="微软雅黑" w:hAnsi="微软雅黑" w:eastAsia="微软雅黑" w:cs="微软雅黑"/>
          <w:spacing w:val="-1"/>
          <w:sz w:val="30"/>
          <w:szCs w:val="30"/>
        </w:rPr>
      </w:pPr>
    </w:p>
    <w:p w14:paraId="4E74152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years after Christ's ascension, Paul says, "Have we not power to lead about a sister, a wife, as well as other apostles, and as the brethren of the Lord, and Cephas?" 1 Cor. 9:5.</w:t>
      </w:r>
    </w:p>
    <w:p w14:paraId="3D88E6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基督升天多年后，保罗说：“难道我们没有权柄娶信主的姐妹为妻，带着一同往来，仿佛其余的使徒和主的弟兄并矶法一样吗？”哥林多前书 9:5。</w:t>
      </w:r>
    </w:p>
    <w:p w14:paraId="30227393">
      <w:pPr>
        <w:pStyle w:val="3"/>
        <w:spacing w:before="322" w:line="252" w:lineRule="auto"/>
        <w:ind w:right="13" w:firstLine="4"/>
        <w:jc w:val="both"/>
        <w:rPr>
          <w:rFonts w:hint="eastAsia" w:ascii="微软雅黑" w:hAnsi="微软雅黑" w:eastAsia="微软雅黑" w:cs="微软雅黑"/>
          <w:spacing w:val="-1"/>
          <w:sz w:val="30"/>
          <w:szCs w:val="30"/>
        </w:rPr>
      </w:pPr>
    </w:p>
    <w:p w14:paraId="735E6B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Peter and others of the apostles were married men.</w:t>
      </w:r>
    </w:p>
    <w:p w14:paraId="511C68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彼得和其他使徒都是已婚人士。</w:t>
      </w:r>
    </w:p>
    <w:p w14:paraId="011429AA">
      <w:pPr>
        <w:pStyle w:val="3"/>
        <w:spacing w:before="322" w:line="252" w:lineRule="auto"/>
        <w:ind w:right="13" w:firstLine="4"/>
        <w:jc w:val="both"/>
        <w:rPr>
          <w:rFonts w:hint="eastAsia" w:ascii="微软雅黑" w:hAnsi="微软雅黑" w:eastAsia="微软雅黑" w:cs="微软雅黑"/>
          <w:spacing w:val="-1"/>
          <w:sz w:val="30"/>
          <w:szCs w:val="30"/>
        </w:rPr>
      </w:pPr>
    </w:p>
    <w:p w14:paraId="448F40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evidence is clear.</w:t>
      </w:r>
    </w:p>
    <w:p w14:paraId="4197D6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证据确凿。</w:t>
      </w:r>
    </w:p>
    <w:p w14:paraId="6D4841EC">
      <w:pPr>
        <w:pStyle w:val="3"/>
        <w:spacing w:before="322" w:line="252" w:lineRule="auto"/>
        <w:ind w:right="13" w:firstLine="4"/>
        <w:jc w:val="both"/>
        <w:rPr>
          <w:rFonts w:hint="eastAsia" w:ascii="微软雅黑" w:hAnsi="微软雅黑" w:eastAsia="微软雅黑" w:cs="微软雅黑"/>
          <w:spacing w:val="-1"/>
          <w:sz w:val="30"/>
          <w:szCs w:val="30"/>
        </w:rPr>
      </w:pPr>
    </w:p>
    <w:p w14:paraId="5B9EDE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also gives us the law respecting the marriage of pastors: "An elder then must be blameless, the husband of one wife, one that rules well his own house, having his children in subjection with all gravity." 1 Tim. 3:2, 4.</w:t>
      </w:r>
    </w:p>
    <w:p w14:paraId="751DFB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保罗也给了我们关于牧师婚姻的律法：“作监督的，必须无可指责，只作一个妇人的丈夫，......好好管理自己的家，使儿女凡事端庄顺服。”提摩太前书 3:2, 4。</w:t>
      </w:r>
    </w:p>
    <w:p w14:paraId="6A7368F5">
      <w:pPr>
        <w:pStyle w:val="3"/>
        <w:spacing w:before="322" w:line="252" w:lineRule="auto"/>
        <w:ind w:right="13" w:firstLine="4"/>
        <w:jc w:val="both"/>
        <w:rPr>
          <w:rFonts w:hint="eastAsia" w:ascii="微软雅黑" w:hAnsi="微软雅黑" w:eastAsia="微软雅黑" w:cs="微软雅黑"/>
          <w:spacing w:val="-1"/>
          <w:sz w:val="30"/>
          <w:szCs w:val="30"/>
        </w:rPr>
      </w:pPr>
    </w:p>
    <w:p w14:paraId="6AE8F4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church interprets this phrase so strictly that she requires all her pastors to be married men, and she allows them to be married but once during life.</w:t>
      </w:r>
    </w:p>
    <w:p w14:paraId="654227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希腊教会如此严格地解释这一短语，以至于她要求所有的牧师都必须是已婚男子，并且一生只允许结婚一次。</w:t>
      </w:r>
    </w:p>
    <w:p w14:paraId="60006F27">
      <w:pPr>
        <w:pStyle w:val="3"/>
        <w:spacing w:before="322" w:line="252" w:lineRule="auto"/>
        <w:ind w:right="13" w:firstLine="4"/>
        <w:jc w:val="both"/>
        <w:rPr>
          <w:rFonts w:hint="eastAsia" w:ascii="微软雅黑" w:hAnsi="微软雅黑" w:eastAsia="微软雅黑" w:cs="微软雅黑"/>
          <w:spacing w:val="-1"/>
          <w:sz w:val="30"/>
          <w:szCs w:val="30"/>
        </w:rPr>
      </w:pPr>
    </w:p>
    <w:p w14:paraId="0F4F00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the wife dies, the pastor ceases to exercise any function in the church.</w:t>
      </w:r>
    </w:p>
    <w:p w14:paraId="22CA148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如果妻子去世，牧师就停止在教会行使任何职能。</w:t>
      </w:r>
    </w:p>
    <w:p w14:paraId="0206692A">
      <w:pPr>
        <w:pStyle w:val="3"/>
        <w:spacing w:before="322" w:line="252" w:lineRule="auto"/>
        <w:ind w:right="13" w:firstLine="4"/>
        <w:jc w:val="both"/>
        <w:rPr>
          <w:rFonts w:hint="eastAsia" w:ascii="微软雅黑" w:hAnsi="微软雅黑" w:eastAsia="微软雅黑" w:cs="微软雅黑"/>
          <w:spacing w:val="-1"/>
          <w:sz w:val="30"/>
          <w:szCs w:val="30"/>
        </w:rPr>
      </w:pPr>
    </w:p>
    <w:p w14:paraId="393854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Romish church interprets it only by contradicting it.</w:t>
      </w:r>
    </w:p>
    <w:p w14:paraId="64AA2E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罗马教会只是通过反驳它来解释它。</w:t>
      </w:r>
    </w:p>
    <w:p w14:paraId="37402E79">
      <w:pPr>
        <w:pStyle w:val="3"/>
        <w:spacing w:before="322" w:line="252" w:lineRule="auto"/>
        <w:ind w:right="13" w:firstLine="4"/>
        <w:jc w:val="both"/>
        <w:rPr>
          <w:rFonts w:hint="eastAsia" w:ascii="微软雅黑" w:hAnsi="微软雅黑" w:eastAsia="微软雅黑" w:cs="微软雅黑"/>
          <w:spacing w:val="-1"/>
          <w:sz w:val="30"/>
          <w:szCs w:val="30"/>
        </w:rPr>
      </w:pPr>
    </w:p>
    <w:p w14:paraId="1F42EF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allows none of her pastors to have even one wife.</w:t>
      </w:r>
    </w:p>
    <w:p w14:paraId="6B35CD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她不允许她的任何牧师拥有哪怕一个妻子。</w:t>
      </w:r>
    </w:p>
    <w:p w14:paraId="06BB0FCA">
      <w:pPr>
        <w:pStyle w:val="3"/>
        <w:spacing w:before="322" w:line="252" w:lineRule="auto"/>
        <w:ind w:right="13" w:firstLine="4"/>
        <w:jc w:val="both"/>
        <w:rPr>
          <w:rFonts w:hint="eastAsia" w:ascii="微软雅黑" w:hAnsi="微软雅黑" w:eastAsia="微软雅黑" w:cs="微软雅黑"/>
          <w:spacing w:val="-1"/>
          <w:sz w:val="30"/>
          <w:szCs w:val="30"/>
        </w:rPr>
      </w:pPr>
    </w:p>
    <w:p w14:paraId="49ADA8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Protestant doctrine is that this passage permits pastors to be married, but not to practice polygamy.</w:t>
      </w:r>
    </w:p>
    <w:p w14:paraId="727FC3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新教的教义是这段经文允许牧师结婚，但不允许实行一夫多妻制。</w:t>
      </w:r>
    </w:p>
    <w:p w14:paraId="1530E9E3">
      <w:pPr>
        <w:pStyle w:val="3"/>
        <w:spacing w:before="322" w:line="252" w:lineRule="auto"/>
        <w:ind w:right="13" w:firstLine="4"/>
        <w:jc w:val="both"/>
        <w:rPr>
          <w:rFonts w:hint="eastAsia" w:ascii="微软雅黑" w:hAnsi="微软雅黑" w:eastAsia="微软雅黑" w:cs="微软雅黑"/>
          <w:spacing w:val="-1"/>
          <w:sz w:val="30"/>
          <w:szCs w:val="30"/>
        </w:rPr>
      </w:pPr>
    </w:p>
    <w:p w14:paraId="263BBA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doubtless the sense of this Scripture.</w:t>
      </w:r>
    </w:p>
    <w:p w14:paraId="33322A2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这无疑是这段经文的意思。</w:t>
      </w:r>
    </w:p>
    <w:p w14:paraId="6D910B00">
      <w:pPr>
        <w:pStyle w:val="3"/>
        <w:spacing w:before="322" w:line="252" w:lineRule="auto"/>
        <w:ind w:right="13" w:firstLine="4"/>
        <w:jc w:val="both"/>
        <w:rPr>
          <w:rFonts w:hint="eastAsia" w:ascii="微软雅黑" w:hAnsi="微软雅黑" w:eastAsia="微软雅黑" w:cs="微软雅黑"/>
          <w:spacing w:val="-1"/>
          <w:sz w:val="30"/>
          <w:szCs w:val="30"/>
        </w:rPr>
      </w:pPr>
    </w:p>
    <w:p w14:paraId="476BB08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have arisen various founders of infidel communities, which have attacked this institution.</w:t>
      </w:r>
    </w:p>
    <w:p w14:paraId="117C7D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出现了各种攻击这一制度的不信教团体的创始人。</w:t>
      </w:r>
    </w:p>
    <w:p w14:paraId="4BEDAB9A">
      <w:pPr>
        <w:pStyle w:val="3"/>
        <w:spacing w:before="322" w:line="252" w:lineRule="auto"/>
        <w:ind w:right="13" w:firstLine="4"/>
        <w:jc w:val="both"/>
        <w:rPr>
          <w:rFonts w:hint="eastAsia" w:ascii="微软雅黑" w:hAnsi="微软雅黑" w:eastAsia="微软雅黑" w:cs="微软雅黑"/>
          <w:spacing w:val="-1"/>
          <w:sz w:val="30"/>
          <w:szCs w:val="30"/>
        </w:rPr>
      </w:pPr>
    </w:p>
    <w:p w14:paraId="261AE2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history of Robert Dale Owen of Lanark, of Frances Wright, and of their compeers and imitators, is before the world, illustrating, as all such attempts must do, the truth that material dishonor to marriage, as ordained by God, will subvert any community, and make life wholly undesirable.</w:t>
      </w:r>
    </w:p>
    <w:p w14:paraId="6DDF06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拉纳克的罗伯特·戴尔·欧文（Robert Dale Owen of Lanark）、弗朗西丝·赖特（Frances Wright）及其同伴和模仿者的历史已展现在世人面前，正如所有此类企图必然做的那样，说明了一个真理：对上帝所设立的婚姻进行实质性的侮辱，将颠覆任何社区，并使生活完全变得不可取。</w:t>
      </w:r>
    </w:p>
    <w:p w14:paraId="66FD3C54">
      <w:pPr>
        <w:pStyle w:val="3"/>
        <w:spacing w:before="322" w:line="252" w:lineRule="auto"/>
        <w:ind w:right="13" w:firstLine="4"/>
        <w:jc w:val="both"/>
        <w:rPr>
          <w:rFonts w:hint="eastAsia" w:ascii="微软雅黑" w:hAnsi="微软雅黑" w:eastAsia="微软雅黑" w:cs="微软雅黑"/>
          <w:spacing w:val="-1"/>
          <w:sz w:val="30"/>
          <w:szCs w:val="30"/>
        </w:rPr>
      </w:pPr>
    </w:p>
    <w:p w14:paraId="088888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eminent patriot, philosopher, statesman and divine of this country, who signed the Declaration of Independence, has said:</w:t>
      </w:r>
    </w:p>
    <w:p w14:paraId="7F006AE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这个国家的一位著名爱国者、哲学家、政治家和神学家（曾签署《独立宣言》）说过：</w:t>
      </w:r>
    </w:p>
    <w:p w14:paraId="6E4934DA">
      <w:pPr>
        <w:pStyle w:val="3"/>
        <w:spacing w:before="322" w:line="252" w:lineRule="auto"/>
        <w:ind w:right="13" w:firstLine="4"/>
        <w:jc w:val="both"/>
        <w:rPr>
          <w:rFonts w:hint="eastAsia" w:ascii="微软雅黑" w:hAnsi="微软雅黑" w:eastAsia="微软雅黑" w:cs="微软雅黑"/>
          <w:spacing w:val="-1"/>
          <w:sz w:val="30"/>
          <w:szCs w:val="30"/>
        </w:rPr>
      </w:pPr>
    </w:p>
    <w:p w14:paraId="1BFCAB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be more contrary to reason or public utility than the conversation of those who turn matrimony into ridicule.</w:t>
      </w:r>
    </w:p>
    <w:p w14:paraId="2618402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“没有什么比那些将婚姻变为笑柄的言论更违背理性和公共利益的了。</w:t>
      </w:r>
    </w:p>
    <w:p w14:paraId="20A5D52E">
      <w:pPr>
        <w:pStyle w:val="3"/>
        <w:spacing w:before="322" w:line="252" w:lineRule="auto"/>
        <w:ind w:right="13" w:firstLine="4"/>
        <w:jc w:val="both"/>
        <w:rPr>
          <w:rFonts w:hint="eastAsia" w:ascii="微软雅黑" w:hAnsi="微软雅黑" w:eastAsia="微软雅黑" w:cs="微软雅黑"/>
          <w:spacing w:val="-1"/>
          <w:sz w:val="30"/>
          <w:szCs w:val="30"/>
        </w:rPr>
      </w:pPr>
    </w:p>
    <w:p w14:paraId="6F3B84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act in direct and deliberate opposition to the order of Providence, and to the constitution of the society of which they are members.</w:t>
      </w:r>
    </w:p>
    <w:p w14:paraId="684895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这种行为直接并蓄意反对天意的秩序，以及他们所属社会的构成。</w:t>
      </w:r>
    </w:p>
    <w:p w14:paraId="17EB6829">
      <w:pPr>
        <w:pStyle w:val="3"/>
        <w:spacing w:before="322" w:line="252" w:lineRule="auto"/>
        <w:ind w:right="13" w:firstLine="4"/>
        <w:jc w:val="both"/>
        <w:rPr>
          <w:rFonts w:hint="eastAsia" w:ascii="微软雅黑" w:hAnsi="微软雅黑" w:eastAsia="微软雅黑" w:cs="微软雅黑"/>
          <w:spacing w:val="-1"/>
          <w:sz w:val="30"/>
          <w:szCs w:val="30"/>
        </w:rPr>
      </w:pPr>
    </w:p>
    <w:p w14:paraId="2E7293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true reason why they are borne with so patiently is, that their wicked attempts are unavailing.</w:t>
      </w:r>
    </w:p>
    <w:p w14:paraId="065A87D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他们之所以被如此耐心地容忍，真正原因在于他们邪恶的企图是无效的。</w:t>
      </w:r>
    </w:p>
    <w:p w14:paraId="5C9BD115">
      <w:pPr>
        <w:pStyle w:val="3"/>
        <w:spacing w:before="322" w:line="252" w:lineRule="auto"/>
        <w:ind w:right="13" w:firstLine="4"/>
        <w:jc w:val="both"/>
        <w:rPr>
          <w:rFonts w:hint="eastAsia" w:ascii="微软雅黑" w:hAnsi="微软雅黑" w:eastAsia="微软雅黑" w:cs="微软雅黑"/>
          <w:spacing w:val="-1"/>
          <w:sz w:val="30"/>
          <w:szCs w:val="30"/>
        </w:rPr>
      </w:pPr>
    </w:p>
    <w:p w14:paraId="1BB64E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we are to estimate the malignity of a man's conduct or sentiments, not from their effect, but from their native tendency and his inward disposition, it is not easy to imagine anything more criminal than an attempt to bring marriage into disesteem."</w:t>
      </w:r>
    </w:p>
    <w:p w14:paraId="34ABC4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但是，如果我们要评估一个人行为或观点的恶性，不是从其效果，而是从其本性倾向和他的内在意图来看，那么很难想象有什么比试图贬低婚姻更具犯罪性质的了。”</w:t>
      </w:r>
    </w:p>
    <w:p w14:paraId="18454DC8">
      <w:pPr>
        <w:pStyle w:val="3"/>
        <w:spacing w:before="322" w:line="252" w:lineRule="auto"/>
        <w:ind w:right="13" w:firstLine="4"/>
        <w:jc w:val="both"/>
        <w:rPr>
          <w:rFonts w:hint="eastAsia" w:ascii="微软雅黑" w:hAnsi="微软雅黑" w:eastAsia="微软雅黑" w:cs="微软雅黑"/>
          <w:spacing w:val="-1"/>
          <w:sz w:val="30"/>
          <w:szCs w:val="30"/>
        </w:rPr>
      </w:pPr>
    </w:p>
    <w:p w14:paraId="66171C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will indulge in satire, let them select some ridiculous or mischievous opinion or practice as a theme for merriment.</w:t>
      </w:r>
    </w:p>
    <w:p w14:paraId="3BF47CF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如果人们想沉溺于讽刺，让他们选择一些荒谬或恶作剧的观点或做法作为娱乐的主题。</w:t>
      </w:r>
    </w:p>
    <w:p w14:paraId="173A116C">
      <w:pPr>
        <w:pStyle w:val="3"/>
        <w:spacing w:before="322" w:line="252" w:lineRule="auto"/>
        <w:ind w:right="13" w:firstLine="4"/>
        <w:jc w:val="both"/>
        <w:rPr>
          <w:rFonts w:hint="eastAsia" w:ascii="微软雅黑" w:hAnsi="微软雅黑" w:eastAsia="微软雅黑" w:cs="微软雅黑"/>
          <w:spacing w:val="-1"/>
          <w:sz w:val="30"/>
          <w:szCs w:val="30"/>
        </w:rPr>
      </w:pPr>
    </w:p>
    <w:p w14:paraId="111342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them not amuse themselves by attempting to desecrate or destroy one of the best institutions Heaven has given to mortals.</w:t>
      </w:r>
    </w:p>
    <w:p w14:paraId="0B6FE44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但不要让他们通过试图亵渎或破坏上天赐给凡人的最好制度之一来取乐。</w:t>
      </w:r>
    </w:p>
    <w:p w14:paraId="236E5657">
      <w:pPr>
        <w:pStyle w:val="3"/>
        <w:spacing w:before="322" w:line="252" w:lineRule="auto"/>
        <w:ind w:right="13" w:firstLine="4"/>
        <w:jc w:val="both"/>
        <w:rPr>
          <w:rFonts w:hint="eastAsia" w:ascii="微软雅黑" w:hAnsi="微软雅黑" w:eastAsia="微软雅黑" w:cs="微软雅黑"/>
          <w:spacing w:val="-1"/>
          <w:sz w:val="30"/>
          <w:szCs w:val="30"/>
        </w:rPr>
      </w:pPr>
    </w:p>
    <w:p w14:paraId="164EA6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Marriage is the source of many blessings.</w:t>
      </w:r>
    </w:p>
    <w:p w14:paraId="2771C3C9">
      <w:pPr>
        <w:pStyle w:val="3"/>
        <w:spacing w:before="322" w:line="252" w:lineRule="auto"/>
        <w:ind w:right="13" w:firstLine="4"/>
        <w:jc w:val="both"/>
        <w:rPr>
          <w:rFonts w:hint="eastAsia" w:ascii="微软雅黑" w:hAnsi="微软雅黑" w:eastAsia="微软雅黑" w:cs="微软雅黑"/>
          <w:spacing w:val="-1"/>
          <w:sz w:val="30"/>
          <w:szCs w:val="30"/>
        </w:rPr>
      </w:pPr>
    </w:p>
    <w:p w14:paraId="70C4C9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婚姻是许多祝福的源泉。</w:t>
      </w:r>
    </w:p>
    <w:p w14:paraId="3649176A">
      <w:pPr>
        <w:pStyle w:val="3"/>
        <w:spacing w:before="322" w:line="252" w:lineRule="auto"/>
        <w:ind w:right="13" w:firstLine="4"/>
        <w:jc w:val="both"/>
        <w:rPr>
          <w:rFonts w:hint="eastAsia" w:ascii="微软雅黑" w:hAnsi="微软雅黑" w:eastAsia="微软雅黑" w:cs="微软雅黑"/>
          <w:spacing w:val="-1"/>
          <w:sz w:val="30"/>
          <w:szCs w:val="30"/>
        </w:rPr>
      </w:pPr>
    </w:p>
    <w:p w14:paraId="0CCB0D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may be divided into three classes.</w:t>
      </w:r>
    </w:p>
    <w:p w14:paraId="41F586B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这些可以分为三类。</w:t>
      </w:r>
    </w:p>
    <w:p w14:paraId="3FF3C030">
      <w:pPr>
        <w:pStyle w:val="3"/>
        <w:spacing w:before="322" w:line="252" w:lineRule="auto"/>
        <w:ind w:right="13" w:firstLine="4"/>
        <w:jc w:val="both"/>
        <w:rPr>
          <w:rFonts w:hint="eastAsia" w:ascii="微软雅黑" w:hAnsi="微软雅黑" w:eastAsia="微软雅黑" w:cs="微软雅黑"/>
          <w:spacing w:val="-1"/>
          <w:sz w:val="30"/>
          <w:szCs w:val="30"/>
        </w:rPr>
      </w:pPr>
    </w:p>
    <w:p w14:paraId="49186FC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relate to the parties themselves; the second to the church of God; and the third to mankind in general.</w:t>
      </w:r>
    </w:p>
    <w:p w14:paraId="539795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第一类涉及当事人自己；第二类涉及上帝的教会；第三类涉及全人类。</w:t>
      </w:r>
    </w:p>
    <w:p w14:paraId="0FF1670C">
      <w:pPr>
        <w:pStyle w:val="3"/>
        <w:spacing w:before="322" w:line="252" w:lineRule="auto"/>
        <w:ind w:right="13" w:firstLine="4"/>
        <w:jc w:val="both"/>
        <w:rPr>
          <w:rFonts w:hint="eastAsia" w:ascii="微软雅黑" w:hAnsi="微软雅黑" w:eastAsia="微软雅黑" w:cs="微软雅黑"/>
          <w:spacing w:val="-1"/>
          <w:sz w:val="30"/>
          <w:szCs w:val="30"/>
        </w:rPr>
      </w:pPr>
    </w:p>
    <w:p w14:paraId="4F1519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Marriage is of great value to the parties themselves.</w:t>
      </w:r>
    </w:p>
    <w:p w14:paraId="3C2C81E0">
      <w:pPr>
        <w:pStyle w:val="3"/>
        <w:spacing w:before="322" w:line="252" w:lineRule="auto"/>
        <w:ind w:right="13" w:firstLine="4"/>
        <w:jc w:val="both"/>
        <w:rPr>
          <w:rFonts w:hint="eastAsia" w:ascii="微软雅黑" w:hAnsi="微软雅黑" w:eastAsia="微软雅黑" w:cs="微软雅黑"/>
          <w:spacing w:val="-1"/>
          <w:sz w:val="30"/>
          <w:szCs w:val="30"/>
        </w:rPr>
      </w:pPr>
    </w:p>
    <w:p w14:paraId="287A1F7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婚姻对当事人本身具有巨大价值。</w:t>
      </w:r>
    </w:p>
    <w:p w14:paraId="5FC99215">
      <w:pPr>
        <w:pStyle w:val="3"/>
        <w:spacing w:before="322" w:line="252" w:lineRule="auto"/>
        <w:ind w:right="13" w:firstLine="4"/>
        <w:jc w:val="both"/>
        <w:rPr>
          <w:rFonts w:hint="eastAsia" w:ascii="微软雅黑" w:hAnsi="微软雅黑" w:eastAsia="微软雅黑" w:cs="微软雅黑"/>
          <w:spacing w:val="-1"/>
          <w:sz w:val="30"/>
          <w:szCs w:val="30"/>
        </w:rPr>
      </w:pPr>
    </w:p>
    <w:p w14:paraId="537C34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old saying that "marriage sobers even the soberest."</w:t>
      </w:r>
    </w:p>
    <w:p w14:paraId="3943A9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有句老话说“婚姻甚至能让最冷静的人变得更冷静。”</w:t>
      </w:r>
    </w:p>
    <w:p w14:paraId="783FD01C">
      <w:pPr>
        <w:pStyle w:val="3"/>
        <w:spacing w:before="322" w:line="252" w:lineRule="auto"/>
        <w:ind w:right="13" w:firstLine="4"/>
        <w:jc w:val="both"/>
        <w:rPr>
          <w:rFonts w:hint="eastAsia" w:ascii="微软雅黑" w:hAnsi="微软雅黑" w:eastAsia="微软雅黑" w:cs="微软雅黑"/>
          <w:spacing w:val="-1"/>
          <w:sz w:val="30"/>
          <w:szCs w:val="30"/>
        </w:rPr>
      </w:pPr>
    </w:p>
    <w:p w14:paraId="592C6B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cures men's antics and frivolities is so far useful.</w:t>
      </w:r>
    </w:p>
    <w:p w14:paraId="5BF4BF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任何能治愈男人滑稽和轻浮行为的东西，就此而言是有用的。</w:t>
      </w:r>
    </w:p>
    <w:p w14:paraId="5290B2BD">
      <w:pPr>
        <w:pStyle w:val="3"/>
        <w:spacing w:before="322" w:line="252" w:lineRule="auto"/>
        <w:ind w:right="13" w:firstLine="4"/>
        <w:jc w:val="both"/>
        <w:rPr>
          <w:rFonts w:hint="eastAsia" w:ascii="微软雅黑" w:hAnsi="微软雅黑" w:eastAsia="微软雅黑" w:cs="微软雅黑"/>
          <w:spacing w:val="-1"/>
          <w:sz w:val="30"/>
          <w:szCs w:val="30"/>
        </w:rPr>
      </w:pPr>
    </w:p>
    <w:p w14:paraId="3407D02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Marriage greatly diminishes the sorrows and augments the enjoyments of those who are fitly united.</w:t>
      </w:r>
    </w:p>
    <w:p w14:paraId="5E3E007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婚姻极大地减少了那些适当结合之人的悲伤，并增加了他们的享受。</w:t>
      </w:r>
    </w:p>
    <w:p w14:paraId="313C8D0D">
      <w:pPr>
        <w:pStyle w:val="3"/>
        <w:spacing w:before="322" w:line="252" w:lineRule="auto"/>
        <w:ind w:right="13" w:firstLine="4"/>
        <w:jc w:val="both"/>
        <w:rPr>
          <w:rFonts w:hint="eastAsia" w:ascii="微软雅黑" w:hAnsi="微软雅黑" w:eastAsia="微软雅黑" w:cs="微软雅黑"/>
          <w:spacing w:val="-1"/>
          <w:sz w:val="30"/>
          <w:szCs w:val="30"/>
        </w:rPr>
      </w:pPr>
    </w:p>
    <w:p w14:paraId="5DEF06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world of much unhappiness.</w:t>
      </w:r>
    </w:p>
    <w:p w14:paraId="683BFF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这是一个充满不幸的世界。</w:t>
      </w:r>
    </w:p>
    <w:p w14:paraId="451E134C">
      <w:pPr>
        <w:pStyle w:val="3"/>
        <w:spacing w:before="322" w:line="252" w:lineRule="auto"/>
        <w:ind w:right="13" w:firstLine="4"/>
        <w:jc w:val="both"/>
        <w:rPr>
          <w:rFonts w:hint="eastAsia" w:ascii="微软雅黑" w:hAnsi="微软雅黑" w:eastAsia="微软雅黑" w:cs="微软雅黑"/>
          <w:spacing w:val="-1"/>
          <w:sz w:val="30"/>
          <w:szCs w:val="30"/>
        </w:rPr>
      </w:pPr>
    </w:p>
    <w:p w14:paraId="15962C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Human life is possessed only at the cost of many pains and sorrows.</w:t>
      </w:r>
    </w:p>
    <w:p w14:paraId="144FAE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人类生命是以许多痛苦和悲伤为代价才拥有的。</w:t>
      </w:r>
    </w:p>
    <w:p w14:paraId="25BA5073">
      <w:pPr>
        <w:pStyle w:val="3"/>
        <w:spacing w:before="322" w:line="252" w:lineRule="auto"/>
        <w:ind w:right="13" w:firstLine="4"/>
        <w:jc w:val="both"/>
        <w:rPr>
          <w:rFonts w:hint="eastAsia" w:ascii="微软雅黑" w:hAnsi="微软雅黑" w:eastAsia="微软雅黑" w:cs="微软雅黑"/>
          <w:spacing w:val="-1"/>
          <w:sz w:val="30"/>
          <w:szCs w:val="30"/>
        </w:rPr>
      </w:pPr>
    </w:p>
    <w:p w14:paraId="7E2CC8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in deep affliction God alone can give efficient help and support.</w:t>
      </w:r>
    </w:p>
    <w:p w14:paraId="0A78DF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确实，在深重的苦难中，唯有上帝能给予有效的帮助和支持。</w:t>
      </w:r>
    </w:p>
    <w:p w14:paraId="691B9ABD">
      <w:pPr>
        <w:pStyle w:val="3"/>
        <w:spacing w:before="322" w:line="252" w:lineRule="auto"/>
        <w:ind w:right="13" w:firstLine="4"/>
        <w:jc w:val="both"/>
        <w:rPr>
          <w:rFonts w:hint="eastAsia" w:ascii="微软雅黑" w:hAnsi="微软雅黑" w:eastAsia="微软雅黑" w:cs="微软雅黑"/>
          <w:spacing w:val="-1"/>
          <w:sz w:val="30"/>
          <w:szCs w:val="30"/>
        </w:rPr>
      </w:pPr>
    </w:p>
    <w:p w14:paraId="2C4DAEE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his name!</w:t>
      </w:r>
    </w:p>
    <w:p w14:paraId="1316AEA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愿祂的名受称颂！</w:t>
      </w:r>
    </w:p>
    <w:p w14:paraId="12137415">
      <w:pPr>
        <w:pStyle w:val="3"/>
        <w:spacing w:before="322" w:line="252" w:lineRule="auto"/>
        <w:ind w:right="13" w:firstLine="4"/>
        <w:jc w:val="both"/>
        <w:rPr>
          <w:rFonts w:hint="eastAsia" w:ascii="微软雅黑" w:hAnsi="微软雅黑" w:eastAsia="微软雅黑" w:cs="微软雅黑"/>
          <w:spacing w:val="-1"/>
          <w:sz w:val="30"/>
          <w:szCs w:val="30"/>
        </w:rPr>
      </w:pPr>
    </w:p>
    <w:p w14:paraId="6F2079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ear is ever open to the cry of the humble.</w:t>
      </w:r>
    </w:p>
    <w:p w14:paraId="638D9A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祂的耳朵永远向谦卑人的呼求敞开。</w:t>
      </w:r>
    </w:p>
    <w:p w14:paraId="69E27E80">
      <w:pPr>
        <w:pStyle w:val="3"/>
        <w:spacing w:before="322" w:line="252" w:lineRule="auto"/>
        <w:ind w:right="13" w:firstLine="4"/>
        <w:jc w:val="both"/>
        <w:rPr>
          <w:rFonts w:hint="eastAsia" w:ascii="微软雅黑" w:hAnsi="微软雅黑" w:eastAsia="微软雅黑" w:cs="微软雅黑"/>
          <w:spacing w:val="-1"/>
          <w:sz w:val="30"/>
          <w:szCs w:val="30"/>
        </w:rPr>
      </w:pPr>
    </w:p>
    <w:p w14:paraId="2380EF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nearly all our woes, it is an unspeakable relief to have an earthly friend, to whom, in the sacredness of confidence, and with the perfect assurance of sympathy, we may unbosom our griefs.</w:t>
      </w:r>
    </w:p>
    <w:p w14:paraId="52F690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但在几乎所有的悲哀中，拥有一位尘世的朋友，我们可以在神圣的信任中，并在完全确信同情的情况下，向其倾诉我们的悲伤，这是一种无法言喻的解脱。</w:t>
      </w:r>
    </w:p>
    <w:p w14:paraId="18C7BE0E">
      <w:pPr>
        <w:pStyle w:val="3"/>
        <w:spacing w:before="322" w:line="252" w:lineRule="auto"/>
        <w:ind w:right="13" w:firstLine="4"/>
        <w:jc w:val="both"/>
        <w:rPr>
          <w:rFonts w:hint="eastAsia" w:ascii="微软雅黑" w:hAnsi="微软雅黑" w:eastAsia="微软雅黑" w:cs="微软雅黑"/>
          <w:spacing w:val="-1"/>
          <w:sz w:val="30"/>
          <w:szCs w:val="30"/>
        </w:rPr>
      </w:pPr>
    </w:p>
    <w:p w14:paraId="4D819F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of God himself, when in tribulation, did not disdain to call for sympathy.</w:t>
      </w:r>
    </w:p>
    <w:p w14:paraId="2CC3F8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上帝的儿子自己在患难中也不屑于寻求同情。</w:t>
      </w:r>
    </w:p>
    <w:p w14:paraId="22AEF62E">
      <w:pPr>
        <w:pStyle w:val="3"/>
        <w:spacing w:before="322" w:line="252" w:lineRule="auto"/>
        <w:ind w:right="13" w:firstLine="4"/>
        <w:jc w:val="both"/>
        <w:rPr>
          <w:rFonts w:hint="eastAsia" w:ascii="微软雅黑" w:hAnsi="微软雅黑" w:eastAsia="微软雅黑" w:cs="微软雅黑"/>
          <w:spacing w:val="-1"/>
          <w:sz w:val="30"/>
          <w:szCs w:val="30"/>
        </w:rPr>
      </w:pPr>
    </w:p>
    <w:p w14:paraId="6BFF578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his disciples he said, "What, could you not watch with me one hour?" Matt. 26:40.</w:t>
      </w:r>
    </w:p>
    <w:p w14:paraId="13518A7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祂对门徒说：“怎么样？你们不能同我警醒片时吗？”马太福音 26:40。</w:t>
      </w:r>
    </w:p>
    <w:p w14:paraId="79A49651">
      <w:pPr>
        <w:pStyle w:val="3"/>
        <w:spacing w:before="322" w:line="252" w:lineRule="auto"/>
        <w:ind w:right="13" w:firstLine="4"/>
        <w:jc w:val="both"/>
        <w:rPr>
          <w:rFonts w:hint="eastAsia" w:ascii="微软雅黑" w:hAnsi="微软雅黑" w:eastAsia="微软雅黑" w:cs="微软雅黑"/>
          <w:spacing w:val="-1"/>
          <w:sz w:val="30"/>
          <w:szCs w:val="30"/>
        </w:rPr>
      </w:pPr>
    </w:p>
    <w:p w14:paraId="34CB04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human being so elevated in character, so independent in resources, as not to need the confidence and sympathy of some of the race.</w:t>
      </w:r>
    </w:p>
    <w:p w14:paraId="494580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没有一个人品格如此崇高，资源如此独立，以至于不需要同类的信任和同情。</w:t>
      </w:r>
    </w:p>
    <w:p w14:paraId="2C365576">
      <w:pPr>
        <w:pStyle w:val="3"/>
        <w:spacing w:before="322" w:line="252" w:lineRule="auto"/>
        <w:ind w:right="13" w:firstLine="4"/>
        <w:jc w:val="both"/>
        <w:rPr>
          <w:rFonts w:hint="eastAsia" w:ascii="微软雅黑" w:hAnsi="微软雅黑" w:eastAsia="微软雅黑" w:cs="微软雅黑"/>
          <w:spacing w:val="-1"/>
          <w:sz w:val="30"/>
          <w:szCs w:val="30"/>
        </w:rPr>
      </w:pPr>
    </w:p>
    <w:p w14:paraId="460EA1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Most admit that in her feebleness, timidity and delicate sensibility, woman, like the ivy, needs a support, that she nay not be tossed about by every adverse wind, nor trodden down by the crude and the strong around her.</w:t>
      </w:r>
    </w:p>
    <w:p w14:paraId="379D4CF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大多数人都承认，女性在她的柔弱、胆怯和细腻敏感中，就像常春藤一样，需要一个支撑，以免被每一阵逆风吹得摇摆不定，或被周围粗鲁和强壮的人践踏。</w:t>
      </w:r>
    </w:p>
    <w:p w14:paraId="35B0DCDE">
      <w:pPr>
        <w:pStyle w:val="3"/>
        <w:spacing w:before="322" w:line="252" w:lineRule="auto"/>
        <w:ind w:right="13" w:firstLine="4"/>
        <w:jc w:val="both"/>
        <w:rPr>
          <w:rFonts w:hint="eastAsia" w:ascii="微软雅黑" w:hAnsi="微软雅黑" w:eastAsia="微软雅黑" w:cs="微软雅黑"/>
          <w:spacing w:val="-1"/>
          <w:sz w:val="30"/>
          <w:szCs w:val="30"/>
        </w:rPr>
      </w:pPr>
    </w:p>
    <w:p w14:paraId="51F309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little reflection will convince us that the rougher gender also needs soothing and sympathy.</w:t>
      </w:r>
    </w:p>
    <w:p w14:paraId="3E0429D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稍微思考一下就会让我们相信，较粗犷的性别也需要抚慰和同情。</w:t>
      </w:r>
    </w:p>
    <w:p w14:paraId="5CAEE9D1">
      <w:pPr>
        <w:pStyle w:val="3"/>
        <w:spacing w:before="322" w:line="252" w:lineRule="auto"/>
        <w:ind w:right="13" w:firstLine="4"/>
        <w:jc w:val="both"/>
        <w:rPr>
          <w:rFonts w:hint="eastAsia" w:ascii="微软雅黑" w:hAnsi="微软雅黑" w:eastAsia="微软雅黑" w:cs="微软雅黑"/>
          <w:spacing w:val="-1"/>
          <w:sz w:val="30"/>
          <w:szCs w:val="30"/>
        </w:rPr>
      </w:pPr>
    </w:p>
    <w:p w14:paraId="3F1652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spends most of his waking hours in severe studies, in exhausting toils, in grappling with great difficulties, and in enduring the asperities of many coarse and malignant people.</w:t>
      </w:r>
    </w:p>
    <w:p w14:paraId="020941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男人醒着的大部分时间都花在繁重的学习、令人筋疲力尽的劳作、克服巨大困难以及忍受许多粗鲁和恶意之人的严酷上。</w:t>
      </w:r>
    </w:p>
    <w:p w14:paraId="758F6F44">
      <w:pPr>
        <w:pStyle w:val="3"/>
        <w:spacing w:before="322" w:line="252" w:lineRule="auto"/>
        <w:ind w:right="13" w:firstLine="4"/>
        <w:jc w:val="both"/>
        <w:rPr>
          <w:rFonts w:hint="eastAsia" w:ascii="微软雅黑" w:hAnsi="微软雅黑" w:eastAsia="微软雅黑" w:cs="微软雅黑"/>
          <w:spacing w:val="-1"/>
          <w:sz w:val="30"/>
          <w:szCs w:val="30"/>
        </w:rPr>
      </w:pPr>
    </w:p>
    <w:p w14:paraId="4090C2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him, how consoling it is to know that there is one spot, his own fireside, and one sanctuary, the heart of his faithful wife, where all is calm and kind.</w:t>
      </w:r>
    </w:p>
    <w:p w14:paraId="6B4D8F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对他来说，知道有一个地方——他自己的炉边，和一个圣所——他忠实妻子的心，那里一切都是平静和友善的，这是多么令人安慰啊。</w:t>
      </w:r>
    </w:p>
    <w:p w14:paraId="78B20613">
      <w:pPr>
        <w:pStyle w:val="3"/>
        <w:spacing w:before="322" w:line="252" w:lineRule="auto"/>
        <w:ind w:right="13" w:firstLine="4"/>
        <w:jc w:val="both"/>
        <w:rPr>
          <w:rFonts w:hint="eastAsia" w:ascii="微软雅黑" w:hAnsi="微软雅黑" w:eastAsia="微软雅黑" w:cs="微软雅黑"/>
          <w:spacing w:val="-1"/>
          <w:sz w:val="30"/>
          <w:szCs w:val="30"/>
        </w:rPr>
      </w:pPr>
    </w:p>
    <w:p w14:paraId="3DFD01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virtuous husband, who has a virtuous wife, has often returned home, pressed down, almost beyond endurance, with cares and anxieties, dreading an almost sleepless night.</w:t>
      </w:r>
    </w:p>
    <w:p w14:paraId="6009A0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每一个拥有贤惠妻子的贤惠丈夫，都曾多次回家，被忧虑和焦虑压得几乎无法忍受，害怕度过一个几乎不眠的夜晚。</w:t>
      </w:r>
    </w:p>
    <w:p w14:paraId="2EF6667E">
      <w:pPr>
        <w:pStyle w:val="3"/>
        <w:spacing w:before="322" w:line="252" w:lineRule="auto"/>
        <w:ind w:right="13" w:firstLine="4"/>
        <w:jc w:val="both"/>
        <w:rPr>
          <w:rFonts w:hint="eastAsia" w:ascii="微软雅黑" w:hAnsi="微软雅黑" w:eastAsia="微软雅黑" w:cs="微软雅黑"/>
          <w:spacing w:val="-1"/>
          <w:sz w:val="30"/>
          <w:szCs w:val="30"/>
        </w:rPr>
      </w:pPr>
    </w:p>
    <w:p w14:paraId="5D95988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in an hour, the love of his wife and the prattle of his little ones have made him blithe, and reassured him before he was again called to buffet the storms of life.</w:t>
      </w:r>
    </w:p>
    <w:p w14:paraId="34CC7D7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然而在一个小时内，妻子的爱和孩子们的牙牙学语使他变得快乐，并在他再次被呼召去与生活的风暴搏斗之前让他安心。</w:t>
      </w:r>
    </w:p>
    <w:p w14:paraId="3F214294">
      <w:pPr>
        <w:pStyle w:val="3"/>
        <w:spacing w:before="322" w:line="252" w:lineRule="auto"/>
        <w:ind w:right="13" w:firstLine="4"/>
        <w:jc w:val="both"/>
        <w:rPr>
          <w:rFonts w:hint="eastAsia" w:ascii="微软雅黑" w:hAnsi="微软雅黑" w:eastAsia="微软雅黑" w:cs="微软雅黑"/>
          <w:spacing w:val="-1"/>
          <w:sz w:val="30"/>
          <w:szCs w:val="30"/>
        </w:rPr>
      </w:pPr>
    </w:p>
    <w:p w14:paraId="5220F6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accordance with this view, Jehovah said: "It is not good that the man should be alone; I will make him an help meet for him." Gen. 2:18.</w:t>
      </w:r>
    </w:p>
    <w:p w14:paraId="1C7D46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与此观点一致，耶和华说：“那人独居不好，我要为他造一个配偶帮助他。”创世记 2:18。</w:t>
      </w:r>
    </w:p>
    <w:p w14:paraId="28FB8586">
      <w:pPr>
        <w:pStyle w:val="3"/>
        <w:spacing w:before="322" w:line="252" w:lineRule="auto"/>
        <w:ind w:right="13" w:firstLine="4"/>
        <w:jc w:val="both"/>
        <w:rPr>
          <w:rFonts w:hint="eastAsia" w:ascii="微软雅黑" w:hAnsi="微软雅黑" w:eastAsia="微软雅黑" w:cs="微软雅黑"/>
          <w:spacing w:val="-1"/>
          <w:sz w:val="30"/>
          <w:szCs w:val="30"/>
        </w:rPr>
      </w:pPr>
    </w:p>
    <w:p w14:paraId="1959F4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wives need the care and even the caresses of husbands, they are themselves invaluable helps to their partners.</w:t>
      </w:r>
    </w:p>
    <w:p w14:paraId="4E426E3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虽然妻子需要丈夫的照顾甚至爱抚，但她们本身也是伴侣无价的帮助。</w:t>
      </w:r>
    </w:p>
    <w:p w14:paraId="349BDEEA">
      <w:pPr>
        <w:pStyle w:val="3"/>
        <w:spacing w:before="322" w:line="252" w:lineRule="auto"/>
        <w:ind w:right="13" w:firstLine="4"/>
        <w:jc w:val="both"/>
        <w:rPr>
          <w:rFonts w:hint="eastAsia" w:ascii="微软雅黑" w:hAnsi="微软雅黑" w:eastAsia="微软雅黑" w:cs="微软雅黑"/>
          <w:spacing w:val="-1"/>
          <w:sz w:val="30"/>
          <w:szCs w:val="30"/>
        </w:rPr>
      </w:pPr>
    </w:p>
    <w:p w14:paraId="0EEDD7A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married pair in many ways help each other.</w:t>
      </w:r>
    </w:p>
    <w:p w14:paraId="2C432C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已婚夫妇在许多方面互相帮助。</w:t>
      </w:r>
    </w:p>
    <w:p w14:paraId="584FA587">
      <w:pPr>
        <w:pStyle w:val="3"/>
        <w:spacing w:before="322" w:line="252" w:lineRule="auto"/>
        <w:ind w:right="13" w:firstLine="4"/>
        <w:jc w:val="both"/>
        <w:rPr>
          <w:rFonts w:hint="eastAsia" w:ascii="微软雅黑" w:hAnsi="微软雅黑" w:eastAsia="微软雅黑" w:cs="微软雅黑"/>
          <w:spacing w:val="-1"/>
          <w:sz w:val="30"/>
          <w:szCs w:val="30"/>
        </w:rPr>
      </w:pPr>
    </w:p>
    <w:p w14:paraId="60C717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give mutual counsel in perplexity; they afford to each other the best and safest society; they are the surest guardians of each other's interests; and they rejoice in each other in a manner unknown in any other relation of life.</w:t>
      </w:r>
    </w:p>
    <w:p w14:paraId="15BAD9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他们在困惑中互相提供建议；他们为彼此提供最好和最安全的陪伴；他们是彼此利益最可靠的守护者；他们在彼此中欢喜，其方式是生活中任何其他关系所未知的。</w:t>
      </w:r>
    </w:p>
    <w:p w14:paraId="63A1F54F">
      <w:pPr>
        <w:pStyle w:val="3"/>
        <w:spacing w:before="322" w:line="252" w:lineRule="auto"/>
        <w:ind w:right="13" w:firstLine="4"/>
        <w:jc w:val="both"/>
        <w:rPr>
          <w:rFonts w:hint="eastAsia" w:ascii="微软雅黑" w:hAnsi="微软雅黑" w:eastAsia="微软雅黑" w:cs="微软雅黑"/>
          <w:spacing w:val="-1"/>
          <w:sz w:val="30"/>
          <w:szCs w:val="30"/>
        </w:rPr>
      </w:pPr>
    </w:p>
    <w:p w14:paraId="5C5804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here met by the fact often alleged that some marriages are not happy, and that here and there the parties are very miserable.</w:t>
      </w:r>
    </w:p>
    <w:p w14:paraId="7445AB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我们在这里遇到了经常被指称的事实，即有些婚姻不幸福，各处都有当事人非常痛苦。</w:t>
      </w:r>
    </w:p>
    <w:p w14:paraId="3871CCC1">
      <w:pPr>
        <w:pStyle w:val="3"/>
        <w:spacing w:before="322" w:line="252" w:lineRule="auto"/>
        <w:ind w:right="13" w:firstLine="4"/>
        <w:jc w:val="both"/>
        <w:rPr>
          <w:rFonts w:hint="eastAsia" w:ascii="微软雅黑" w:hAnsi="微软雅黑" w:eastAsia="微软雅黑" w:cs="微软雅黑"/>
          <w:spacing w:val="-1"/>
          <w:sz w:val="30"/>
          <w:szCs w:val="30"/>
        </w:rPr>
      </w:pPr>
    </w:p>
    <w:p w14:paraId="2328FD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worse than idle to deny that some husbands and some wives are extremely unhappy on account of their matrimonial relations.</w:t>
      </w:r>
    </w:p>
    <w:p w14:paraId="32475F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否认有些丈夫和有些妻子因婚姻关系而极度不快乐，这不仅是徒劳的，甚至更糟。</w:t>
      </w:r>
    </w:p>
    <w:p w14:paraId="0CB03E0A">
      <w:pPr>
        <w:pStyle w:val="3"/>
        <w:spacing w:before="322" w:line="252" w:lineRule="auto"/>
        <w:ind w:right="13" w:firstLine="4"/>
        <w:jc w:val="both"/>
        <w:rPr>
          <w:rFonts w:hint="eastAsia" w:ascii="微软雅黑" w:hAnsi="微软雅黑" w:eastAsia="微软雅黑" w:cs="微软雅黑"/>
          <w:spacing w:val="-1"/>
          <w:sz w:val="30"/>
          <w:szCs w:val="30"/>
        </w:rPr>
      </w:pPr>
    </w:p>
    <w:p w14:paraId="270F838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does not candor require the admission that many unmarried people are extremely unhappy?</w:t>
      </w:r>
    </w:p>
    <w:p w14:paraId="473E3F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但是，坦率难道不要求承认许多未婚者也极度不快乐吗？</w:t>
      </w:r>
    </w:p>
    <w:p w14:paraId="65DDBC9A">
      <w:pPr>
        <w:pStyle w:val="3"/>
        <w:spacing w:before="322" w:line="252" w:lineRule="auto"/>
        <w:ind w:right="13" w:firstLine="4"/>
        <w:jc w:val="both"/>
        <w:rPr>
          <w:rFonts w:hint="eastAsia" w:ascii="微软雅黑" w:hAnsi="微软雅黑" w:eastAsia="微软雅黑" w:cs="微软雅黑"/>
          <w:spacing w:val="-1"/>
          <w:sz w:val="30"/>
          <w:szCs w:val="30"/>
        </w:rPr>
      </w:pPr>
    </w:p>
    <w:p w14:paraId="68749AF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some matches are made merely for the purpose of securing a fortune or some family distinction.</w:t>
      </w:r>
    </w:p>
    <w:p w14:paraId="091DBE5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此外，有些婚姻仅仅是为了获得财富或某种家族显赫地位。</w:t>
      </w:r>
    </w:p>
    <w:p w14:paraId="592DA899">
      <w:pPr>
        <w:pStyle w:val="3"/>
        <w:spacing w:before="322" w:line="252" w:lineRule="auto"/>
        <w:ind w:right="13" w:firstLine="4"/>
        <w:jc w:val="both"/>
        <w:rPr>
          <w:rFonts w:hint="eastAsia" w:ascii="微软雅黑" w:hAnsi="微软雅黑" w:eastAsia="微软雅黑" w:cs="微软雅黑"/>
          <w:spacing w:val="-1"/>
          <w:sz w:val="30"/>
          <w:szCs w:val="30"/>
        </w:rPr>
      </w:pPr>
    </w:p>
    <w:p w14:paraId="06EE95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case the person married is taken as a means to an end.</w:t>
      </w:r>
    </w:p>
    <w:p w14:paraId="17166F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在这种情况下，结婚对象被视为达到目的的手段。</w:t>
      </w:r>
    </w:p>
    <w:p w14:paraId="71B600D2">
      <w:pPr>
        <w:pStyle w:val="3"/>
        <w:spacing w:before="322" w:line="252" w:lineRule="auto"/>
        <w:ind w:right="13" w:firstLine="4"/>
        <w:jc w:val="both"/>
        <w:rPr>
          <w:rFonts w:hint="eastAsia" w:ascii="微软雅黑" w:hAnsi="微软雅黑" w:eastAsia="微软雅黑" w:cs="微软雅黑"/>
          <w:spacing w:val="-1"/>
          <w:sz w:val="30"/>
          <w:szCs w:val="30"/>
        </w:rPr>
      </w:pPr>
    </w:p>
    <w:p w14:paraId="26B37E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 is to make an acquisition of name or money.</w:t>
      </w:r>
    </w:p>
    <w:p w14:paraId="7BDD4D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目的是获取名声或金钱。</w:t>
      </w:r>
    </w:p>
    <w:p w14:paraId="53235D69">
      <w:pPr>
        <w:pStyle w:val="3"/>
        <w:spacing w:before="322" w:line="252" w:lineRule="auto"/>
        <w:ind w:right="13" w:firstLine="4"/>
        <w:jc w:val="both"/>
        <w:rPr>
          <w:rFonts w:hint="eastAsia" w:ascii="微软雅黑" w:hAnsi="微软雅黑" w:eastAsia="微软雅黑" w:cs="微软雅黑"/>
          <w:spacing w:val="-1"/>
          <w:sz w:val="30"/>
          <w:szCs w:val="30"/>
        </w:rPr>
      </w:pPr>
    </w:p>
    <w:p w14:paraId="16E2D7F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Could the same end be gained free from any encumbrance, it would be much preferred.</w:t>
      </w:r>
    </w:p>
    <w:p w14:paraId="1562F6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如果同样的目的可以在没有任何负担的情况下达到，那将更受青睐。</w:t>
      </w:r>
    </w:p>
    <w:p w14:paraId="303C093F">
      <w:pPr>
        <w:pStyle w:val="3"/>
        <w:spacing w:before="322" w:line="252" w:lineRule="auto"/>
        <w:ind w:right="13" w:firstLine="4"/>
        <w:jc w:val="both"/>
        <w:rPr>
          <w:rFonts w:hint="eastAsia" w:ascii="微软雅黑" w:hAnsi="微软雅黑" w:eastAsia="微软雅黑" w:cs="微软雅黑"/>
          <w:spacing w:val="-1"/>
          <w:sz w:val="30"/>
          <w:szCs w:val="30"/>
        </w:rPr>
      </w:pPr>
    </w:p>
    <w:p w14:paraId="54FA369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in the choice of a wife regard only personal beauty.</w:t>
      </w:r>
    </w:p>
    <w:p w14:paraId="6EFD9A2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其他人在选择妻子时只看重个人美貌。</w:t>
      </w:r>
    </w:p>
    <w:p w14:paraId="1B429119">
      <w:pPr>
        <w:pStyle w:val="3"/>
        <w:spacing w:before="322" w:line="252" w:lineRule="auto"/>
        <w:ind w:right="13" w:firstLine="4"/>
        <w:jc w:val="both"/>
        <w:rPr>
          <w:rFonts w:hint="eastAsia" w:ascii="微软雅黑" w:hAnsi="微软雅黑" w:eastAsia="微软雅黑" w:cs="微软雅黑"/>
          <w:spacing w:val="-1"/>
          <w:sz w:val="30"/>
          <w:szCs w:val="30"/>
        </w:rPr>
      </w:pPr>
    </w:p>
    <w:p w14:paraId="7994A6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beauty is a desirable quality no man of sense or taste will deny.</w:t>
      </w:r>
    </w:p>
    <w:p w14:paraId="349C788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美貌是一种令人向往的品质，任何有理智或品味的人都不会否认。</w:t>
      </w:r>
    </w:p>
    <w:p w14:paraId="108559A6">
      <w:pPr>
        <w:pStyle w:val="3"/>
        <w:spacing w:before="322" w:line="252" w:lineRule="auto"/>
        <w:ind w:right="13" w:firstLine="4"/>
        <w:jc w:val="both"/>
        <w:rPr>
          <w:rFonts w:hint="eastAsia" w:ascii="微软雅黑" w:hAnsi="微软雅黑" w:eastAsia="微软雅黑" w:cs="微软雅黑"/>
          <w:spacing w:val="-1"/>
          <w:sz w:val="30"/>
          <w:szCs w:val="30"/>
        </w:rPr>
      </w:pPr>
    </w:p>
    <w:p w14:paraId="22B5EA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in value it is not comparable to intelligence, good temper, industry, truthfulness, or any of the virtues, is clear to all except the silly.</w:t>
      </w:r>
    </w:p>
    <w:p w14:paraId="6BA61B5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但它的价值无法与智慧、好脾气、勤奋、诚实或任何美德相比，这除了愚人之外对所有人都很清楚。</w:t>
      </w:r>
    </w:p>
    <w:p w14:paraId="75EC9F86">
      <w:pPr>
        <w:pStyle w:val="3"/>
        <w:spacing w:before="322" w:line="252" w:lineRule="auto"/>
        <w:ind w:right="13" w:firstLine="4"/>
        <w:jc w:val="both"/>
        <w:rPr>
          <w:rFonts w:hint="eastAsia" w:ascii="微软雅黑" w:hAnsi="微软雅黑" w:eastAsia="微软雅黑" w:cs="微软雅黑"/>
          <w:spacing w:val="-1"/>
          <w:sz w:val="30"/>
          <w:szCs w:val="30"/>
        </w:rPr>
      </w:pPr>
    </w:p>
    <w:p w14:paraId="6ACF2B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also not be forgotten that as some very beautiful flowers have thorns, so it is with some beautiful women.</w:t>
      </w:r>
    </w:p>
    <w:p w14:paraId="43BAAC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也不应忘记，正如一些非常美丽的花朵有刺一样，一些美丽的女人也是如此。</w:t>
      </w:r>
    </w:p>
    <w:p w14:paraId="67395C5E">
      <w:pPr>
        <w:pStyle w:val="3"/>
        <w:spacing w:before="322" w:line="252" w:lineRule="auto"/>
        <w:ind w:right="13" w:firstLine="4"/>
        <w:jc w:val="both"/>
        <w:rPr>
          <w:rFonts w:hint="eastAsia" w:ascii="微软雅黑" w:hAnsi="微软雅黑" w:eastAsia="微软雅黑" w:cs="微软雅黑"/>
          <w:spacing w:val="-1"/>
          <w:sz w:val="30"/>
          <w:szCs w:val="30"/>
        </w:rPr>
      </w:pPr>
    </w:p>
    <w:p w14:paraId="35E9EA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flattery heaped on lovely women often greatly injures their dispositions.</w:t>
      </w:r>
    </w:p>
    <w:p w14:paraId="16B1D81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堆砌在可爱女人身上的奉承往往极大地损害了她们的性情。</w:t>
      </w:r>
    </w:p>
    <w:p w14:paraId="106FAF28">
      <w:pPr>
        <w:pStyle w:val="3"/>
        <w:spacing w:before="322" w:line="252" w:lineRule="auto"/>
        <w:ind w:right="13" w:firstLine="4"/>
        <w:jc w:val="both"/>
        <w:rPr>
          <w:rFonts w:hint="eastAsia" w:ascii="微软雅黑" w:hAnsi="微软雅黑" w:eastAsia="微软雅黑" w:cs="微软雅黑"/>
          <w:spacing w:val="-1"/>
          <w:sz w:val="30"/>
          <w:szCs w:val="30"/>
        </w:rPr>
      </w:pPr>
    </w:p>
    <w:p w14:paraId="1EF2AB9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beauty is a flower that fades—in many cases early, and so all that was loved vanishes away.</w:t>
      </w:r>
    </w:p>
    <w:p w14:paraId="659D85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此外，美貌是一朵凋谢的花——在许多情况下凋谢得很早，因此所有被爱的东西都消失了。</w:t>
      </w:r>
    </w:p>
    <w:p w14:paraId="62105C57">
      <w:pPr>
        <w:pStyle w:val="3"/>
        <w:spacing w:before="322" w:line="252" w:lineRule="auto"/>
        <w:ind w:right="13" w:firstLine="4"/>
        <w:jc w:val="both"/>
        <w:rPr>
          <w:rFonts w:hint="eastAsia" w:ascii="微软雅黑" w:hAnsi="微软雅黑" w:eastAsia="微软雅黑" w:cs="微软雅黑"/>
          <w:spacing w:val="-1"/>
          <w:sz w:val="30"/>
          <w:szCs w:val="30"/>
        </w:rPr>
      </w:pPr>
    </w:p>
    <w:p w14:paraId="44A441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need be surprised at such marriages ending in misery.</w:t>
      </w:r>
    </w:p>
    <w:p w14:paraId="30299F8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没有人会对这样的婚姻以悲剧收场感到惊讶。</w:t>
      </w:r>
    </w:p>
    <w:p w14:paraId="73F1EE33">
      <w:pPr>
        <w:pStyle w:val="3"/>
        <w:spacing w:before="322" w:line="252" w:lineRule="auto"/>
        <w:ind w:right="13" w:firstLine="4"/>
        <w:jc w:val="both"/>
        <w:rPr>
          <w:rFonts w:hint="eastAsia" w:ascii="微软雅黑" w:hAnsi="微软雅黑" w:eastAsia="微软雅黑" w:cs="微软雅黑"/>
          <w:spacing w:val="-1"/>
          <w:sz w:val="30"/>
          <w:szCs w:val="30"/>
        </w:rPr>
      </w:pPr>
    </w:p>
    <w:p w14:paraId="25DDEE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Erasmus: "Love that has nothing but beauty to keep it in good health, is short-lived, and apt to have many troubles."</w:t>
      </w:r>
    </w:p>
    <w:p w14:paraId="50837B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伊拉斯谟（Erasmus）：“除了美貌之外没有什么能保持其健康的爱情是短命的，并且容易有许多麻烦。”</w:t>
      </w:r>
    </w:p>
    <w:p w14:paraId="28AB0C16">
      <w:pPr>
        <w:pStyle w:val="3"/>
        <w:spacing w:before="322" w:line="252" w:lineRule="auto"/>
        <w:ind w:right="13" w:firstLine="4"/>
        <w:jc w:val="both"/>
        <w:rPr>
          <w:rFonts w:hint="eastAsia" w:ascii="微软雅黑" w:hAnsi="微软雅黑" w:eastAsia="微软雅黑" w:cs="微软雅黑"/>
          <w:spacing w:val="-1"/>
          <w:sz w:val="30"/>
          <w:szCs w:val="30"/>
        </w:rPr>
      </w:pPr>
    </w:p>
    <w:p w14:paraId="09E126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cases there is a total dissimilarity of taste, habit, sentiment, and even principle.</w:t>
      </w:r>
    </w:p>
    <w:p w14:paraId="48BF927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在其他情况下，品味、习惯、情感甚至原则都完全不同。</w:t>
      </w:r>
    </w:p>
    <w:p w14:paraId="668C7315">
      <w:pPr>
        <w:pStyle w:val="3"/>
        <w:spacing w:before="322" w:line="252" w:lineRule="auto"/>
        <w:ind w:right="13" w:firstLine="4"/>
        <w:jc w:val="both"/>
        <w:rPr>
          <w:rFonts w:hint="eastAsia" w:ascii="微软雅黑" w:hAnsi="微软雅黑" w:eastAsia="微软雅黑" w:cs="微软雅黑"/>
          <w:spacing w:val="-1"/>
          <w:sz w:val="30"/>
          <w:szCs w:val="30"/>
        </w:rPr>
      </w:pPr>
    </w:p>
    <w:p w14:paraId="2608871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 is refined and his wife coarse.</w:t>
      </w:r>
    </w:p>
    <w:p w14:paraId="2FDC56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男人文雅，妻子粗俗。</w:t>
      </w:r>
    </w:p>
    <w:p w14:paraId="562EF4A4">
      <w:pPr>
        <w:pStyle w:val="3"/>
        <w:spacing w:before="322" w:line="252" w:lineRule="auto"/>
        <w:ind w:right="13" w:firstLine="4"/>
        <w:jc w:val="both"/>
        <w:rPr>
          <w:rFonts w:hint="eastAsia" w:ascii="微软雅黑" w:hAnsi="微软雅黑" w:eastAsia="微软雅黑" w:cs="微软雅黑"/>
          <w:spacing w:val="-1"/>
          <w:sz w:val="30"/>
          <w:szCs w:val="30"/>
        </w:rPr>
      </w:pPr>
    </w:p>
    <w:p w14:paraId="5B7A2FA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say that a lady may love a man quite inferior in breeding, because she may improve him.</w:t>
      </w:r>
    </w:p>
    <w:p w14:paraId="6E045BF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有些人说，一位女士可能会爱上一个教养很差的男人，因为她可以改善他。</w:t>
      </w:r>
    </w:p>
    <w:p w14:paraId="17763AAA">
      <w:pPr>
        <w:pStyle w:val="3"/>
        <w:spacing w:before="322" w:line="252" w:lineRule="auto"/>
        <w:ind w:right="13" w:firstLine="4"/>
        <w:jc w:val="both"/>
        <w:rPr>
          <w:rFonts w:hint="eastAsia" w:ascii="微软雅黑" w:hAnsi="微软雅黑" w:eastAsia="微软雅黑" w:cs="微软雅黑"/>
          <w:spacing w:val="-1"/>
          <w:sz w:val="30"/>
          <w:szCs w:val="30"/>
        </w:rPr>
      </w:pPr>
    </w:p>
    <w:p w14:paraId="495556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gentleman cannot love one whose tastes are much inferior to his own.</w:t>
      </w:r>
    </w:p>
    <w:p w14:paraId="13CEB2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但一位绅士无法爱上品味远不如他的人。</w:t>
      </w:r>
    </w:p>
    <w:p w14:paraId="0BF9D279">
      <w:pPr>
        <w:pStyle w:val="3"/>
        <w:spacing w:before="322" w:line="252" w:lineRule="auto"/>
        <w:ind w:right="13" w:firstLine="4"/>
        <w:jc w:val="both"/>
        <w:rPr>
          <w:rFonts w:hint="eastAsia" w:ascii="微软雅黑" w:hAnsi="微软雅黑" w:eastAsia="微软雅黑" w:cs="微软雅黑"/>
          <w:spacing w:val="-1"/>
          <w:sz w:val="30"/>
          <w:szCs w:val="30"/>
        </w:rPr>
      </w:pPr>
    </w:p>
    <w:p w14:paraId="6E4142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wife is so much secluded that commonly she cannot after marriage materially improve her mind or manners.</w:t>
      </w:r>
    </w:p>
    <w:p w14:paraId="2CD19A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而妻子是如此与世隔绝，通常她在婚后无法实质性地改善她的思想或举止。</w:t>
      </w:r>
    </w:p>
    <w:p w14:paraId="7659C2DD">
      <w:pPr>
        <w:pStyle w:val="3"/>
        <w:spacing w:before="322" w:line="252" w:lineRule="auto"/>
        <w:ind w:right="13" w:firstLine="4"/>
        <w:jc w:val="both"/>
        <w:rPr>
          <w:rFonts w:hint="eastAsia" w:ascii="微软雅黑" w:hAnsi="微软雅黑" w:eastAsia="微软雅黑" w:cs="微软雅黑"/>
          <w:spacing w:val="-1"/>
          <w:sz w:val="30"/>
          <w:szCs w:val="30"/>
        </w:rPr>
      </w:pPr>
    </w:p>
    <w:p w14:paraId="73CEFF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chance of permanent solid happiness is there for husband and wife, where one loves the ball-room, and the other the sanctuary?</w:t>
      </w:r>
    </w:p>
    <w:p w14:paraId="03E8D1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如果夫妻一方喜欢舞厅，另一方喜欢圣所，他们有什么永久稳固幸福的机会呢？</w:t>
      </w:r>
    </w:p>
    <w:p w14:paraId="3827C254">
      <w:pPr>
        <w:pStyle w:val="3"/>
        <w:spacing w:before="322" w:line="252" w:lineRule="auto"/>
        <w:ind w:right="13" w:firstLine="4"/>
        <w:jc w:val="both"/>
        <w:rPr>
          <w:rFonts w:hint="eastAsia" w:ascii="微软雅黑" w:hAnsi="微软雅黑" w:eastAsia="微软雅黑" w:cs="微软雅黑"/>
          <w:spacing w:val="-1"/>
          <w:sz w:val="30"/>
          <w:szCs w:val="30"/>
        </w:rPr>
      </w:pPr>
    </w:p>
    <w:p w14:paraId="487D0B1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one is ever seeking society, and the other loves home?</w:t>
      </w:r>
    </w:p>
    <w:p w14:paraId="71404AD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或者一方总是寻求社交，另一方热爱家庭？</w:t>
      </w:r>
    </w:p>
    <w:p w14:paraId="19C38892">
      <w:pPr>
        <w:pStyle w:val="3"/>
        <w:spacing w:before="322" w:line="252" w:lineRule="auto"/>
        <w:ind w:right="13" w:firstLine="4"/>
        <w:jc w:val="both"/>
        <w:rPr>
          <w:rFonts w:hint="eastAsia" w:ascii="微软雅黑" w:hAnsi="微软雅黑" w:eastAsia="微软雅黑" w:cs="微软雅黑"/>
          <w:spacing w:val="-1"/>
          <w:sz w:val="30"/>
          <w:szCs w:val="30"/>
        </w:rPr>
      </w:pPr>
    </w:p>
    <w:p w14:paraId="2DC836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can two walk together except they be agreed?"</w:t>
      </w:r>
    </w:p>
    <w:p w14:paraId="71C47E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“二人若不同心，岂能同行呢？”</w:t>
      </w:r>
    </w:p>
    <w:p w14:paraId="110FA66B">
      <w:pPr>
        <w:pStyle w:val="3"/>
        <w:spacing w:before="322" w:line="252" w:lineRule="auto"/>
        <w:ind w:right="13" w:firstLine="4"/>
        <w:jc w:val="both"/>
        <w:rPr>
          <w:rFonts w:hint="eastAsia" w:ascii="微软雅黑" w:hAnsi="微软雅黑" w:eastAsia="微软雅黑" w:cs="微软雅黑"/>
          <w:spacing w:val="-1"/>
          <w:sz w:val="30"/>
          <w:szCs w:val="30"/>
        </w:rPr>
      </w:pPr>
    </w:p>
    <w:p w14:paraId="54480A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points of dissimilarity do not impair the happiness of a marriage; but where the substantial elements of character are diverse, there cannot be marital bliss.</w:t>
      </w:r>
    </w:p>
    <w:p w14:paraId="61B96C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一些不同点并不会损害婚姻的幸福；但如果性格的实质要素不同，就不可能有婚姻的幸福。</w:t>
      </w:r>
    </w:p>
    <w:p w14:paraId="65495346">
      <w:pPr>
        <w:pStyle w:val="3"/>
        <w:spacing w:before="322" w:line="252" w:lineRule="auto"/>
        <w:ind w:right="13" w:firstLine="4"/>
        <w:jc w:val="both"/>
        <w:rPr>
          <w:rFonts w:hint="eastAsia" w:ascii="微软雅黑" w:hAnsi="微软雅黑" w:eastAsia="微软雅黑" w:cs="微软雅黑"/>
          <w:spacing w:val="-1"/>
          <w:sz w:val="30"/>
          <w:szCs w:val="30"/>
        </w:rPr>
      </w:pPr>
    </w:p>
    <w:p w14:paraId="4E1D9F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 Jewish law an donkey and a heifer might not be put to work at the same plough.</w:t>
      </w:r>
    </w:p>
    <w:p w14:paraId="2C0535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根据犹太律法，驴和牛不能同负一轭耕地。</w:t>
      </w:r>
    </w:p>
    <w:p w14:paraId="4F2AF2B0">
      <w:pPr>
        <w:pStyle w:val="3"/>
        <w:spacing w:before="322" w:line="252" w:lineRule="auto"/>
        <w:ind w:right="13" w:firstLine="4"/>
        <w:jc w:val="both"/>
        <w:rPr>
          <w:rFonts w:hint="eastAsia" w:ascii="微软雅黑" w:hAnsi="微软雅黑" w:eastAsia="微软雅黑" w:cs="微软雅黑"/>
          <w:spacing w:val="-1"/>
          <w:sz w:val="30"/>
          <w:szCs w:val="30"/>
        </w:rPr>
      </w:pPr>
    </w:p>
    <w:p w14:paraId="5D0E3C9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Utter unsuitableness is a sure foundation for matrimonial misery.</w:t>
      </w:r>
    </w:p>
    <w:p w14:paraId="18A77D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完全不合适是婚姻痛苦的确定基础。</w:t>
      </w:r>
    </w:p>
    <w:p w14:paraId="0BC335E9">
      <w:pPr>
        <w:pStyle w:val="3"/>
        <w:spacing w:before="322" w:line="252" w:lineRule="auto"/>
        <w:ind w:right="13" w:firstLine="4"/>
        <w:jc w:val="both"/>
        <w:rPr>
          <w:rFonts w:hint="eastAsia" w:ascii="微软雅黑" w:hAnsi="微软雅黑" w:eastAsia="微软雅黑" w:cs="微软雅黑"/>
          <w:spacing w:val="-1"/>
          <w:sz w:val="30"/>
          <w:szCs w:val="30"/>
        </w:rPr>
      </w:pPr>
    </w:p>
    <w:p w14:paraId="152F39F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bane of married life is found in intemperance, not always confined to the stronger gender.</w:t>
      </w:r>
    </w:p>
    <w:p w14:paraId="380C17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婚姻生活的另一个祸害是酗酒，这并不总是局限于较强的性别。</w:t>
      </w:r>
    </w:p>
    <w:p w14:paraId="0F28B9FD">
      <w:pPr>
        <w:pStyle w:val="3"/>
        <w:spacing w:before="322" w:line="252" w:lineRule="auto"/>
        <w:ind w:right="13" w:firstLine="4"/>
        <w:jc w:val="both"/>
        <w:rPr>
          <w:rFonts w:hint="eastAsia" w:ascii="微软雅黑" w:hAnsi="微软雅黑" w:eastAsia="微软雅黑" w:cs="微软雅黑"/>
          <w:spacing w:val="-1"/>
          <w:sz w:val="30"/>
          <w:szCs w:val="30"/>
        </w:rPr>
      </w:pPr>
    </w:p>
    <w:p w14:paraId="76818E3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utterly impossible that any virtuous woman should be happy with a drunken husband.</w:t>
      </w:r>
    </w:p>
    <w:p w14:paraId="291526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任何贤惠的女人都不可能和一个醉酒的丈夫在一起感到幸福。</w:t>
      </w:r>
    </w:p>
    <w:p w14:paraId="4DFB64D9">
      <w:pPr>
        <w:pStyle w:val="3"/>
        <w:spacing w:before="322" w:line="252" w:lineRule="auto"/>
        <w:ind w:right="13" w:firstLine="4"/>
        <w:jc w:val="both"/>
        <w:rPr>
          <w:rFonts w:hint="eastAsia" w:ascii="微软雅黑" w:hAnsi="微软雅黑" w:eastAsia="微软雅黑" w:cs="微软雅黑"/>
          <w:spacing w:val="-1"/>
          <w:sz w:val="30"/>
          <w:szCs w:val="30"/>
        </w:rPr>
      </w:pPr>
    </w:p>
    <w:p w14:paraId="427435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very love will torment her.</w:t>
      </w:r>
    </w:p>
    <w:p w14:paraId="7E1BE13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她的爱本身就会折磨她。</w:t>
      </w:r>
    </w:p>
    <w:p w14:paraId="2073257D">
      <w:pPr>
        <w:pStyle w:val="3"/>
        <w:spacing w:before="322" w:line="252" w:lineRule="auto"/>
        <w:ind w:right="13" w:firstLine="4"/>
        <w:jc w:val="both"/>
        <w:rPr>
          <w:rFonts w:hint="eastAsia" w:ascii="微软雅黑" w:hAnsi="微软雅黑" w:eastAsia="微软雅黑" w:cs="微软雅黑"/>
          <w:spacing w:val="-1"/>
          <w:sz w:val="30"/>
          <w:szCs w:val="30"/>
        </w:rPr>
      </w:pPr>
    </w:p>
    <w:p w14:paraId="399E9B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said that most unhappy marriages are brought about either by rashness, by refusing good counsel, by marrying to please some third party, by being actuated by wrong motives, or by being moved by senseless impulses and fancies, or by failing to look to God in humble supplication for heavenly guidance.</w:t>
      </w:r>
    </w:p>
    <w:p w14:paraId="7DB8EF0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可以说，大多数不幸的婚姻都是由鲁莽、拒绝良言、为了取悦第三方而结婚、受错误动机驱使、受无意义的冲动和幻想驱使，或者未能谦卑地祈求上帝的天上指引所致。</w:t>
      </w:r>
    </w:p>
    <w:p w14:paraId="70144EE2">
      <w:pPr>
        <w:pStyle w:val="3"/>
        <w:spacing w:before="322" w:line="252" w:lineRule="auto"/>
        <w:ind w:right="13" w:firstLine="4"/>
        <w:jc w:val="both"/>
        <w:rPr>
          <w:rFonts w:hint="eastAsia" w:ascii="微软雅黑" w:hAnsi="微软雅黑" w:eastAsia="微软雅黑" w:cs="微软雅黑"/>
          <w:spacing w:val="-1"/>
          <w:sz w:val="30"/>
          <w:szCs w:val="30"/>
        </w:rPr>
      </w:pPr>
    </w:p>
    <w:p w14:paraId="5FDDEE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well says: "A prudent wife is from the Lord."</w:t>
      </w:r>
    </w:p>
    <w:p w14:paraId="3A7DEB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圣经说得好：“贤慧的妻是耶和华所赐的。”</w:t>
      </w:r>
    </w:p>
    <w:p w14:paraId="3984A43C">
      <w:pPr>
        <w:pStyle w:val="3"/>
        <w:spacing w:before="322" w:line="252" w:lineRule="auto"/>
        <w:ind w:right="13" w:firstLine="4"/>
        <w:jc w:val="both"/>
        <w:rPr>
          <w:rFonts w:hint="eastAsia" w:ascii="微软雅黑" w:hAnsi="微软雅黑" w:eastAsia="微软雅黑" w:cs="微软雅黑"/>
          <w:spacing w:val="-1"/>
          <w:sz w:val="30"/>
          <w:szCs w:val="30"/>
        </w:rPr>
      </w:pPr>
    </w:p>
    <w:p w14:paraId="34C573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look every or arywhere else but to the Lord in such matters!</w:t>
      </w:r>
    </w:p>
    <w:p w14:paraId="1A5189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在这样的事情上，有多少人看向别处或任何地方，唯独不仰望主！</w:t>
      </w:r>
    </w:p>
    <w:p w14:paraId="4AC26499">
      <w:pPr>
        <w:pStyle w:val="3"/>
        <w:spacing w:before="322" w:line="252" w:lineRule="auto"/>
        <w:ind w:right="13" w:firstLine="4"/>
        <w:jc w:val="both"/>
        <w:rPr>
          <w:rFonts w:hint="eastAsia" w:ascii="微软雅黑" w:hAnsi="微软雅黑" w:eastAsia="微软雅黑" w:cs="微软雅黑"/>
          <w:spacing w:val="-1"/>
          <w:sz w:val="30"/>
          <w:szCs w:val="30"/>
        </w:rPr>
      </w:pPr>
    </w:p>
    <w:p w14:paraId="40D614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subject of unhappy marriages has claimed the attention of many writers.</w:t>
      </w:r>
    </w:p>
    <w:p w14:paraId="7512B63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不幸婚姻的话题引起了许多作家的关注。</w:t>
      </w:r>
    </w:p>
    <w:p w14:paraId="699EC452">
      <w:pPr>
        <w:pStyle w:val="3"/>
        <w:spacing w:before="322" w:line="252" w:lineRule="auto"/>
        <w:ind w:right="13" w:firstLine="4"/>
        <w:jc w:val="both"/>
        <w:rPr>
          <w:rFonts w:hint="eastAsia" w:ascii="微软雅黑" w:hAnsi="微软雅黑" w:eastAsia="微软雅黑" w:cs="微软雅黑"/>
          <w:spacing w:val="-1"/>
          <w:sz w:val="30"/>
          <w:szCs w:val="30"/>
        </w:rPr>
      </w:pPr>
    </w:p>
    <w:p w14:paraId="684998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Witherspoon says that the number of unhappy marriages is greatly overestimated; and that we do but deceive ourselves when we suppose others unhappy, because we would be so, if placed in their circumstances.</w:t>
      </w:r>
    </w:p>
    <w:p w14:paraId="3601D0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威瑟斯庞（Witherspoon）说，不幸婚姻的数量被大大高估了；当我们认为别人不幸福时，我们只是在欺骗自己，因为如果处于他们的境地，我们会感到不幸福。</w:t>
      </w:r>
    </w:p>
    <w:p w14:paraId="1DECDD1E">
      <w:pPr>
        <w:pStyle w:val="3"/>
        <w:spacing w:before="322" w:line="252" w:lineRule="auto"/>
        <w:ind w:right="13" w:firstLine="4"/>
        <w:jc w:val="both"/>
        <w:rPr>
          <w:rFonts w:hint="eastAsia" w:ascii="微软雅黑" w:hAnsi="微软雅黑" w:eastAsia="微软雅黑" w:cs="微软雅黑"/>
          <w:spacing w:val="-1"/>
          <w:sz w:val="30"/>
          <w:szCs w:val="30"/>
        </w:rPr>
      </w:pPr>
    </w:p>
    <w:p w14:paraId="290CF8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remark is entitled to great weight.</w:t>
      </w:r>
    </w:p>
    <w:p w14:paraId="3B21B47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这番话很有分量。</w:t>
      </w:r>
    </w:p>
    <w:p w14:paraId="256D9C28">
      <w:pPr>
        <w:pStyle w:val="3"/>
        <w:spacing w:before="322" w:line="252" w:lineRule="auto"/>
        <w:ind w:right="13" w:firstLine="4"/>
        <w:jc w:val="both"/>
        <w:rPr>
          <w:rFonts w:hint="eastAsia" w:ascii="微软雅黑" w:hAnsi="微软雅黑" w:eastAsia="微软雅黑" w:cs="微软雅黑"/>
          <w:spacing w:val="-1"/>
          <w:sz w:val="30"/>
          <w:szCs w:val="30"/>
        </w:rPr>
      </w:pPr>
    </w:p>
    <w:p w14:paraId="0E5258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Dean Swift assigns another reason for unhappy marriages, namely the lack of the stronger and more enduring excellences in some females.</w:t>
      </w:r>
    </w:p>
    <w:p w14:paraId="710F0A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斯威夫特院长（Dean Swift）指出了不幸婚姻的另一个原因，即某些女性缺乏更强和更持久的优点。</w:t>
      </w:r>
    </w:p>
    <w:p w14:paraId="3A37F029">
      <w:pPr>
        <w:pStyle w:val="3"/>
        <w:spacing w:before="322" w:line="252" w:lineRule="auto"/>
        <w:ind w:right="13" w:firstLine="4"/>
        <w:jc w:val="both"/>
        <w:rPr>
          <w:rFonts w:hint="eastAsia" w:ascii="微软雅黑" w:hAnsi="微软雅黑" w:eastAsia="微软雅黑" w:cs="微软雅黑"/>
          <w:spacing w:val="-1"/>
          <w:sz w:val="30"/>
          <w:szCs w:val="30"/>
        </w:rPr>
      </w:pPr>
    </w:p>
    <w:p w14:paraId="4B2544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Johnson says: "When we see the avaricious and crafty taking companions to their tables, and their beds, without any inquiry but after farms and money;</w:t>
      </w:r>
    </w:p>
    <w:p w14:paraId="1B55C1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约翰逊说：“当我们看到贪婪和狡猾的人把伴侣带到他们的餐桌和床上，除了询问农场和金钱外没有任何其他询问；</w:t>
      </w:r>
    </w:p>
    <w:p w14:paraId="601EDE82">
      <w:pPr>
        <w:pStyle w:val="3"/>
        <w:spacing w:before="322" w:line="252" w:lineRule="auto"/>
        <w:ind w:right="13" w:firstLine="4"/>
        <w:jc w:val="both"/>
        <w:rPr>
          <w:rFonts w:hint="eastAsia" w:ascii="微软雅黑" w:hAnsi="微软雅黑" w:eastAsia="微软雅黑" w:cs="微软雅黑"/>
          <w:spacing w:val="-1"/>
          <w:sz w:val="30"/>
          <w:szCs w:val="30"/>
        </w:rPr>
      </w:pPr>
    </w:p>
    <w:p w14:paraId="1D256D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the giddy and thoughtless uniting themselves for life to those whom they have only seen by the light of candles;</w:t>
      </w:r>
    </w:p>
    <w:p w14:paraId="0CCD6F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或者轻浮和欠考虑的人与那些他们只在烛光下见过的人终身结合；</w:t>
      </w:r>
    </w:p>
    <w:p w14:paraId="43E724D6">
      <w:pPr>
        <w:pStyle w:val="3"/>
        <w:spacing w:before="322" w:line="252" w:lineRule="auto"/>
        <w:ind w:right="13" w:firstLine="4"/>
        <w:jc w:val="both"/>
        <w:rPr>
          <w:rFonts w:hint="eastAsia" w:ascii="微软雅黑" w:hAnsi="微软雅黑" w:eastAsia="微软雅黑" w:cs="微软雅黑"/>
          <w:spacing w:val="-1"/>
          <w:sz w:val="30"/>
          <w:szCs w:val="30"/>
        </w:rPr>
      </w:pPr>
    </w:p>
    <w:p w14:paraId="429F3A1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parents make agreements for children without inquiring after their consent;</w:t>
      </w:r>
    </w:p>
    <w:p w14:paraId="0993D5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当父母不征求子女同意就为他们订立婚约；</w:t>
      </w:r>
    </w:p>
    <w:p w14:paraId="4D649A43">
      <w:pPr>
        <w:pStyle w:val="3"/>
        <w:spacing w:before="322" w:line="252" w:lineRule="auto"/>
        <w:ind w:right="13" w:firstLine="4"/>
        <w:jc w:val="both"/>
        <w:rPr>
          <w:rFonts w:hint="eastAsia" w:ascii="微软雅黑" w:hAnsi="微软雅黑" w:eastAsia="微软雅黑" w:cs="微软雅黑"/>
          <w:spacing w:val="-1"/>
          <w:sz w:val="30"/>
          <w:szCs w:val="30"/>
        </w:rPr>
      </w:pPr>
    </w:p>
    <w:p w14:paraId="4D659FA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some marry for heirs to disappoint their brothers;</w:t>
      </w:r>
    </w:p>
    <w:p w14:paraId="143C44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当有些人为了继承人而结婚以使他们的兄弟失望；</w:t>
      </w:r>
    </w:p>
    <w:p w14:paraId="6BE173D3">
      <w:pPr>
        <w:pStyle w:val="3"/>
        <w:spacing w:before="322" w:line="252" w:lineRule="auto"/>
        <w:ind w:right="13" w:firstLine="4"/>
        <w:jc w:val="both"/>
        <w:rPr>
          <w:rFonts w:hint="eastAsia" w:ascii="微软雅黑" w:hAnsi="微软雅黑" w:eastAsia="微软雅黑" w:cs="微软雅黑"/>
          <w:spacing w:val="-1"/>
          <w:sz w:val="30"/>
          <w:szCs w:val="30"/>
        </w:rPr>
      </w:pPr>
    </w:p>
    <w:p w14:paraId="7C1F26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others throw themselves into the arms of those whom they do not love, because they have found themselves rejected where they were more solicitous to please;</w:t>
      </w:r>
    </w:p>
    <w:p w14:paraId="3C62EDF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另一些人投入那些他们不爱的人的怀抱，因为他们发现在他们更想取悦的地方被拒绝了；</w:t>
      </w:r>
    </w:p>
    <w:p w14:paraId="0991FFE9">
      <w:pPr>
        <w:pStyle w:val="3"/>
        <w:spacing w:before="322" w:line="252" w:lineRule="auto"/>
        <w:ind w:right="13" w:firstLine="4"/>
        <w:jc w:val="both"/>
        <w:rPr>
          <w:rFonts w:hint="eastAsia" w:ascii="微软雅黑" w:hAnsi="微软雅黑" w:eastAsia="微软雅黑" w:cs="微软雅黑"/>
          <w:spacing w:val="-1"/>
          <w:sz w:val="30"/>
          <w:szCs w:val="30"/>
        </w:rPr>
      </w:pPr>
    </w:p>
    <w:p w14:paraId="0C7C17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some marry because their servants cheat them;</w:t>
      </w:r>
    </w:p>
    <w:p w14:paraId="73CACEC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当有些人因为仆人欺骗他们而结婚；</w:t>
      </w:r>
    </w:p>
    <w:p w14:paraId="66BA2913">
      <w:pPr>
        <w:pStyle w:val="3"/>
        <w:spacing w:before="322" w:line="252" w:lineRule="auto"/>
        <w:ind w:right="13" w:firstLine="4"/>
        <w:jc w:val="both"/>
        <w:rPr>
          <w:rFonts w:hint="eastAsia" w:ascii="微软雅黑" w:hAnsi="微软雅黑" w:eastAsia="微软雅黑" w:cs="微软雅黑"/>
          <w:spacing w:val="-1"/>
          <w:sz w:val="30"/>
          <w:szCs w:val="30"/>
        </w:rPr>
      </w:pPr>
    </w:p>
    <w:p w14:paraId="18AC53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because they squander their own money;</w:t>
      </w:r>
    </w:p>
    <w:p w14:paraId="3323A0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有些人因为挥霍自己的钱财；</w:t>
      </w:r>
    </w:p>
    <w:p w14:paraId="72E01726">
      <w:pPr>
        <w:pStyle w:val="3"/>
        <w:spacing w:before="322" w:line="252" w:lineRule="auto"/>
        <w:ind w:right="13" w:firstLine="4"/>
        <w:jc w:val="both"/>
        <w:rPr>
          <w:rFonts w:hint="eastAsia" w:ascii="微软雅黑" w:hAnsi="微软雅黑" w:eastAsia="微软雅黑" w:cs="微软雅黑"/>
          <w:spacing w:val="-1"/>
          <w:sz w:val="30"/>
          <w:szCs w:val="30"/>
        </w:rPr>
      </w:pPr>
    </w:p>
    <w:p w14:paraId="7CDAC09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because their houses are pestered with company;</w:t>
      </w:r>
    </w:p>
    <w:p w14:paraId="50A15E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有些人因为家里被客人骚扰；</w:t>
      </w:r>
    </w:p>
    <w:p w14:paraId="6DABDF6E">
      <w:pPr>
        <w:pStyle w:val="3"/>
        <w:spacing w:before="322" w:line="252" w:lineRule="auto"/>
        <w:ind w:right="13" w:firstLine="4"/>
        <w:jc w:val="both"/>
        <w:rPr>
          <w:rFonts w:hint="eastAsia" w:ascii="微软雅黑" w:hAnsi="微软雅黑" w:eastAsia="微软雅黑" w:cs="微软雅黑"/>
          <w:spacing w:val="-1"/>
          <w:sz w:val="30"/>
          <w:szCs w:val="30"/>
        </w:rPr>
      </w:pPr>
    </w:p>
    <w:p w14:paraId="7EC5798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because they will live like other people;</w:t>
      </w:r>
    </w:p>
    <w:p w14:paraId="49D58D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有些人因为想要像别人一样生活；</w:t>
      </w:r>
    </w:p>
    <w:p w14:paraId="4615D595">
      <w:pPr>
        <w:pStyle w:val="3"/>
        <w:spacing w:before="322" w:line="252" w:lineRule="auto"/>
        <w:ind w:right="13" w:firstLine="4"/>
        <w:jc w:val="both"/>
        <w:rPr>
          <w:rFonts w:hint="eastAsia" w:ascii="微软雅黑" w:hAnsi="微软雅黑" w:eastAsia="微软雅黑" w:cs="微软雅黑"/>
          <w:spacing w:val="-1"/>
          <w:sz w:val="30"/>
          <w:szCs w:val="30"/>
        </w:rPr>
      </w:pPr>
    </w:p>
    <w:p w14:paraId="412A18D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some because they are sick of themselves—</w:t>
      </w:r>
    </w:p>
    <w:p w14:paraId="5A805B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还有些人因为厌倦了自己——</w:t>
      </w:r>
    </w:p>
    <w:p w14:paraId="34FD3763">
      <w:pPr>
        <w:pStyle w:val="3"/>
        <w:spacing w:before="322" w:line="252" w:lineRule="auto"/>
        <w:ind w:right="13" w:firstLine="4"/>
        <w:jc w:val="both"/>
        <w:rPr>
          <w:rFonts w:hint="eastAsia" w:ascii="微软雅黑" w:hAnsi="微软雅黑" w:eastAsia="微软雅黑" w:cs="微软雅黑"/>
          <w:spacing w:val="-1"/>
          <w:sz w:val="30"/>
          <w:szCs w:val="30"/>
        </w:rPr>
      </w:pPr>
    </w:p>
    <w:p w14:paraId="1262AE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so much inclined to wonder that marriage is sometimes unhappy, as that it appears so little loaded with calamity; and cannot but conclude, that society has something in itself eminently agreeable to human nature, when we find its pleasures so great that even the ill choice of a companion can hardly overbalance them.</w:t>
      </w:r>
    </w:p>
    <w:p w14:paraId="7DA8F33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我们与其惊讶婚姻有时不幸福，不如惊讶它似乎并没有承载太多的灾难；并且不得不通过结论：社会本身具有非常符合人性的东西，当我们发现它的乐趣如此之大，以至于即使选择了糟糕的伴侣也很难抵消它们。</w:t>
      </w:r>
    </w:p>
    <w:p w14:paraId="7B9AA331">
      <w:pPr>
        <w:pStyle w:val="3"/>
        <w:spacing w:before="322" w:line="252" w:lineRule="auto"/>
        <w:ind w:right="13" w:firstLine="4"/>
        <w:jc w:val="both"/>
        <w:rPr>
          <w:rFonts w:hint="eastAsia" w:ascii="微软雅黑" w:hAnsi="微软雅黑" w:eastAsia="微软雅黑" w:cs="微软雅黑"/>
          <w:spacing w:val="-1"/>
          <w:sz w:val="30"/>
          <w:szCs w:val="30"/>
        </w:rPr>
      </w:pPr>
    </w:p>
    <w:p w14:paraId="6A31C88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therefore, of the above description, that should rail against matrimony, should be informed, that they are neither to wonder, or repine, that a contract begun on such principles has ended in disappointment."</w:t>
      </w:r>
    </w:p>
    <w:p w14:paraId="7D204D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因此，上述描述中那些应该抱怨婚姻的人应该被告知，他们既不应该感到惊讶，也不应该抱怨，一个基于这种原则开始的契约最终以失望告终。”</w:t>
      </w:r>
    </w:p>
    <w:p w14:paraId="19A10910">
      <w:pPr>
        <w:pStyle w:val="3"/>
        <w:spacing w:before="322" w:line="252" w:lineRule="auto"/>
        <w:ind w:right="13" w:firstLine="4"/>
        <w:jc w:val="both"/>
        <w:rPr>
          <w:rFonts w:hint="eastAsia" w:ascii="微软雅黑" w:hAnsi="微软雅黑" w:eastAsia="微软雅黑" w:cs="微软雅黑"/>
          <w:spacing w:val="-1"/>
          <w:sz w:val="30"/>
          <w:szCs w:val="30"/>
        </w:rPr>
      </w:pPr>
    </w:p>
    <w:p w14:paraId="4999D9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may suffice for the unhappiness of marriages.</w:t>
      </w:r>
    </w:p>
    <w:p w14:paraId="6BD57F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关于婚姻的不幸，说到这里就足够了。</w:t>
      </w:r>
    </w:p>
    <w:p w14:paraId="15E27FE0">
      <w:pPr>
        <w:pStyle w:val="3"/>
        <w:spacing w:before="322" w:line="252" w:lineRule="auto"/>
        <w:ind w:right="13" w:firstLine="4"/>
        <w:jc w:val="both"/>
        <w:rPr>
          <w:rFonts w:hint="eastAsia" w:ascii="微软雅黑" w:hAnsi="微软雅黑" w:eastAsia="微软雅黑" w:cs="微软雅黑"/>
          <w:spacing w:val="-1"/>
          <w:sz w:val="30"/>
          <w:szCs w:val="30"/>
        </w:rPr>
      </w:pPr>
    </w:p>
    <w:p w14:paraId="4A7B0B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Marriage is eminently conducive to the interests of the church of God.</w:t>
      </w:r>
    </w:p>
    <w:p w14:paraId="62C46199">
      <w:pPr>
        <w:pStyle w:val="3"/>
        <w:spacing w:before="322" w:line="252" w:lineRule="auto"/>
        <w:ind w:right="13" w:firstLine="4"/>
        <w:jc w:val="both"/>
        <w:rPr>
          <w:rFonts w:hint="eastAsia" w:ascii="微软雅黑" w:hAnsi="微软雅黑" w:eastAsia="微软雅黑" w:cs="微软雅黑"/>
          <w:spacing w:val="-1"/>
          <w:sz w:val="30"/>
          <w:szCs w:val="30"/>
        </w:rPr>
      </w:pPr>
    </w:p>
    <w:p w14:paraId="09ADA2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婚姻极有利于上帝教会的利益。</w:t>
      </w:r>
    </w:p>
    <w:p w14:paraId="662D3F78">
      <w:pPr>
        <w:pStyle w:val="3"/>
        <w:spacing w:before="322" w:line="252" w:lineRule="auto"/>
        <w:ind w:right="13" w:firstLine="4"/>
        <w:jc w:val="both"/>
        <w:rPr>
          <w:rFonts w:hint="eastAsia" w:ascii="微软雅黑" w:hAnsi="微软雅黑" w:eastAsia="微软雅黑" w:cs="微软雅黑"/>
          <w:spacing w:val="-1"/>
          <w:sz w:val="30"/>
          <w:szCs w:val="30"/>
        </w:rPr>
      </w:pPr>
    </w:p>
    <w:p w14:paraId="368F080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properly regulated by Christian laws and when properly entered into and regarded, it shuts out many and nameless evils, evils everywhere condemned in Scripture, evils always subversive of thrift, good order, quietness and harmony in society.</w:t>
      </w:r>
    </w:p>
    <w:p w14:paraId="3FD58AD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当受到基督徒法律的适当监管，并被适当地进入和重视时，它就把许多无法命名的邪恶拒之门外，这些邪恶在圣经各处都受到谴责，总是颠覆社会的节俭、良好秩序、安宁与和谐。</w:t>
      </w:r>
    </w:p>
    <w:p w14:paraId="1EFFAB99">
      <w:pPr>
        <w:pStyle w:val="3"/>
        <w:spacing w:before="322" w:line="252" w:lineRule="auto"/>
        <w:ind w:right="13" w:firstLine="4"/>
        <w:jc w:val="both"/>
        <w:rPr>
          <w:rFonts w:hint="eastAsia" w:ascii="微软雅黑" w:hAnsi="微软雅黑" w:eastAsia="微软雅黑" w:cs="微软雅黑"/>
          <w:spacing w:val="-1"/>
          <w:sz w:val="30"/>
          <w:szCs w:val="30"/>
        </w:rPr>
      </w:pPr>
    </w:p>
    <w:p w14:paraId="6FD8EE4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name of these evils is Legion, for they are many.</w:t>
      </w:r>
    </w:p>
    <w:p w14:paraId="01E52A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这些邪恶的名字叫“群”，因为它们很多。</w:t>
      </w:r>
    </w:p>
    <w:p w14:paraId="7E2F9E76">
      <w:pPr>
        <w:pStyle w:val="3"/>
        <w:spacing w:before="322" w:line="252" w:lineRule="auto"/>
        <w:ind w:right="13" w:firstLine="4"/>
        <w:jc w:val="both"/>
        <w:rPr>
          <w:rFonts w:hint="eastAsia" w:ascii="微软雅黑" w:hAnsi="微软雅黑" w:eastAsia="微软雅黑" w:cs="微软雅黑"/>
          <w:spacing w:val="-1"/>
          <w:sz w:val="30"/>
          <w:szCs w:val="30"/>
        </w:rPr>
      </w:pPr>
    </w:p>
    <w:p w14:paraId="4F7755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secret and they are open—they torment man and they provoke God.</w:t>
      </w:r>
    </w:p>
    <w:p w14:paraId="7E9A7C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它们是隐秘的，也是公开的——它们折磨人，激怒神。</w:t>
      </w:r>
    </w:p>
    <w:p w14:paraId="2588F472">
      <w:pPr>
        <w:pStyle w:val="3"/>
        <w:spacing w:before="322" w:line="252" w:lineRule="auto"/>
        <w:ind w:right="13" w:firstLine="4"/>
        <w:jc w:val="both"/>
        <w:rPr>
          <w:rFonts w:hint="eastAsia" w:ascii="微软雅黑" w:hAnsi="微软雅黑" w:eastAsia="微软雅黑" w:cs="微软雅黑"/>
          <w:spacing w:val="-1"/>
          <w:sz w:val="30"/>
          <w:szCs w:val="30"/>
        </w:rPr>
      </w:pPr>
    </w:p>
    <w:p w14:paraId="7D87E4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insidious and they are impudent.</w:t>
      </w:r>
    </w:p>
    <w:p w14:paraId="5B25A14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它们是阴险的，也是无耻的。</w:t>
      </w:r>
    </w:p>
    <w:p w14:paraId="71185D1D">
      <w:pPr>
        <w:pStyle w:val="3"/>
        <w:spacing w:before="322" w:line="252" w:lineRule="auto"/>
        <w:ind w:right="13" w:firstLine="4"/>
        <w:jc w:val="both"/>
        <w:rPr>
          <w:rFonts w:hint="eastAsia" w:ascii="微软雅黑" w:hAnsi="微软雅黑" w:eastAsia="微软雅黑" w:cs="微软雅黑"/>
          <w:spacing w:val="-1"/>
          <w:sz w:val="30"/>
          <w:szCs w:val="30"/>
        </w:rPr>
      </w:pPr>
    </w:p>
    <w:p w14:paraId="109AEDE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them lead to the utter subversion of States, and all of them impair both bodily and mental energy—waste the health—deprave morals—pollute the mind and banish pure and undefiled religion from any community where they obtain a footing.</w:t>
      </w:r>
    </w:p>
    <w:p w14:paraId="1BA8EF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其中一些导致国家的彻底颠覆，所有这些都损害身心能量——浪费健康——败坏道德——污染心灵，并将纯洁无瑕的宗教从它们立足的任何社区驱逐出去。</w:t>
      </w:r>
    </w:p>
    <w:p w14:paraId="1DD88507">
      <w:pPr>
        <w:pStyle w:val="3"/>
        <w:spacing w:before="322" w:line="252" w:lineRule="auto"/>
        <w:ind w:right="13" w:firstLine="4"/>
        <w:jc w:val="both"/>
        <w:rPr>
          <w:rFonts w:hint="eastAsia" w:ascii="微软雅黑" w:hAnsi="微软雅黑" w:eastAsia="微软雅黑" w:cs="微软雅黑"/>
          <w:spacing w:val="-1"/>
          <w:sz w:val="30"/>
          <w:szCs w:val="30"/>
        </w:rPr>
      </w:pPr>
    </w:p>
    <w:p w14:paraId="671282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that an attempt to introduce the gospel among a people where such things prevail would be as discouraging as to preach the gospel with the worst forms of idolatry and the iron laws of Hindu caste to oppose its progress.</w:t>
      </w:r>
    </w:p>
    <w:p w14:paraId="0274CD1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因此，试图在这些事情盛行的民族中引入福音，就像在最糟糕的偶像崇拜形式和印度种姓制度的铁律反对其进展的情况下宣讲福音一样令人沮丧。</w:t>
      </w:r>
    </w:p>
    <w:p w14:paraId="3849E309">
      <w:pPr>
        <w:pStyle w:val="3"/>
        <w:spacing w:before="322" w:line="252" w:lineRule="auto"/>
        <w:ind w:right="13" w:firstLine="4"/>
        <w:jc w:val="both"/>
        <w:rPr>
          <w:rFonts w:hint="eastAsia" w:ascii="微软雅黑" w:hAnsi="微软雅黑" w:eastAsia="微软雅黑" w:cs="微软雅黑"/>
          <w:spacing w:val="-1"/>
          <w:sz w:val="30"/>
          <w:szCs w:val="30"/>
        </w:rPr>
      </w:pPr>
    </w:p>
    <w:p w14:paraId="0F3B73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prevention of these dire evils is not nearly all the good done to the cause of religion by marriage.</w:t>
      </w:r>
    </w:p>
    <w:p w14:paraId="001967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但防止这些可怕的邪恶远非婚姻对宗教事业所做的一切好事。</w:t>
      </w:r>
    </w:p>
    <w:p w14:paraId="28287A95">
      <w:pPr>
        <w:pStyle w:val="3"/>
        <w:spacing w:before="322" w:line="252" w:lineRule="auto"/>
        <w:ind w:right="13" w:firstLine="4"/>
        <w:jc w:val="both"/>
        <w:rPr>
          <w:rFonts w:hint="eastAsia" w:ascii="微软雅黑" w:hAnsi="微软雅黑" w:eastAsia="微软雅黑" w:cs="微软雅黑"/>
          <w:spacing w:val="-1"/>
          <w:sz w:val="30"/>
          <w:szCs w:val="30"/>
        </w:rPr>
      </w:pPr>
    </w:p>
    <w:p w14:paraId="7776AF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is only in communities where marriage is properly regarded, that we find ourselves able to make many of the most solemn and moving appeals in behalf of virtue and piety.</w:t>
      </w:r>
    </w:p>
    <w:p w14:paraId="4A37DE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因为只有在正确看待婚姻的社区中，我们才能发现自己能够为美德和虔诚发出许多最庄严和感人的呼吁。</w:t>
      </w:r>
    </w:p>
    <w:p w14:paraId="592D7A79">
      <w:pPr>
        <w:pStyle w:val="3"/>
        <w:spacing w:before="322" w:line="252" w:lineRule="auto"/>
        <w:ind w:right="13" w:firstLine="4"/>
        <w:jc w:val="both"/>
        <w:rPr>
          <w:rFonts w:hint="eastAsia" w:ascii="微软雅黑" w:hAnsi="微软雅黑" w:eastAsia="微软雅黑" w:cs="微软雅黑"/>
          <w:spacing w:val="-1"/>
          <w:sz w:val="30"/>
          <w:szCs w:val="30"/>
        </w:rPr>
      </w:pPr>
    </w:p>
    <w:p w14:paraId="4467A11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has ever listened to the calls given by the ministers of the gospel to husbands and wives, to parents and children, to brothers and sisters to pray and labor for each other's salvation, or to come, and go with the pious members of their own families to their promised inheritance, and has not felt that here was a chord that might be made to vibrate in such a way that all, who were not "past feeling," must know its power?</w:t>
      </w:r>
    </w:p>
    <w:p w14:paraId="689D6E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曾听过福音牧师对丈夫和妻子、父母和子女、兄弟和姐妹发出的呼吁，要为彼此的救恩祈祷和劳作，或者来与自己家庭中虔诚的成员一起去往他们应许的产业，而没有感到这里有一根弦可以被拨动，以至于所有没有“失去知觉”的人都必须知道它的力量？</w:t>
      </w:r>
    </w:p>
    <w:p w14:paraId="23C8BD37">
      <w:pPr>
        <w:pStyle w:val="3"/>
        <w:spacing w:before="322" w:line="252" w:lineRule="auto"/>
        <w:ind w:right="13" w:firstLine="4"/>
        <w:jc w:val="both"/>
        <w:rPr>
          <w:rFonts w:hint="eastAsia" w:ascii="微软雅黑" w:hAnsi="微软雅黑" w:eastAsia="微软雅黑" w:cs="微软雅黑"/>
          <w:spacing w:val="-1"/>
          <w:sz w:val="30"/>
          <w:szCs w:val="30"/>
        </w:rPr>
      </w:pPr>
    </w:p>
    <w:p w14:paraId="40CB0A9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where there is no marriage, there is no family religion.</w:t>
      </w:r>
    </w:p>
    <w:p w14:paraId="083AE9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此外，没有婚姻就没有家庭宗教。</w:t>
      </w:r>
    </w:p>
    <w:p w14:paraId="459E708A">
      <w:pPr>
        <w:pStyle w:val="3"/>
        <w:spacing w:before="322" w:line="252" w:lineRule="auto"/>
        <w:ind w:right="13" w:firstLine="4"/>
        <w:jc w:val="both"/>
        <w:rPr>
          <w:rFonts w:hint="eastAsia" w:ascii="微软雅黑" w:hAnsi="微软雅黑" w:eastAsia="微软雅黑" w:cs="微软雅黑"/>
          <w:spacing w:val="-1"/>
          <w:sz w:val="30"/>
          <w:szCs w:val="30"/>
        </w:rPr>
      </w:pPr>
    </w:p>
    <w:p w14:paraId="2A8E7E2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Children in all such cases grow up without proper education.</w:t>
      </w:r>
    </w:p>
    <w:p w14:paraId="058E77E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在所有这些情况下，孩子们在没有适当教育的情况下长大。</w:t>
      </w:r>
    </w:p>
    <w:p w14:paraId="4762F021">
      <w:pPr>
        <w:pStyle w:val="3"/>
        <w:spacing w:before="322" w:line="252" w:lineRule="auto"/>
        <w:ind w:right="13" w:firstLine="4"/>
        <w:jc w:val="both"/>
        <w:rPr>
          <w:rFonts w:hint="eastAsia" w:ascii="微软雅黑" w:hAnsi="微软雅黑" w:eastAsia="微软雅黑" w:cs="微软雅黑"/>
          <w:spacing w:val="-1"/>
          <w:sz w:val="30"/>
          <w:szCs w:val="30"/>
        </w:rPr>
      </w:pPr>
    </w:p>
    <w:p w14:paraId="73DF5A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not carried to the house of God and by the mild authority, kind instruction, and good example of both the parents, taught to revere the name and ordinances of Jehovah.</w:t>
      </w:r>
    </w:p>
    <w:p w14:paraId="73D5A5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他们没有被带到上帝的殿，并在父母双方温和的权威、仁慈的教导和良好的榜样下，被教导敬畏耶和华的名和条例。</w:t>
      </w:r>
    </w:p>
    <w:p w14:paraId="20AB0C07">
      <w:pPr>
        <w:pStyle w:val="3"/>
        <w:spacing w:before="322" w:line="252" w:lineRule="auto"/>
        <w:ind w:right="13" w:firstLine="4"/>
        <w:jc w:val="both"/>
        <w:rPr>
          <w:rFonts w:hint="eastAsia" w:ascii="微软雅黑" w:hAnsi="微软雅黑" w:eastAsia="微软雅黑" w:cs="微软雅黑"/>
          <w:spacing w:val="-1"/>
          <w:sz w:val="30"/>
          <w:szCs w:val="30"/>
        </w:rPr>
      </w:pPr>
    </w:p>
    <w:p w14:paraId="77A930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longer I live, and the more I see the operation of moral causes, the more am I convinced that next to the pulpit, if not before it, God designs to perpetuate his church and renovate the world by family religion, in the broad sense of that term.</w:t>
      </w:r>
    </w:p>
    <w:p w14:paraId="79B157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我活得越久，看到道德原因的运作越多，我就越确信，仅次于讲坛，甚至在讲坛之前，上帝设计通过广义上的家庭宗教来延续祂的教会并更新世界。</w:t>
      </w:r>
    </w:p>
    <w:p w14:paraId="7D4765F5">
      <w:pPr>
        <w:pStyle w:val="3"/>
        <w:spacing w:before="322" w:line="252" w:lineRule="auto"/>
        <w:ind w:right="13" w:firstLine="4"/>
        <w:jc w:val="both"/>
        <w:rPr>
          <w:rFonts w:hint="eastAsia" w:ascii="微软雅黑" w:hAnsi="微软雅黑" w:eastAsia="微软雅黑" w:cs="微软雅黑"/>
          <w:spacing w:val="-1"/>
          <w:sz w:val="30"/>
          <w:szCs w:val="30"/>
        </w:rPr>
      </w:pPr>
    </w:p>
    <w:p w14:paraId="260C15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where the institution and Christian law of marriage are despised and rejected, the domestic altar is never raised, except to sacrifice to devils.</w:t>
      </w:r>
    </w:p>
    <w:p w14:paraId="45900F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但在轻视和拒绝婚姻制度和基督徒婚姻法的地方，家庭祭坛从未建立，除非是为了祭祀魔鬼。</w:t>
      </w:r>
    </w:p>
    <w:p w14:paraId="021C192D">
      <w:pPr>
        <w:pStyle w:val="3"/>
        <w:spacing w:before="322" w:line="252" w:lineRule="auto"/>
        <w:ind w:right="13" w:firstLine="4"/>
        <w:jc w:val="both"/>
        <w:rPr>
          <w:rFonts w:hint="eastAsia" w:ascii="微软雅黑" w:hAnsi="微软雅黑" w:eastAsia="微软雅黑" w:cs="微软雅黑"/>
          <w:spacing w:val="-1"/>
          <w:sz w:val="30"/>
          <w:szCs w:val="30"/>
        </w:rPr>
      </w:pPr>
    </w:p>
    <w:p w14:paraId="2B10C5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according to Scripture, the great design of preserving marriage pure, between one man and one woman, was the propagation of true religion throughout the earth.</w:t>
      </w:r>
    </w:p>
    <w:p w14:paraId="114D0B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事实上，根据圣经，保持一男一女之间婚姻纯洁的伟大目的是为了在全地传播真正的宗教。</w:t>
      </w:r>
    </w:p>
    <w:p w14:paraId="7BE20A5B">
      <w:pPr>
        <w:pStyle w:val="3"/>
        <w:spacing w:before="322" w:line="252" w:lineRule="auto"/>
        <w:ind w:right="13" w:firstLine="4"/>
        <w:jc w:val="both"/>
        <w:rPr>
          <w:rFonts w:hint="eastAsia" w:ascii="微软雅黑" w:hAnsi="微软雅黑" w:eastAsia="微软雅黑" w:cs="微软雅黑"/>
          <w:spacing w:val="-1"/>
          <w:sz w:val="30"/>
          <w:szCs w:val="30"/>
        </w:rPr>
      </w:pPr>
    </w:p>
    <w:p w14:paraId="144BBB8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says the last of the Old Testament prophets.</w:t>
      </w:r>
    </w:p>
    <w:p w14:paraId="25D9755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旧约最后一位先知这样说。</w:t>
      </w:r>
    </w:p>
    <w:p w14:paraId="172384F0">
      <w:pPr>
        <w:pStyle w:val="3"/>
        <w:spacing w:before="322" w:line="252" w:lineRule="auto"/>
        <w:ind w:right="13" w:firstLine="4"/>
        <w:jc w:val="both"/>
        <w:rPr>
          <w:rFonts w:hint="eastAsia" w:ascii="微软雅黑" w:hAnsi="微软雅黑" w:eastAsia="微软雅黑" w:cs="微软雅黑"/>
          <w:spacing w:val="-1"/>
          <w:sz w:val="30"/>
          <w:szCs w:val="30"/>
        </w:rPr>
      </w:pPr>
    </w:p>
    <w:p w14:paraId="327E44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"Has not the Lord made them one? In flesh and spirit they are his. And why one? Because he was seeking godly offspring. So guard yourself in your spirit, and do not break faith with the wife of your youth." Mal. 2:15.</w:t>
      </w:r>
    </w:p>
    <w:p w14:paraId="466861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“虽然上帝有灵的余力能造多人，祂不是单造一人吗？为何只造一人呢？乃是他愿人得虔诚的后裔。所以当谨守你们的心，谁也不可诡诈待幼年所娶的妻。”玛拉基书 2:15。</w:t>
      </w:r>
    </w:p>
    <w:p w14:paraId="342DE358">
      <w:pPr>
        <w:pStyle w:val="3"/>
        <w:spacing w:before="322" w:line="252" w:lineRule="auto"/>
        <w:ind w:right="13" w:firstLine="4"/>
        <w:jc w:val="both"/>
        <w:rPr>
          <w:rFonts w:hint="eastAsia" w:ascii="微软雅黑" w:hAnsi="微软雅黑" w:eastAsia="微软雅黑" w:cs="微软雅黑"/>
          <w:spacing w:val="-1"/>
          <w:sz w:val="30"/>
          <w:szCs w:val="30"/>
        </w:rPr>
      </w:pPr>
    </w:p>
    <w:p w14:paraId="024E8FB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state, no less than the church, comes in for inestimable blessings flowing from this institution.</w:t>
      </w:r>
    </w:p>
    <w:p w14:paraId="278F6429">
      <w:pPr>
        <w:pStyle w:val="3"/>
        <w:spacing w:before="322" w:line="252" w:lineRule="auto"/>
        <w:ind w:right="13" w:firstLine="4"/>
        <w:jc w:val="both"/>
        <w:rPr>
          <w:rFonts w:hint="eastAsia" w:ascii="微软雅黑" w:hAnsi="微软雅黑" w:eastAsia="微软雅黑" w:cs="微软雅黑"/>
          <w:spacing w:val="-1"/>
          <w:sz w:val="30"/>
          <w:szCs w:val="30"/>
        </w:rPr>
      </w:pPr>
    </w:p>
    <w:p w14:paraId="1A1A93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国家不亚于教会，也能从这一制度中获得不可估量的祝福。</w:t>
      </w:r>
    </w:p>
    <w:p w14:paraId="69FDAA9D">
      <w:pPr>
        <w:pStyle w:val="3"/>
        <w:spacing w:before="322" w:line="252" w:lineRule="auto"/>
        <w:ind w:right="13" w:firstLine="4"/>
        <w:jc w:val="both"/>
        <w:rPr>
          <w:rFonts w:hint="eastAsia" w:ascii="微软雅黑" w:hAnsi="微软雅黑" w:eastAsia="微软雅黑" w:cs="微软雅黑"/>
          <w:spacing w:val="-1"/>
          <w:sz w:val="30"/>
          <w:szCs w:val="30"/>
        </w:rPr>
      </w:pPr>
    </w:p>
    <w:p w14:paraId="4B180BA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marriage is not properly guarded, population itself will dwindle away, even under the most favorable circumstances of soil, climate, and commerce.</w:t>
      </w:r>
    </w:p>
    <w:p w14:paraId="0CD0CA8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如果婚姻没有得到适当保护，即使在最有利的土壤、气候和商业环境下，人口本身也会减少。</w:t>
      </w:r>
    </w:p>
    <w:p w14:paraId="784DD917">
      <w:pPr>
        <w:pStyle w:val="3"/>
        <w:spacing w:before="322" w:line="252" w:lineRule="auto"/>
        <w:ind w:right="13" w:firstLine="4"/>
        <w:jc w:val="both"/>
        <w:rPr>
          <w:rFonts w:hint="eastAsia" w:ascii="微软雅黑" w:hAnsi="微软雅黑" w:eastAsia="微软雅黑" w:cs="微软雅黑"/>
          <w:spacing w:val="-1"/>
          <w:sz w:val="30"/>
          <w:szCs w:val="30"/>
        </w:rPr>
      </w:pPr>
    </w:p>
    <w:p w14:paraId="7A981C5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fairest fields and the most thronged cities would in a very few generations become desolate and without inhabitants, if it were not for marriage.</w:t>
      </w:r>
    </w:p>
    <w:p w14:paraId="41A5DE1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如果没有婚姻，最美丽的田野和最拥挤的城市将在几代之内变得荒凉无人。</w:t>
      </w:r>
    </w:p>
    <w:p w14:paraId="2F95537F">
      <w:pPr>
        <w:pStyle w:val="3"/>
        <w:spacing w:before="322" w:line="252" w:lineRule="auto"/>
        <w:ind w:right="13" w:firstLine="4"/>
        <w:jc w:val="both"/>
        <w:rPr>
          <w:rFonts w:hint="eastAsia" w:ascii="微软雅黑" w:hAnsi="微软雅黑" w:eastAsia="微软雅黑" w:cs="微软雅黑"/>
          <w:spacing w:val="-1"/>
          <w:sz w:val="30"/>
          <w:szCs w:val="30"/>
        </w:rPr>
      </w:pPr>
    </w:p>
    <w:p w14:paraId="1F157B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Carelessness of the health and lives of children, whose parents are not lawfully married is so well established and so generally confessed, that it is enough to allude to it.</w:t>
      </w:r>
    </w:p>
    <w:p w14:paraId="6E9CD5A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对非婚生父母子女健康和生命的漠视是如此根深蒂固和普遍公认，以至于略微提及就足够了。</w:t>
      </w:r>
    </w:p>
    <w:p w14:paraId="04B05C45">
      <w:pPr>
        <w:pStyle w:val="3"/>
        <w:spacing w:before="322" w:line="252" w:lineRule="auto"/>
        <w:ind w:right="13" w:firstLine="4"/>
        <w:jc w:val="both"/>
        <w:rPr>
          <w:rFonts w:hint="eastAsia" w:ascii="微软雅黑" w:hAnsi="微软雅黑" w:eastAsia="微软雅黑" w:cs="微软雅黑"/>
          <w:spacing w:val="-1"/>
          <w:sz w:val="30"/>
          <w:szCs w:val="30"/>
        </w:rPr>
      </w:pPr>
    </w:p>
    <w:p w14:paraId="3A5CF9B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this all.</w:t>
      </w:r>
    </w:p>
    <w:p w14:paraId="60EE65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这还不是全部。</w:t>
      </w:r>
    </w:p>
    <w:p w14:paraId="1729B469">
      <w:pPr>
        <w:pStyle w:val="3"/>
        <w:spacing w:before="322" w:line="252" w:lineRule="auto"/>
        <w:ind w:right="13" w:firstLine="4"/>
        <w:jc w:val="both"/>
        <w:rPr>
          <w:rFonts w:hint="eastAsia" w:ascii="微软雅黑" w:hAnsi="微软雅黑" w:eastAsia="微软雅黑" w:cs="微软雅黑"/>
          <w:spacing w:val="-1"/>
          <w:sz w:val="30"/>
          <w:szCs w:val="30"/>
        </w:rPr>
      </w:pPr>
    </w:p>
    <w:p w14:paraId="564EE39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real prosperity and solid wealth and resistless power of a nation do not depend upon splendid edifices and glittering crowns for the few; but upon the industry, frugality, and thrift of the component parts of an empire.</w:t>
      </w:r>
    </w:p>
    <w:p w14:paraId="013AA1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一个国家真正的繁荣、坚实的财富和不可抗拒的力量，并不取决于少数人的宏伟建筑和闪亮王冠；而取决于帝国组成部分的勤劳、节俭和兴旺。</w:t>
      </w:r>
    </w:p>
    <w:p w14:paraId="08B33AFF">
      <w:pPr>
        <w:pStyle w:val="3"/>
        <w:spacing w:before="322" w:line="252" w:lineRule="auto"/>
        <w:ind w:right="13" w:firstLine="4"/>
        <w:jc w:val="both"/>
        <w:rPr>
          <w:rFonts w:hint="eastAsia" w:ascii="微软雅黑" w:hAnsi="微软雅黑" w:eastAsia="微软雅黑" w:cs="微软雅黑"/>
          <w:spacing w:val="-1"/>
          <w:sz w:val="30"/>
          <w:szCs w:val="30"/>
        </w:rPr>
      </w:pPr>
    </w:p>
    <w:p w14:paraId="2982756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Families make empires.</w:t>
      </w:r>
    </w:p>
    <w:p w14:paraId="4EF9ACF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家庭构成帝国。</w:t>
      </w:r>
    </w:p>
    <w:p w14:paraId="351AE844">
      <w:pPr>
        <w:pStyle w:val="3"/>
        <w:spacing w:before="322" w:line="252" w:lineRule="auto"/>
        <w:ind w:right="13" w:firstLine="4"/>
        <w:jc w:val="both"/>
        <w:rPr>
          <w:rFonts w:hint="eastAsia" w:ascii="微软雅黑" w:hAnsi="微软雅黑" w:eastAsia="微软雅黑" w:cs="微软雅黑"/>
          <w:spacing w:val="-1"/>
          <w:sz w:val="30"/>
          <w:szCs w:val="30"/>
        </w:rPr>
      </w:pPr>
    </w:p>
    <w:p w14:paraId="018F13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where are the domestic and social virtues successfully taught and practiced except in families, constituted by lawful marriage?</w:t>
      </w:r>
    </w:p>
    <w:p w14:paraId="07C5F1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除了通过合法婚姻构成的家庭，哪里能成功教导和实践家庭及社会美德呢？</w:t>
      </w:r>
    </w:p>
    <w:p w14:paraId="3871E1A2">
      <w:pPr>
        <w:pStyle w:val="3"/>
        <w:spacing w:before="322" w:line="252" w:lineRule="auto"/>
        <w:ind w:right="13" w:firstLine="4"/>
        <w:jc w:val="both"/>
        <w:rPr>
          <w:rFonts w:hint="eastAsia" w:ascii="微软雅黑" w:hAnsi="微软雅黑" w:eastAsia="微软雅黑" w:cs="微软雅黑"/>
          <w:spacing w:val="-1"/>
          <w:sz w:val="30"/>
          <w:szCs w:val="30"/>
        </w:rPr>
      </w:pPr>
    </w:p>
    <w:p w14:paraId="07259C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Visit our almshouses, our work-houses, our jails, our prisons of every description, yes, inquire into the history of the strolling beggars of the land, and what do you find?</w:t>
      </w:r>
    </w:p>
    <w:p w14:paraId="3072C9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走访我们的济贫院、感化院、拘留所、各种各样的监狱，是的，调查这片土地上流浪乞丐的历史，你会发现什么？</w:t>
      </w:r>
    </w:p>
    <w:p w14:paraId="694082CD">
      <w:pPr>
        <w:pStyle w:val="3"/>
        <w:spacing w:before="322" w:line="252" w:lineRule="auto"/>
        <w:ind w:right="13" w:firstLine="4"/>
        <w:jc w:val="both"/>
        <w:rPr>
          <w:rFonts w:hint="eastAsia" w:ascii="微软雅黑" w:hAnsi="微软雅黑" w:eastAsia="微软雅黑" w:cs="微软雅黑"/>
          <w:spacing w:val="-1"/>
          <w:sz w:val="30"/>
          <w:szCs w:val="30"/>
        </w:rPr>
      </w:pPr>
    </w:p>
    <w:p w14:paraId="4F75D5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and there is a case of virtuous misfortune.</w:t>
      </w:r>
    </w:p>
    <w:p w14:paraId="285936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偶尔会有因美德而不幸的案例。</w:t>
      </w:r>
    </w:p>
    <w:p w14:paraId="20D0838F">
      <w:pPr>
        <w:pStyle w:val="3"/>
        <w:spacing w:before="322" w:line="252" w:lineRule="auto"/>
        <w:ind w:right="13" w:firstLine="4"/>
        <w:jc w:val="both"/>
        <w:rPr>
          <w:rFonts w:hint="eastAsia" w:ascii="微软雅黑" w:hAnsi="微软雅黑" w:eastAsia="微软雅黑" w:cs="微软雅黑"/>
          <w:spacing w:val="-1"/>
          <w:sz w:val="30"/>
          <w:szCs w:val="30"/>
        </w:rPr>
      </w:pPr>
    </w:p>
    <w:p w14:paraId="024B88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and there are the offspring of virtuous parentage; but in an appalling number of cases, the people are themselves those who have in some gross manner violated the law of marriage, or are the offspring of parents who have forgotten or failed to obey it.</w:t>
      </w:r>
    </w:p>
    <w:p w14:paraId="1AC1712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偶尔会有德行父母的后代；但在令人震惊的众多案例中，这些人本身就是以某种严重方式违反婚姻法的人，或者是忘记或未能遵守婚姻法的父母的后代。</w:t>
      </w:r>
    </w:p>
    <w:p w14:paraId="248314CC">
      <w:pPr>
        <w:pStyle w:val="3"/>
        <w:spacing w:before="322" w:line="252" w:lineRule="auto"/>
        <w:ind w:right="13" w:firstLine="4"/>
        <w:jc w:val="both"/>
        <w:rPr>
          <w:rFonts w:hint="eastAsia" w:ascii="微软雅黑" w:hAnsi="微软雅黑" w:eastAsia="微软雅黑" w:cs="微软雅黑"/>
          <w:spacing w:val="-1"/>
          <w:sz w:val="30"/>
          <w:szCs w:val="30"/>
        </w:rPr>
      </w:pPr>
    </w:p>
    <w:p w14:paraId="541A265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 are born with an irksomeness under restraint and government.</w:t>
      </w:r>
    </w:p>
    <w:p w14:paraId="63D2EE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所有人生来就厌恶约束和管教。</w:t>
      </w:r>
    </w:p>
    <w:p w14:paraId="5378898C">
      <w:pPr>
        <w:pStyle w:val="3"/>
        <w:spacing w:before="322" w:line="252" w:lineRule="auto"/>
        <w:ind w:right="13" w:firstLine="4"/>
        <w:jc w:val="both"/>
        <w:rPr>
          <w:rFonts w:hint="eastAsia" w:ascii="微软雅黑" w:hAnsi="微软雅黑" w:eastAsia="微软雅黑" w:cs="微软雅黑"/>
          <w:spacing w:val="-1"/>
          <w:sz w:val="30"/>
          <w:szCs w:val="30"/>
        </w:rPr>
      </w:pPr>
    </w:p>
    <w:p w14:paraId="4D1227D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by nature are averse to the controlling of their desires.</w:t>
      </w:r>
    </w:p>
    <w:p w14:paraId="2EBE45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人天生厌恶控制自己的欲望。</w:t>
      </w:r>
    </w:p>
    <w:p w14:paraId="1A6FD31F">
      <w:pPr>
        <w:pStyle w:val="3"/>
        <w:spacing w:before="322" w:line="252" w:lineRule="auto"/>
        <w:ind w:right="13" w:firstLine="4"/>
        <w:jc w:val="both"/>
        <w:rPr>
          <w:rFonts w:hint="eastAsia" w:ascii="微软雅黑" w:hAnsi="微软雅黑" w:eastAsia="微软雅黑" w:cs="微软雅黑"/>
          <w:spacing w:val="-1"/>
          <w:sz w:val="30"/>
          <w:szCs w:val="30"/>
        </w:rPr>
      </w:pPr>
    </w:p>
    <w:p w14:paraId="61B8D8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Government is an artificial state, and yet with the present or any conceivable condition of society, it is necessary to man's well-being.</w:t>
      </w:r>
    </w:p>
    <w:p w14:paraId="2C902C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政府是一种人造状态，但在目前或任何可想见的社会条件下，它对人类的福祉是必要的。</w:t>
      </w:r>
    </w:p>
    <w:p w14:paraId="4338DF59">
      <w:pPr>
        <w:pStyle w:val="3"/>
        <w:spacing w:before="322" w:line="252" w:lineRule="auto"/>
        <w:ind w:right="13" w:firstLine="4"/>
        <w:jc w:val="both"/>
        <w:rPr>
          <w:rFonts w:hint="eastAsia" w:ascii="微软雅黑" w:hAnsi="微软雅黑" w:eastAsia="微软雅黑" w:cs="微软雅黑"/>
          <w:spacing w:val="-1"/>
          <w:sz w:val="30"/>
          <w:szCs w:val="30"/>
        </w:rPr>
      </w:pPr>
    </w:p>
    <w:p w14:paraId="616FAE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sooner he learns to obey just authority the better for him, the better for his country.</w:t>
      </w:r>
    </w:p>
    <w:p w14:paraId="5B741A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他越早学会服从正义的权威，对他越好，对他的国家越好。</w:t>
      </w:r>
    </w:p>
    <w:p w14:paraId="163A6451">
      <w:pPr>
        <w:pStyle w:val="3"/>
        <w:spacing w:before="322" w:line="252" w:lineRule="auto"/>
        <w:ind w:right="13" w:firstLine="4"/>
        <w:jc w:val="both"/>
        <w:rPr>
          <w:rFonts w:hint="eastAsia" w:ascii="微软雅黑" w:hAnsi="微软雅黑" w:eastAsia="微软雅黑" w:cs="微软雅黑"/>
          <w:spacing w:val="-1"/>
          <w:sz w:val="30"/>
          <w:szCs w:val="30"/>
        </w:rPr>
      </w:pPr>
    </w:p>
    <w:p w14:paraId="44323AA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then are the first and most useful lessons of obedience learned?</w:t>
      </w:r>
    </w:p>
    <w:p w14:paraId="2DA32E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那么，最初和最有用的服从课程是在哪里学到的呢？</w:t>
      </w:r>
    </w:p>
    <w:p w14:paraId="2B2E9142">
      <w:pPr>
        <w:pStyle w:val="3"/>
        <w:spacing w:before="322" w:line="252" w:lineRule="auto"/>
        <w:ind w:right="13" w:firstLine="4"/>
        <w:jc w:val="both"/>
        <w:rPr>
          <w:rFonts w:hint="eastAsia" w:ascii="微软雅黑" w:hAnsi="微软雅黑" w:eastAsia="微软雅黑" w:cs="微软雅黑"/>
          <w:spacing w:val="-1"/>
          <w:sz w:val="30"/>
          <w:szCs w:val="30"/>
        </w:rPr>
      </w:pPr>
    </w:p>
    <w:p w14:paraId="208348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in the public assembly, not in the camp, not in the counting-room, not in the neighborhood school, but in the family—the well-ordered family, where the joint and just authority of an honest father and mother subdue the will, and teach important lessons of self-denial.</w:t>
      </w:r>
    </w:p>
    <w:p w14:paraId="177F0B1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不是在公共集会，不是在军营，不是在会计室，不是在邻里学校，而是在家庭——井然有序的家庭，那里诚实父母的联合和公正权威征服了意志，并教导了自我克制的重要课程。</w:t>
      </w:r>
    </w:p>
    <w:p w14:paraId="349BDCE0">
      <w:pPr>
        <w:pStyle w:val="3"/>
        <w:spacing w:before="322" w:line="252" w:lineRule="auto"/>
        <w:ind w:right="13" w:firstLine="4"/>
        <w:jc w:val="both"/>
        <w:rPr>
          <w:rFonts w:hint="eastAsia" w:ascii="微软雅黑" w:hAnsi="微软雅黑" w:eastAsia="微软雅黑" w:cs="微软雅黑"/>
          <w:spacing w:val="-1"/>
          <w:sz w:val="30"/>
          <w:szCs w:val="30"/>
        </w:rPr>
      </w:pPr>
    </w:p>
    <w:p w14:paraId="77E074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the state, in the absence of marriage, ever make adequate provision for educating the minds and manners of the young in any way promising much good.</w:t>
      </w:r>
    </w:p>
    <w:p w14:paraId="2D121C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在没有婚姻的情况下，国家也无法为以任何有希望的方式教育年轻人的思想和举止提供充分的保障。</w:t>
      </w:r>
    </w:p>
    <w:p w14:paraId="46B49700">
      <w:pPr>
        <w:pStyle w:val="3"/>
        <w:spacing w:before="322" w:line="252" w:lineRule="auto"/>
        <w:ind w:right="13" w:firstLine="4"/>
        <w:jc w:val="both"/>
        <w:rPr>
          <w:rFonts w:hint="eastAsia" w:ascii="微软雅黑" w:hAnsi="微软雅黑" w:eastAsia="微软雅黑" w:cs="微软雅黑"/>
          <w:spacing w:val="-1"/>
          <w:sz w:val="30"/>
          <w:szCs w:val="30"/>
        </w:rPr>
      </w:pPr>
    </w:p>
    <w:p w14:paraId="1C630D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Hirelings have neither the patience, nor the tact requisite to develop in an advantageous manner the mental energies of the young, as virtuous parents have.</w:t>
      </w:r>
    </w:p>
    <w:p w14:paraId="4E8369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雇工既没有像贤德父母那样的耐心，也没有那样所需的技巧，以有利的方式开发年轻人的精神能量。</w:t>
      </w:r>
    </w:p>
    <w:p w14:paraId="0981CF6C">
      <w:pPr>
        <w:pStyle w:val="3"/>
        <w:spacing w:before="322" w:line="252" w:lineRule="auto"/>
        <w:ind w:right="13" w:firstLine="4"/>
        <w:jc w:val="both"/>
        <w:rPr>
          <w:rFonts w:hint="eastAsia" w:ascii="微软雅黑" w:hAnsi="微软雅黑" w:eastAsia="微软雅黑" w:cs="微软雅黑"/>
          <w:spacing w:val="-1"/>
          <w:sz w:val="30"/>
          <w:szCs w:val="30"/>
        </w:rPr>
      </w:pPr>
    </w:p>
    <w:p w14:paraId="27605F8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look at this subject as we may, and we find the state deeply concerned to do all in its power to make marriage honorable, as God has made it, to guard it from all abuses, to keep the burdens of government light upon the lower classes, so that the industrious poor may not be prevented from entering the state of marriage at a proper time of life, and, above all, to punish with just severity every infraction of the wholesome laws made to defend the institution from perversion, contempt, or neglect.</w:t>
      </w:r>
    </w:p>
    <w:p w14:paraId="58C4C8F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无论我们如何看待这一主题，我们发现国家深切关注尽其所能使婚姻变得尊贵，正如上帝所做的那样，保护它免受一切滥用，减轻下层阶级的政府负担，以便勤劳的穷人不会被阻止在适当的年龄进入婚姻状态，最重要的是，以公正的严厉惩罚每一次违反旨在保护该制度免受歪曲、蔑视或忽视的健全法律的行为。</w:t>
      </w:r>
    </w:p>
    <w:p w14:paraId="7B63B481">
      <w:pPr>
        <w:pStyle w:val="3"/>
        <w:spacing w:before="322" w:line="252" w:lineRule="auto"/>
        <w:ind w:right="13" w:firstLine="4"/>
        <w:jc w:val="both"/>
        <w:rPr>
          <w:rFonts w:hint="eastAsia" w:ascii="微软雅黑" w:hAnsi="微软雅黑" w:eastAsia="微软雅黑" w:cs="微软雅黑"/>
          <w:spacing w:val="-1"/>
          <w:sz w:val="30"/>
          <w:szCs w:val="30"/>
        </w:rPr>
      </w:pPr>
    </w:p>
    <w:p w14:paraId="2B9B68C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dwell a little on the duties growing out of this relation.</w:t>
      </w:r>
    </w:p>
    <w:p w14:paraId="1C071AE0">
      <w:pPr>
        <w:pStyle w:val="3"/>
        <w:spacing w:before="322" w:line="252" w:lineRule="auto"/>
        <w:ind w:right="13" w:firstLine="4"/>
        <w:jc w:val="both"/>
        <w:rPr>
          <w:rFonts w:hint="eastAsia" w:ascii="微软雅黑" w:hAnsi="微软雅黑" w:eastAsia="微软雅黑" w:cs="微软雅黑"/>
          <w:spacing w:val="-1"/>
          <w:sz w:val="30"/>
          <w:szCs w:val="30"/>
        </w:rPr>
      </w:pPr>
    </w:p>
    <w:p w14:paraId="31D6157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让我们稍微探讨一下由此关系产生的责任。</w:t>
      </w:r>
    </w:p>
    <w:p w14:paraId="5164D6C2">
      <w:pPr>
        <w:pStyle w:val="3"/>
        <w:spacing w:before="322" w:line="252" w:lineRule="auto"/>
        <w:ind w:right="13" w:firstLine="4"/>
        <w:jc w:val="both"/>
        <w:rPr>
          <w:rFonts w:hint="eastAsia" w:ascii="微软雅黑" w:hAnsi="微软雅黑" w:eastAsia="微软雅黑" w:cs="微软雅黑"/>
          <w:spacing w:val="-1"/>
          <w:sz w:val="30"/>
          <w:szCs w:val="30"/>
        </w:rPr>
      </w:pPr>
    </w:p>
    <w:p w14:paraId="29CC46F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is the fulfilling of the law.</w:t>
      </w:r>
    </w:p>
    <w:p w14:paraId="0A5C74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爱是律法的成全。</w:t>
      </w:r>
    </w:p>
    <w:p w14:paraId="116906CC">
      <w:pPr>
        <w:pStyle w:val="3"/>
        <w:spacing w:before="322" w:line="252" w:lineRule="auto"/>
        <w:ind w:right="13" w:firstLine="4"/>
        <w:jc w:val="both"/>
        <w:rPr>
          <w:rFonts w:hint="eastAsia" w:ascii="微软雅黑" w:hAnsi="微软雅黑" w:eastAsia="微软雅黑" w:cs="微软雅黑"/>
          <w:spacing w:val="-1"/>
          <w:sz w:val="30"/>
          <w:szCs w:val="30"/>
        </w:rPr>
      </w:pPr>
    </w:p>
    <w:p w14:paraId="1AAFE7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remark is peculiarly just in regard to the law of marriage.</w:t>
      </w:r>
    </w:p>
    <w:p w14:paraId="485DEC3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这一评论对于婚姻法尤为恰当。</w:t>
      </w:r>
    </w:p>
    <w:p w14:paraId="6B994741">
      <w:pPr>
        <w:pStyle w:val="3"/>
        <w:spacing w:before="322" w:line="252" w:lineRule="auto"/>
        <w:ind w:right="13" w:firstLine="4"/>
        <w:jc w:val="both"/>
        <w:rPr>
          <w:rFonts w:hint="eastAsia" w:ascii="微软雅黑" w:hAnsi="微软雅黑" w:eastAsia="微软雅黑" w:cs="微软雅黑"/>
          <w:spacing w:val="-1"/>
          <w:sz w:val="30"/>
          <w:szCs w:val="30"/>
        </w:rPr>
      </w:pPr>
    </w:p>
    <w:p w14:paraId="6037D51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love must be the result, not of ecstasies produced by a fervid imagination, but of the warm pulsations of an honest heart.</w:t>
      </w:r>
    </w:p>
    <w:p w14:paraId="2BCA75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这种爱不应该是炽热想象产生的狂喜的结果，而必须是诚实心灵温暖跳动的结果。</w:t>
      </w:r>
    </w:p>
    <w:p w14:paraId="27E5053C">
      <w:pPr>
        <w:pStyle w:val="3"/>
        <w:spacing w:before="322" w:line="252" w:lineRule="auto"/>
        <w:ind w:right="13" w:firstLine="4"/>
        <w:jc w:val="both"/>
        <w:rPr>
          <w:rFonts w:hint="eastAsia" w:ascii="微软雅黑" w:hAnsi="微软雅黑" w:eastAsia="微软雅黑" w:cs="微软雅黑"/>
          <w:spacing w:val="-1"/>
          <w:sz w:val="30"/>
          <w:szCs w:val="30"/>
        </w:rPr>
      </w:pPr>
    </w:p>
    <w:p w14:paraId="190FD4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founded in solid esteem.</w:t>
      </w:r>
    </w:p>
    <w:p w14:paraId="15F1FF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它必须建立在坚实的尊重之上。</w:t>
      </w:r>
    </w:p>
    <w:p w14:paraId="4AB4514C">
      <w:pPr>
        <w:pStyle w:val="3"/>
        <w:spacing w:before="322" w:line="252" w:lineRule="auto"/>
        <w:ind w:right="13" w:firstLine="4"/>
        <w:jc w:val="both"/>
        <w:rPr>
          <w:rFonts w:hint="eastAsia" w:ascii="微软雅黑" w:hAnsi="微软雅黑" w:eastAsia="微软雅黑" w:cs="微软雅黑"/>
          <w:spacing w:val="-1"/>
          <w:sz w:val="30"/>
          <w:szCs w:val="30"/>
        </w:rPr>
      </w:pPr>
    </w:p>
    <w:p w14:paraId="4DF4B12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this there is no substitute.</w:t>
      </w:r>
    </w:p>
    <w:p w14:paraId="7593F9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对此没有任何替代品。</w:t>
      </w:r>
    </w:p>
    <w:p w14:paraId="40F9671A">
      <w:pPr>
        <w:pStyle w:val="3"/>
        <w:spacing w:before="322" w:line="252" w:lineRule="auto"/>
        <w:ind w:right="13" w:firstLine="4"/>
        <w:jc w:val="both"/>
        <w:rPr>
          <w:rFonts w:hint="eastAsia" w:ascii="微软雅黑" w:hAnsi="微软雅黑" w:eastAsia="微软雅黑" w:cs="微软雅黑"/>
          <w:spacing w:val="-1"/>
          <w:sz w:val="30"/>
          <w:szCs w:val="30"/>
        </w:rPr>
      </w:pPr>
    </w:p>
    <w:p w14:paraId="5C5DB82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cares and sorrows of life are so numerous, the trials of temper so many, and the calls for forbearance so frequent, that unless there be ardent, and strong, and mutual affection, life will soon be a weariness.</w:t>
      </w:r>
    </w:p>
    <w:p w14:paraId="58F140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生活的烦恼和悲伤如此之多，脾气的考验如此之多，对忍耐的要求如此频繁，除非有热烈、强烈和相互的感情，否则生活很快就会变得令人厌倦。</w:t>
      </w:r>
    </w:p>
    <w:p w14:paraId="18488B60">
      <w:pPr>
        <w:pStyle w:val="3"/>
        <w:spacing w:before="322" w:line="252" w:lineRule="auto"/>
        <w:ind w:right="13" w:firstLine="4"/>
        <w:jc w:val="both"/>
        <w:rPr>
          <w:rFonts w:hint="eastAsia" w:ascii="微软雅黑" w:hAnsi="微软雅黑" w:eastAsia="微软雅黑" w:cs="微软雅黑"/>
          <w:spacing w:val="-1"/>
          <w:sz w:val="30"/>
          <w:szCs w:val="30"/>
        </w:rPr>
      </w:pPr>
    </w:p>
    <w:p w14:paraId="5F0BDA1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love must not only be a sentiment, it must be a principle.</w:t>
      </w:r>
    </w:p>
    <w:p w14:paraId="56F1E40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这种爱不仅必须是一种情感，还必须是一种原则。</w:t>
      </w:r>
    </w:p>
    <w:p w14:paraId="0EE8F436">
      <w:pPr>
        <w:pStyle w:val="3"/>
        <w:spacing w:before="322" w:line="252" w:lineRule="auto"/>
        <w:ind w:right="13" w:firstLine="4"/>
        <w:jc w:val="both"/>
        <w:rPr>
          <w:rFonts w:hint="eastAsia" w:ascii="微软雅黑" w:hAnsi="微软雅黑" w:eastAsia="微软雅黑" w:cs="微软雅黑"/>
          <w:spacing w:val="-1"/>
          <w:sz w:val="30"/>
          <w:szCs w:val="30"/>
        </w:rPr>
      </w:pPr>
    </w:p>
    <w:p w14:paraId="2AEF401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it will be abiding.</w:t>
      </w:r>
    </w:p>
    <w:p w14:paraId="6E436A5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那样它才会持久。</w:t>
      </w:r>
    </w:p>
    <w:p w14:paraId="55AC0C34">
      <w:pPr>
        <w:pStyle w:val="3"/>
        <w:spacing w:before="322" w:line="252" w:lineRule="auto"/>
        <w:ind w:right="13" w:firstLine="4"/>
        <w:jc w:val="both"/>
        <w:rPr>
          <w:rFonts w:hint="eastAsia" w:ascii="微软雅黑" w:hAnsi="微软雅黑" w:eastAsia="微软雅黑" w:cs="微软雅黑"/>
          <w:spacing w:val="-1"/>
          <w:sz w:val="30"/>
          <w:szCs w:val="30"/>
        </w:rPr>
      </w:pPr>
    </w:p>
    <w:p w14:paraId="4E4820A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not only be a principle, it must be a sentiment.</w:t>
      </w:r>
    </w:p>
    <w:p w14:paraId="108709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它不仅必须是一种原则，还必须是一种情感。</w:t>
      </w:r>
    </w:p>
    <w:p w14:paraId="171FA4B4">
      <w:pPr>
        <w:pStyle w:val="3"/>
        <w:spacing w:before="322" w:line="252" w:lineRule="auto"/>
        <w:ind w:right="13" w:firstLine="4"/>
        <w:jc w:val="both"/>
        <w:rPr>
          <w:rFonts w:hint="eastAsia" w:ascii="微软雅黑" w:hAnsi="微软雅黑" w:eastAsia="微软雅黑" w:cs="微软雅黑"/>
          <w:spacing w:val="-1"/>
          <w:sz w:val="30"/>
          <w:szCs w:val="30"/>
        </w:rPr>
      </w:pPr>
    </w:p>
    <w:p w14:paraId="10E597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it will be warm and generous.</w:t>
      </w:r>
    </w:p>
    <w:p w14:paraId="2E8E13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那样它才会温暖和慷慨。</w:t>
      </w:r>
    </w:p>
    <w:p w14:paraId="3B2726E8">
      <w:pPr>
        <w:pStyle w:val="3"/>
        <w:spacing w:before="322" w:line="252" w:lineRule="auto"/>
        <w:ind w:right="13" w:firstLine="4"/>
        <w:jc w:val="both"/>
        <w:rPr>
          <w:rFonts w:hint="eastAsia" w:ascii="微软雅黑" w:hAnsi="微软雅黑" w:eastAsia="微软雅黑" w:cs="微软雅黑"/>
          <w:spacing w:val="-1"/>
          <w:sz w:val="30"/>
          <w:szCs w:val="30"/>
        </w:rPr>
      </w:pPr>
    </w:p>
    <w:p w14:paraId="1C5646E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w:t>
      </w:r>
    </w:p>
    <w:p w14:paraId="7C121D1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它必须是，</w:t>
      </w:r>
    </w:p>
    <w:p w14:paraId="232E6349">
      <w:pPr>
        <w:pStyle w:val="3"/>
        <w:spacing w:before="322" w:line="252" w:lineRule="auto"/>
        <w:ind w:right="13" w:firstLine="4"/>
        <w:jc w:val="both"/>
        <w:rPr>
          <w:rFonts w:hint="eastAsia" w:ascii="微软雅黑" w:hAnsi="微软雅黑" w:eastAsia="微软雅黑" w:cs="微软雅黑"/>
          <w:spacing w:val="-1"/>
          <w:sz w:val="30"/>
          <w:szCs w:val="30"/>
        </w:rPr>
      </w:pPr>
    </w:p>
    <w:p w14:paraId="4FDE00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friendship that like love is warm, A love like friendship steady."</w:t>
      </w:r>
    </w:p>
    <w:p w14:paraId="301D07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“一种像爱情一样温暖的友谊，一种像友谊一样稳固的爱情。”</w:t>
      </w:r>
    </w:p>
    <w:p w14:paraId="29E59E57">
      <w:pPr>
        <w:pStyle w:val="3"/>
        <w:spacing w:before="322" w:line="252" w:lineRule="auto"/>
        <w:ind w:right="13" w:firstLine="4"/>
        <w:jc w:val="both"/>
        <w:rPr>
          <w:rFonts w:hint="eastAsia" w:ascii="微软雅黑" w:hAnsi="微软雅黑" w:eastAsia="微软雅黑" w:cs="微软雅黑"/>
          <w:spacing w:val="-1"/>
          <w:sz w:val="30"/>
          <w:szCs w:val="30"/>
        </w:rPr>
      </w:pPr>
    </w:p>
    <w:p w14:paraId="6D0108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therefore, an act of great cruelty in parents and friends to urge others to the formation of marriages, when there is lacking this fervent love.</w:t>
      </w:r>
    </w:p>
    <w:p w14:paraId="7CE1045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因此，在缺乏这种热烈爱情的情况下，父母和朋友敦促他人结婚是一种极其残忍的行为。</w:t>
      </w:r>
    </w:p>
    <w:p w14:paraId="20F4897C">
      <w:pPr>
        <w:pStyle w:val="3"/>
        <w:spacing w:before="322" w:line="252" w:lineRule="auto"/>
        <w:ind w:right="13" w:firstLine="4"/>
        <w:jc w:val="both"/>
        <w:rPr>
          <w:rFonts w:hint="eastAsia" w:ascii="微软雅黑" w:hAnsi="微软雅黑" w:eastAsia="微软雅黑" w:cs="微软雅黑"/>
          <w:spacing w:val="-1"/>
          <w:sz w:val="30"/>
          <w:szCs w:val="30"/>
        </w:rPr>
      </w:pPr>
    </w:p>
    <w:p w14:paraId="5F51C6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make amends for deficiencies here.</w:t>
      </w:r>
    </w:p>
    <w:p w14:paraId="4FA97A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这里的缺陷是任何东西都无法弥补的。</w:t>
      </w:r>
    </w:p>
    <w:p w14:paraId="396E43ED">
      <w:pPr>
        <w:pStyle w:val="3"/>
        <w:spacing w:before="322" w:line="252" w:lineRule="auto"/>
        <w:ind w:right="13" w:firstLine="4"/>
        <w:jc w:val="both"/>
        <w:rPr>
          <w:rFonts w:hint="eastAsia" w:ascii="微软雅黑" w:hAnsi="微软雅黑" w:eastAsia="微软雅黑" w:cs="微软雅黑"/>
          <w:spacing w:val="-1"/>
          <w:sz w:val="30"/>
          <w:szCs w:val="30"/>
        </w:rPr>
      </w:pPr>
    </w:p>
    <w:p w14:paraId="77098AD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root from which, under the divine blessing, grows up that tree of domestic happiness under whose shade myriads of households rejoice, and whose fruit is better than apples of gold. Proverbs 15:17.</w:t>
      </w:r>
    </w:p>
    <w:p w14:paraId="689157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这是在神圣祝福下生长出家庭幸福之树的根，无数家庭在它的树荫下欢喜，它的果实比金苹果还要好。箴言 15:17。</w:t>
      </w:r>
    </w:p>
    <w:p w14:paraId="257A99E1">
      <w:pPr>
        <w:pStyle w:val="3"/>
        <w:spacing w:before="322" w:line="252" w:lineRule="auto"/>
        <w:ind w:right="13" w:firstLine="4"/>
        <w:jc w:val="both"/>
        <w:rPr>
          <w:rFonts w:hint="eastAsia" w:ascii="微软雅黑" w:hAnsi="微软雅黑" w:eastAsia="微软雅黑" w:cs="微软雅黑"/>
          <w:spacing w:val="-1"/>
          <w:sz w:val="30"/>
          <w:szCs w:val="30"/>
        </w:rPr>
      </w:pPr>
    </w:p>
    <w:p w14:paraId="49A46C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counts not its sacrifices.</w:t>
      </w:r>
    </w:p>
    <w:p w14:paraId="10A696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爱不计算它的牺牲。</w:t>
      </w:r>
    </w:p>
    <w:p w14:paraId="76E70B9B">
      <w:pPr>
        <w:pStyle w:val="3"/>
        <w:spacing w:before="322" w:line="252" w:lineRule="auto"/>
        <w:ind w:right="13" w:firstLine="4"/>
        <w:jc w:val="both"/>
        <w:rPr>
          <w:rFonts w:hint="eastAsia" w:ascii="微软雅黑" w:hAnsi="微软雅黑" w:eastAsia="微软雅黑" w:cs="微软雅黑"/>
          <w:spacing w:val="-1"/>
          <w:sz w:val="30"/>
          <w:szCs w:val="30"/>
        </w:rPr>
      </w:pPr>
    </w:p>
    <w:p w14:paraId="528BBE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gives all and would give more if it had more to give.</w:t>
      </w:r>
    </w:p>
    <w:p w14:paraId="4770CE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它给出一切，如果有更多，它会给出更多。</w:t>
      </w:r>
    </w:p>
    <w:p w14:paraId="3E7A8AE9">
      <w:pPr>
        <w:pStyle w:val="3"/>
        <w:spacing w:before="322" w:line="252" w:lineRule="auto"/>
        <w:ind w:right="13" w:firstLine="4"/>
        <w:jc w:val="both"/>
        <w:rPr>
          <w:rFonts w:hint="eastAsia" w:ascii="微软雅黑" w:hAnsi="微软雅黑" w:eastAsia="微软雅黑" w:cs="微软雅黑"/>
          <w:spacing w:val="-1"/>
          <w:sz w:val="30"/>
          <w:szCs w:val="30"/>
        </w:rPr>
      </w:pPr>
    </w:p>
    <w:p w14:paraId="0D8E6F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duty is often insisted on in Scripture.</w:t>
      </w:r>
    </w:p>
    <w:p w14:paraId="7FABE6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圣经经常强调这一责任。</w:t>
      </w:r>
    </w:p>
    <w:p w14:paraId="094EAAE1">
      <w:pPr>
        <w:pStyle w:val="3"/>
        <w:spacing w:before="322" w:line="252" w:lineRule="auto"/>
        <w:ind w:right="13" w:firstLine="4"/>
        <w:jc w:val="both"/>
        <w:rPr>
          <w:rFonts w:hint="eastAsia" w:ascii="微软雅黑" w:hAnsi="微软雅黑" w:eastAsia="微软雅黑" w:cs="微软雅黑"/>
          <w:spacing w:val="-1"/>
          <w:sz w:val="30"/>
          <w:szCs w:val="30"/>
        </w:rPr>
      </w:pPr>
    </w:p>
    <w:p w14:paraId="18A5CB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"Husbands, love your wives, and be not bitter against them."</w:t>
      </w:r>
    </w:p>
    <w:p w14:paraId="12BFF57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“你们作丈夫的，要爱你们的妻子，不可苦待她们。”</w:t>
      </w:r>
    </w:p>
    <w:p w14:paraId="0E2DE6CC">
      <w:pPr>
        <w:pStyle w:val="3"/>
        <w:spacing w:before="322" w:line="252" w:lineRule="auto"/>
        <w:ind w:right="13" w:firstLine="4"/>
        <w:jc w:val="both"/>
        <w:rPr>
          <w:rFonts w:hint="eastAsia" w:ascii="微软雅黑" w:hAnsi="微软雅黑" w:eastAsia="微软雅黑" w:cs="微软雅黑"/>
          <w:spacing w:val="-1"/>
          <w:sz w:val="30"/>
          <w:szCs w:val="30"/>
        </w:rPr>
      </w:pPr>
    </w:p>
    <w:p w14:paraId="77798A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ought to love their wives as their own bodies. He who loves his wife loves himself."</w:t>
      </w:r>
    </w:p>
    <w:p w14:paraId="584326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“丈夫也当照样爱妻子，如同爱自己的身子；爱妻子便是爱自己了。”</w:t>
      </w:r>
    </w:p>
    <w:p w14:paraId="2DF96D37">
      <w:pPr>
        <w:pStyle w:val="3"/>
        <w:spacing w:before="322" w:line="252" w:lineRule="auto"/>
        <w:ind w:right="13" w:firstLine="4"/>
        <w:jc w:val="both"/>
        <w:rPr>
          <w:rFonts w:hint="eastAsia" w:ascii="微软雅黑" w:hAnsi="微软雅黑" w:eastAsia="微软雅黑" w:cs="微软雅黑"/>
          <w:spacing w:val="-1"/>
          <w:sz w:val="30"/>
          <w:szCs w:val="30"/>
        </w:rPr>
      </w:pPr>
    </w:p>
    <w:p w14:paraId="755061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"Husbands, love your wives—even as Christ also loved the church and gave himself for it." Eph. 5:25, 28; Col. 3:19.</w:t>
      </w:r>
    </w:p>
    <w:p w14:paraId="44B84A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“你们作丈夫的，要爱你们的妻子，正如基督爱教会，为教会舍己。”以弗所书 5:25, 28；歌罗西书 3:19。</w:t>
      </w:r>
    </w:p>
    <w:p w14:paraId="044DDFB1">
      <w:pPr>
        <w:pStyle w:val="3"/>
        <w:spacing w:before="322" w:line="252" w:lineRule="auto"/>
        <w:ind w:right="13" w:firstLine="4"/>
        <w:jc w:val="both"/>
        <w:rPr>
          <w:rFonts w:hint="eastAsia" w:ascii="微软雅黑" w:hAnsi="微软雅黑" w:eastAsia="微软雅黑" w:cs="微软雅黑"/>
          <w:spacing w:val="-1"/>
          <w:sz w:val="30"/>
          <w:szCs w:val="30"/>
        </w:rPr>
      </w:pPr>
    </w:p>
    <w:p w14:paraId="6864532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Eccl. 9:9.</w:t>
      </w:r>
    </w:p>
    <w:p w14:paraId="09C3AB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比较传道书 9:9。</w:t>
      </w:r>
    </w:p>
    <w:p w14:paraId="6A20429E">
      <w:pPr>
        <w:pStyle w:val="3"/>
        <w:spacing w:before="322" w:line="252" w:lineRule="auto"/>
        <w:ind w:right="13" w:firstLine="4"/>
        <w:jc w:val="both"/>
        <w:rPr>
          <w:rFonts w:hint="eastAsia" w:ascii="微软雅黑" w:hAnsi="微软雅黑" w:eastAsia="微软雅黑" w:cs="微软雅黑"/>
          <w:spacing w:val="-1"/>
          <w:sz w:val="30"/>
          <w:szCs w:val="30"/>
        </w:rPr>
      </w:pPr>
    </w:p>
    <w:p w14:paraId="662F849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says that one of the duties incumbent on aged pious females is to "teach the young women to love their husbands." Tit. 2:4.</w:t>
      </w:r>
    </w:p>
    <w:p w14:paraId="5C23E35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保罗说，年长虔诚女性的责任之一是“指教少年妇人，爱丈夫”。提多书 2:4。</w:t>
      </w:r>
    </w:p>
    <w:p w14:paraId="072D82CC">
      <w:pPr>
        <w:pStyle w:val="3"/>
        <w:spacing w:before="322" w:line="252" w:lineRule="auto"/>
        <w:ind w:right="13" w:firstLine="4"/>
        <w:jc w:val="both"/>
        <w:rPr>
          <w:rFonts w:hint="eastAsia" w:ascii="微软雅黑" w:hAnsi="微软雅黑" w:eastAsia="微软雅黑" w:cs="微软雅黑"/>
          <w:spacing w:val="-1"/>
          <w:sz w:val="30"/>
          <w:szCs w:val="30"/>
        </w:rPr>
      </w:pPr>
    </w:p>
    <w:p w14:paraId="6D6170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parties mutually owe to each other love, so do they fidelity in its highest sense.</w:t>
      </w:r>
    </w:p>
    <w:p w14:paraId="72B7B0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正如双方相互亏欠爱，他们也相互亏欠最高意义上的忠诚。</w:t>
      </w:r>
    </w:p>
    <w:p w14:paraId="6EC67C46">
      <w:pPr>
        <w:pStyle w:val="3"/>
        <w:spacing w:before="322" w:line="252" w:lineRule="auto"/>
        <w:ind w:right="13" w:firstLine="4"/>
        <w:jc w:val="both"/>
        <w:rPr>
          <w:rFonts w:hint="eastAsia" w:ascii="微软雅黑" w:hAnsi="微软雅黑" w:eastAsia="微软雅黑" w:cs="微软雅黑"/>
          <w:spacing w:val="-1"/>
          <w:sz w:val="30"/>
          <w:szCs w:val="30"/>
        </w:rPr>
      </w:pPr>
    </w:p>
    <w:p w14:paraId="578958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bound sacredly and tenderly to regard each others' rights, and peace, and happiness. 1 Cor. 7:5.</w:t>
      </w:r>
    </w:p>
    <w:p w14:paraId="191D338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他们受约束要神圣而温柔地顾及彼此的权利、和平与幸福。哥林多前书 7:5。</w:t>
      </w:r>
    </w:p>
    <w:p w14:paraId="698043D5">
      <w:pPr>
        <w:pStyle w:val="3"/>
        <w:spacing w:before="322" w:line="252" w:lineRule="auto"/>
        <w:ind w:right="13" w:firstLine="4"/>
        <w:jc w:val="both"/>
        <w:rPr>
          <w:rFonts w:hint="eastAsia" w:ascii="微软雅黑" w:hAnsi="微软雅黑" w:eastAsia="微软雅黑" w:cs="微软雅黑"/>
          <w:spacing w:val="-1"/>
          <w:sz w:val="30"/>
          <w:szCs w:val="30"/>
        </w:rPr>
      </w:pPr>
    </w:p>
    <w:p w14:paraId="57576A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the husband owes to his wife protection to her person, reputation, health, and comfort.</w:t>
      </w:r>
    </w:p>
    <w:p w14:paraId="4046E0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此外，丈夫亏欠妻子对她的人身、名誉、健康和舒适的保护。</w:t>
      </w:r>
    </w:p>
    <w:p w14:paraId="645F6B12">
      <w:pPr>
        <w:pStyle w:val="3"/>
        <w:spacing w:before="322" w:line="252" w:lineRule="auto"/>
        <w:ind w:right="13" w:firstLine="4"/>
        <w:jc w:val="both"/>
        <w:rPr>
          <w:rFonts w:hint="eastAsia" w:ascii="微软雅黑" w:hAnsi="微软雅黑" w:eastAsia="微软雅黑" w:cs="微软雅黑"/>
          <w:spacing w:val="-1"/>
          <w:sz w:val="30"/>
          <w:szCs w:val="30"/>
        </w:rPr>
      </w:pPr>
    </w:p>
    <w:p w14:paraId="0805D2A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never fulfils the duties of a husband, who leaves his wife to contend with the adversities of life and steps not forth with the whole strength of his arm to shield her.</w:t>
      </w:r>
    </w:p>
    <w:p w14:paraId="174062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那个让妻子独自对抗生活逆境，而不挺身而出用他全部力量保护她的丈夫，从未履行丈夫的责任。</w:t>
      </w:r>
    </w:p>
    <w:p w14:paraId="339C5D4F">
      <w:pPr>
        <w:pStyle w:val="3"/>
        <w:spacing w:before="322" w:line="252" w:lineRule="auto"/>
        <w:ind w:right="13" w:firstLine="4"/>
        <w:jc w:val="both"/>
        <w:rPr>
          <w:rFonts w:hint="eastAsia" w:ascii="微软雅黑" w:hAnsi="微软雅黑" w:eastAsia="微软雅黑" w:cs="微软雅黑"/>
          <w:spacing w:val="-1"/>
          <w:sz w:val="30"/>
          <w:szCs w:val="30"/>
        </w:rPr>
      </w:pPr>
    </w:p>
    <w:p w14:paraId="6DE1B38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the wife owes to her husband respect and obedience.</w:t>
      </w:r>
    </w:p>
    <w:p w14:paraId="6F385B2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另一方面，妻子亏欠丈夫尊重和顺服。</w:t>
      </w:r>
    </w:p>
    <w:p w14:paraId="4D87A0B8">
      <w:pPr>
        <w:pStyle w:val="3"/>
        <w:spacing w:before="322" w:line="252" w:lineRule="auto"/>
        <w:ind w:right="13" w:firstLine="4"/>
        <w:jc w:val="both"/>
        <w:rPr>
          <w:rFonts w:hint="eastAsia" w:ascii="微软雅黑" w:hAnsi="微软雅黑" w:eastAsia="微软雅黑" w:cs="微软雅黑"/>
          <w:spacing w:val="-1"/>
          <w:sz w:val="30"/>
          <w:szCs w:val="30"/>
        </w:rPr>
      </w:pPr>
    </w:p>
    <w:p w14:paraId="5CF0EFC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these the Bible insists. Eph. 5:22; Col. 3:18; 1 Pet. 3:1.</w:t>
      </w:r>
    </w:p>
    <w:p w14:paraId="5823E78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圣经坚持这一点。以弗所书 5:22；歌罗西书 3:18；彼得前书 3:1。</w:t>
      </w:r>
    </w:p>
    <w:p w14:paraId="6AD4C817">
      <w:pPr>
        <w:pStyle w:val="3"/>
        <w:spacing w:before="322" w:line="252" w:lineRule="auto"/>
        <w:ind w:right="13" w:firstLine="4"/>
        <w:jc w:val="both"/>
        <w:rPr>
          <w:rFonts w:hint="eastAsia" w:ascii="微软雅黑" w:hAnsi="微软雅黑" w:eastAsia="微软雅黑" w:cs="微软雅黑"/>
          <w:spacing w:val="-1"/>
          <w:sz w:val="30"/>
          <w:szCs w:val="30"/>
        </w:rPr>
      </w:pPr>
    </w:p>
    <w:p w14:paraId="62E87A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whether they were openly promised or not at marriage, they are enjoined by God and it is a sin to withhold them.</w:t>
      </w:r>
    </w:p>
    <w:p w14:paraId="3224FB6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无论在婚礼上是否公开承诺，这都是上帝所吩咐的，保留它们就是罪。</w:t>
      </w:r>
    </w:p>
    <w:p w14:paraId="76DDE3E7">
      <w:pPr>
        <w:pStyle w:val="3"/>
        <w:spacing w:before="322" w:line="252" w:lineRule="auto"/>
        <w:ind w:right="13" w:firstLine="4"/>
        <w:jc w:val="both"/>
        <w:rPr>
          <w:rFonts w:hint="eastAsia" w:ascii="微软雅黑" w:hAnsi="微软雅黑" w:eastAsia="微软雅黑" w:cs="微软雅黑"/>
          <w:spacing w:val="-1"/>
          <w:sz w:val="30"/>
          <w:szCs w:val="30"/>
        </w:rPr>
      </w:pPr>
    </w:p>
    <w:p w14:paraId="54EF0E2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respect and obedience required are not those of a servant, nor even those of a child, but of a companion, who is yet the weaker vessel.</w:t>
      </w:r>
    </w:p>
    <w:p w14:paraId="4B3FD8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所要求的尊重和顺服不是仆人的，甚至不是孩子的，而是伴侣的，尽管她是较软弱的器皿。</w:t>
      </w:r>
    </w:p>
    <w:p w14:paraId="70A0AC2E">
      <w:pPr>
        <w:pStyle w:val="3"/>
        <w:spacing w:before="322" w:line="252" w:lineRule="auto"/>
        <w:ind w:right="13" w:firstLine="4"/>
        <w:jc w:val="both"/>
        <w:rPr>
          <w:rFonts w:hint="eastAsia" w:ascii="微软雅黑" w:hAnsi="微软雅黑" w:eastAsia="微软雅黑" w:cs="微软雅黑"/>
          <w:spacing w:val="-1"/>
          <w:sz w:val="30"/>
          <w:szCs w:val="30"/>
        </w:rPr>
      </w:pPr>
    </w:p>
    <w:p w14:paraId="7C466A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woman is not the head of the man but the man of the woman.</w:t>
      </w:r>
    </w:p>
    <w:p w14:paraId="1ABBE0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女人不是男人的头，男人才是女人的头。</w:t>
      </w:r>
    </w:p>
    <w:p w14:paraId="27FDD782">
      <w:pPr>
        <w:pStyle w:val="3"/>
        <w:spacing w:before="322" w:line="252" w:lineRule="auto"/>
        <w:ind w:right="13" w:firstLine="4"/>
        <w:jc w:val="both"/>
        <w:rPr>
          <w:rFonts w:hint="eastAsia" w:ascii="微软雅黑" w:hAnsi="微软雅黑" w:eastAsia="微软雅黑" w:cs="微软雅黑"/>
          <w:spacing w:val="-1"/>
          <w:sz w:val="30"/>
          <w:szCs w:val="30"/>
        </w:rPr>
      </w:pPr>
    </w:p>
    <w:p w14:paraId="76968B6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Adam was first formed, then Eve.</w:t>
      </w:r>
    </w:p>
    <w:p w14:paraId="40BBB3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先造的是亚当，后造的是夏娃。</w:t>
      </w:r>
    </w:p>
    <w:p w14:paraId="5BA4BA5F">
      <w:pPr>
        <w:pStyle w:val="3"/>
        <w:spacing w:before="322" w:line="252" w:lineRule="auto"/>
        <w:ind w:right="13" w:firstLine="4"/>
        <w:jc w:val="both"/>
        <w:rPr>
          <w:rFonts w:hint="eastAsia" w:ascii="微软雅黑" w:hAnsi="微软雅黑" w:eastAsia="微软雅黑" w:cs="微软雅黑"/>
          <w:spacing w:val="-1"/>
          <w:sz w:val="30"/>
          <w:szCs w:val="30"/>
        </w:rPr>
      </w:pPr>
    </w:p>
    <w:p w14:paraId="3FA9F3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Husbands and wives owe each other honor in their respective stations.</w:t>
      </w:r>
    </w:p>
    <w:p w14:paraId="34AF9B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丈夫和妻子在各自的位分上相互亏欠尊荣。</w:t>
      </w:r>
    </w:p>
    <w:p w14:paraId="5D83C4C5">
      <w:pPr>
        <w:pStyle w:val="3"/>
        <w:spacing w:before="322" w:line="252" w:lineRule="auto"/>
        <w:ind w:right="13" w:firstLine="4"/>
        <w:jc w:val="both"/>
        <w:rPr>
          <w:rFonts w:hint="eastAsia" w:ascii="微软雅黑" w:hAnsi="微软雅黑" w:eastAsia="微软雅黑" w:cs="微软雅黑"/>
          <w:spacing w:val="-1"/>
          <w:sz w:val="30"/>
          <w:szCs w:val="30"/>
        </w:rPr>
      </w:pPr>
    </w:p>
    <w:p w14:paraId="7775BB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churl can be a good husband; and no shrew, a good wife.</w:t>
      </w:r>
    </w:p>
    <w:p w14:paraId="0E7C5AD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吝啬鬼做不了好丈夫；泼妇做不了好妻子。</w:t>
      </w:r>
    </w:p>
    <w:p w14:paraId="1BB420F7">
      <w:pPr>
        <w:pStyle w:val="3"/>
        <w:spacing w:before="322" w:line="252" w:lineRule="auto"/>
        <w:ind w:right="13" w:firstLine="4"/>
        <w:jc w:val="both"/>
        <w:rPr>
          <w:rFonts w:hint="eastAsia" w:ascii="微软雅黑" w:hAnsi="微软雅黑" w:eastAsia="微软雅黑" w:cs="微软雅黑"/>
          <w:spacing w:val="-1"/>
          <w:sz w:val="30"/>
          <w:szCs w:val="30"/>
        </w:rPr>
      </w:pPr>
    </w:p>
    <w:p w14:paraId="1F22CF9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Sam. 25:17; Proverbs 21:19, 25:24.</w:t>
      </w:r>
    </w:p>
    <w:p w14:paraId="7D69953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撒母耳记上 25:17；箴言 21:19, 25:24。</w:t>
      </w:r>
    </w:p>
    <w:p w14:paraId="7B978C80">
      <w:pPr>
        <w:pStyle w:val="3"/>
        <w:spacing w:before="322" w:line="252" w:lineRule="auto"/>
        <w:ind w:right="13" w:firstLine="4"/>
        <w:jc w:val="both"/>
        <w:rPr>
          <w:rFonts w:hint="eastAsia" w:ascii="微软雅黑" w:hAnsi="微软雅黑" w:eastAsia="微软雅黑" w:cs="微软雅黑"/>
          <w:spacing w:val="-1"/>
          <w:sz w:val="30"/>
          <w:szCs w:val="30"/>
        </w:rPr>
      </w:pPr>
    </w:p>
    <w:p w14:paraId="5FB868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respect ceases, love and peace generally depart.</w:t>
      </w:r>
    </w:p>
    <w:p w14:paraId="76FEF9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当尊重停止时，爱与和平通常也会离去。</w:t>
      </w:r>
    </w:p>
    <w:p w14:paraId="5174CD99">
      <w:pPr>
        <w:pStyle w:val="3"/>
        <w:spacing w:before="322" w:line="252" w:lineRule="auto"/>
        <w:ind w:right="13" w:firstLine="4"/>
        <w:jc w:val="both"/>
        <w:rPr>
          <w:rFonts w:hint="eastAsia" w:ascii="微软雅黑" w:hAnsi="微软雅黑" w:eastAsia="微软雅黑" w:cs="微软雅黑"/>
          <w:spacing w:val="-1"/>
          <w:sz w:val="30"/>
          <w:szCs w:val="30"/>
        </w:rPr>
      </w:pPr>
    </w:p>
    <w:p w14:paraId="578A7E5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Husbands and wives, who do their duties, are an honor to each other in fact. Proverbs 12:14, 31:23; 1 Cor. 11:7.</w:t>
      </w:r>
    </w:p>
    <w:p w14:paraId="332D8A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尽职的丈夫和妻子实际上是彼此的荣耀。箴言 12:4（原文引用12:14有误，应为12:4），31:23；哥林多前书 11:7。</w:t>
      </w:r>
    </w:p>
    <w:p w14:paraId="351823C6">
      <w:pPr>
        <w:pStyle w:val="3"/>
        <w:spacing w:before="322" w:line="252" w:lineRule="auto"/>
        <w:ind w:right="13" w:firstLine="4"/>
        <w:jc w:val="both"/>
        <w:rPr>
          <w:rFonts w:hint="eastAsia" w:ascii="微软雅黑" w:hAnsi="微软雅黑" w:eastAsia="微软雅黑" w:cs="微软雅黑"/>
          <w:spacing w:val="-1"/>
          <w:sz w:val="30"/>
          <w:szCs w:val="30"/>
        </w:rPr>
      </w:pPr>
    </w:p>
    <w:p w14:paraId="290A12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are both commanded to aim at giving honor to each other. 1 Pet. 3:6, 7.</w:t>
      </w:r>
    </w:p>
    <w:p w14:paraId="55E984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但他们都被命令要以给予对方尊荣为目标。彼得前书 3:6, 7。</w:t>
      </w:r>
    </w:p>
    <w:p w14:paraId="61C6FBBE">
      <w:pPr>
        <w:pStyle w:val="3"/>
        <w:spacing w:before="322" w:line="252" w:lineRule="auto"/>
        <w:ind w:right="13" w:firstLine="4"/>
        <w:jc w:val="both"/>
        <w:rPr>
          <w:rFonts w:hint="eastAsia" w:ascii="微软雅黑" w:hAnsi="微软雅黑" w:eastAsia="微软雅黑" w:cs="微软雅黑"/>
          <w:spacing w:val="-1"/>
          <w:sz w:val="30"/>
          <w:szCs w:val="30"/>
        </w:rPr>
      </w:pPr>
    </w:p>
    <w:p w14:paraId="738D77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should also endeavor in all lawful ways to please each other. 1 Cor. 7:33, 34.</w:t>
      </w:r>
    </w:p>
    <w:p w14:paraId="71D126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他们也应该努力以所有合法的方式取悦对方。哥林多前书 7:33, 34。</w:t>
      </w:r>
    </w:p>
    <w:p w14:paraId="31246158">
      <w:pPr>
        <w:pStyle w:val="3"/>
        <w:spacing w:before="322" w:line="252" w:lineRule="auto"/>
        <w:ind w:right="13" w:firstLine="4"/>
        <w:jc w:val="both"/>
        <w:rPr>
          <w:rFonts w:hint="eastAsia" w:ascii="微软雅黑" w:hAnsi="微软雅黑" w:eastAsia="微软雅黑" w:cs="微软雅黑"/>
          <w:spacing w:val="-1"/>
          <w:sz w:val="30"/>
          <w:szCs w:val="30"/>
        </w:rPr>
      </w:pPr>
    </w:p>
    <w:p w14:paraId="631095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Husbands and wives should tenderly sympathize with each other, and plead for each other, 1 Sam. 1:8, 35:18-28.</w:t>
      </w:r>
    </w:p>
    <w:p w14:paraId="4CD624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丈夫和妻子应该温柔地体恤彼此，并为彼此代求，撒母耳记上 1:8，25:18-28（原文引用35:18-28有误，应为25:18-28）。</w:t>
      </w:r>
    </w:p>
    <w:p w14:paraId="57AC6604">
      <w:pPr>
        <w:pStyle w:val="3"/>
        <w:spacing w:before="322" w:line="252" w:lineRule="auto"/>
        <w:ind w:right="13" w:firstLine="4"/>
        <w:jc w:val="both"/>
        <w:rPr>
          <w:rFonts w:hint="eastAsia" w:ascii="微软雅黑" w:hAnsi="微软雅黑" w:eastAsia="微软雅黑" w:cs="微软雅黑"/>
          <w:spacing w:val="-1"/>
          <w:sz w:val="30"/>
          <w:szCs w:val="30"/>
        </w:rPr>
      </w:pPr>
    </w:p>
    <w:p w14:paraId="04A5B1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husband should cultivate tenderness.</w:t>
      </w:r>
    </w:p>
    <w:p w14:paraId="02D15DF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丈夫应该培养温柔。</w:t>
      </w:r>
    </w:p>
    <w:p w14:paraId="3F76FBFD">
      <w:pPr>
        <w:pStyle w:val="3"/>
        <w:spacing w:before="322" w:line="252" w:lineRule="auto"/>
        <w:ind w:right="13" w:firstLine="4"/>
        <w:jc w:val="both"/>
        <w:rPr>
          <w:rFonts w:hint="eastAsia" w:ascii="微软雅黑" w:hAnsi="微软雅黑" w:eastAsia="微软雅黑" w:cs="微软雅黑"/>
          <w:spacing w:val="-1"/>
          <w:sz w:val="30"/>
          <w:szCs w:val="30"/>
        </w:rPr>
      </w:pPr>
    </w:p>
    <w:p w14:paraId="3CF9B4A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wife should not be cold, but hearty in her endeavors to soothe and please.</w:t>
      </w:r>
    </w:p>
    <w:p w14:paraId="5E15BF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妻子也不应该冷漠，而在安抚和取悦的努力中要热诚。</w:t>
      </w:r>
    </w:p>
    <w:p w14:paraId="2CA83103">
      <w:pPr>
        <w:pStyle w:val="3"/>
        <w:spacing w:before="322" w:line="252" w:lineRule="auto"/>
        <w:ind w:right="13" w:firstLine="4"/>
        <w:jc w:val="both"/>
        <w:rPr>
          <w:rFonts w:hint="eastAsia" w:ascii="微软雅黑" w:hAnsi="微软雅黑" w:eastAsia="微软雅黑" w:cs="微软雅黑"/>
          <w:spacing w:val="-1"/>
          <w:sz w:val="30"/>
          <w:szCs w:val="30"/>
        </w:rPr>
      </w:pPr>
    </w:p>
    <w:p w14:paraId="77F7C7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the best woman's lot in the world to bind up for the dearest on earth, the wounds which men have inflicted."</w:t>
      </w:r>
    </w:p>
    <w:p w14:paraId="0590BC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“为世上最亲爱的人包扎男人所造成的伤口，这一定是世界上最好女人的命运。”</w:t>
      </w:r>
    </w:p>
    <w:p w14:paraId="240E9E92">
      <w:pPr>
        <w:pStyle w:val="3"/>
        <w:spacing w:before="322" w:line="252" w:lineRule="auto"/>
        <w:ind w:right="13" w:firstLine="4"/>
        <w:jc w:val="both"/>
        <w:rPr>
          <w:rFonts w:hint="eastAsia" w:ascii="微软雅黑" w:hAnsi="微软雅黑" w:eastAsia="微软雅黑" w:cs="微软雅黑"/>
          <w:spacing w:val="-1"/>
          <w:sz w:val="30"/>
          <w:szCs w:val="30"/>
        </w:rPr>
      </w:pPr>
    </w:p>
    <w:p w14:paraId="4C98F31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pleasing and not uninstructive to see how men of very diverse characters have felt their happiness increased by marriage.</w:t>
      </w:r>
    </w:p>
    <w:p w14:paraId="648B8AE3">
      <w:pPr>
        <w:pStyle w:val="3"/>
        <w:spacing w:before="322" w:line="252" w:lineRule="auto"/>
        <w:ind w:right="13" w:firstLine="4"/>
        <w:jc w:val="both"/>
        <w:rPr>
          <w:rFonts w:hint="eastAsia" w:ascii="微软雅黑" w:hAnsi="微软雅黑" w:eastAsia="微软雅黑" w:cs="微软雅黑"/>
          <w:spacing w:val="-1"/>
          <w:sz w:val="30"/>
          <w:szCs w:val="30"/>
        </w:rPr>
      </w:pPr>
    </w:p>
    <w:p w14:paraId="67C552A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看到性格迥异的人如何感到婚姻增加了他们的幸福，这是令人愉快的，也并非没有教育意义。</w:t>
      </w:r>
    </w:p>
    <w:p w14:paraId="4B726EF1">
      <w:pPr>
        <w:pStyle w:val="3"/>
        <w:spacing w:before="322" w:line="252" w:lineRule="auto"/>
        <w:ind w:right="13" w:firstLine="4"/>
        <w:jc w:val="both"/>
        <w:rPr>
          <w:rFonts w:hint="eastAsia" w:ascii="微软雅黑" w:hAnsi="微软雅黑" w:eastAsia="微软雅黑" w:cs="微软雅黑"/>
          <w:spacing w:val="-1"/>
          <w:sz w:val="30"/>
          <w:szCs w:val="30"/>
        </w:rPr>
      </w:pPr>
    </w:p>
    <w:p w14:paraId="35DD70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says of his wife, she was a woman of rare example.</w:t>
      </w:r>
    </w:p>
    <w:p w14:paraId="29B2A3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加尔文谈到他的妻子，说她是罕见的典范。</w:t>
      </w:r>
    </w:p>
    <w:p w14:paraId="7BF7EF36">
      <w:pPr>
        <w:pStyle w:val="3"/>
        <w:spacing w:before="322" w:line="252" w:lineRule="auto"/>
        <w:ind w:right="13" w:firstLine="4"/>
        <w:jc w:val="both"/>
        <w:rPr>
          <w:rFonts w:hint="eastAsia" w:ascii="微软雅黑" w:hAnsi="微软雅黑" w:eastAsia="微软雅黑" w:cs="微软雅黑"/>
          <w:spacing w:val="-1"/>
          <w:sz w:val="30"/>
          <w:szCs w:val="30"/>
        </w:rPr>
      </w:pPr>
    </w:p>
    <w:p w14:paraId="7B4020C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her earthly career had closed, in lamenting her loss, he said of her: "I am separated from the best of companions, who if anything harder could have happened to me, would willingly have been my companion, not only in exile and in poverty, but also in death.</w:t>
      </w:r>
    </w:p>
    <w:p w14:paraId="4847F1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在她地上的生涯结束后，他在哀悼失去她时说：“我与最好的伴侣分离了，如果有任何更艰难的事情发生在我身上，她不仅愿意在流放和贫穷中，甚至在死亡中做我的伴侣。</w:t>
      </w:r>
    </w:p>
    <w:p w14:paraId="6C32E830">
      <w:pPr>
        <w:pStyle w:val="3"/>
        <w:spacing w:before="322" w:line="252" w:lineRule="auto"/>
        <w:ind w:right="13" w:firstLine="4"/>
        <w:jc w:val="both"/>
        <w:rPr>
          <w:rFonts w:hint="eastAsia" w:ascii="微软雅黑" w:hAnsi="微软雅黑" w:eastAsia="微软雅黑" w:cs="微软雅黑"/>
          <w:spacing w:val="-1"/>
          <w:sz w:val="30"/>
          <w:szCs w:val="30"/>
        </w:rPr>
      </w:pPr>
    </w:p>
    <w:p w14:paraId="251914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she lived, she was a true help to me in the duties of my office.</w:t>
      </w:r>
    </w:p>
    <w:p w14:paraId="798684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当她活着的时候，她是我职分责任中的真正帮助。</w:t>
      </w:r>
    </w:p>
    <w:p w14:paraId="4A9DA3EB">
      <w:pPr>
        <w:pStyle w:val="3"/>
        <w:spacing w:before="322" w:line="252" w:lineRule="auto"/>
        <w:ind w:right="13" w:firstLine="4"/>
        <w:jc w:val="both"/>
        <w:rPr>
          <w:rFonts w:hint="eastAsia" w:ascii="微软雅黑" w:hAnsi="微软雅黑" w:eastAsia="微软雅黑" w:cs="微软雅黑"/>
          <w:spacing w:val="-1"/>
          <w:sz w:val="30"/>
          <w:szCs w:val="30"/>
        </w:rPr>
      </w:pPr>
    </w:p>
    <w:p w14:paraId="340A552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never experienced from her any hindrance, even the smallest."</w:t>
      </w:r>
    </w:p>
    <w:p w14:paraId="41FD011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我从未从她那里经历过任何阻碍，哪怕是最小的。”</w:t>
      </w:r>
    </w:p>
    <w:p w14:paraId="065BC4A2">
      <w:pPr>
        <w:pStyle w:val="3"/>
        <w:spacing w:before="322" w:line="252" w:lineRule="auto"/>
        <w:ind w:right="13" w:firstLine="4"/>
        <w:jc w:val="both"/>
        <w:rPr>
          <w:rFonts w:hint="eastAsia" w:ascii="微软雅黑" w:hAnsi="微软雅黑" w:eastAsia="微软雅黑" w:cs="微软雅黑"/>
          <w:spacing w:val="-1"/>
          <w:sz w:val="30"/>
          <w:szCs w:val="30"/>
        </w:rPr>
      </w:pPr>
    </w:p>
    <w:p w14:paraId="374C3F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letters passed between Mr. Winthrop, the first Governor of Massachusetts, and his wife, in 1628.</w:t>
      </w:r>
    </w:p>
    <w:p w14:paraId="11412E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以下信件是马萨诸塞州第一任总督温思罗普先生（Mr. Winthrop）和他的妻子在1628年往来的。</w:t>
      </w:r>
    </w:p>
    <w:p w14:paraId="51EE5F7A">
      <w:pPr>
        <w:pStyle w:val="3"/>
        <w:spacing w:before="322" w:line="252" w:lineRule="auto"/>
        <w:ind w:right="13" w:firstLine="4"/>
        <w:jc w:val="both"/>
        <w:rPr>
          <w:rFonts w:hint="eastAsia" w:ascii="微软雅黑" w:hAnsi="微软雅黑" w:eastAsia="微软雅黑" w:cs="微软雅黑"/>
          <w:spacing w:val="-1"/>
          <w:sz w:val="30"/>
          <w:szCs w:val="30"/>
        </w:rPr>
      </w:pPr>
    </w:p>
    <w:p w14:paraId="40D70C9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reader will demand no apology for their insertion here.</w:t>
      </w:r>
    </w:p>
    <w:p w14:paraId="668AC7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读者不会要求为此处的插入致歉。</w:t>
      </w:r>
    </w:p>
    <w:p w14:paraId="129F2223">
      <w:pPr>
        <w:pStyle w:val="3"/>
        <w:spacing w:before="322" w:line="252" w:lineRule="auto"/>
        <w:ind w:right="13" w:firstLine="4"/>
        <w:jc w:val="both"/>
        <w:rPr>
          <w:rFonts w:hint="eastAsia" w:ascii="微软雅黑" w:hAnsi="微软雅黑" w:eastAsia="微软雅黑" w:cs="微软雅黑"/>
          <w:spacing w:val="-1"/>
          <w:sz w:val="30"/>
          <w:szCs w:val="30"/>
        </w:rPr>
      </w:pPr>
    </w:p>
    <w:p w14:paraId="5D366AA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wife writes first: "My most sweet husband: How dearly welcome your kind letter was to me, I am not able to express.</w:t>
      </w:r>
    </w:p>
    <w:p w14:paraId="69B00A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妻子先写道：“我最甜蜜的丈夫：我是多么珍视你的来信，我无法表达。</w:t>
      </w:r>
    </w:p>
    <w:p w14:paraId="27D314A5">
      <w:pPr>
        <w:pStyle w:val="3"/>
        <w:spacing w:before="322" w:line="252" w:lineRule="auto"/>
        <w:ind w:right="13" w:firstLine="4"/>
        <w:jc w:val="both"/>
        <w:rPr>
          <w:rFonts w:hint="eastAsia" w:ascii="微软雅黑" w:hAnsi="微软雅黑" w:eastAsia="微软雅黑" w:cs="微软雅黑"/>
          <w:spacing w:val="-1"/>
          <w:sz w:val="30"/>
          <w:szCs w:val="30"/>
        </w:rPr>
      </w:pPr>
    </w:p>
    <w:p w14:paraId="35755D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sweetness of it did much to refresh me.</w:t>
      </w:r>
    </w:p>
    <w:p w14:paraId="314DB26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它的甜蜜极大地使我振奋。</w:t>
      </w:r>
    </w:p>
    <w:p w14:paraId="023A18C9">
      <w:pPr>
        <w:pStyle w:val="3"/>
        <w:spacing w:before="322" w:line="252" w:lineRule="auto"/>
        <w:ind w:right="13" w:firstLine="4"/>
        <w:jc w:val="both"/>
        <w:rPr>
          <w:rFonts w:hint="eastAsia" w:ascii="微软雅黑" w:hAnsi="微软雅黑" w:eastAsia="微软雅黑" w:cs="微软雅黑"/>
          <w:spacing w:val="-1"/>
          <w:sz w:val="30"/>
          <w:szCs w:val="30"/>
        </w:rPr>
      </w:pPr>
    </w:p>
    <w:p w14:paraId="21A8E1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can be more pleasing to a wife than to hear of her best beloved, and how he is pleased with her poor endeavors?</w:t>
      </w:r>
    </w:p>
    <w:p w14:paraId="5DB4FBA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对于妻子来说，有什么比听到她最爱之人的消息，以及他对她微薄的努力感到满意更令人高兴的呢？</w:t>
      </w:r>
    </w:p>
    <w:p w14:paraId="28493022">
      <w:pPr>
        <w:pStyle w:val="3"/>
        <w:spacing w:before="322" w:line="252" w:lineRule="auto"/>
        <w:ind w:right="13" w:firstLine="4"/>
        <w:jc w:val="both"/>
        <w:rPr>
          <w:rFonts w:hint="eastAsia" w:ascii="微软雅黑" w:hAnsi="微软雅黑" w:eastAsia="微软雅黑" w:cs="微软雅黑"/>
          <w:spacing w:val="-1"/>
          <w:sz w:val="30"/>
          <w:szCs w:val="30"/>
        </w:rPr>
      </w:pPr>
    </w:p>
    <w:p w14:paraId="61F3F9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blush to hear myself commended, knowing my own deficiencies.</w:t>
      </w:r>
    </w:p>
    <w:p w14:paraId="2601E07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听到对自己的称赞，我感到脸红，因为我知道自己的不足。</w:t>
      </w:r>
    </w:p>
    <w:p w14:paraId="6EC35488">
      <w:pPr>
        <w:pStyle w:val="3"/>
        <w:spacing w:before="322" w:line="252" w:lineRule="auto"/>
        <w:ind w:right="13" w:firstLine="4"/>
        <w:jc w:val="both"/>
        <w:rPr>
          <w:rFonts w:hint="eastAsia" w:ascii="微软雅黑" w:hAnsi="微软雅黑" w:eastAsia="微软雅黑" w:cs="微软雅黑"/>
          <w:spacing w:val="-1"/>
          <w:sz w:val="30"/>
          <w:szCs w:val="30"/>
        </w:rPr>
      </w:pPr>
    </w:p>
    <w:p w14:paraId="1E34CB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your love that conceives the best, and makes all things seem better than they are.</w:t>
      </w:r>
    </w:p>
    <w:p w14:paraId="5B9D81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但是你的爱构想出了最好的一面，使一切看起来比实际更好。</w:t>
      </w:r>
    </w:p>
    <w:p w14:paraId="07DFF9BE">
      <w:pPr>
        <w:pStyle w:val="3"/>
        <w:spacing w:before="322" w:line="252" w:lineRule="auto"/>
        <w:ind w:right="13" w:firstLine="4"/>
        <w:jc w:val="both"/>
        <w:rPr>
          <w:rFonts w:hint="eastAsia" w:ascii="微软雅黑" w:hAnsi="微软雅黑" w:eastAsia="微软雅黑" w:cs="微软雅黑"/>
          <w:spacing w:val="-1"/>
          <w:sz w:val="30"/>
          <w:szCs w:val="30"/>
        </w:rPr>
      </w:pPr>
    </w:p>
    <w:p w14:paraId="112787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wish that I might please you, and that those comforts we have in each other may be daily increased, as far as they may be pleasing to God.</w:t>
      </w:r>
    </w:p>
    <w:p w14:paraId="4417CB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我希望我能取悦你，并且我们在彼此身上得到的安慰能日益增加，只要它们是讨上帝喜悦的。</w:t>
      </w:r>
    </w:p>
    <w:p w14:paraId="7A05D1AA">
      <w:pPr>
        <w:pStyle w:val="3"/>
        <w:spacing w:before="322" w:line="252" w:lineRule="auto"/>
        <w:ind w:right="13" w:firstLine="4"/>
        <w:jc w:val="both"/>
        <w:rPr>
          <w:rFonts w:hint="eastAsia" w:ascii="微软雅黑" w:hAnsi="微软雅黑" w:eastAsia="微软雅黑" w:cs="微软雅黑"/>
          <w:spacing w:val="-1"/>
          <w:sz w:val="30"/>
          <w:szCs w:val="30"/>
        </w:rPr>
      </w:pPr>
    </w:p>
    <w:p w14:paraId="79ECEE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use the speech to you that Abigail did to David: 'I will be a servant to wash your feet, my Lord.'</w:t>
      </w:r>
    </w:p>
    <w:p w14:paraId="1AF39F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我要对你说亚比该对大卫说的话：‘我愿作婢女，洗我主人的脚。’</w:t>
      </w:r>
    </w:p>
    <w:p w14:paraId="3061896E">
      <w:pPr>
        <w:pStyle w:val="3"/>
        <w:spacing w:before="322" w:line="252" w:lineRule="auto"/>
        <w:ind w:right="13" w:firstLine="4"/>
        <w:jc w:val="both"/>
        <w:rPr>
          <w:rFonts w:hint="eastAsia" w:ascii="微软雅黑" w:hAnsi="微软雅黑" w:eastAsia="微软雅黑" w:cs="微软雅黑"/>
          <w:spacing w:val="-1"/>
          <w:sz w:val="30"/>
          <w:szCs w:val="30"/>
        </w:rPr>
      </w:pPr>
    </w:p>
    <w:p w14:paraId="6E6CD9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do any service wherein I may please my good husband.</w:t>
      </w:r>
    </w:p>
    <w:p w14:paraId="44595FC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只要能取悦我的好丈夫，我愿做任何服务。</w:t>
      </w:r>
    </w:p>
    <w:p w14:paraId="4F921C17">
      <w:pPr>
        <w:pStyle w:val="3"/>
        <w:spacing w:before="322" w:line="252" w:lineRule="auto"/>
        <w:ind w:right="13" w:firstLine="4"/>
        <w:jc w:val="both"/>
        <w:rPr>
          <w:rFonts w:hint="eastAsia" w:ascii="微软雅黑" w:hAnsi="微软雅黑" w:eastAsia="微软雅黑" w:cs="微软雅黑"/>
          <w:spacing w:val="-1"/>
          <w:sz w:val="30"/>
          <w:szCs w:val="30"/>
        </w:rPr>
      </w:pPr>
    </w:p>
    <w:p w14:paraId="6316860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confess I cannot do enough for you, but you are pleased to accept the will for the deed, and rest contented.</w:t>
      </w:r>
    </w:p>
    <w:p w14:paraId="7D7C4D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我承认我为你做得不够，但你乐意接受心意代替行为，并感到满足。</w:t>
      </w:r>
    </w:p>
    <w:p w14:paraId="458E2E4D">
      <w:pPr>
        <w:pStyle w:val="3"/>
        <w:spacing w:before="322" w:line="252" w:lineRule="auto"/>
        <w:ind w:right="13" w:firstLine="4"/>
        <w:jc w:val="both"/>
        <w:rPr>
          <w:rFonts w:hint="eastAsia" w:ascii="微软雅黑" w:hAnsi="微软雅黑" w:eastAsia="微软雅黑" w:cs="微软雅黑"/>
          <w:spacing w:val="-1"/>
          <w:sz w:val="30"/>
          <w:szCs w:val="30"/>
        </w:rPr>
      </w:pPr>
    </w:p>
    <w:p w14:paraId="10D1A1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many reasons to make me love you, whereof I will now name you two.</w:t>
      </w:r>
    </w:p>
    <w:p w14:paraId="299762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“我有许多理由爱你，现在我举出两个。</w:t>
      </w:r>
    </w:p>
    <w:p w14:paraId="21E48ACB">
      <w:pPr>
        <w:pStyle w:val="3"/>
        <w:spacing w:before="322" w:line="252" w:lineRule="auto"/>
        <w:ind w:right="13" w:firstLine="4"/>
        <w:jc w:val="both"/>
        <w:rPr>
          <w:rFonts w:hint="eastAsia" w:ascii="微软雅黑" w:hAnsi="微软雅黑" w:eastAsia="微软雅黑" w:cs="微软雅黑"/>
          <w:spacing w:val="-1"/>
          <w:sz w:val="30"/>
          <w:szCs w:val="30"/>
        </w:rPr>
      </w:pPr>
    </w:p>
    <w:p w14:paraId="641ADA5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because you love God; and secondly, because you love me.</w:t>
      </w:r>
    </w:p>
    <w:p w14:paraId="40C1E5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第一，因为你爱上帝；第二，因为你爱我。</w:t>
      </w:r>
    </w:p>
    <w:p w14:paraId="64953AC7">
      <w:pPr>
        <w:pStyle w:val="3"/>
        <w:spacing w:before="322" w:line="252" w:lineRule="auto"/>
        <w:ind w:right="13" w:firstLine="4"/>
        <w:jc w:val="both"/>
        <w:rPr>
          <w:rFonts w:hint="eastAsia" w:ascii="微软雅黑" w:hAnsi="微软雅黑" w:eastAsia="微软雅黑" w:cs="微软雅黑"/>
          <w:spacing w:val="-1"/>
          <w:sz w:val="30"/>
          <w:szCs w:val="30"/>
        </w:rPr>
      </w:pPr>
    </w:p>
    <w:p w14:paraId="649F85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these two were lacking, all the rest would be eclipsed.</w:t>
      </w:r>
    </w:p>
    <w:p w14:paraId="79D47D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如果缺少这两点，其余的一切都会黯然失色。</w:t>
      </w:r>
    </w:p>
    <w:p w14:paraId="6DF07F75">
      <w:pPr>
        <w:pStyle w:val="3"/>
        <w:spacing w:before="322" w:line="252" w:lineRule="auto"/>
        <w:ind w:right="13" w:firstLine="4"/>
        <w:jc w:val="both"/>
        <w:rPr>
          <w:rFonts w:hint="eastAsia" w:ascii="微软雅黑" w:hAnsi="微软雅黑" w:eastAsia="微软雅黑" w:cs="微软雅黑"/>
          <w:spacing w:val="-1"/>
          <w:sz w:val="30"/>
          <w:szCs w:val="30"/>
        </w:rPr>
      </w:pPr>
    </w:p>
    <w:p w14:paraId="6201F9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must leave this discourse and go about my household affairs.</w:t>
      </w:r>
    </w:p>
    <w:p w14:paraId="78A506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但我必须结束这番谈话，去处理家务了。</w:t>
      </w:r>
    </w:p>
    <w:p w14:paraId="5338135C">
      <w:pPr>
        <w:pStyle w:val="3"/>
        <w:spacing w:before="322" w:line="252" w:lineRule="auto"/>
        <w:ind w:right="13" w:firstLine="4"/>
        <w:jc w:val="both"/>
        <w:rPr>
          <w:rFonts w:hint="eastAsia" w:ascii="微软雅黑" w:hAnsi="微软雅黑" w:eastAsia="微软雅黑" w:cs="微软雅黑"/>
          <w:spacing w:val="-1"/>
          <w:sz w:val="30"/>
          <w:szCs w:val="30"/>
        </w:rPr>
      </w:pPr>
    </w:p>
    <w:p w14:paraId="3BB822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a bad housewife to remain so long away from them; but I must needs borrow a little time to talk with you a little, my sweetheart.</w:t>
      </w:r>
    </w:p>
    <w:p w14:paraId="0271C3E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我离开家务这么久，是个坏主妇；但我必须借一点时间和你谈谈，我的甜心。</w:t>
      </w:r>
    </w:p>
    <w:p w14:paraId="657B8BAB">
      <w:pPr>
        <w:pStyle w:val="3"/>
        <w:spacing w:before="322" w:line="252" w:lineRule="auto"/>
        <w:ind w:right="13" w:firstLine="4"/>
        <w:jc w:val="both"/>
        <w:rPr>
          <w:rFonts w:hint="eastAsia" w:ascii="微软雅黑" w:hAnsi="微软雅黑" w:eastAsia="微软雅黑" w:cs="微软雅黑"/>
          <w:spacing w:val="-1"/>
          <w:sz w:val="30"/>
          <w:szCs w:val="30"/>
        </w:rPr>
      </w:pPr>
    </w:p>
    <w:p w14:paraId="51AE58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hope your business draws to an end.</w:t>
      </w:r>
    </w:p>
    <w:p w14:paraId="35DB34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我希望你的事务快结束了。</w:t>
      </w:r>
    </w:p>
    <w:p w14:paraId="296B15A6">
      <w:pPr>
        <w:pStyle w:val="3"/>
        <w:spacing w:before="322" w:line="252" w:lineRule="auto"/>
        <w:ind w:right="13" w:firstLine="4"/>
        <w:jc w:val="both"/>
        <w:rPr>
          <w:rFonts w:hint="eastAsia" w:ascii="微软雅黑" w:hAnsi="微软雅黑" w:eastAsia="微软雅黑" w:cs="微软雅黑"/>
          <w:spacing w:val="-1"/>
          <w:sz w:val="30"/>
          <w:szCs w:val="30"/>
        </w:rPr>
      </w:pPr>
    </w:p>
    <w:p w14:paraId="067789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but two or three weeks before I see you, though they be long ones.</w:t>
      </w:r>
    </w:p>
    <w:p w14:paraId="650A66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再过两三个星期我就能见到你了，尽管这几周会很漫长。</w:t>
      </w:r>
    </w:p>
    <w:p w14:paraId="435E2A27">
      <w:pPr>
        <w:pStyle w:val="3"/>
        <w:spacing w:before="322" w:line="252" w:lineRule="auto"/>
        <w:ind w:right="13" w:firstLine="4"/>
        <w:jc w:val="both"/>
        <w:rPr>
          <w:rFonts w:hint="eastAsia" w:ascii="微软雅黑" w:hAnsi="微软雅黑" w:eastAsia="微软雅黑" w:cs="微软雅黑"/>
          <w:spacing w:val="-1"/>
          <w:sz w:val="30"/>
          <w:szCs w:val="30"/>
        </w:rPr>
      </w:pPr>
    </w:p>
    <w:p w14:paraId="6B496F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will bring us together in his good time, for which time I shall pray.</w:t>
      </w:r>
    </w:p>
    <w:p w14:paraId="241151C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上帝会在祂美好的时间让我们团聚，我会为此祈祷。</w:t>
      </w:r>
    </w:p>
    <w:p w14:paraId="29E2F079">
      <w:pPr>
        <w:pStyle w:val="3"/>
        <w:spacing w:before="322" w:line="252" w:lineRule="auto"/>
        <w:ind w:right="13" w:firstLine="4"/>
        <w:jc w:val="both"/>
        <w:rPr>
          <w:rFonts w:hint="eastAsia" w:ascii="微软雅黑" w:hAnsi="微软雅黑" w:eastAsia="微软雅黑" w:cs="微软雅黑"/>
          <w:spacing w:val="-1"/>
          <w:sz w:val="30"/>
          <w:szCs w:val="30"/>
        </w:rPr>
      </w:pPr>
    </w:p>
    <w:p w14:paraId="227336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Farewell, my good husband, the Lord keep you.</w:t>
      </w:r>
    </w:p>
    <w:p w14:paraId="6443F4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再见，我的好丈夫，愿主保守你。</w:t>
      </w:r>
    </w:p>
    <w:p w14:paraId="0AE17CAA">
      <w:pPr>
        <w:pStyle w:val="3"/>
        <w:spacing w:before="322" w:line="252" w:lineRule="auto"/>
        <w:ind w:right="13" w:firstLine="4"/>
        <w:jc w:val="both"/>
        <w:rPr>
          <w:rFonts w:hint="eastAsia" w:ascii="微软雅黑" w:hAnsi="微软雅黑" w:eastAsia="微软雅黑" w:cs="微软雅黑"/>
          <w:spacing w:val="-1"/>
          <w:sz w:val="30"/>
          <w:szCs w:val="30"/>
        </w:rPr>
      </w:pPr>
    </w:p>
    <w:p w14:paraId="7AAC9C8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Your obedient wife, Margaret Winthrop."</w:t>
      </w:r>
    </w:p>
    <w:p w14:paraId="66FFB0D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你顺服的妻子，玛格丽特·温思罗普。”</w:t>
      </w:r>
    </w:p>
    <w:p w14:paraId="49324F3F">
      <w:pPr>
        <w:pStyle w:val="3"/>
        <w:spacing w:before="322" w:line="252" w:lineRule="auto"/>
        <w:ind w:right="13" w:firstLine="4"/>
        <w:jc w:val="both"/>
        <w:rPr>
          <w:rFonts w:hint="eastAsia" w:ascii="微软雅黑" w:hAnsi="微软雅黑" w:eastAsia="微软雅黑" w:cs="微软雅黑"/>
          <w:spacing w:val="-1"/>
          <w:sz w:val="30"/>
          <w:szCs w:val="30"/>
        </w:rPr>
      </w:pPr>
    </w:p>
    <w:p w14:paraId="23BE8FF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husband answers. "My good wife: Although I wrote you but last week, yet having so fit an opportunity, I must write to you again; for I do esteem one little short letter of yours (such as the last one was) to be worthy two or three from me.</w:t>
      </w:r>
    </w:p>
    <w:p w14:paraId="53D6EB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丈夫回复道：“我的好妻子：虽然我上周才给你写过信，但这既然有这么合适的机会，我必须再给你写信；因为我认为你的一封短信（就像上一封那样）抵得上我的两三封。</w:t>
      </w:r>
    </w:p>
    <w:p w14:paraId="1C30DBA0">
      <w:pPr>
        <w:pStyle w:val="3"/>
        <w:spacing w:before="322" w:line="252" w:lineRule="auto"/>
        <w:ind w:right="13" w:firstLine="4"/>
        <w:jc w:val="both"/>
        <w:rPr>
          <w:rFonts w:hint="eastAsia" w:ascii="微软雅黑" w:hAnsi="微软雅黑" w:eastAsia="微软雅黑" w:cs="微软雅黑"/>
          <w:spacing w:val="-1"/>
          <w:sz w:val="30"/>
          <w:szCs w:val="30"/>
        </w:rPr>
      </w:pPr>
    </w:p>
    <w:p w14:paraId="5888962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began this letter yesterday at two o'clock; thinking to have been at large, but was so taken up with company and business as I could but get hither this morning.</w:t>
      </w:r>
    </w:p>
    <w:p w14:paraId="145B2D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“我昨天两点就开始写这封信；以为会有充裕的时间，但被陪伴和事务占据，直到今天早上才能到这里。</w:t>
      </w:r>
    </w:p>
    <w:p w14:paraId="57E18530">
      <w:pPr>
        <w:pStyle w:val="3"/>
        <w:spacing w:before="322" w:line="252" w:lineRule="auto"/>
        <w:ind w:right="13" w:firstLine="4"/>
        <w:jc w:val="both"/>
        <w:rPr>
          <w:rFonts w:hint="eastAsia" w:ascii="微软雅黑" w:hAnsi="微软雅黑" w:eastAsia="微软雅黑" w:cs="微软雅黑"/>
          <w:spacing w:val="-1"/>
          <w:sz w:val="30"/>
          <w:szCs w:val="30"/>
        </w:rPr>
      </w:pPr>
    </w:p>
    <w:p w14:paraId="70D79CC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grieves me that I have not liberty to make expressions of my love to you, who are more dear to me than all earthly things; but I will endeavor that my prayers may supply the place of my pen, which will be of use to us both, inasmuch as the favor and blessing of God are better than all things beside.</w:t>
      </w:r>
    </w:p>
    <w:p w14:paraId="7F6280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我很痛心没有自由向你表达我的爱，你对我来说比地上的一切都珍贵；但我会努力让我的祈祷代替我的笔，这对我们俩都有用，因为上帝的恩惠和祝福比其他一切都好。</w:t>
      </w:r>
    </w:p>
    <w:p w14:paraId="05F5892B">
      <w:pPr>
        <w:pStyle w:val="3"/>
        <w:spacing w:before="322" w:line="252" w:lineRule="auto"/>
        <w:ind w:right="13" w:firstLine="4"/>
        <w:jc w:val="both"/>
        <w:rPr>
          <w:rFonts w:hint="eastAsia" w:ascii="微软雅黑" w:hAnsi="微软雅黑" w:eastAsia="微软雅黑" w:cs="微软雅黑"/>
          <w:spacing w:val="-1"/>
          <w:sz w:val="30"/>
          <w:szCs w:val="30"/>
        </w:rPr>
      </w:pPr>
    </w:p>
    <w:p w14:paraId="4F2819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know that you look for troubles here, and when one affliction is over to meet with another; but remember our Savior tells us, 'Be of good comfort, I have overcome the world;'</w:t>
      </w:r>
    </w:p>
    <w:p w14:paraId="17B941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“我知道你在世上预料会有苦难，当一个苦难过去又会遇到另一个；但记住我们的救主告诉我们，‘你们可以放心，我已经胜了世界；’</w:t>
      </w:r>
    </w:p>
    <w:p w14:paraId="63421B94">
      <w:pPr>
        <w:pStyle w:val="3"/>
        <w:spacing w:before="322" w:line="252" w:lineRule="auto"/>
        <w:ind w:right="13" w:firstLine="4"/>
        <w:jc w:val="both"/>
        <w:rPr>
          <w:rFonts w:hint="eastAsia" w:ascii="微软雅黑" w:hAnsi="微软雅黑" w:eastAsia="微软雅黑" w:cs="微软雅黑"/>
          <w:spacing w:val="-1"/>
          <w:sz w:val="30"/>
          <w:szCs w:val="30"/>
        </w:rPr>
      </w:pPr>
    </w:p>
    <w:p w14:paraId="7B6327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my sweet wife, raise up your heart, and be not dismayed with the crosses you meet in family affairs, or otherwise, but still fly to Him who will take up your burden for you.</w:t>
      </w:r>
    </w:p>
    <w:p w14:paraId="257835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因此，我亲爱的妻子，振作起来，不要因为你在家务或其他方面遇到的十字架而沮丧，而是仍要飞向那位将为你担负重担的主。</w:t>
      </w:r>
    </w:p>
    <w:p w14:paraId="4B647C02">
      <w:pPr>
        <w:pStyle w:val="3"/>
        <w:spacing w:before="322" w:line="252" w:lineRule="auto"/>
        <w:ind w:right="13" w:firstLine="4"/>
        <w:jc w:val="both"/>
        <w:rPr>
          <w:rFonts w:hint="eastAsia" w:ascii="微软雅黑" w:hAnsi="微软雅黑" w:eastAsia="微软雅黑" w:cs="微软雅黑"/>
          <w:spacing w:val="-1"/>
          <w:sz w:val="30"/>
          <w:szCs w:val="30"/>
        </w:rPr>
      </w:pPr>
    </w:p>
    <w:p w14:paraId="4549FC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 then on cheerfully in obedience to His will in the course He has set you—peace shall come.</w:t>
      </w:r>
    </w:p>
    <w:p w14:paraId="47FAB86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然后愉快地顺服祂的旨意，在祂为你设定的道路上前行——平安必将来临。</w:t>
      </w:r>
    </w:p>
    <w:p w14:paraId="1AAE2544">
      <w:pPr>
        <w:pStyle w:val="3"/>
        <w:spacing w:before="322" w:line="252" w:lineRule="auto"/>
        <w:ind w:right="13" w:firstLine="4"/>
        <w:jc w:val="both"/>
        <w:rPr>
          <w:rFonts w:hint="eastAsia" w:ascii="微软雅黑" w:hAnsi="微软雅黑" w:eastAsia="微软雅黑" w:cs="微软雅黑"/>
          <w:spacing w:val="-1"/>
          <w:sz w:val="30"/>
          <w:szCs w:val="30"/>
        </w:rPr>
      </w:pPr>
    </w:p>
    <w:p w14:paraId="36FC3A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commend you and all to the gracious protection of the Lord.</w:t>
      </w:r>
    </w:p>
    <w:p w14:paraId="5827D4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我把你和所有人都交托给主仁慈的保护。</w:t>
      </w:r>
    </w:p>
    <w:p w14:paraId="4AE98699">
      <w:pPr>
        <w:pStyle w:val="3"/>
        <w:spacing w:before="322" w:line="252" w:lineRule="auto"/>
        <w:ind w:right="13" w:firstLine="4"/>
        <w:jc w:val="both"/>
        <w:rPr>
          <w:rFonts w:hint="eastAsia" w:ascii="微软雅黑" w:hAnsi="微软雅黑" w:eastAsia="微软雅黑" w:cs="微软雅黑"/>
          <w:spacing w:val="-1"/>
          <w:sz w:val="30"/>
          <w:szCs w:val="30"/>
        </w:rPr>
      </w:pPr>
    </w:p>
    <w:p w14:paraId="229FE6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Farewell, my good wife, I kiss and love you, with the kindest affection, and rest your faithful husband, John Winthrop.</w:t>
      </w:r>
    </w:p>
    <w:p w14:paraId="6739BA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再见，我的好妻子，我以最亲切的感情亲吻和爱你，永远是你忠实的丈夫，约翰·温思罗普。</w:t>
      </w:r>
    </w:p>
    <w:p w14:paraId="08FD6496">
      <w:pPr>
        <w:pStyle w:val="3"/>
        <w:spacing w:before="322" w:line="252" w:lineRule="auto"/>
        <w:ind w:right="13" w:firstLine="4"/>
        <w:jc w:val="both"/>
        <w:rPr>
          <w:rFonts w:hint="eastAsia" w:ascii="微软雅黑" w:hAnsi="微软雅黑" w:eastAsia="微软雅黑" w:cs="微软雅黑"/>
          <w:spacing w:val="-1"/>
          <w:sz w:val="30"/>
          <w:szCs w:val="30"/>
        </w:rPr>
      </w:pPr>
    </w:p>
    <w:p w14:paraId="761177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Sir James McIntosh thus describes his deceased wife in a letter to a friend: "Allow me, injustice to her memory, to tell you what she was, and what I owed her.</w:t>
      </w:r>
    </w:p>
    <w:p w14:paraId="04DEA6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詹姆斯·麦金托什爵士（Sir James McIntosh）在给朋友的一封信中这样描述他已故的妻子：“请允许我，为了公正对待她的记忆，告诉你她是怎样的人，以及我欠她什么。</w:t>
      </w:r>
    </w:p>
    <w:p w14:paraId="6F2E916A">
      <w:pPr>
        <w:pStyle w:val="3"/>
        <w:spacing w:before="322" w:line="252" w:lineRule="auto"/>
        <w:ind w:right="13" w:firstLine="4"/>
        <w:jc w:val="both"/>
        <w:rPr>
          <w:rFonts w:hint="eastAsia" w:ascii="微软雅黑" w:hAnsi="微软雅黑" w:eastAsia="微软雅黑" w:cs="微软雅黑"/>
          <w:spacing w:val="-1"/>
          <w:sz w:val="30"/>
          <w:szCs w:val="30"/>
        </w:rPr>
      </w:pPr>
    </w:p>
    <w:p w14:paraId="7B4D20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was guided in my choice only by the blind affection of my youth.</w:t>
      </w:r>
    </w:p>
    <w:p w14:paraId="43BD72A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我在选择时仅仅被我年轻时盲目的感情所引导。</w:t>
      </w:r>
    </w:p>
    <w:p w14:paraId="02BA1237">
      <w:pPr>
        <w:pStyle w:val="3"/>
        <w:spacing w:before="322" w:line="252" w:lineRule="auto"/>
        <w:ind w:right="13" w:firstLine="4"/>
        <w:jc w:val="both"/>
        <w:rPr>
          <w:rFonts w:hint="eastAsia" w:ascii="微软雅黑" w:hAnsi="微软雅黑" w:eastAsia="微软雅黑" w:cs="微软雅黑"/>
          <w:spacing w:val="-1"/>
          <w:sz w:val="30"/>
          <w:szCs w:val="30"/>
        </w:rPr>
      </w:pPr>
    </w:p>
    <w:p w14:paraId="0DA721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found an intelligent companion, and a tender friend, a prudent monitress, the most faithful of wives, and a mother as tender as children ever had the misfortune to lose.</w:t>
      </w:r>
    </w:p>
    <w:p w14:paraId="5B9F3E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我找到了一位聪明的伴侣，一位温柔的朋友，一位谨慎的劝告者，最忠实的妻子，以及一位像孩子们不幸失去的母亲那样温柔的母亲。</w:t>
      </w:r>
    </w:p>
    <w:p w14:paraId="156584BD">
      <w:pPr>
        <w:pStyle w:val="3"/>
        <w:spacing w:before="322" w:line="252" w:lineRule="auto"/>
        <w:ind w:right="13" w:firstLine="4"/>
        <w:jc w:val="both"/>
        <w:rPr>
          <w:rFonts w:hint="eastAsia" w:ascii="微软雅黑" w:hAnsi="微软雅黑" w:eastAsia="微软雅黑" w:cs="微软雅黑"/>
          <w:spacing w:val="-1"/>
          <w:sz w:val="30"/>
          <w:szCs w:val="30"/>
        </w:rPr>
      </w:pPr>
    </w:p>
    <w:p w14:paraId="1C8EFA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met a woman who by the tender management of my weaknesses gradually corrected the most pernicious of them.</w:t>
      </w:r>
    </w:p>
    <w:p w14:paraId="226C61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我遇到了一位通过温柔管理我的弱点，逐渐纠正了其中最有害部分的女人。</w:t>
      </w:r>
    </w:p>
    <w:p w14:paraId="3A603197">
      <w:pPr>
        <w:pStyle w:val="3"/>
        <w:spacing w:before="322" w:line="252" w:lineRule="auto"/>
        <w:ind w:right="13" w:firstLine="4"/>
        <w:jc w:val="both"/>
        <w:rPr>
          <w:rFonts w:hint="eastAsia" w:ascii="微软雅黑" w:hAnsi="微软雅黑" w:eastAsia="微软雅黑" w:cs="微软雅黑"/>
          <w:spacing w:val="-1"/>
          <w:sz w:val="30"/>
          <w:szCs w:val="30"/>
        </w:rPr>
      </w:pPr>
    </w:p>
    <w:p w14:paraId="658D4C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became prudent from affection; and though of the most generous nature, she was taught frugality and economy by her love to me.</w:t>
      </w:r>
    </w:p>
    <w:p w14:paraId="638E40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她因爱而变得谨慎；虽然天性极其慷慨，但她因爱我而学会了节俭和经济。</w:t>
      </w:r>
    </w:p>
    <w:p w14:paraId="3B92ED6A">
      <w:pPr>
        <w:pStyle w:val="3"/>
        <w:spacing w:before="322" w:line="252" w:lineRule="auto"/>
        <w:ind w:right="13" w:firstLine="4"/>
        <w:jc w:val="both"/>
        <w:rPr>
          <w:rFonts w:hint="eastAsia" w:ascii="微软雅黑" w:hAnsi="微软雅黑" w:eastAsia="微软雅黑" w:cs="微软雅黑"/>
          <w:spacing w:val="-1"/>
          <w:sz w:val="30"/>
          <w:szCs w:val="30"/>
        </w:rPr>
      </w:pPr>
    </w:p>
    <w:p w14:paraId="5CD9F0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most critical period of my life, she preserved order in my affairs, from the care of which she relieved me.</w:t>
      </w:r>
    </w:p>
    <w:p w14:paraId="3DC6516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在我生命中最关键的时期，她维持了我事务的秩序，并将我从对这些事务的操心中解脱出来。</w:t>
      </w:r>
    </w:p>
    <w:p w14:paraId="347877D5">
      <w:pPr>
        <w:pStyle w:val="3"/>
        <w:spacing w:before="322" w:line="252" w:lineRule="auto"/>
        <w:ind w:right="13" w:firstLine="4"/>
        <w:jc w:val="both"/>
        <w:rPr>
          <w:rFonts w:hint="eastAsia" w:ascii="微软雅黑" w:hAnsi="微软雅黑" w:eastAsia="微软雅黑" w:cs="微软雅黑"/>
          <w:spacing w:val="-1"/>
          <w:sz w:val="30"/>
          <w:szCs w:val="30"/>
        </w:rPr>
      </w:pPr>
    </w:p>
    <w:p w14:paraId="248F36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gently reclaimed me from dissipation; she prompted my weak and irresolute nature; she urged my indolence to all the exertions that have been useful or creditable to me, and she was perpetually at hand to admonish my heedlessness and improvidence.</w:t>
      </w:r>
    </w:p>
    <w:p w14:paraId="399EE10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她温柔地将我从放荡中挽回；她激励我软弱和优柔寡断的本性；她敦促我懒惰的天性去做所有对我有用或值得称赞的努力，并且她总是在手边提醒我的疏忽和缺乏远见。</w:t>
      </w:r>
    </w:p>
    <w:p w14:paraId="2BF66115">
      <w:pPr>
        <w:pStyle w:val="3"/>
        <w:spacing w:before="322" w:line="252" w:lineRule="auto"/>
        <w:ind w:right="13" w:firstLine="4"/>
        <w:jc w:val="both"/>
        <w:rPr>
          <w:rFonts w:hint="eastAsia" w:ascii="微软雅黑" w:hAnsi="微软雅黑" w:eastAsia="微软雅黑" w:cs="微软雅黑"/>
          <w:spacing w:val="-1"/>
          <w:sz w:val="30"/>
          <w:szCs w:val="30"/>
        </w:rPr>
      </w:pPr>
    </w:p>
    <w:p w14:paraId="5EFCF0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her I owe whatever I am; and to her whatever I shall be.</w:t>
      </w:r>
    </w:p>
    <w:p w14:paraId="2A547A5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无论我现在是什么，都归功于她；无论我将来成为什么，也都归功于她。</w:t>
      </w:r>
    </w:p>
    <w:p w14:paraId="5453B559">
      <w:pPr>
        <w:pStyle w:val="3"/>
        <w:spacing w:before="322" w:line="252" w:lineRule="auto"/>
        <w:ind w:right="13" w:firstLine="4"/>
        <w:jc w:val="both"/>
        <w:rPr>
          <w:rFonts w:hint="eastAsia" w:ascii="微软雅黑" w:hAnsi="微软雅黑" w:eastAsia="微软雅黑" w:cs="微软雅黑"/>
          <w:spacing w:val="-1"/>
          <w:sz w:val="30"/>
          <w:szCs w:val="30"/>
        </w:rPr>
      </w:pPr>
    </w:p>
    <w:p w14:paraId="0AB3FB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her solicitude for my interest, she never for a moment forgot my feelings or my character.</w:t>
      </w:r>
    </w:p>
    <w:p w14:paraId="6DFD9A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在她对我利益的关切中，她从未片刻忘记我的感受或我的品格。</w:t>
      </w:r>
    </w:p>
    <w:p w14:paraId="314C8476">
      <w:pPr>
        <w:pStyle w:val="3"/>
        <w:spacing w:before="322" w:line="252" w:lineRule="auto"/>
        <w:ind w:right="13" w:firstLine="4"/>
        <w:jc w:val="both"/>
        <w:rPr>
          <w:rFonts w:hint="eastAsia" w:ascii="微软雅黑" w:hAnsi="微软雅黑" w:eastAsia="微软雅黑" w:cs="微软雅黑"/>
          <w:spacing w:val="-1"/>
          <w:sz w:val="30"/>
          <w:szCs w:val="30"/>
        </w:rPr>
      </w:pPr>
    </w:p>
    <w:p w14:paraId="4C0BD9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in her occasional resentment, for which I but too often gave her cause (would to God I could recall those moments,) she had no sullenness nor acrimony.</w:t>
      </w:r>
    </w:p>
    <w:p w14:paraId="2B1F4C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即使在她偶尔的怨恨中，我太经常给她这种理由了（愿上帝让我能召回那些时刻，）她也没有阴沉或尖刻。</w:t>
      </w:r>
    </w:p>
    <w:p w14:paraId="211FEEE8">
      <w:pPr>
        <w:pStyle w:val="3"/>
        <w:spacing w:before="322" w:line="252" w:lineRule="auto"/>
        <w:ind w:right="13" w:firstLine="4"/>
        <w:jc w:val="both"/>
        <w:rPr>
          <w:rFonts w:hint="eastAsia" w:ascii="微软雅黑" w:hAnsi="微软雅黑" w:eastAsia="微软雅黑" w:cs="微软雅黑"/>
          <w:spacing w:val="-1"/>
          <w:sz w:val="30"/>
          <w:szCs w:val="30"/>
        </w:rPr>
      </w:pPr>
    </w:p>
    <w:p w14:paraId="51B7DD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feelings were warm and impetuous, but she was placable, tender and constant.</w:t>
      </w:r>
    </w:p>
    <w:p w14:paraId="07CE1D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她的感情热烈而冲动，但她是宽容、温柔和坚定的。</w:t>
      </w:r>
    </w:p>
    <w:p w14:paraId="06FAA7F6">
      <w:pPr>
        <w:pStyle w:val="3"/>
        <w:spacing w:before="322" w:line="252" w:lineRule="auto"/>
        <w:ind w:right="13" w:firstLine="4"/>
        <w:jc w:val="both"/>
        <w:rPr>
          <w:rFonts w:hint="eastAsia" w:ascii="微软雅黑" w:hAnsi="微软雅黑" w:eastAsia="微软雅黑" w:cs="微软雅黑"/>
          <w:spacing w:val="-1"/>
          <w:sz w:val="30"/>
          <w:szCs w:val="30"/>
        </w:rPr>
      </w:pPr>
    </w:p>
    <w:p w14:paraId="6D5920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was she whom I have lost, and I have lost her when her excellent natural sense was improving, after eight years of struggle and distress had bound us fast to each other—when a knowledge of her worth had refined my youthful love into friendship, before age had deprived it of much of its original ardor—I lost her alas! (the, choice of my youth, and the partner of my misfortunes) at a moment when I had a prospect of her sharing my better days."</w:t>
      </w:r>
    </w:p>
    <w:p w14:paraId="17F81F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失去的那个她，我在她卓越的天赋正在提升时失去了她，在八年的奋斗和困苦将我们紧紧绑在一起之后——当对她价值的认识将我年轻时的爱升华为友谊，在岁月剥夺其大部分原始热情之前——唉，我失去了她！（我年轻时的选择，我不幸的伴侣）就在我有希望让她分享我美好日子的时刻。”</w:t>
      </w:r>
    </w:p>
    <w:p w14:paraId="7B037F07">
      <w:pPr>
        <w:pStyle w:val="3"/>
        <w:spacing w:before="322" w:line="252" w:lineRule="auto"/>
        <w:ind w:right="13" w:firstLine="4"/>
        <w:jc w:val="both"/>
        <w:rPr>
          <w:rFonts w:hint="eastAsia" w:ascii="微软雅黑" w:hAnsi="微软雅黑" w:eastAsia="微软雅黑" w:cs="微软雅黑"/>
          <w:spacing w:val="-1"/>
          <w:sz w:val="30"/>
          <w:szCs w:val="30"/>
        </w:rPr>
      </w:pPr>
    </w:p>
    <w:p w14:paraId="787425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description was written by Burke and presented to Mrs. Burke on the morning of an anniversary of their marriage.</w:t>
      </w:r>
    </w:p>
    <w:p w14:paraId="28BBC0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以下描述是伯克（Burke）写的，并在他们结婚纪念日的早晨送给了伯克夫人。</w:t>
      </w:r>
    </w:p>
    <w:p w14:paraId="78304603">
      <w:pPr>
        <w:pStyle w:val="3"/>
        <w:spacing w:before="322" w:line="252" w:lineRule="auto"/>
        <w:ind w:right="13" w:firstLine="4"/>
        <w:jc w:val="both"/>
        <w:rPr>
          <w:rFonts w:hint="eastAsia" w:ascii="微软雅黑" w:hAnsi="微软雅黑" w:eastAsia="微软雅黑" w:cs="微软雅黑"/>
          <w:spacing w:val="-1"/>
          <w:sz w:val="30"/>
          <w:szCs w:val="30"/>
        </w:rPr>
      </w:pPr>
    </w:p>
    <w:p w14:paraId="5F128D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evidently intended as a description of his wife.</w:t>
      </w:r>
    </w:p>
    <w:p w14:paraId="3B98D3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这显然是用来描述他妻子的。</w:t>
      </w:r>
    </w:p>
    <w:p w14:paraId="2DE8A5E4">
      <w:pPr>
        <w:pStyle w:val="3"/>
        <w:spacing w:before="322" w:line="252" w:lineRule="auto"/>
        <w:ind w:right="13" w:firstLine="4"/>
        <w:jc w:val="both"/>
        <w:rPr>
          <w:rFonts w:hint="eastAsia" w:ascii="微软雅黑" w:hAnsi="微软雅黑" w:eastAsia="微软雅黑" w:cs="微软雅黑"/>
          <w:spacing w:val="-1"/>
          <w:sz w:val="30"/>
          <w:szCs w:val="30"/>
        </w:rPr>
      </w:pPr>
    </w:p>
    <w:p w14:paraId="16D0ED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headed "The Character of Mrs. Burke"</w:t>
      </w:r>
    </w:p>
    <w:p w14:paraId="7688F1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标题是“伯克夫人的品格”。</w:t>
      </w:r>
    </w:p>
    <w:p w14:paraId="328DD6DE">
      <w:pPr>
        <w:pStyle w:val="3"/>
        <w:spacing w:before="322" w:line="252" w:lineRule="auto"/>
        <w:ind w:right="13" w:firstLine="4"/>
        <w:jc w:val="both"/>
        <w:rPr>
          <w:rFonts w:hint="eastAsia" w:ascii="微软雅黑" w:hAnsi="微软雅黑" w:eastAsia="微软雅黑" w:cs="微软雅黑"/>
          <w:spacing w:val="-1"/>
          <w:sz w:val="30"/>
          <w:szCs w:val="30"/>
        </w:rPr>
      </w:pPr>
    </w:p>
    <w:p w14:paraId="44223E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mean to give you my idea of a woman.</w:t>
      </w:r>
    </w:p>
    <w:p w14:paraId="4C02586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“我想给你我对女人的看法。</w:t>
      </w:r>
    </w:p>
    <w:p w14:paraId="4DF08E38">
      <w:pPr>
        <w:pStyle w:val="3"/>
        <w:spacing w:before="322" w:line="252" w:lineRule="auto"/>
        <w:ind w:right="13" w:firstLine="4"/>
        <w:jc w:val="both"/>
        <w:rPr>
          <w:rFonts w:hint="eastAsia" w:ascii="微软雅黑" w:hAnsi="微软雅黑" w:eastAsia="微软雅黑" w:cs="微软雅黑"/>
          <w:spacing w:val="-1"/>
          <w:sz w:val="30"/>
          <w:szCs w:val="30"/>
        </w:rPr>
      </w:pPr>
    </w:p>
    <w:p w14:paraId="363A42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at all answers an original, I shall be pleased; for if such a person really exists, she must be far superior to my description, and such as I must love too well to be able to paint as I ought.</w:t>
      </w:r>
    </w:p>
    <w:p w14:paraId="7AFF01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如果它在任何程度上符合原型，我会很高兴；因为如果这样一个人真的存在，她一定远胜于我的描述，并且是我爱得太深以至于无法如实描绘的人。</w:t>
      </w:r>
    </w:p>
    <w:p w14:paraId="79775A9F">
      <w:pPr>
        <w:pStyle w:val="3"/>
        <w:spacing w:before="322" w:line="252" w:lineRule="auto"/>
        <w:ind w:right="13" w:firstLine="4"/>
        <w:jc w:val="both"/>
        <w:rPr>
          <w:rFonts w:hint="eastAsia" w:ascii="微软雅黑" w:hAnsi="微软雅黑" w:eastAsia="微软雅黑" w:cs="微软雅黑"/>
          <w:spacing w:val="-1"/>
          <w:sz w:val="30"/>
          <w:szCs w:val="30"/>
        </w:rPr>
      </w:pPr>
    </w:p>
    <w:p w14:paraId="25D1BE8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lovely, but it is beauty not arising from features, from complexion, or from shape; she has all three in a high degree, but it is not from these she touches the heart;</w:t>
      </w:r>
    </w:p>
    <w:p w14:paraId="388930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“她是可爱的，但这种美并非源于五官、肤色或身形；这三者她都高度具备，但她触动人心的不是这些；</w:t>
      </w:r>
    </w:p>
    <w:p w14:paraId="16B86B50">
      <w:pPr>
        <w:pStyle w:val="3"/>
        <w:spacing w:before="322" w:line="252" w:lineRule="auto"/>
        <w:ind w:right="13" w:firstLine="4"/>
        <w:jc w:val="both"/>
        <w:rPr>
          <w:rFonts w:hint="eastAsia" w:ascii="微软雅黑" w:hAnsi="微软雅黑" w:eastAsia="微软雅黑" w:cs="微软雅黑"/>
          <w:spacing w:val="-1"/>
          <w:sz w:val="30"/>
          <w:szCs w:val="30"/>
        </w:rPr>
      </w:pPr>
    </w:p>
    <w:p w14:paraId="59D582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all that sweetness of temper, benevolence, innocence, and sensibility, which a face cannot express, that forms her beauty.</w:t>
      </w:r>
    </w:p>
    <w:p w14:paraId="1042B2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是所有那些面容无法表达的性情甜美、仁慈、纯真和敏感，构成了她的美。</w:t>
      </w:r>
    </w:p>
    <w:p w14:paraId="21256506">
      <w:pPr>
        <w:pStyle w:val="3"/>
        <w:spacing w:before="322" w:line="252" w:lineRule="auto"/>
        <w:ind w:right="13" w:firstLine="4"/>
        <w:jc w:val="both"/>
        <w:rPr>
          <w:rFonts w:hint="eastAsia" w:ascii="微软雅黑" w:hAnsi="微软雅黑" w:eastAsia="微软雅黑" w:cs="微软雅黑"/>
          <w:spacing w:val="-1"/>
          <w:sz w:val="30"/>
          <w:szCs w:val="30"/>
        </w:rPr>
      </w:pPr>
    </w:p>
    <w:p w14:paraId="359B10D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a face that just raises your attention at first sight; it grows on you every moment, and you wonder it did no more than raise your attention at first.</w:t>
      </w:r>
    </w:p>
    <w:p w14:paraId="77D7355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她有一张初见时仅引起你注意的脸；这种吸引力每时每刻都在增长，你会奇怪为什么起初它只引起了你的注意。</w:t>
      </w:r>
    </w:p>
    <w:p w14:paraId="31F94596">
      <w:pPr>
        <w:pStyle w:val="3"/>
        <w:spacing w:before="322" w:line="252" w:lineRule="auto"/>
        <w:ind w:right="13" w:firstLine="4"/>
        <w:jc w:val="both"/>
        <w:rPr>
          <w:rFonts w:hint="eastAsia" w:ascii="微软雅黑" w:hAnsi="微软雅黑" w:eastAsia="微软雅黑" w:cs="微软雅黑"/>
          <w:spacing w:val="-1"/>
          <w:sz w:val="30"/>
          <w:szCs w:val="30"/>
        </w:rPr>
      </w:pPr>
    </w:p>
    <w:p w14:paraId="6E8975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eyes have a mild light, but they awe you when she pleases; they command, like a godly man out of office, not by authority, but by virtue.</w:t>
      </w:r>
    </w:p>
    <w:p w14:paraId="689F5A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她的眼睛有温和的光芒，但当她愿意时，它们会让你敬畏；它们像一位卸任的虔诚人一样发号施令，不是靠权威，而是靠美德。</w:t>
      </w:r>
    </w:p>
    <w:p w14:paraId="00D39661">
      <w:pPr>
        <w:pStyle w:val="3"/>
        <w:spacing w:before="322" w:line="252" w:lineRule="auto"/>
        <w:ind w:right="13" w:firstLine="4"/>
        <w:jc w:val="both"/>
        <w:rPr>
          <w:rFonts w:hint="eastAsia" w:ascii="微软雅黑" w:hAnsi="微软雅黑" w:eastAsia="微软雅黑" w:cs="微软雅黑"/>
          <w:spacing w:val="-1"/>
          <w:sz w:val="30"/>
          <w:szCs w:val="30"/>
        </w:rPr>
      </w:pPr>
    </w:p>
    <w:p w14:paraId="544C051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features are not exactly regular; that sort of exactness is more to be praised than loved, for it is never animated.</w:t>
      </w:r>
    </w:p>
    <w:p w14:paraId="3CF1AE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她的五官并不完全规则；那种精确性更值得称赞而不是爱，因为它从不生动。</w:t>
      </w:r>
    </w:p>
    <w:p w14:paraId="59C72411">
      <w:pPr>
        <w:pStyle w:val="3"/>
        <w:spacing w:before="322" w:line="252" w:lineRule="auto"/>
        <w:ind w:right="13" w:firstLine="4"/>
        <w:jc w:val="both"/>
        <w:rPr>
          <w:rFonts w:hint="eastAsia" w:ascii="微软雅黑" w:hAnsi="微软雅黑" w:eastAsia="微软雅黑" w:cs="微软雅黑"/>
          <w:spacing w:val="-1"/>
          <w:sz w:val="30"/>
          <w:szCs w:val="30"/>
        </w:rPr>
      </w:pPr>
    </w:p>
    <w:p w14:paraId="769219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stature is not tall; she is made to be the admiration of everybody, but the happiness of one.</w:t>
      </w:r>
    </w:p>
    <w:p w14:paraId="362CD5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她的身材不高；她生来是为了让每个人钦佩，但只做一个人的幸福。</w:t>
      </w:r>
    </w:p>
    <w:p w14:paraId="42FF45F3">
      <w:pPr>
        <w:pStyle w:val="3"/>
        <w:spacing w:before="322" w:line="252" w:lineRule="auto"/>
        <w:ind w:right="13" w:firstLine="4"/>
        <w:jc w:val="both"/>
        <w:rPr>
          <w:rFonts w:hint="eastAsia" w:ascii="微软雅黑" w:hAnsi="微软雅黑" w:eastAsia="微软雅黑" w:cs="微软雅黑"/>
          <w:spacing w:val="-1"/>
          <w:sz w:val="30"/>
          <w:szCs w:val="30"/>
        </w:rPr>
      </w:pPr>
    </w:p>
    <w:p w14:paraId="5A063BE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all the firmness that does not exclude delicacy; she has all the softness that does not imply weakness.</w:t>
      </w:r>
    </w:p>
    <w:p w14:paraId="2D8B4F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她拥有不排斥精致的所有坚定；她拥有不意味着软弱的所有柔和。</w:t>
      </w:r>
    </w:p>
    <w:p w14:paraId="1F0752D0">
      <w:pPr>
        <w:pStyle w:val="3"/>
        <w:spacing w:before="322" w:line="252" w:lineRule="auto"/>
        <w:ind w:right="13" w:firstLine="4"/>
        <w:jc w:val="both"/>
        <w:rPr>
          <w:rFonts w:hint="eastAsia" w:ascii="微软雅黑" w:hAnsi="微软雅黑" w:eastAsia="微软雅黑" w:cs="微软雅黑"/>
          <w:spacing w:val="-1"/>
          <w:sz w:val="30"/>
          <w:szCs w:val="30"/>
        </w:rPr>
      </w:pPr>
    </w:p>
    <w:p w14:paraId="54FCE4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always clean without preciseness or affectation.</w:t>
      </w:r>
    </w:p>
    <w:p w14:paraId="28BA25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她总是整洁而不刻板或做作。</w:t>
      </w:r>
    </w:p>
    <w:p w14:paraId="2F0204F2">
      <w:pPr>
        <w:pStyle w:val="3"/>
        <w:spacing w:before="322" w:line="252" w:lineRule="auto"/>
        <w:ind w:right="13" w:firstLine="4"/>
        <w:jc w:val="both"/>
        <w:rPr>
          <w:rFonts w:hint="eastAsia" w:ascii="微软雅黑" w:hAnsi="微软雅黑" w:eastAsia="微软雅黑" w:cs="微软雅黑"/>
          <w:spacing w:val="-1"/>
          <w:sz w:val="30"/>
          <w:szCs w:val="30"/>
        </w:rPr>
      </w:pPr>
    </w:p>
    <w:p w14:paraId="0519E3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gravity is a gentle thoughtfulness that softens the features without discomposing them.</w:t>
      </w:r>
    </w:p>
    <w:p w14:paraId="55AB7D9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她的庄重是一种温柔的深思，柔化了面容而不使其失态。</w:t>
      </w:r>
    </w:p>
    <w:p w14:paraId="7ADE3C23">
      <w:pPr>
        <w:pStyle w:val="3"/>
        <w:spacing w:before="322" w:line="252" w:lineRule="auto"/>
        <w:ind w:right="13" w:firstLine="4"/>
        <w:jc w:val="both"/>
        <w:rPr>
          <w:rFonts w:hint="eastAsia" w:ascii="微软雅黑" w:hAnsi="微软雅黑" w:eastAsia="微软雅黑" w:cs="微软雅黑"/>
          <w:spacing w:val="-1"/>
          <w:sz w:val="30"/>
          <w:szCs w:val="30"/>
        </w:rPr>
      </w:pPr>
    </w:p>
    <w:p w14:paraId="7A8515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usually grave. Her smiles are inexpressible.</w:t>
      </w:r>
    </w:p>
    <w:p w14:paraId="4050860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她通常是庄重的。她的微笑是无法形容的。</w:t>
      </w:r>
    </w:p>
    <w:p w14:paraId="6D4CACA9">
      <w:pPr>
        <w:pStyle w:val="3"/>
        <w:spacing w:before="322" w:line="252" w:lineRule="auto"/>
        <w:ind w:right="13" w:firstLine="4"/>
        <w:jc w:val="both"/>
        <w:rPr>
          <w:rFonts w:hint="eastAsia" w:ascii="微软雅黑" w:hAnsi="微软雅黑" w:eastAsia="微软雅黑" w:cs="微软雅黑"/>
          <w:spacing w:val="-1"/>
          <w:sz w:val="30"/>
          <w:szCs w:val="30"/>
        </w:rPr>
      </w:pPr>
    </w:p>
    <w:p w14:paraId="5769F4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voice is a low, soft music; not formed to rule in public assemblies, but to charm those who can distinguish a company from a crowd; it has this advantage, you must come close to hear it.</w:t>
      </w:r>
    </w:p>
    <w:p w14:paraId="5198E7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她的声音是低沉、柔和的音乐；不是为了在公共集会上发号施令，而是为了迷住那些能区分同伴和人群的人；它有这个优点，你必须靠近才能听到。</w:t>
      </w:r>
    </w:p>
    <w:p w14:paraId="27201920">
      <w:pPr>
        <w:pStyle w:val="3"/>
        <w:spacing w:before="322" w:line="252" w:lineRule="auto"/>
        <w:ind w:right="13" w:firstLine="4"/>
        <w:jc w:val="both"/>
        <w:rPr>
          <w:rFonts w:hint="eastAsia" w:ascii="微软雅黑" w:hAnsi="微软雅黑" w:eastAsia="微软雅黑" w:cs="微软雅黑"/>
          <w:spacing w:val="-1"/>
          <w:sz w:val="30"/>
          <w:szCs w:val="30"/>
        </w:rPr>
      </w:pPr>
    </w:p>
    <w:p w14:paraId="0BA082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describe her body, describes her mind; one is the transcript of the other.</w:t>
      </w:r>
    </w:p>
    <w:p w14:paraId="2396308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描述她的身体，就是描述她的心灵；一个是另一个的副本。</w:t>
      </w:r>
    </w:p>
    <w:p w14:paraId="15496195">
      <w:pPr>
        <w:pStyle w:val="3"/>
        <w:spacing w:before="322" w:line="252" w:lineRule="auto"/>
        <w:ind w:right="13" w:firstLine="4"/>
        <w:jc w:val="both"/>
        <w:rPr>
          <w:rFonts w:hint="eastAsia" w:ascii="微软雅黑" w:hAnsi="微软雅黑" w:eastAsia="微软雅黑" w:cs="微软雅黑"/>
          <w:spacing w:val="-1"/>
          <w:sz w:val="30"/>
          <w:szCs w:val="30"/>
        </w:rPr>
      </w:pPr>
    </w:p>
    <w:p w14:paraId="3C4F85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understanding is not shown in the variety of matters it exerts itself on, but in the goodness of the choice she makes.</w:t>
      </w:r>
    </w:p>
    <w:p w14:paraId="1F466E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她的理解力不是表现在它所涉及事物的多样性上，而是表现在她所做选择的优良上。</w:t>
      </w:r>
    </w:p>
    <w:p w14:paraId="388B0987">
      <w:pPr>
        <w:pStyle w:val="3"/>
        <w:spacing w:before="322" w:line="252" w:lineRule="auto"/>
        <w:ind w:right="13" w:firstLine="4"/>
        <w:jc w:val="both"/>
        <w:rPr>
          <w:rFonts w:hint="eastAsia" w:ascii="微软雅黑" w:hAnsi="微软雅黑" w:eastAsia="微软雅黑" w:cs="微软雅黑"/>
          <w:spacing w:val="-1"/>
          <w:sz w:val="30"/>
          <w:szCs w:val="30"/>
        </w:rPr>
      </w:pPr>
    </w:p>
    <w:p w14:paraId="5B3179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does not display it so much in saying or doing striking things, as in avoiding such as she ought not to say or do.</w:t>
      </w:r>
    </w:p>
    <w:p w14:paraId="426E65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她展示它，与其说是在说或做惊人的事情上，不如说是在避免她不该说或做的事情上。</w:t>
      </w:r>
    </w:p>
    <w:p w14:paraId="5ED10683">
      <w:pPr>
        <w:pStyle w:val="3"/>
        <w:spacing w:before="322" w:line="252" w:lineRule="auto"/>
        <w:ind w:right="13" w:firstLine="4"/>
        <w:jc w:val="both"/>
        <w:rPr>
          <w:rFonts w:hint="eastAsia" w:ascii="微软雅黑" w:hAnsi="微软雅黑" w:eastAsia="微软雅黑" w:cs="微软雅黑"/>
          <w:spacing w:val="-1"/>
          <w:sz w:val="30"/>
          <w:szCs w:val="30"/>
        </w:rPr>
      </w:pPr>
    </w:p>
    <w:p w14:paraId="1320BF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discovers the right or wrong of things not by reasoning, but sagacity; most women, and many good ones, have a closeness and something selfish in their dispositions; she has a true generosity of temper; the most extravagant cannot be more unbounded in their liberality, the most cautious in their distribution.</w:t>
      </w:r>
    </w:p>
    <w:p w14:paraId="23902B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她不是通过推理，而是通过睿智发现事物的对错；大多数女性，以及许多优秀的女性，性情中都有某种封闭和自私；她有真正慷慨的性情；最奢侈的人在慷慨上不能更无边无际，最谨慎的人在分配上不能更小心。</w:t>
      </w:r>
    </w:p>
    <w:p w14:paraId="6E376F9A">
      <w:pPr>
        <w:pStyle w:val="3"/>
        <w:spacing w:before="322" w:line="252" w:lineRule="auto"/>
        <w:ind w:right="13" w:firstLine="4"/>
        <w:jc w:val="both"/>
        <w:rPr>
          <w:rFonts w:hint="eastAsia" w:ascii="微软雅黑" w:hAnsi="微软雅黑" w:eastAsia="微软雅黑" w:cs="微软雅黑"/>
          <w:spacing w:val="-1"/>
          <w:sz w:val="30"/>
          <w:szCs w:val="30"/>
        </w:rPr>
      </w:pPr>
    </w:p>
    <w:p w14:paraId="66DD92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person of so few years can know the world better; no person was ever less corrupted by that knowledge.</w:t>
      </w:r>
    </w:p>
    <w:p w14:paraId="4D533EF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没有一个年纪这么轻的人能更了解世界；没有一个人更少被这种知识腐蚀。</w:t>
      </w:r>
    </w:p>
    <w:p w14:paraId="49C588CF">
      <w:pPr>
        <w:pStyle w:val="3"/>
        <w:spacing w:before="322" w:line="252" w:lineRule="auto"/>
        <w:ind w:right="13" w:firstLine="4"/>
        <w:jc w:val="both"/>
        <w:rPr>
          <w:rFonts w:hint="eastAsia" w:ascii="微软雅黑" w:hAnsi="微软雅黑" w:eastAsia="微软雅黑" w:cs="微软雅黑"/>
          <w:spacing w:val="-1"/>
          <w:sz w:val="30"/>
          <w:szCs w:val="30"/>
        </w:rPr>
      </w:pPr>
    </w:p>
    <w:p w14:paraId="14917E0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politeness seems rather to flow from a disposition to oblige than from any rules on that subject.</w:t>
      </w:r>
    </w:p>
    <w:p w14:paraId="452186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她的礼貌似乎更多地源于乐于助人的性情，而不是源于该主题的任何规则。</w:t>
      </w:r>
    </w:p>
    <w:p w14:paraId="3B979022">
      <w:pPr>
        <w:pStyle w:val="3"/>
        <w:spacing w:before="322" w:line="252" w:lineRule="auto"/>
        <w:ind w:right="13" w:firstLine="4"/>
        <w:jc w:val="both"/>
        <w:rPr>
          <w:rFonts w:hint="eastAsia" w:ascii="微软雅黑" w:hAnsi="微软雅黑" w:eastAsia="微软雅黑" w:cs="微软雅黑"/>
          <w:spacing w:val="-1"/>
          <w:sz w:val="30"/>
          <w:szCs w:val="30"/>
        </w:rPr>
      </w:pPr>
    </w:p>
    <w:p w14:paraId="69FBAB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does not run with a girlish eagerness into new friendships, which, as they have no foundation in reason, serve only to multiply and embitter disputes; it is long before she chooses, but then it is fixed forever, and the hours of romantic friendship are not warmer than hers after the lapse of years.</w:t>
      </w:r>
    </w:p>
    <w:p w14:paraId="7786D3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她不会带着少女般的急切投入新的友谊，因为这些友谊没有理性基础，只会增加和激化争端；她在选择之前会很久，但一旦选定就是永远，即使多年过去，浪漫友谊的时刻也不比她的更温暖。</w:t>
      </w:r>
    </w:p>
    <w:p w14:paraId="05217938">
      <w:pPr>
        <w:pStyle w:val="3"/>
        <w:spacing w:before="322" w:line="252" w:lineRule="auto"/>
        <w:ind w:right="13" w:firstLine="4"/>
        <w:jc w:val="both"/>
        <w:rPr>
          <w:rFonts w:hint="eastAsia" w:ascii="微软雅黑" w:hAnsi="微软雅黑" w:eastAsia="微软雅黑" w:cs="微软雅黑"/>
          <w:spacing w:val="-1"/>
          <w:sz w:val="30"/>
          <w:szCs w:val="30"/>
        </w:rPr>
      </w:pPr>
    </w:p>
    <w:p w14:paraId="744603F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she never disgraces her good nature by severe reflections on anybody, so she never degrades her judgment by immoderate or ill praises, for everything violent is contrary to her gentleness of disposition, and the evenness of her virtue.</w:t>
      </w:r>
    </w:p>
    <w:p w14:paraId="3A0A6A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正如她从不通过对任何人的严厉指责来玷污她的善良本性一样，她也从不通过过度或错误的赞美来降低她的判断力，因为一切激烈的事物都与她性情的温柔和她美德的平稳相悖。</w:t>
      </w:r>
    </w:p>
    <w:p w14:paraId="5004E843">
      <w:pPr>
        <w:pStyle w:val="3"/>
        <w:spacing w:before="322" w:line="252" w:lineRule="auto"/>
        <w:ind w:right="13" w:firstLine="4"/>
        <w:jc w:val="both"/>
        <w:rPr>
          <w:rFonts w:hint="eastAsia" w:ascii="微软雅黑" w:hAnsi="微软雅黑" w:eastAsia="微软雅黑" w:cs="微软雅黑"/>
          <w:spacing w:val="-1"/>
          <w:sz w:val="30"/>
          <w:szCs w:val="30"/>
        </w:rPr>
      </w:pPr>
    </w:p>
    <w:p w14:paraId="59652A9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a steady and firm mind, which takes no more from the female character than the solidity of marble does from its polish and luster.</w:t>
      </w:r>
    </w:p>
    <w:p w14:paraId="437A217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她有稳定而坚定的心智，这并不比大理石的坚固性从其抛光和光泽中夺去更多女性特质。</w:t>
      </w:r>
    </w:p>
    <w:p w14:paraId="073435AB">
      <w:pPr>
        <w:pStyle w:val="3"/>
        <w:spacing w:before="322" w:line="252" w:lineRule="auto"/>
        <w:ind w:right="13" w:firstLine="4"/>
        <w:jc w:val="both"/>
        <w:rPr>
          <w:rFonts w:hint="eastAsia" w:ascii="微软雅黑" w:hAnsi="微软雅黑" w:eastAsia="微软雅黑" w:cs="微软雅黑"/>
          <w:spacing w:val="-1"/>
          <w:sz w:val="30"/>
          <w:szCs w:val="30"/>
        </w:rPr>
      </w:pPr>
    </w:p>
    <w:p w14:paraId="4E144AF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such virtue as makes us value the truly great of our own gender; she has all the winning graces that make us love even the faults we see in the weak and beautiful of hers."</w:t>
      </w:r>
    </w:p>
    <w:p w14:paraId="672EB3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她拥有那种让我们珍视我们自己性别中真正伟大者的美德；她拥有所有迷人的优雅，使我们甚至爱我们在她那个性别的柔弱和美丽中所看到的缺点。”</w:t>
      </w:r>
    </w:p>
    <w:p w14:paraId="78D40821">
      <w:pPr>
        <w:pStyle w:val="3"/>
        <w:spacing w:before="322" w:line="252" w:lineRule="auto"/>
        <w:ind w:right="13" w:firstLine="4"/>
        <w:jc w:val="both"/>
        <w:rPr>
          <w:rFonts w:hint="eastAsia" w:ascii="微软雅黑" w:hAnsi="微软雅黑" w:eastAsia="微软雅黑" w:cs="微软雅黑"/>
          <w:spacing w:val="-1"/>
          <w:sz w:val="30"/>
          <w:szCs w:val="30"/>
        </w:rPr>
      </w:pPr>
    </w:p>
    <w:p w14:paraId="0D3BB7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severe and scathing Reviewer, Lord Jeffrey, felt the softening, cheering power of a wife's love and presence.</w:t>
      </w:r>
    </w:p>
    <w:p w14:paraId="7F0278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即使是严厉刻薄的评论家杰弗里勋爵（Lord Jeffrey），也感受到了妻子爱和陪伴的软化、鼓舞力量。</w:t>
      </w:r>
    </w:p>
    <w:p w14:paraId="39050092">
      <w:pPr>
        <w:pStyle w:val="3"/>
        <w:spacing w:before="322" w:line="252" w:lineRule="auto"/>
        <w:ind w:right="13" w:firstLine="4"/>
        <w:jc w:val="both"/>
        <w:rPr>
          <w:rFonts w:hint="eastAsia" w:ascii="微软雅黑" w:hAnsi="微软雅黑" w:eastAsia="微软雅黑" w:cs="微软雅黑"/>
          <w:spacing w:val="-1"/>
          <w:sz w:val="30"/>
          <w:szCs w:val="30"/>
        </w:rPr>
      </w:pPr>
    </w:p>
    <w:p w14:paraId="3ABBC7E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days after the death of his wife, he wrote to his brother thus: "Edinburgh, August 15, 1805.</w:t>
      </w:r>
    </w:p>
    <w:p w14:paraId="2769CD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在他妻子去世几天后，他给兄弟写信如下：“爱丁堡，1805年8月15日。</w:t>
      </w:r>
    </w:p>
    <w:p w14:paraId="48B028A5">
      <w:pPr>
        <w:pStyle w:val="3"/>
        <w:spacing w:before="322" w:line="252" w:lineRule="auto"/>
        <w:ind w:right="13" w:firstLine="4"/>
        <w:jc w:val="both"/>
        <w:rPr>
          <w:rFonts w:hint="eastAsia" w:ascii="微软雅黑" w:hAnsi="微软雅黑" w:eastAsia="微软雅黑" w:cs="微软雅黑"/>
          <w:spacing w:val="-1"/>
          <w:sz w:val="30"/>
          <w:szCs w:val="30"/>
        </w:rPr>
      </w:pPr>
    </w:p>
    <w:p w14:paraId="5F1ED1D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Dear John: I am at this moment of all men the most miserable and disconsolate.</w:t>
      </w:r>
    </w:p>
    <w:p w14:paraId="65DB18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“我亲爱的约翰：此时此刻我是所有人中最悲惨和凄凉的。</w:t>
      </w:r>
    </w:p>
    <w:p w14:paraId="14E41E32">
      <w:pPr>
        <w:pStyle w:val="3"/>
        <w:spacing w:before="322" w:line="252" w:lineRule="auto"/>
        <w:ind w:right="13" w:firstLine="4"/>
        <w:jc w:val="both"/>
        <w:rPr>
          <w:rFonts w:hint="eastAsia" w:ascii="微软雅黑" w:hAnsi="微软雅黑" w:eastAsia="微软雅黑" w:cs="微软雅黑"/>
          <w:spacing w:val="-1"/>
          <w:sz w:val="30"/>
          <w:szCs w:val="30"/>
        </w:rPr>
      </w:pPr>
    </w:p>
    <w:p w14:paraId="0AAE11B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just a week today since my sweet Kitty died in my arms, and left me without joy, or hope, or comfort in this world.</w:t>
      </w:r>
    </w:p>
    <w:p w14:paraId="260E07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就在一周前的今天，我亲爱的凯蒂死在我的怀里，让我在这个世界上没有了快乐、希望或安慰。</w:t>
      </w:r>
    </w:p>
    <w:p w14:paraId="626EA8BC">
      <w:pPr>
        <w:pStyle w:val="3"/>
        <w:spacing w:before="322" w:line="252" w:lineRule="auto"/>
        <w:ind w:right="13" w:firstLine="4"/>
        <w:jc w:val="both"/>
        <w:rPr>
          <w:rFonts w:hint="eastAsia" w:ascii="微软雅黑" w:hAnsi="微软雅黑" w:eastAsia="微软雅黑" w:cs="微软雅黑"/>
          <w:spacing w:val="-1"/>
          <w:sz w:val="30"/>
          <w:szCs w:val="30"/>
        </w:rPr>
      </w:pPr>
    </w:p>
    <w:p w14:paraId="073D33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health had been long very delicate, and during this summer rather more disordered than usual; but we thought it not serious, and looked forward to her complete restoration.</w:t>
      </w:r>
    </w:p>
    <w:p w14:paraId="226747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她的健康长期以来一直很娇弱，今年夏天比平时更乱；但我们认为这并不严重，并期待着她完全康复。</w:t>
      </w:r>
    </w:p>
    <w:p w14:paraId="3CC5F1D2">
      <w:pPr>
        <w:pStyle w:val="3"/>
        <w:spacing w:before="322" w:line="252" w:lineRule="auto"/>
        <w:ind w:right="13" w:firstLine="4"/>
        <w:jc w:val="both"/>
        <w:rPr>
          <w:rFonts w:hint="eastAsia" w:ascii="微软雅黑" w:hAnsi="微软雅黑" w:eastAsia="微软雅黑" w:cs="微软雅黑"/>
          <w:spacing w:val="-1"/>
          <w:sz w:val="30"/>
          <w:szCs w:val="30"/>
        </w:rPr>
      </w:pPr>
    </w:p>
    <w:p w14:paraId="07940E9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was finally seized with the most excruciating headaches, which ended in an effusion of water on the brain, and sank her into a lamentable stupor, which terminated in death.</w:t>
      </w:r>
    </w:p>
    <w:p w14:paraId="21B47F9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她最后患上了最剧烈的头痛，导致脑积水，并陷入了可悲的昏迷，最终导致死亡。</w:t>
      </w:r>
    </w:p>
    <w:p w14:paraId="1B0FEF68">
      <w:pPr>
        <w:pStyle w:val="3"/>
        <w:spacing w:before="322" w:line="252" w:lineRule="auto"/>
        <w:ind w:right="13" w:firstLine="4"/>
        <w:jc w:val="both"/>
        <w:rPr>
          <w:rFonts w:hint="eastAsia" w:ascii="微软雅黑" w:hAnsi="微软雅黑" w:eastAsia="微软雅黑" w:cs="微软雅黑"/>
          <w:spacing w:val="-1"/>
          <w:sz w:val="30"/>
          <w:szCs w:val="30"/>
        </w:rPr>
      </w:pPr>
    </w:p>
    <w:p w14:paraId="20C7303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for me to describe to you the feeling of lonely and hopeless misery with which I have since been oppressed.</w:t>
      </w:r>
    </w:p>
    <w:p w14:paraId="2427101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我无法向你描述我从那以后被压迫的孤独和绝望的痛苦感觉。</w:t>
      </w:r>
    </w:p>
    <w:p w14:paraId="7AA701D1">
      <w:pPr>
        <w:pStyle w:val="3"/>
        <w:spacing w:before="322" w:line="252" w:lineRule="auto"/>
        <w:ind w:right="13" w:firstLine="4"/>
        <w:jc w:val="both"/>
        <w:rPr>
          <w:rFonts w:hint="eastAsia" w:ascii="微软雅黑" w:hAnsi="微软雅黑" w:eastAsia="微软雅黑" w:cs="微软雅黑"/>
          <w:spacing w:val="-1"/>
          <w:sz w:val="30"/>
          <w:szCs w:val="30"/>
        </w:rPr>
      </w:pPr>
    </w:p>
    <w:p w14:paraId="514B020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doted upon her, I believed, more than man ever did on a woman before; and after four years of marriage, was more tenderly attached to her than on the day which made her mine.</w:t>
      </w:r>
    </w:p>
    <w:p w14:paraId="54DCAAF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我宠爱她，我相信，比以往任何男人对女人都要多；结婚四年后，我对她的依恋比她成为我妻子的那天还要温柔。</w:t>
      </w:r>
    </w:p>
    <w:p w14:paraId="16F7AC09">
      <w:pPr>
        <w:pStyle w:val="3"/>
        <w:spacing w:before="322" w:line="252" w:lineRule="auto"/>
        <w:ind w:right="13" w:firstLine="4"/>
        <w:jc w:val="both"/>
        <w:rPr>
          <w:rFonts w:hint="eastAsia" w:ascii="微软雅黑" w:hAnsi="微软雅黑" w:eastAsia="微软雅黑" w:cs="微软雅黑"/>
          <w:spacing w:val="-1"/>
          <w:sz w:val="30"/>
          <w:szCs w:val="30"/>
        </w:rPr>
      </w:pPr>
    </w:p>
    <w:p w14:paraId="6E02E5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took no interest in anything which had not some reference to her, and had no enjoyment away from her, except in thinking what I would have to tell or to show her on my return;</w:t>
      </w:r>
    </w:p>
    <w:p w14:paraId="2F7000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我对任何与她无关的事情都不感兴趣，离开她也没有任何享受，除了想着回来时要告诉她或给她看什么；</w:t>
      </w:r>
    </w:p>
    <w:p w14:paraId="21E1A439">
      <w:pPr>
        <w:pStyle w:val="3"/>
        <w:spacing w:before="322" w:line="252" w:lineRule="auto"/>
        <w:ind w:right="13" w:firstLine="4"/>
        <w:jc w:val="both"/>
        <w:rPr>
          <w:rFonts w:hint="eastAsia" w:ascii="微软雅黑" w:hAnsi="微软雅黑" w:eastAsia="微软雅黑" w:cs="微软雅黑"/>
          <w:spacing w:val="-1"/>
          <w:sz w:val="30"/>
          <w:szCs w:val="30"/>
        </w:rPr>
      </w:pPr>
    </w:p>
    <w:p w14:paraId="68E4B9D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have never returned to her after half a day's absence, without feeling my heart throb, and my eye brighten, with all the ardour and anxiety of a youthful passion.</w:t>
      </w:r>
    </w:p>
    <w:p w14:paraId="2A9219F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而且我在半天的离别后回到她身边，没有一次不感到心跳加速，眼睛发亮，带着年轻激情的全部热情和焦虑。</w:t>
      </w:r>
    </w:p>
    <w:p w14:paraId="288D4D57">
      <w:pPr>
        <w:pStyle w:val="3"/>
        <w:spacing w:before="322" w:line="252" w:lineRule="auto"/>
        <w:ind w:right="13" w:firstLine="4"/>
        <w:jc w:val="both"/>
        <w:rPr>
          <w:rFonts w:hint="eastAsia" w:ascii="微软雅黑" w:hAnsi="微软雅黑" w:eastAsia="微软雅黑" w:cs="微软雅黑"/>
          <w:spacing w:val="-1"/>
          <w:sz w:val="30"/>
          <w:szCs w:val="30"/>
        </w:rPr>
      </w:pPr>
    </w:p>
    <w:p w14:paraId="5D5F0F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exertions I ever made in the world were for her sake entirely.</w:t>
      </w:r>
    </w:p>
    <w:p w14:paraId="1D2AA2D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我在这个世界上做出的所有努力完全是为了她。</w:t>
      </w:r>
    </w:p>
    <w:p w14:paraId="7BBA5B4D">
      <w:pPr>
        <w:pStyle w:val="3"/>
        <w:spacing w:before="322" w:line="252" w:lineRule="auto"/>
        <w:ind w:right="13" w:firstLine="4"/>
        <w:jc w:val="both"/>
        <w:rPr>
          <w:rFonts w:hint="eastAsia" w:ascii="微软雅黑" w:hAnsi="微软雅黑" w:eastAsia="微软雅黑" w:cs="微软雅黑"/>
          <w:spacing w:val="-1"/>
          <w:sz w:val="30"/>
          <w:szCs w:val="30"/>
        </w:rPr>
      </w:pPr>
    </w:p>
    <w:p w14:paraId="65B79A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know how indolent I was by nature, and how regardless of reputation and fortune.</w:t>
      </w:r>
    </w:p>
    <w:p w14:paraId="2BADF5D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你知道我天性多么懒惰，多么不顾名誉和财富。</w:t>
      </w:r>
    </w:p>
    <w:p w14:paraId="6A864509">
      <w:pPr>
        <w:pStyle w:val="3"/>
        <w:spacing w:before="322" w:line="252" w:lineRule="auto"/>
        <w:ind w:right="13" w:firstLine="4"/>
        <w:jc w:val="both"/>
        <w:rPr>
          <w:rFonts w:hint="eastAsia" w:ascii="微软雅黑" w:hAnsi="微软雅黑" w:eastAsia="微软雅黑" w:cs="微软雅黑"/>
          <w:spacing w:val="-1"/>
          <w:sz w:val="30"/>
          <w:szCs w:val="30"/>
        </w:rPr>
      </w:pPr>
    </w:p>
    <w:p w14:paraId="16518F0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was a delight to me to lay these things at the feet of my darling.</w:t>
      </w:r>
    </w:p>
    <w:p w14:paraId="55266B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但把这些东西放在我爱人的脚下对我来说是一种快乐。</w:t>
      </w:r>
    </w:p>
    <w:p w14:paraId="60A6A42F">
      <w:pPr>
        <w:pStyle w:val="3"/>
        <w:spacing w:before="322" w:line="252" w:lineRule="auto"/>
        <w:ind w:right="13" w:firstLine="4"/>
        <w:jc w:val="both"/>
        <w:rPr>
          <w:rFonts w:hint="eastAsia" w:ascii="微软雅黑" w:hAnsi="微软雅黑" w:eastAsia="微软雅黑" w:cs="微软雅黑"/>
          <w:spacing w:val="-1"/>
          <w:sz w:val="30"/>
          <w:szCs w:val="30"/>
        </w:rPr>
      </w:pPr>
    </w:p>
    <w:p w14:paraId="344B54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had so lively a relish for life too, and so unquenchable and unbroken a hope in the midst of protracted illness and languor, that the stroke which cut it off forever appears equally cruel and unnatural.</w:t>
      </w:r>
    </w:p>
    <w:p w14:paraId="38DFDE1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她对生活也有如此活泼的兴趣，在长期的疾病和衰弱中有着如此不可磨灭和不间断的希望，以至于永远切断它的打击显得同样残酷和不自然。</w:t>
      </w:r>
    </w:p>
    <w:p w14:paraId="4145A966">
      <w:pPr>
        <w:pStyle w:val="3"/>
        <w:spacing w:before="322" w:line="252" w:lineRule="auto"/>
        <w:ind w:right="13" w:firstLine="4"/>
        <w:jc w:val="both"/>
        <w:rPr>
          <w:rFonts w:hint="eastAsia" w:ascii="微软雅黑" w:hAnsi="微软雅黑" w:eastAsia="微软雅黑" w:cs="微软雅黑"/>
          <w:spacing w:val="-1"/>
          <w:sz w:val="30"/>
          <w:szCs w:val="30"/>
        </w:rPr>
      </w:pPr>
    </w:p>
    <w:p w14:paraId="3E4289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familiar with sickness, she seemed to have nothing to do with death.</w:t>
      </w:r>
    </w:p>
    <w:p w14:paraId="0017B02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虽然熟悉疾病，但她似乎与死亡无关。</w:t>
      </w:r>
    </w:p>
    <w:p w14:paraId="7C365929">
      <w:pPr>
        <w:pStyle w:val="3"/>
        <w:spacing w:before="322" w:line="252" w:lineRule="auto"/>
        <w:ind w:right="13" w:firstLine="4"/>
        <w:jc w:val="both"/>
        <w:rPr>
          <w:rFonts w:hint="eastAsia" w:ascii="微软雅黑" w:hAnsi="微软雅黑" w:eastAsia="微软雅黑" w:cs="微软雅黑"/>
          <w:spacing w:val="-1"/>
          <w:sz w:val="30"/>
          <w:szCs w:val="30"/>
        </w:rPr>
      </w:pPr>
    </w:p>
    <w:p w14:paraId="54BECD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always recovered so rapidly, and was so cheerful and affectionate, and playful, that it scarcely entered into my imagination that there could be one sickness from which she would not recover.</w:t>
      </w:r>
    </w:p>
    <w:p w14:paraId="047F0F9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她总是恢复得那么快，那么开朗、深情和顽皮，以至于我几乎无法想象会有一种疾病是她无法康复的。</w:t>
      </w:r>
    </w:p>
    <w:p w14:paraId="7D88F7DF">
      <w:pPr>
        <w:pStyle w:val="3"/>
        <w:spacing w:before="322" w:line="252" w:lineRule="auto"/>
        <w:ind w:right="13" w:firstLine="4"/>
        <w:jc w:val="both"/>
        <w:rPr>
          <w:rFonts w:hint="eastAsia" w:ascii="微软雅黑" w:hAnsi="微软雅黑" w:eastAsia="微软雅黑" w:cs="微软雅黑"/>
          <w:spacing w:val="-1"/>
          <w:sz w:val="30"/>
          <w:szCs w:val="30"/>
        </w:rPr>
      </w:pPr>
    </w:p>
    <w:p w14:paraId="3D3694E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had arranged several little projects of amusement for the autumn, and she talked of them, poor thing, with unabated confidence and delight, as long as she was able to talk coherently at all.</w:t>
      </w:r>
    </w:p>
    <w:p w14:paraId="597A1C7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我们为秋天安排了几个娱乐小项目，只要她还能连贯地说话，她就会带着不减的信心和喜悦谈论它们，可怜的人。</w:t>
      </w:r>
    </w:p>
    <w:p w14:paraId="247469D5">
      <w:pPr>
        <w:pStyle w:val="3"/>
        <w:spacing w:before="322" w:line="252" w:lineRule="auto"/>
        <w:ind w:right="13" w:firstLine="4"/>
        <w:jc w:val="both"/>
        <w:rPr>
          <w:rFonts w:hint="eastAsia" w:ascii="微软雅黑" w:hAnsi="微软雅黑" w:eastAsia="微软雅黑" w:cs="微软雅黑"/>
          <w:spacing w:val="-1"/>
          <w:sz w:val="30"/>
          <w:szCs w:val="30"/>
        </w:rPr>
      </w:pPr>
    </w:p>
    <w:p w14:paraId="3DF056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the consolation to think that the short time she passed with me was as happy as love and hope could make it.</w:t>
      </w:r>
    </w:p>
    <w:p w14:paraId="0232360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让我感到安慰的是，她与我共度的短暂时光是爱和希望所能使其达到的最快乐时光。</w:t>
      </w:r>
    </w:p>
    <w:p w14:paraId="367476A8">
      <w:pPr>
        <w:pStyle w:val="3"/>
        <w:spacing w:before="322" w:line="252" w:lineRule="auto"/>
        <w:ind w:right="13" w:firstLine="4"/>
        <w:jc w:val="both"/>
        <w:rPr>
          <w:rFonts w:hint="eastAsia" w:ascii="微软雅黑" w:hAnsi="微软雅黑" w:eastAsia="微软雅黑" w:cs="微软雅黑"/>
          <w:spacing w:val="-1"/>
          <w:sz w:val="30"/>
          <w:szCs w:val="30"/>
        </w:rPr>
      </w:pPr>
    </w:p>
    <w:p w14:paraId="6BAE3B8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spite of her precarious health, she has often assured me that she was the happiest of women, and would not change her condition with any human creature.</w:t>
      </w:r>
    </w:p>
    <w:p w14:paraId="4BD8C1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尽管她的健康状况不稳定，但她经常向我保证她是所有女人中最幸福的，并且不愿与任何人交换她的处境。</w:t>
      </w:r>
    </w:p>
    <w:p w14:paraId="09905F36">
      <w:pPr>
        <w:pStyle w:val="3"/>
        <w:spacing w:before="322" w:line="252" w:lineRule="auto"/>
        <w:ind w:right="13" w:firstLine="4"/>
        <w:jc w:val="both"/>
        <w:rPr>
          <w:rFonts w:hint="eastAsia" w:ascii="微软雅黑" w:hAnsi="微软雅黑" w:eastAsia="微软雅黑" w:cs="微软雅黑"/>
          <w:spacing w:val="-1"/>
          <w:sz w:val="30"/>
          <w:szCs w:val="30"/>
        </w:rPr>
      </w:pPr>
    </w:p>
    <w:p w14:paraId="07CFE3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we lived in a delightful progress of everything that could contribute to our felicity.</w:t>
      </w:r>
    </w:p>
    <w:p w14:paraId="6B2642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确实，我们生活在一切有助于我们幸福的事物的愉快进展中。</w:t>
      </w:r>
    </w:p>
    <w:p w14:paraId="760E9269">
      <w:pPr>
        <w:pStyle w:val="3"/>
        <w:spacing w:before="322" w:line="252" w:lineRule="auto"/>
        <w:ind w:right="13" w:firstLine="4"/>
        <w:jc w:val="both"/>
        <w:rPr>
          <w:rFonts w:hint="eastAsia" w:ascii="微软雅黑" w:hAnsi="微软雅黑" w:eastAsia="微软雅黑" w:cs="微软雅黑"/>
          <w:spacing w:val="-1"/>
          <w:sz w:val="30"/>
          <w:szCs w:val="30"/>
        </w:rPr>
      </w:pPr>
    </w:p>
    <w:p w14:paraId="60CDAC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Everything was opening and brightening before us.</w:t>
      </w:r>
    </w:p>
    <w:p w14:paraId="45264D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一切都在我们面前展开并变亮。</w:t>
      </w:r>
    </w:p>
    <w:p w14:paraId="4DDD24DB">
      <w:pPr>
        <w:pStyle w:val="3"/>
        <w:spacing w:before="322" w:line="252" w:lineRule="auto"/>
        <w:ind w:right="13" w:firstLine="4"/>
        <w:jc w:val="both"/>
        <w:rPr>
          <w:rFonts w:hint="eastAsia" w:ascii="微软雅黑" w:hAnsi="微软雅黑" w:eastAsia="微软雅黑" w:cs="微软雅黑"/>
          <w:spacing w:val="-1"/>
          <w:sz w:val="30"/>
          <w:szCs w:val="30"/>
        </w:rPr>
      </w:pPr>
    </w:p>
    <w:p w14:paraId="6A4EC31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circumstances, our society, were rapidly improving, our understandings were expanding, and even our love and confidence in each other increasing from day to day.</w:t>
      </w:r>
    </w:p>
    <w:p w14:paraId="6026C62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我们的环境、我们的社交圈都在迅速改善，我们的理解力在扩展，甚至我们对彼此的爱和信任也与日俱增。</w:t>
      </w:r>
    </w:p>
    <w:p w14:paraId="2B53085F">
      <w:pPr>
        <w:pStyle w:val="3"/>
        <w:spacing w:before="322" w:line="252" w:lineRule="auto"/>
        <w:ind w:right="13" w:firstLine="4"/>
        <w:jc w:val="both"/>
        <w:rPr>
          <w:rFonts w:hint="eastAsia" w:ascii="微软雅黑" w:hAnsi="微软雅黑" w:eastAsia="微软雅黑" w:cs="微软雅黑"/>
          <w:spacing w:val="-1"/>
          <w:sz w:val="30"/>
          <w:szCs w:val="30"/>
        </w:rPr>
      </w:pPr>
    </w:p>
    <w:p w14:paraId="49D06DF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 have no interest in anything, and no object or motive for being in the world.</w:t>
      </w:r>
    </w:p>
    <w:p w14:paraId="494B915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现在，我对任何事情都不感兴趣，也没有在这个世界上存在的目标或动机。</w:t>
      </w:r>
    </w:p>
    <w:p w14:paraId="23958ED9">
      <w:pPr>
        <w:pStyle w:val="3"/>
        <w:spacing w:before="322" w:line="252" w:lineRule="auto"/>
        <w:ind w:right="13" w:firstLine="4"/>
        <w:jc w:val="both"/>
        <w:rPr>
          <w:rFonts w:hint="eastAsia" w:ascii="微软雅黑" w:hAnsi="微软雅黑" w:eastAsia="微软雅黑" w:cs="微软雅黑"/>
          <w:spacing w:val="-1"/>
          <w:sz w:val="30"/>
          <w:szCs w:val="30"/>
        </w:rPr>
      </w:pPr>
    </w:p>
    <w:p w14:paraId="4FBC58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wish you had known my Kitty, for I cannot describe her to you, and nobody else knows enough of her.</w:t>
      </w:r>
    </w:p>
    <w:p w14:paraId="69C9106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我希望你认识我的凯蒂，因为我无法向你描述她，也没人对她了解得足够多。</w:t>
      </w:r>
    </w:p>
    <w:p w14:paraId="079F8A43">
      <w:pPr>
        <w:pStyle w:val="3"/>
        <w:spacing w:before="322" w:line="252" w:lineRule="auto"/>
        <w:ind w:right="13" w:firstLine="4"/>
        <w:jc w:val="both"/>
        <w:rPr>
          <w:rFonts w:hint="eastAsia" w:ascii="微软雅黑" w:hAnsi="微软雅黑" w:eastAsia="微软雅黑" w:cs="微软雅黑"/>
          <w:spacing w:val="-1"/>
          <w:sz w:val="30"/>
          <w:szCs w:val="30"/>
        </w:rPr>
      </w:pPr>
    </w:p>
    <w:p w14:paraId="2172123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most peculiar and ennobling part of her character was a high principle of honor, integrity, and generosity, that would have been remarkable in a man, and which I never met with in a woman before.</w:t>
      </w:r>
    </w:p>
    <w:p w14:paraId="70461B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她性格中最独特和高尚的部分是高度的荣誉、正直和慷慨原则，这在一个男人身上也是非凡的，而在女人身上我以前从未见过。</w:t>
      </w:r>
    </w:p>
    <w:p w14:paraId="5E35195E">
      <w:pPr>
        <w:pStyle w:val="3"/>
        <w:spacing w:before="322" w:line="252" w:lineRule="auto"/>
        <w:ind w:right="13" w:firstLine="4"/>
        <w:jc w:val="both"/>
        <w:rPr>
          <w:rFonts w:hint="eastAsia" w:ascii="微软雅黑" w:hAnsi="微软雅黑" w:eastAsia="微软雅黑" w:cs="微软雅黑"/>
          <w:spacing w:val="-1"/>
          <w:sz w:val="30"/>
          <w:szCs w:val="30"/>
        </w:rPr>
      </w:pPr>
    </w:p>
    <w:p w14:paraId="082F39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had no conception of prevaricating, shuffling, or disguising.</w:t>
      </w:r>
    </w:p>
    <w:p w14:paraId="3A5496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她完全没有搪塞、推诿或掩饰的概念。</w:t>
      </w:r>
    </w:p>
    <w:p w14:paraId="56F2F6C6">
      <w:pPr>
        <w:pStyle w:val="3"/>
        <w:spacing w:before="322" w:line="252" w:lineRule="auto"/>
        <w:ind w:right="13" w:firstLine="4"/>
        <w:jc w:val="both"/>
        <w:rPr>
          <w:rFonts w:hint="eastAsia" w:ascii="微软雅黑" w:hAnsi="微软雅黑" w:eastAsia="微软雅黑" w:cs="微软雅黑"/>
          <w:spacing w:val="-1"/>
          <w:sz w:val="30"/>
          <w:szCs w:val="30"/>
        </w:rPr>
      </w:pPr>
    </w:p>
    <w:p w14:paraId="4EB460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a clear transparency in her soul, without affectation or reserve, which won your implicit confidence, and commanded your respect.</w:t>
      </w:r>
    </w:p>
    <w:p w14:paraId="6CF9678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她的灵魂清澈透明，没有做作或保留，这赢得了你的绝对信任，并令人肃然起敬。</w:t>
      </w:r>
    </w:p>
    <w:p w14:paraId="4F2CA723">
      <w:pPr>
        <w:pStyle w:val="3"/>
        <w:spacing w:before="322" w:line="252" w:lineRule="auto"/>
        <w:ind w:right="13" w:firstLine="4"/>
        <w:jc w:val="both"/>
        <w:rPr>
          <w:rFonts w:hint="eastAsia" w:ascii="微软雅黑" w:hAnsi="微软雅黑" w:eastAsia="微软雅黑" w:cs="微软雅黑"/>
          <w:spacing w:val="-1"/>
          <w:sz w:val="30"/>
          <w:szCs w:val="30"/>
        </w:rPr>
      </w:pPr>
    </w:p>
    <w:p w14:paraId="5F76F7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she was the simplest and most cheerful of human beings; the most unassuming, easy, and affectionate; dignified in her deportment, but affable and engaging in conversation.</w:t>
      </w:r>
    </w:p>
    <w:p w14:paraId="24421A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此外，她是人类中最简单、最快乐的人；最谦逊、随和、深情；举止端庄，但在谈话中和蔼可亲、迷人。</w:t>
      </w:r>
    </w:p>
    <w:p w14:paraId="6C8B7959">
      <w:pPr>
        <w:pStyle w:val="3"/>
        <w:spacing w:before="322" w:line="252" w:lineRule="auto"/>
        <w:ind w:right="13" w:firstLine="4"/>
        <w:jc w:val="both"/>
        <w:rPr>
          <w:rFonts w:hint="eastAsia" w:ascii="微软雅黑" w:hAnsi="微软雅黑" w:eastAsia="微软雅黑" w:cs="微软雅黑"/>
          <w:spacing w:val="-1"/>
          <w:sz w:val="30"/>
          <w:szCs w:val="30"/>
        </w:rPr>
      </w:pPr>
    </w:p>
    <w:p w14:paraId="079683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sweetness and cheerfulness in sickness won the hearts of all who came near her.</w:t>
      </w:r>
    </w:p>
    <w:p w14:paraId="08A221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她在病痛中的甜美和快乐赢得了所有接近她的人的心。</w:t>
      </w:r>
    </w:p>
    <w:p w14:paraId="4D47A50D">
      <w:pPr>
        <w:pStyle w:val="3"/>
        <w:spacing w:before="322" w:line="252" w:lineRule="auto"/>
        <w:ind w:right="13" w:firstLine="4"/>
        <w:jc w:val="both"/>
        <w:rPr>
          <w:rFonts w:hint="eastAsia" w:ascii="微软雅黑" w:hAnsi="微软雅黑" w:eastAsia="微软雅黑" w:cs="微软雅黑"/>
          <w:spacing w:val="-1"/>
          <w:sz w:val="30"/>
          <w:szCs w:val="30"/>
        </w:rPr>
      </w:pPr>
    </w:p>
    <w:p w14:paraId="6C8B8C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was adored by her servants, and has been wept for by her physicians, by the chairman who used to carry her, and the tradesmen with whom she dealt.</w:t>
      </w:r>
    </w:p>
    <w:p w14:paraId="3164AC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她受到仆人的崇拜，她的医生、曾经抬过她的轿夫以及与她打交道的商人都为她哭泣。</w:t>
      </w:r>
    </w:p>
    <w:p w14:paraId="206B61C1">
      <w:pPr>
        <w:pStyle w:val="3"/>
        <w:spacing w:before="322" w:line="252" w:lineRule="auto"/>
        <w:ind w:right="13" w:firstLine="4"/>
        <w:jc w:val="both"/>
        <w:rPr>
          <w:rFonts w:hint="eastAsia" w:ascii="微软雅黑" w:hAnsi="微软雅黑" w:eastAsia="微软雅黑" w:cs="微软雅黑"/>
          <w:spacing w:val="-1"/>
          <w:sz w:val="30"/>
          <w:szCs w:val="30"/>
        </w:rPr>
      </w:pPr>
    </w:p>
    <w:p w14:paraId="1E0E2D3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my dear John, my heart is very cold and heavy, and my prospect of life every way gloomy and deplorable.</w:t>
      </w:r>
    </w:p>
    <w:p w14:paraId="7692255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噢！我亲爱的约翰，我的心非常冷和沉重，我对生活的前景在各方面都是阴郁和可悲的。</w:t>
      </w:r>
    </w:p>
    <w:p w14:paraId="57F29B52">
      <w:pPr>
        <w:pStyle w:val="3"/>
        <w:spacing w:before="322" w:line="252" w:lineRule="auto"/>
        <w:ind w:right="13" w:firstLine="4"/>
        <w:jc w:val="both"/>
        <w:rPr>
          <w:rFonts w:hint="eastAsia" w:ascii="微软雅黑" w:hAnsi="微软雅黑" w:eastAsia="微软雅黑" w:cs="微软雅黑"/>
          <w:spacing w:val="-1"/>
          <w:sz w:val="30"/>
          <w:szCs w:val="30"/>
        </w:rPr>
      </w:pPr>
    </w:p>
    <w:p w14:paraId="5954EF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had long been accustomed to place all my notions of happiness in domestic life; and I had found it there, so pure, perfect, and entire, that I can never look for it any where else, or hope for it in any other form.</w:t>
      </w:r>
    </w:p>
    <w:p w14:paraId="037DD71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我早已习惯将我对幸福的所有概念寄托在家庭生活中；我在那里找到了它，如此纯洁、完美和完整，以至于我再也无法在其他任何地方寻找它，或以任何其他形式期望它。</w:t>
      </w:r>
    </w:p>
    <w:p w14:paraId="510DAAF3">
      <w:pPr>
        <w:pStyle w:val="3"/>
        <w:spacing w:before="322" w:line="252" w:lineRule="auto"/>
        <w:ind w:right="13" w:firstLine="4"/>
        <w:jc w:val="both"/>
        <w:rPr>
          <w:rFonts w:hint="eastAsia" w:ascii="微软雅黑" w:hAnsi="微软雅黑" w:eastAsia="微软雅黑" w:cs="微软雅黑"/>
          <w:spacing w:val="-1"/>
          <w:sz w:val="30"/>
          <w:szCs w:val="30"/>
        </w:rPr>
      </w:pPr>
    </w:p>
    <w:p w14:paraId="5D22B8B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Heaven protect you from the agony it has imposed upon me.</w:t>
      </w:r>
    </w:p>
    <w:p w14:paraId="2990D1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愿上天保护你免受它加在我身上的痛苦。</w:t>
      </w:r>
    </w:p>
    <w:p w14:paraId="4F0F5A36">
      <w:pPr>
        <w:pStyle w:val="3"/>
        <w:spacing w:before="322" w:line="252" w:lineRule="auto"/>
        <w:ind w:right="13" w:firstLine="4"/>
        <w:jc w:val="both"/>
        <w:rPr>
          <w:rFonts w:hint="eastAsia" w:ascii="微软雅黑" w:hAnsi="微软雅黑" w:eastAsia="微软雅黑" w:cs="微软雅黑"/>
          <w:spacing w:val="-1"/>
          <w:sz w:val="30"/>
          <w:szCs w:val="30"/>
        </w:rPr>
      </w:pPr>
    </w:p>
    <w:p w14:paraId="79477A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Write me soon to say that you are happy, and that you and your Susan will love me.</w:t>
      </w:r>
    </w:p>
    <w:p w14:paraId="21A99C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快写信告诉我你很幸福，你和你的苏珊会爱我。</w:t>
      </w:r>
    </w:p>
    <w:p w14:paraId="711132EF">
      <w:pPr>
        <w:pStyle w:val="3"/>
        <w:spacing w:before="322" w:line="252" w:lineRule="auto"/>
        <w:ind w:right="13" w:firstLine="4"/>
        <w:jc w:val="both"/>
        <w:rPr>
          <w:rFonts w:hint="eastAsia" w:ascii="微软雅黑" w:hAnsi="微软雅黑" w:eastAsia="微软雅黑" w:cs="微软雅黑"/>
          <w:spacing w:val="-1"/>
          <w:sz w:val="30"/>
          <w:szCs w:val="30"/>
        </w:rPr>
      </w:pPr>
    </w:p>
    <w:p w14:paraId="66101FA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heart is shut at this time to everything but sorrow, but I think it must soon open to affection.</w:t>
      </w:r>
    </w:p>
    <w:p w14:paraId="704F4B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此时我的心除了悲伤外对一切都关闭了，但我认为它很快必须向爱敞开。</w:t>
      </w:r>
    </w:p>
    <w:p w14:paraId="19C46058">
      <w:pPr>
        <w:pStyle w:val="3"/>
        <w:spacing w:before="322" w:line="252" w:lineRule="auto"/>
        <w:ind w:right="13" w:firstLine="4"/>
        <w:jc w:val="both"/>
        <w:rPr>
          <w:rFonts w:hint="eastAsia" w:ascii="微软雅黑" w:hAnsi="微软雅黑" w:eastAsia="微软雅黑" w:cs="微软雅黑"/>
          <w:spacing w:val="-1"/>
          <w:sz w:val="30"/>
          <w:szCs w:val="30"/>
        </w:rPr>
      </w:pPr>
    </w:p>
    <w:p w14:paraId="5737F8C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your friends here are well. I shall write you again soon.</w:t>
      </w:r>
    </w:p>
    <w:p w14:paraId="48ECAA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你在这里的朋友都很好。我很快会再给你写信。</w:t>
      </w:r>
    </w:p>
    <w:p w14:paraId="7E3C07BC">
      <w:pPr>
        <w:pStyle w:val="3"/>
        <w:spacing w:before="322" w:line="252" w:lineRule="auto"/>
        <w:ind w:right="13" w:firstLine="4"/>
        <w:jc w:val="both"/>
        <w:rPr>
          <w:rFonts w:hint="eastAsia" w:ascii="微软雅黑" w:hAnsi="微软雅黑" w:eastAsia="微软雅黑" w:cs="微软雅黑"/>
          <w:spacing w:val="-1"/>
          <w:sz w:val="30"/>
          <w:szCs w:val="30"/>
        </w:rPr>
      </w:pPr>
    </w:p>
    <w:p w14:paraId="396AE7D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 my dear John, most affectionately yours," F. J.</w:t>
      </w:r>
    </w:p>
    <w:p w14:paraId="41C6AA3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永远，我亲爱的约翰，你最深情的，”F. J.</w:t>
      </w:r>
    </w:p>
    <w:p w14:paraId="5F00E5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late lamented Abel P. Upshur, Secretary of State of the United States, thus wrote to the sister of his first wife, then recently deceased:</w:t>
      </w:r>
    </w:p>
    <w:p w14:paraId="7C1D54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已故令人怀念的美国国务卿阿贝尔·P·乌普舒尔（Abel P. Upshur），曾这样写信给他当时刚去世的第一任妻子的妹妹：</w:t>
      </w:r>
    </w:p>
    <w:p w14:paraId="5F0099E3">
      <w:pPr>
        <w:pStyle w:val="3"/>
        <w:spacing w:before="322" w:line="252" w:lineRule="auto"/>
        <w:ind w:right="13" w:firstLine="4"/>
        <w:jc w:val="both"/>
        <w:rPr>
          <w:rFonts w:hint="eastAsia" w:ascii="微软雅黑" w:hAnsi="微软雅黑" w:eastAsia="微软雅黑" w:cs="微软雅黑"/>
          <w:spacing w:val="-1"/>
          <w:sz w:val="30"/>
          <w:szCs w:val="30"/>
        </w:rPr>
      </w:pPr>
    </w:p>
    <w:p w14:paraId="54A7E9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truth in the promises of Jesus, I do confidently believe that she is an angel in heaven.</w:t>
      </w:r>
    </w:p>
    <w:p w14:paraId="5250B8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“如果耶稣的应许是真实的，我自信地相信她是天堂里的一位天使。</w:t>
      </w:r>
    </w:p>
    <w:p w14:paraId="0F93A4F6">
      <w:pPr>
        <w:pStyle w:val="3"/>
        <w:spacing w:before="322" w:line="252" w:lineRule="auto"/>
        <w:ind w:right="13" w:firstLine="4"/>
        <w:jc w:val="both"/>
        <w:rPr>
          <w:rFonts w:hint="eastAsia" w:ascii="微软雅黑" w:hAnsi="微软雅黑" w:eastAsia="微软雅黑" w:cs="微软雅黑"/>
          <w:spacing w:val="-1"/>
          <w:sz w:val="30"/>
          <w:szCs w:val="30"/>
        </w:rPr>
      </w:pPr>
    </w:p>
    <w:p w14:paraId="2103F7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kindness were it to withdraw such a being from a scene in which all is peace, and confidence, and joy, to involve her again in the cares, the anxieties, the idle contests and frivolous activity of the world?</w:t>
      </w:r>
    </w:p>
    <w:p w14:paraId="07087F9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将这样一个生命从一个充满和平、信任和喜乐的场景中撤回，让她再次卷入世界的忧虑、焦虑、无聊的争斗和轻浮的活动中，这算什么仁慈呢？</w:t>
      </w:r>
    </w:p>
    <w:p w14:paraId="3888BDE0">
      <w:pPr>
        <w:pStyle w:val="3"/>
        <w:spacing w:before="322" w:line="252" w:lineRule="auto"/>
        <w:ind w:right="13" w:firstLine="4"/>
        <w:jc w:val="both"/>
        <w:rPr>
          <w:rFonts w:hint="eastAsia" w:ascii="微软雅黑" w:hAnsi="微软雅黑" w:eastAsia="微软雅黑" w:cs="微软雅黑"/>
          <w:spacing w:val="-1"/>
          <w:sz w:val="30"/>
          <w:szCs w:val="30"/>
        </w:rPr>
      </w:pPr>
    </w:p>
    <w:p w14:paraId="0848248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can truly say that I derive much comfort from this reflection; other considerations contribute to calm me, but this alone brings with it a sensible consolation.</w:t>
      </w:r>
    </w:p>
    <w:p w14:paraId="072B36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我可以真实地说，我从这种反思中得到了很大的安慰；其他的考虑有助于让我平静，但唯独这个带来了可感知的慰藉。</w:t>
      </w:r>
    </w:p>
    <w:p w14:paraId="1BEAC9B6">
      <w:pPr>
        <w:pStyle w:val="3"/>
        <w:spacing w:before="322" w:line="252" w:lineRule="auto"/>
        <w:ind w:right="13" w:firstLine="4"/>
        <w:jc w:val="both"/>
        <w:rPr>
          <w:rFonts w:hint="eastAsia" w:ascii="微软雅黑" w:hAnsi="微软雅黑" w:eastAsia="微软雅黑" w:cs="微软雅黑"/>
          <w:spacing w:val="-1"/>
          <w:sz w:val="30"/>
          <w:szCs w:val="30"/>
        </w:rPr>
      </w:pPr>
    </w:p>
    <w:p w14:paraId="15FC4A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assured that in a future state the godly and pious will receive an infinitely more exalted happiness than any this world can afford, and surely none that ever lived can with more confidence claim that reward than she for whom we are mourning.</w:t>
      </w:r>
    </w:p>
    <w:p w14:paraId="7C5E019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我们确信，在未来的状态中，虔诚敬神的人将获得比这个世界所能提供的任何幸福都要崇高无限倍的幸福，当然，没有哪个曾经活过的人能比我们正在哀悼的她更有信心地要求那份奖赏。</w:t>
      </w:r>
    </w:p>
    <w:p w14:paraId="32589C22">
      <w:pPr>
        <w:pStyle w:val="3"/>
        <w:spacing w:before="322" w:line="252" w:lineRule="auto"/>
        <w:ind w:right="13" w:firstLine="4"/>
        <w:jc w:val="both"/>
        <w:rPr>
          <w:rFonts w:hint="eastAsia" w:ascii="微软雅黑" w:hAnsi="微软雅黑" w:eastAsia="微软雅黑" w:cs="微软雅黑"/>
          <w:spacing w:val="-1"/>
          <w:sz w:val="30"/>
          <w:szCs w:val="30"/>
        </w:rPr>
      </w:pPr>
    </w:p>
    <w:p w14:paraId="32B2FF5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 analyze my feelings in this affliction, I find that it is for myself that I mourn, and not for her, that I am bewailing the comforts of her society, the cheering light of her countenance, the warm pulse of joy which throbbed for her so actively.</w:t>
      </w:r>
    </w:p>
    <w:p w14:paraId="1E860F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当我在这种痛苦中分析我的感受时，我发现我是在为自己哀悼，而不是为她，我是在哀叹失去她陪伴的安慰、她面容的欢快光芒、以及为她如此活跃跳动的喜悦脉搏。</w:t>
      </w:r>
    </w:p>
    <w:p w14:paraId="5447FDD6">
      <w:pPr>
        <w:pStyle w:val="3"/>
        <w:spacing w:before="322" w:line="252" w:lineRule="auto"/>
        <w:ind w:right="13" w:firstLine="4"/>
        <w:jc w:val="both"/>
        <w:rPr>
          <w:rFonts w:hint="eastAsia" w:ascii="微软雅黑" w:hAnsi="微软雅黑" w:eastAsia="微软雅黑" w:cs="微软雅黑"/>
          <w:spacing w:val="-1"/>
          <w:sz w:val="30"/>
          <w:szCs w:val="30"/>
        </w:rPr>
      </w:pPr>
    </w:p>
    <w:p w14:paraId="229663D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not selfishness which makes me regret to surrender these joys as the price of her infinite happiness?</w:t>
      </w:r>
    </w:p>
    <w:p w14:paraId="562FB38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难道不是自私让我后悔放弃这些快乐作为她无限幸福的代价吗？</w:t>
      </w:r>
    </w:p>
    <w:p w14:paraId="1DA0245F">
      <w:pPr>
        <w:pStyle w:val="3"/>
        <w:spacing w:before="322" w:line="252" w:lineRule="auto"/>
        <w:ind w:right="13" w:firstLine="4"/>
        <w:jc w:val="both"/>
        <w:rPr>
          <w:rFonts w:hint="eastAsia" w:ascii="微软雅黑" w:hAnsi="微软雅黑" w:eastAsia="微软雅黑" w:cs="微软雅黑"/>
          <w:spacing w:val="-1"/>
          <w:sz w:val="30"/>
          <w:szCs w:val="30"/>
        </w:rPr>
      </w:pPr>
    </w:p>
    <w:p w14:paraId="64DD9B2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earth I would have given all I possessed to purchase her one hour's exemption from pain, yet I envy her the joys she has taken from me, although they form her passport to endless happiness.</w:t>
      </w:r>
    </w:p>
    <w:p w14:paraId="130D52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在地上，我愿意付出我拥有的一切来换取她免受一小时的痛苦，然而我却嫉妒她从我这里带走的快乐，尽管那是她通往无尽幸福的通行证。</w:t>
      </w:r>
    </w:p>
    <w:p w14:paraId="47D06376">
      <w:pPr>
        <w:pStyle w:val="3"/>
        <w:spacing w:before="322" w:line="252" w:lineRule="auto"/>
        <w:ind w:right="13" w:firstLine="4"/>
        <w:jc w:val="both"/>
        <w:rPr>
          <w:rFonts w:hint="eastAsia" w:ascii="微软雅黑" w:hAnsi="微软雅黑" w:eastAsia="微软雅黑" w:cs="微软雅黑"/>
          <w:spacing w:val="-1"/>
          <w:sz w:val="30"/>
          <w:szCs w:val="30"/>
        </w:rPr>
      </w:pPr>
    </w:p>
    <w:p w14:paraId="697F6C9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I ought to reproach myself that I yield up, even with reluctant consent, the imperfect pleasures of the few years I have to live, when I know that their surrender is necessary to her everlasting good.</w:t>
      </w:r>
    </w:p>
    <w:p w14:paraId="2E3183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当然，我应该责备自己，即使是不情愿地同意放弃我所剩无几岁月中不完美的快乐，因为我知道这种放弃对她永恒的益处是必要的。</w:t>
      </w:r>
    </w:p>
    <w:p w14:paraId="2A8E118C">
      <w:pPr>
        <w:pStyle w:val="3"/>
        <w:spacing w:before="322" w:line="252" w:lineRule="auto"/>
        <w:ind w:right="13" w:firstLine="4"/>
        <w:jc w:val="both"/>
        <w:rPr>
          <w:rFonts w:hint="eastAsia" w:ascii="微软雅黑" w:hAnsi="微软雅黑" w:eastAsia="微软雅黑" w:cs="微软雅黑"/>
          <w:spacing w:val="-1"/>
          <w:sz w:val="30"/>
          <w:szCs w:val="30"/>
        </w:rPr>
      </w:pPr>
    </w:p>
    <w:p w14:paraId="19AAB98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Madam, it is true though trite, that she is but removed to a little distance from us, and we are already on the road to meet her again.</w:t>
      </w:r>
    </w:p>
    <w:p w14:paraId="406F730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此外，夫人，虽然这是老生常谈，但确实如此，她只是移到了离我们不远的地方，而我们已经在再次与她相见的路上了。</w:t>
      </w:r>
    </w:p>
    <w:p w14:paraId="5F94BF21">
      <w:pPr>
        <w:pStyle w:val="3"/>
        <w:spacing w:before="322" w:line="252" w:lineRule="auto"/>
        <w:ind w:right="13" w:firstLine="4"/>
        <w:jc w:val="both"/>
        <w:rPr>
          <w:rFonts w:hint="eastAsia" w:ascii="微软雅黑" w:hAnsi="微软雅黑" w:eastAsia="微软雅黑" w:cs="微软雅黑"/>
          <w:spacing w:val="-1"/>
          <w:sz w:val="30"/>
          <w:szCs w:val="30"/>
        </w:rPr>
      </w:pPr>
    </w:p>
    <w:p w14:paraId="7C42E6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not afraid of this reflection; it is mingled with melancholy, but it is a melancholy of a soothing character.</w:t>
      </w:r>
    </w:p>
    <w:p w14:paraId="0A66B9F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我不害怕这种反思；它夹杂着忧郁，但这是一种具有抚慰性质的忧郁。</w:t>
      </w:r>
    </w:p>
    <w:p w14:paraId="21EA15E3">
      <w:pPr>
        <w:pStyle w:val="3"/>
        <w:spacing w:before="322" w:line="252" w:lineRule="auto"/>
        <w:ind w:right="13" w:firstLine="4"/>
        <w:jc w:val="both"/>
        <w:rPr>
          <w:rFonts w:hint="eastAsia" w:ascii="微软雅黑" w:hAnsi="微软雅黑" w:eastAsia="微软雅黑" w:cs="微软雅黑"/>
          <w:spacing w:val="-1"/>
          <w:sz w:val="30"/>
          <w:szCs w:val="30"/>
        </w:rPr>
      </w:pPr>
    </w:p>
    <w:p w14:paraId="10D68E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certain we are approaching her by daily journeys, nor can we tell how soon the last day's journey shall be performed.</w:t>
      </w:r>
    </w:p>
    <w:p w14:paraId="7D18F6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可以肯定的是，我们正在通过每日的旅程接近她，我们也不知道最后一天的旅程何时会完成。</w:t>
      </w:r>
    </w:p>
    <w:p w14:paraId="482AB912">
      <w:pPr>
        <w:pStyle w:val="3"/>
        <w:spacing w:before="322" w:line="252" w:lineRule="auto"/>
        <w:ind w:right="13" w:firstLine="4"/>
        <w:jc w:val="both"/>
        <w:rPr>
          <w:rFonts w:hint="eastAsia" w:ascii="微软雅黑" w:hAnsi="微软雅黑" w:eastAsia="微软雅黑" w:cs="微软雅黑"/>
          <w:spacing w:val="-1"/>
          <w:sz w:val="30"/>
          <w:szCs w:val="30"/>
        </w:rPr>
      </w:pPr>
    </w:p>
    <w:p w14:paraId="258D57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meantime, we should persevere with constancy and with cheerful hopes, relying that when we meet her again it will be in a far different scene, that we shall find her happy beyond our natures to imagine how perfectly, that this happiness will be subject to no accident to render it less complete, and that we also may seize hold on it with the strong confidence that it will last forever.</w:t>
      </w:r>
    </w:p>
    <w:p w14:paraId="0C88EFA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期间，我们应该带着坚定和愉快的希望坚持下去，相信当我们再次见到她时，那将是在一个截然不同的场景中，我们会发现她是如此完美地幸福，超出了我们本性所能想象的程度，这种幸福不会遭遇任何意外使其变得不完整，而且我们也可能怀着强烈的信心抓住它，相信它将持续到永远。</w:t>
      </w:r>
    </w:p>
    <w:p w14:paraId="384D10C9">
      <w:pPr>
        <w:pStyle w:val="3"/>
        <w:spacing w:before="322" w:line="252" w:lineRule="auto"/>
        <w:ind w:right="13" w:firstLine="4"/>
        <w:jc w:val="both"/>
        <w:rPr>
          <w:rFonts w:hint="eastAsia" w:ascii="微软雅黑" w:hAnsi="微软雅黑" w:eastAsia="微软雅黑" w:cs="微软雅黑"/>
          <w:spacing w:val="-1"/>
          <w:sz w:val="30"/>
          <w:szCs w:val="30"/>
        </w:rPr>
      </w:pPr>
    </w:p>
    <w:p w14:paraId="4A165C9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we not the greatest reason to rejoice and to be grateful that we are permitted to entertain these consoling hopes?</w:t>
      </w:r>
    </w:p>
    <w:p w14:paraId="3B2353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我们难道没有最大的理由欢喜并感恩，因为我们被允许怀有这些令人安慰的希望吗？</w:t>
      </w:r>
    </w:p>
    <w:p w14:paraId="4A6200A5">
      <w:pPr>
        <w:pStyle w:val="3"/>
        <w:spacing w:before="322" w:line="252" w:lineRule="auto"/>
        <w:ind w:right="13" w:firstLine="4"/>
        <w:jc w:val="both"/>
        <w:rPr>
          <w:rFonts w:hint="eastAsia" w:ascii="微软雅黑" w:hAnsi="微软雅黑" w:eastAsia="微软雅黑" w:cs="微软雅黑"/>
          <w:spacing w:val="-1"/>
          <w:sz w:val="30"/>
          <w:szCs w:val="30"/>
        </w:rPr>
      </w:pPr>
    </w:p>
    <w:p w14:paraId="79D01B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different would be our feelings if we dared not to look beyond the grave, or if in looking beyond it, we were forbidden to contemplate anything but its horrors.</w:t>
      </w:r>
    </w:p>
    <w:p w14:paraId="7CBA2A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如果我们不敢越过坟墓观看，或者如果在越过坟墓观看时，我们被禁止思考除了其恐怖之外的任何事情，我们的感受将会有多么不同啊。</w:t>
      </w:r>
    </w:p>
    <w:p w14:paraId="7A267B66">
      <w:pPr>
        <w:pStyle w:val="3"/>
        <w:spacing w:before="322" w:line="252" w:lineRule="auto"/>
        <w:ind w:right="13" w:firstLine="4"/>
        <w:jc w:val="both"/>
        <w:rPr>
          <w:rFonts w:hint="eastAsia" w:ascii="微软雅黑" w:hAnsi="微软雅黑" w:eastAsia="微软雅黑" w:cs="微软雅黑"/>
          <w:spacing w:val="-1"/>
          <w:sz w:val="30"/>
          <w:szCs w:val="30"/>
        </w:rPr>
      </w:pPr>
    </w:p>
    <w:p w14:paraId="73ABFE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am sure I could not believe without distraction that all that I loved is gone from me forever, that all my life to come must be a contest with despair.</w:t>
      </w:r>
    </w:p>
    <w:p w14:paraId="2666769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我确信，如果我相信我所爱的一切都永远离我而去，我未来的所有生活都必须与绝望抗争，我一定会发疯。</w:t>
      </w:r>
    </w:p>
    <w:p w14:paraId="68625200">
      <w:pPr>
        <w:pStyle w:val="3"/>
        <w:spacing w:before="322" w:line="252" w:lineRule="auto"/>
        <w:ind w:right="13" w:firstLine="4"/>
        <w:jc w:val="both"/>
        <w:rPr>
          <w:rFonts w:hint="eastAsia" w:ascii="微软雅黑" w:hAnsi="微软雅黑" w:eastAsia="微软雅黑" w:cs="微软雅黑"/>
          <w:spacing w:val="-1"/>
          <w:sz w:val="30"/>
          <w:szCs w:val="30"/>
        </w:rPr>
      </w:pPr>
    </w:p>
    <w:p w14:paraId="01AE30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full of horror would be our feelings if in contemplating this eternity, we could even doubt that she whom we so tenderly loved is enjoying its best rewards.</w:t>
      </w:r>
    </w:p>
    <w:p w14:paraId="252483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如果在思考这永恒时，我们甚至怀疑我们如此温柔深爱的那位是否正在享受其最好的奖赏，我们的感受将会充满多么大的恐怖啊。</w:t>
      </w:r>
    </w:p>
    <w:p w14:paraId="429D1BAE">
      <w:pPr>
        <w:pStyle w:val="3"/>
        <w:spacing w:before="322" w:line="252" w:lineRule="auto"/>
        <w:ind w:right="13" w:firstLine="4"/>
        <w:jc w:val="both"/>
        <w:rPr>
          <w:rFonts w:hint="eastAsia" w:ascii="微软雅黑" w:hAnsi="微软雅黑" w:eastAsia="微软雅黑" w:cs="微软雅黑"/>
          <w:spacing w:val="-1"/>
          <w:sz w:val="30"/>
          <w:szCs w:val="30"/>
        </w:rPr>
      </w:pPr>
    </w:p>
    <w:p w14:paraId="4BFF50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certainly much reason to rejoice in the light which has broken in upon the tomb, that in our anguish we are not abandoned to the imperfect consolations of this life that fall surely to her, whose steps never erred.</w:t>
      </w:r>
    </w:p>
    <w:p w14:paraId="744C06C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我们当然有充分的理由为那照进坟墓的光欢喜，在我们痛苦时，我们没有被抛弃给今生不完美的安慰，这些安慰肯定会临到那位脚步从未走偏的她。</w:t>
      </w:r>
    </w:p>
    <w:p w14:paraId="1E9EC66B">
      <w:pPr>
        <w:pStyle w:val="3"/>
        <w:spacing w:before="322" w:line="252" w:lineRule="auto"/>
        <w:ind w:right="13" w:firstLine="4"/>
        <w:jc w:val="both"/>
        <w:rPr>
          <w:rFonts w:hint="eastAsia" w:ascii="微软雅黑" w:hAnsi="微软雅黑" w:eastAsia="微软雅黑" w:cs="微软雅黑"/>
          <w:spacing w:val="-1"/>
          <w:sz w:val="30"/>
          <w:szCs w:val="30"/>
        </w:rPr>
      </w:pPr>
    </w:p>
    <w:p w14:paraId="20F4F52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grave is but the passage to endless felicity.</w:t>
      </w:r>
    </w:p>
    <w:p w14:paraId="493040C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坟墓不过是通往无尽幸福的通道。</w:t>
      </w:r>
    </w:p>
    <w:p w14:paraId="2F7E8CA9">
      <w:pPr>
        <w:pStyle w:val="3"/>
        <w:spacing w:before="322" w:line="252" w:lineRule="auto"/>
        <w:ind w:right="13" w:firstLine="4"/>
        <w:jc w:val="both"/>
        <w:rPr>
          <w:rFonts w:hint="eastAsia" w:ascii="微软雅黑" w:hAnsi="微软雅黑" w:eastAsia="微软雅黑" w:cs="微软雅黑"/>
          <w:spacing w:val="-1"/>
          <w:sz w:val="30"/>
          <w:szCs w:val="30"/>
        </w:rPr>
      </w:pPr>
    </w:p>
    <w:p w14:paraId="3CC4DAA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she had been less godly, these hopes would have presented themselves to us with less strength and fewer consolations, so that in fact, those very excellencies which make us regret her so much afford us the strongest motives for being reconciled to her loss.</w:t>
      </w:r>
    </w:p>
    <w:p w14:paraId="4D2CA7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如果她不那么虔诚，这些希望呈现给我们的力量就会减弱，安慰也会减少，因此实际上，正是那些让我们如此惋惜她的优点，为我们提供了接受失去她的最强动机。</w:t>
      </w:r>
    </w:p>
    <w:p w14:paraId="6BC2D57A">
      <w:pPr>
        <w:pStyle w:val="3"/>
        <w:spacing w:before="322" w:line="252" w:lineRule="auto"/>
        <w:ind w:right="13" w:firstLine="4"/>
        <w:jc w:val="both"/>
        <w:rPr>
          <w:rFonts w:hint="eastAsia" w:ascii="微软雅黑" w:hAnsi="微软雅黑" w:eastAsia="微软雅黑" w:cs="微软雅黑"/>
          <w:spacing w:val="-1"/>
          <w:sz w:val="30"/>
          <w:szCs w:val="30"/>
        </w:rPr>
      </w:pPr>
    </w:p>
    <w:p w14:paraId="15F9866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possible that at another time death would have found her less prepared to receive him.</w:t>
      </w:r>
    </w:p>
    <w:p w14:paraId="2DF269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可能在另一个时间，死亡会发现她还没有准备好迎接它。</w:t>
      </w:r>
    </w:p>
    <w:p w14:paraId="0BB739D0">
      <w:pPr>
        <w:pStyle w:val="3"/>
        <w:spacing w:before="322" w:line="252" w:lineRule="auto"/>
        <w:ind w:right="13" w:firstLine="4"/>
        <w:jc w:val="both"/>
        <w:rPr>
          <w:rFonts w:hint="eastAsia" w:ascii="微软雅黑" w:hAnsi="微软雅黑" w:eastAsia="微软雅黑" w:cs="微软雅黑"/>
          <w:spacing w:val="-1"/>
          <w:sz w:val="30"/>
          <w:szCs w:val="30"/>
        </w:rPr>
      </w:pPr>
    </w:p>
    <w:p w14:paraId="3C2369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he has set his everlasting seal upon her character, the living will love and revere her memory, and those to whom she was most dear have the consoling consciousness that her summons came before the cares of the world had alienated her from God.</w:t>
      </w:r>
    </w:p>
    <w:p w14:paraId="6413DD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照目前的情况，它已在她品格上盖上了永恒的印记，活着的人将爱戴和尊崇她的记忆，而那些她最亲爱的人有着令人安慰的意识，即她的召唤是在世俗的忧虑使她疏远上帝之前到来的。</w:t>
      </w:r>
    </w:p>
    <w:p w14:paraId="6F43E273">
      <w:pPr>
        <w:pStyle w:val="3"/>
        <w:spacing w:before="322" w:line="252" w:lineRule="auto"/>
        <w:ind w:right="13" w:firstLine="4"/>
        <w:jc w:val="both"/>
        <w:rPr>
          <w:rFonts w:hint="eastAsia" w:ascii="微软雅黑" w:hAnsi="微软雅黑" w:eastAsia="微软雅黑" w:cs="微软雅黑"/>
          <w:spacing w:val="-1"/>
          <w:sz w:val="30"/>
          <w:szCs w:val="30"/>
        </w:rPr>
      </w:pPr>
    </w:p>
    <w:p w14:paraId="6743248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appears to my mind that we ought to derive much strength from these reflections.</w:t>
      </w:r>
    </w:p>
    <w:p w14:paraId="0F775A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在我看来，我们应该从这些反思中获得很多力量。</w:t>
      </w:r>
    </w:p>
    <w:p w14:paraId="37A21140">
      <w:pPr>
        <w:pStyle w:val="3"/>
        <w:spacing w:before="322" w:line="252" w:lineRule="auto"/>
        <w:ind w:right="13" w:firstLine="4"/>
        <w:jc w:val="both"/>
        <w:rPr>
          <w:rFonts w:hint="eastAsia" w:ascii="微软雅黑" w:hAnsi="微软雅黑" w:eastAsia="微软雅黑" w:cs="微软雅黑"/>
          <w:spacing w:val="-1"/>
          <w:sz w:val="30"/>
          <w:szCs w:val="30"/>
        </w:rPr>
      </w:pPr>
    </w:p>
    <w:p w14:paraId="052F6D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all events we must not forget that resignation to the will of God is a duty which none shall be excused from neglecting.</w:t>
      </w:r>
    </w:p>
    <w:p w14:paraId="1C8E8EC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无论如何，我们绝不能忘记，顺服上帝的旨意是一项任何人都不能因忽视而免责的义务。</w:t>
      </w:r>
    </w:p>
    <w:p w14:paraId="075DA707">
      <w:pPr>
        <w:pStyle w:val="3"/>
        <w:spacing w:before="322" w:line="252" w:lineRule="auto"/>
        <w:ind w:right="13" w:firstLine="4"/>
        <w:jc w:val="both"/>
        <w:rPr>
          <w:rFonts w:hint="eastAsia" w:ascii="微软雅黑" w:hAnsi="微软雅黑" w:eastAsia="微软雅黑" w:cs="微软雅黑"/>
          <w:spacing w:val="-1"/>
          <w:sz w:val="30"/>
          <w:szCs w:val="30"/>
        </w:rPr>
      </w:pPr>
    </w:p>
    <w:p w14:paraId="5910CD5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command and to submit is the only reasoning between the Creator and his creatures.</w:t>
      </w:r>
    </w:p>
    <w:p w14:paraId="5B45C4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命令与顺服是造物主与受造物之间唯一的推理。</w:t>
      </w:r>
    </w:p>
    <w:p w14:paraId="7705F3AF">
      <w:pPr>
        <w:pStyle w:val="3"/>
        <w:spacing w:before="322" w:line="252" w:lineRule="auto"/>
        <w:ind w:right="13" w:firstLine="4"/>
        <w:jc w:val="both"/>
        <w:rPr>
          <w:rFonts w:hint="eastAsia" w:ascii="微软雅黑" w:hAnsi="微软雅黑" w:eastAsia="微软雅黑" w:cs="微软雅黑"/>
          <w:spacing w:val="-1"/>
          <w:sz w:val="30"/>
          <w:szCs w:val="30"/>
        </w:rPr>
      </w:pPr>
    </w:p>
    <w:p w14:paraId="143D5C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if we consider the matter aright, is resignation as difficult a duty as in our agony we may think it.</w:t>
      </w:r>
    </w:p>
    <w:p w14:paraId="053B2D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而且，如果我们正确考虑这件事，顺服并不像我们在痛苦中认为的那样是一项困难的责任。</w:t>
      </w:r>
    </w:p>
    <w:p w14:paraId="2806FE07">
      <w:pPr>
        <w:pStyle w:val="3"/>
        <w:spacing w:before="322" w:line="252" w:lineRule="auto"/>
        <w:ind w:right="13" w:firstLine="4"/>
        <w:jc w:val="both"/>
        <w:rPr>
          <w:rFonts w:hint="eastAsia" w:ascii="微软雅黑" w:hAnsi="微软雅黑" w:eastAsia="微软雅黑" w:cs="微软雅黑"/>
          <w:spacing w:val="-1"/>
          <w:sz w:val="30"/>
          <w:szCs w:val="30"/>
        </w:rPr>
      </w:pPr>
    </w:p>
    <w:p w14:paraId="7E943D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extremely presumptuous in us, who cannot penetrate the issues of one moment that is to come, to question the correctness of His doings, whose eye is over the universe, whose glance is through eternity, and whose goodness is without bounds.</w:t>
      </w:r>
    </w:p>
    <w:p w14:paraId="0ADFAFF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对于我们这些连下一刻的结果都无法看透的人来说，质疑祂作为的正确性是极其放肆的，祂的眼目遍察宇宙，祂的目光穿透永恒，祂的良善没有止境。</w:t>
      </w:r>
    </w:p>
    <w:p w14:paraId="0620C86C">
      <w:pPr>
        <w:pStyle w:val="3"/>
        <w:spacing w:before="322" w:line="252" w:lineRule="auto"/>
        <w:ind w:right="13" w:firstLine="4"/>
        <w:jc w:val="both"/>
        <w:rPr>
          <w:rFonts w:hint="eastAsia" w:ascii="微软雅黑" w:hAnsi="微软雅黑" w:eastAsia="微软雅黑" w:cs="微软雅黑"/>
          <w:spacing w:val="-1"/>
          <w:sz w:val="30"/>
          <w:szCs w:val="30"/>
        </w:rPr>
      </w:pPr>
    </w:p>
    <w:p w14:paraId="29F745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were not good, would the God of goodness do it?</w:t>
      </w:r>
    </w:p>
    <w:p w14:paraId="398FD0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如果这不是好的，良善的上帝会做吗？</w:t>
      </w:r>
    </w:p>
    <w:p w14:paraId="39185DE7">
      <w:pPr>
        <w:pStyle w:val="3"/>
        <w:spacing w:before="322" w:line="252" w:lineRule="auto"/>
        <w:ind w:right="13" w:firstLine="4"/>
        <w:jc w:val="both"/>
        <w:rPr>
          <w:rFonts w:hint="eastAsia" w:ascii="微软雅黑" w:hAnsi="微软雅黑" w:eastAsia="微软雅黑" w:cs="微软雅黑"/>
          <w:spacing w:val="-1"/>
          <w:sz w:val="30"/>
          <w:szCs w:val="30"/>
        </w:rPr>
      </w:pPr>
    </w:p>
    <w:p w14:paraId="1C0D3D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were not right, would the God of justice bring it to pass?</w:t>
      </w:r>
    </w:p>
    <w:p w14:paraId="5338AE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如果这不是对的，公义的上帝会使其发生吗？</w:t>
      </w:r>
    </w:p>
    <w:p w14:paraId="088E31CF">
      <w:pPr>
        <w:pStyle w:val="3"/>
        <w:spacing w:before="322" w:line="252" w:lineRule="auto"/>
        <w:ind w:right="13" w:firstLine="4"/>
        <w:jc w:val="both"/>
        <w:rPr>
          <w:rFonts w:hint="eastAsia" w:ascii="微软雅黑" w:hAnsi="微软雅黑" w:eastAsia="微软雅黑" w:cs="微软雅黑"/>
          <w:spacing w:val="-1"/>
          <w:sz w:val="30"/>
          <w:szCs w:val="30"/>
        </w:rPr>
      </w:pPr>
    </w:p>
    <w:p w14:paraId="1AB19E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decrees of that Being there can be no caprice, in his ordinances there can be no mutability.</w:t>
      </w:r>
    </w:p>
    <w:p w14:paraId="5FCC0E3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在那位存在的旨意中不可能有反复无常，在祂的条例中不可能有变动。</w:t>
      </w:r>
    </w:p>
    <w:p w14:paraId="7D37F786">
      <w:pPr>
        <w:pStyle w:val="3"/>
        <w:spacing w:before="322" w:line="252" w:lineRule="auto"/>
        <w:ind w:right="13" w:firstLine="4"/>
        <w:jc w:val="both"/>
        <w:rPr>
          <w:rFonts w:hint="eastAsia" w:ascii="微软雅黑" w:hAnsi="微软雅黑" w:eastAsia="微软雅黑" w:cs="微软雅黑"/>
          <w:spacing w:val="-1"/>
          <w:sz w:val="30"/>
          <w:szCs w:val="30"/>
        </w:rPr>
      </w:pPr>
    </w:p>
    <w:p w14:paraId="4A06409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acts by settled laws, which are hid from human scrutiny, but we have the fullest assurance that they are right, and that human wisdom could not alter one of them for the better.</w:t>
      </w:r>
    </w:p>
    <w:p w14:paraId="464794E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祂按照既定的法则行事，这些法则对人类的审查是隐藏的，但我们有最充分的保证，它们是正确的，人类的智慧无法将其中的任何一条改得更好。</w:t>
      </w:r>
    </w:p>
    <w:p w14:paraId="4FAE5EAE">
      <w:pPr>
        <w:pStyle w:val="3"/>
        <w:spacing w:before="322" w:line="252" w:lineRule="auto"/>
        <w:ind w:right="13" w:firstLine="4"/>
        <w:jc w:val="both"/>
        <w:rPr>
          <w:rFonts w:hint="eastAsia" w:ascii="微软雅黑" w:hAnsi="微软雅黑" w:eastAsia="微软雅黑" w:cs="微软雅黑"/>
          <w:spacing w:val="-1"/>
          <w:sz w:val="30"/>
          <w:szCs w:val="30"/>
        </w:rPr>
      </w:pPr>
    </w:p>
    <w:p w14:paraId="572BDA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would have ordered this thing differently, and yet, if we could have lifted the veil which hides us from the future, it is perfectly certain that we should have shuddered at the consequences of our weak interference.</w:t>
      </w:r>
    </w:p>
    <w:p w14:paraId="2CEC4CD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我们本会以不同的方式安排这件事，然而，如果我们能揭开将我们与未来隔开的面纱，那是完全可以肯定的，我们会为我们软弱干预的后果而不寒而栗。</w:t>
      </w:r>
    </w:p>
    <w:p w14:paraId="2B7674FD">
      <w:pPr>
        <w:pStyle w:val="3"/>
        <w:spacing w:before="322" w:line="252" w:lineRule="auto"/>
        <w:ind w:right="13" w:firstLine="4"/>
        <w:jc w:val="both"/>
        <w:rPr>
          <w:rFonts w:hint="eastAsia" w:ascii="微软雅黑" w:hAnsi="微软雅黑" w:eastAsia="微软雅黑" w:cs="微软雅黑"/>
          <w:spacing w:val="-1"/>
          <w:sz w:val="30"/>
          <w:szCs w:val="30"/>
        </w:rPr>
      </w:pPr>
    </w:p>
    <w:p w14:paraId="0F562C1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some afflictions which come upon us like a torrent, which bears down and breaks in pieces all the barriers which reason, philosophy and even religion can set up against it.</w:t>
      </w:r>
    </w:p>
    <w:p w14:paraId="29E374C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有些苦难像洪流一样临到我们，冲垮并粉碎了理智、哲学甚至宗教所能设立的所有屏障。</w:t>
      </w:r>
    </w:p>
    <w:p w14:paraId="67DE7EA6">
      <w:pPr>
        <w:pStyle w:val="3"/>
        <w:spacing w:before="322" w:line="252" w:lineRule="auto"/>
        <w:ind w:right="13" w:firstLine="4"/>
        <w:jc w:val="both"/>
        <w:rPr>
          <w:rFonts w:hint="eastAsia" w:ascii="微软雅黑" w:hAnsi="微软雅黑" w:eastAsia="微软雅黑" w:cs="微软雅黑"/>
          <w:spacing w:val="-1"/>
          <w:sz w:val="30"/>
          <w:szCs w:val="30"/>
        </w:rPr>
      </w:pPr>
    </w:p>
    <w:p w14:paraId="1D661A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torrent passes away and imparts in its progress strength and healthy fertility to the soil.</w:t>
      </w:r>
    </w:p>
    <w:p w14:paraId="5160422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然而洪流过去，在行进中赋予土壤力量和健康的肥力。</w:t>
      </w:r>
    </w:p>
    <w:p w14:paraId="5E9CD466">
      <w:pPr>
        <w:pStyle w:val="3"/>
        <w:spacing w:before="322" w:line="252" w:lineRule="auto"/>
        <w:ind w:right="13" w:firstLine="4"/>
        <w:jc w:val="both"/>
        <w:rPr>
          <w:rFonts w:hint="eastAsia" w:ascii="微软雅黑" w:hAnsi="微软雅黑" w:eastAsia="微软雅黑" w:cs="微软雅黑"/>
          <w:spacing w:val="-1"/>
          <w:sz w:val="30"/>
          <w:szCs w:val="30"/>
        </w:rPr>
      </w:pPr>
    </w:p>
    <w:p w14:paraId="3CF117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in such a soil that the seeds of pious consolation can flourish.</w:t>
      </w:r>
    </w:p>
    <w:p w14:paraId="3DA4626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只有在这样的土壤中，虔诚安慰的种子才能茁壮成长。</w:t>
      </w:r>
    </w:p>
    <w:p w14:paraId="1CF7086A">
      <w:pPr>
        <w:pStyle w:val="3"/>
        <w:spacing w:before="322" w:line="252" w:lineRule="auto"/>
        <w:ind w:right="13" w:firstLine="4"/>
        <w:jc w:val="both"/>
        <w:rPr>
          <w:rFonts w:hint="eastAsia" w:ascii="微软雅黑" w:hAnsi="微软雅黑" w:eastAsia="微软雅黑" w:cs="微软雅黑"/>
          <w:spacing w:val="-1"/>
          <w:sz w:val="30"/>
          <w:szCs w:val="30"/>
        </w:rPr>
      </w:pPr>
    </w:p>
    <w:p w14:paraId="19FBF8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mind at ease and rejoicing in the world it would be useless to address arguments drawn from beyond the grave.</w:t>
      </w:r>
    </w:p>
    <w:p w14:paraId="295BF9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对于一个安逸并以世界为乐的心灵来说，提出从坟墓之外引出的论点是无用的。</w:t>
      </w:r>
    </w:p>
    <w:p w14:paraId="5624EDF4">
      <w:pPr>
        <w:pStyle w:val="3"/>
        <w:spacing w:before="322" w:line="252" w:lineRule="auto"/>
        <w:ind w:right="13" w:firstLine="4"/>
        <w:jc w:val="both"/>
        <w:rPr>
          <w:rFonts w:hint="eastAsia" w:ascii="微软雅黑" w:hAnsi="微软雅黑" w:eastAsia="微软雅黑" w:cs="微软雅黑"/>
          <w:spacing w:val="-1"/>
          <w:sz w:val="30"/>
          <w:szCs w:val="30"/>
        </w:rPr>
      </w:pPr>
    </w:p>
    <w:p w14:paraId="056FC1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only who need such consolations are capable of feeling their force, and it is certain that the heart which has been truly wrung, will find all other consolations a feather in the storm.</w:t>
      </w:r>
    </w:p>
    <w:p w14:paraId="66B866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只有那些需要这种安慰的人才能感受到它们的力量，而且可以肯定的是，一颗真正被绞痛的心，会发现所有其他的安慰在风暴中都轻如鸿毛。</w:t>
      </w:r>
    </w:p>
    <w:p w14:paraId="7B6E16A1">
      <w:pPr>
        <w:pStyle w:val="3"/>
        <w:spacing w:before="322" w:line="252" w:lineRule="auto"/>
        <w:ind w:right="13" w:firstLine="4"/>
        <w:jc w:val="both"/>
        <w:rPr>
          <w:rFonts w:hint="eastAsia" w:ascii="微软雅黑" w:hAnsi="微软雅黑" w:eastAsia="微软雅黑" w:cs="微软雅黑"/>
          <w:spacing w:val="-1"/>
          <w:sz w:val="30"/>
          <w:szCs w:val="30"/>
        </w:rPr>
      </w:pPr>
    </w:p>
    <w:p w14:paraId="2A1062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long as I looked no further than the grave, I saw nothing before me but despair.</w:t>
      </w:r>
    </w:p>
    <w:p w14:paraId="15070B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“只要我不往坟墓以外看，我在面前看到的只有绝望。</w:t>
      </w:r>
    </w:p>
    <w:p w14:paraId="75B523AE">
      <w:pPr>
        <w:pStyle w:val="3"/>
        <w:spacing w:before="322" w:line="252" w:lineRule="auto"/>
        <w:ind w:right="13" w:firstLine="4"/>
        <w:jc w:val="both"/>
        <w:rPr>
          <w:rFonts w:hint="eastAsia" w:ascii="微软雅黑" w:hAnsi="微软雅黑" w:eastAsia="微软雅黑" w:cs="微软雅黑"/>
          <w:spacing w:val="-1"/>
          <w:sz w:val="30"/>
          <w:szCs w:val="30"/>
        </w:rPr>
      </w:pPr>
    </w:p>
    <w:p w14:paraId="5B63E8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seen the necessity of drawing my consolation from a purer and more exalted source, and I am sincerely grateful to God that he gave me, even for a little while, an example by which I can profit in the day of my distress.</w:t>
      </w:r>
    </w:p>
    <w:p w14:paraId="271C20F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我已经看到了从更纯洁、更崇高的源头汲取安慰的必要性，我真诚地感谢上帝，哪怕只是短暂的一段时间，祂给了我一个榜样，使我在困苦的日子里可以从中获益。</w:t>
      </w:r>
    </w:p>
    <w:p w14:paraId="259ACD55">
      <w:pPr>
        <w:pStyle w:val="3"/>
        <w:spacing w:before="322" w:line="252" w:lineRule="auto"/>
        <w:ind w:right="13" w:firstLine="4"/>
        <w:jc w:val="both"/>
        <w:rPr>
          <w:rFonts w:hint="eastAsia" w:ascii="微软雅黑" w:hAnsi="微软雅黑" w:eastAsia="微软雅黑" w:cs="微软雅黑"/>
          <w:spacing w:val="-1"/>
          <w:sz w:val="30"/>
          <w:szCs w:val="30"/>
        </w:rPr>
      </w:pPr>
    </w:p>
    <w:p w14:paraId="0B95338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she lived it was habitual with me to refer all my actions to the standard of her judgment and goodness, and if even in secret an impure thought rose in my bosom, her image was present to rebuke me.</w:t>
      </w:r>
    </w:p>
    <w:p w14:paraId="326481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当她活着的时候，我习惯将我的所有行为都参照她的判断和良善标准，即使在私下里，如果我心中升起不洁的念头，她的形象就会出现来责备我。</w:t>
      </w:r>
    </w:p>
    <w:p w14:paraId="04292D6A">
      <w:pPr>
        <w:pStyle w:val="3"/>
        <w:spacing w:before="322" w:line="252" w:lineRule="auto"/>
        <w:ind w:right="13" w:firstLine="4"/>
        <w:jc w:val="both"/>
        <w:rPr>
          <w:rFonts w:hint="eastAsia" w:ascii="微软雅黑" w:hAnsi="微软雅黑" w:eastAsia="微软雅黑" w:cs="微软雅黑"/>
          <w:spacing w:val="-1"/>
          <w:sz w:val="30"/>
          <w:szCs w:val="30"/>
        </w:rPr>
      </w:pPr>
    </w:p>
    <w:p w14:paraId="424F1E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Madam, she was a being not fitted for this world, and she has taken a flight to a better.</w:t>
      </w:r>
    </w:p>
    <w:p w14:paraId="37F5FA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夫人，她是一个不适合这个世界的生命，她已经飞向了一个更好的世界。</w:t>
      </w:r>
    </w:p>
    <w:p w14:paraId="0EE344C8">
      <w:pPr>
        <w:pStyle w:val="3"/>
        <w:spacing w:before="322" w:line="252" w:lineRule="auto"/>
        <w:ind w:right="13" w:firstLine="4"/>
        <w:jc w:val="both"/>
        <w:rPr>
          <w:rFonts w:hint="eastAsia" w:ascii="微软雅黑" w:hAnsi="微软雅黑" w:eastAsia="微软雅黑" w:cs="微软雅黑"/>
          <w:spacing w:val="-1"/>
          <w:sz w:val="30"/>
          <w:szCs w:val="30"/>
        </w:rPr>
      </w:pPr>
    </w:p>
    <w:p w14:paraId="19FBD20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however, her example remains with us, and in my bereavement I shall not forget it.</w:t>
      </w:r>
    </w:p>
    <w:p w14:paraId="1165BD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然而，她的榜样依然与我们同在，在我丧亲之痛中，我不会忘记它。</w:t>
      </w:r>
    </w:p>
    <w:p w14:paraId="524EDB35">
      <w:pPr>
        <w:pStyle w:val="3"/>
        <w:spacing w:before="322" w:line="252" w:lineRule="auto"/>
        <w:ind w:right="13" w:firstLine="4"/>
        <w:jc w:val="both"/>
        <w:rPr>
          <w:rFonts w:hint="eastAsia" w:ascii="微软雅黑" w:hAnsi="微软雅黑" w:eastAsia="微软雅黑" w:cs="微软雅黑"/>
          <w:spacing w:val="-1"/>
          <w:sz w:val="30"/>
          <w:szCs w:val="30"/>
        </w:rPr>
      </w:pPr>
    </w:p>
    <w:p w14:paraId="0E7510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shall be my endeavor so to conduct myself in my affliction as I think will be acceptable, if it be permitted her to bend her regards from heaven on my conduct on earth, to act as far as my less perfect nature will permit me as I think she would have acted under the circumstances."</w:t>
      </w:r>
    </w:p>
    <w:p w14:paraId="3FB960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我将努力在我的苦难中如此行事，正如我认为如果允许她从天上关注我在地上的行为时所能接受的那样，在我不那么完美的本性允许的范围内，尽可能像我认为她在这种情况下会做的那样行事。”</w:t>
      </w:r>
    </w:p>
    <w:p w14:paraId="491A4DE7">
      <w:pPr>
        <w:pStyle w:val="3"/>
        <w:spacing w:before="322" w:line="252" w:lineRule="auto"/>
        <w:ind w:right="13" w:firstLine="4"/>
        <w:jc w:val="both"/>
        <w:rPr>
          <w:rFonts w:hint="eastAsia" w:ascii="微软雅黑" w:hAnsi="微软雅黑" w:eastAsia="微软雅黑" w:cs="微软雅黑"/>
          <w:spacing w:val="-1"/>
          <w:sz w:val="30"/>
          <w:szCs w:val="30"/>
        </w:rPr>
      </w:pPr>
    </w:p>
    <w:p w14:paraId="52D155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Solomon has given us the following portraiture of a good wife:</w:t>
      </w:r>
    </w:p>
    <w:p w14:paraId="22FC453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所罗门给了我们以下关于好妻子的描绘：</w:t>
      </w:r>
    </w:p>
    <w:p w14:paraId="2500F953">
      <w:pPr>
        <w:pStyle w:val="3"/>
        <w:spacing w:before="322" w:line="252" w:lineRule="auto"/>
        <w:ind w:right="13" w:firstLine="4"/>
        <w:jc w:val="both"/>
        <w:rPr>
          <w:rFonts w:hint="eastAsia" w:ascii="微软雅黑" w:hAnsi="微软雅黑" w:eastAsia="微软雅黑" w:cs="微软雅黑"/>
          <w:spacing w:val="-1"/>
          <w:sz w:val="30"/>
          <w:szCs w:val="30"/>
        </w:rPr>
      </w:pPr>
    </w:p>
    <w:p w14:paraId="4C2C54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can find a virtuous and capable wife? She is worth more than precious rubies.</w:t>
      </w:r>
    </w:p>
    <w:p w14:paraId="36252C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“才德的妇人谁能得着呢？她的价值远胜过珍珠。</w:t>
      </w:r>
    </w:p>
    <w:p w14:paraId="022E00CD">
      <w:pPr>
        <w:pStyle w:val="3"/>
        <w:spacing w:before="322" w:line="252" w:lineRule="auto"/>
        <w:ind w:right="13" w:firstLine="4"/>
        <w:jc w:val="both"/>
        <w:rPr>
          <w:rFonts w:hint="eastAsia" w:ascii="微软雅黑" w:hAnsi="微软雅黑" w:eastAsia="微软雅黑" w:cs="微软雅黑"/>
          <w:spacing w:val="-1"/>
          <w:sz w:val="30"/>
          <w:szCs w:val="30"/>
        </w:rPr>
      </w:pPr>
    </w:p>
    <w:p w14:paraId="7B297A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husband can trust her, and she will greatly enrich his life.</w:t>
      </w:r>
    </w:p>
    <w:p w14:paraId="1228753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她丈夫心里倚靠她，必不缺少利益。</w:t>
      </w:r>
    </w:p>
    <w:p w14:paraId="2A9E2F38">
      <w:pPr>
        <w:pStyle w:val="3"/>
        <w:spacing w:before="322" w:line="252" w:lineRule="auto"/>
        <w:ind w:right="13" w:firstLine="4"/>
        <w:jc w:val="both"/>
        <w:rPr>
          <w:rFonts w:hint="eastAsia" w:ascii="微软雅黑" w:hAnsi="微软雅黑" w:eastAsia="微软雅黑" w:cs="微软雅黑"/>
          <w:spacing w:val="-1"/>
          <w:sz w:val="30"/>
          <w:szCs w:val="30"/>
        </w:rPr>
      </w:pPr>
    </w:p>
    <w:p w14:paraId="11F142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will not hinder him but help him all her life.</w:t>
      </w:r>
    </w:p>
    <w:p w14:paraId="177548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她一生使丈夫有益无损。</w:t>
      </w:r>
    </w:p>
    <w:p w14:paraId="0F65C625">
      <w:pPr>
        <w:pStyle w:val="3"/>
        <w:spacing w:before="322" w:line="252" w:lineRule="auto"/>
        <w:ind w:right="13" w:firstLine="4"/>
        <w:jc w:val="both"/>
        <w:rPr>
          <w:rFonts w:hint="eastAsia" w:ascii="微软雅黑" w:hAnsi="微软雅黑" w:eastAsia="微软雅黑" w:cs="微软雅黑"/>
          <w:spacing w:val="-1"/>
          <w:sz w:val="30"/>
          <w:szCs w:val="30"/>
        </w:rPr>
      </w:pPr>
    </w:p>
    <w:p w14:paraId="04BDFCC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finds wool and flax and busily spins it.</w:t>
      </w:r>
    </w:p>
    <w:p w14:paraId="0D1A6EC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她寻找羊绒和麻，甘心用手做工。</w:t>
      </w:r>
    </w:p>
    <w:p w14:paraId="24F23230">
      <w:pPr>
        <w:pStyle w:val="3"/>
        <w:spacing w:before="322" w:line="252" w:lineRule="auto"/>
        <w:ind w:right="13" w:firstLine="4"/>
        <w:jc w:val="both"/>
        <w:rPr>
          <w:rFonts w:hint="eastAsia" w:ascii="微软雅黑" w:hAnsi="微软雅黑" w:eastAsia="微软雅黑" w:cs="微软雅黑"/>
          <w:spacing w:val="-1"/>
          <w:sz w:val="30"/>
          <w:szCs w:val="30"/>
        </w:rPr>
      </w:pPr>
    </w:p>
    <w:p w14:paraId="1E62DF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like a merchant's ship; she brings her food from afar.</w:t>
      </w:r>
    </w:p>
    <w:p w14:paraId="0152DC9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她好像商船，从远方运粮来。</w:t>
      </w:r>
    </w:p>
    <w:p w14:paraId="5524E3AE">
      <w:pPr>
        <w:pStyle w:val="3"/>
        <w:spacing w:before="322" w:line="252" w:lineRule="auto"/>
        <w:ind w:right="13" w:firstLine="4"/>
        <w:jc w:val="both"/>
        <w:rPr>
          <w:rFonts w:hint="eastAsia" w:ascii="微软雅黑" w:hAnsi="微软雅黑" w:eastAsia="微软雅黑" w:cs="微软雅黑"/>
          <w:spacing w:val="-1"/>
          <w:sz w:val="30"/>
          <w:szCs w:val="30"/>
        </w:rPr>
      </w:pPr>
    </w:p>
    <w:p w14:paraId="518719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gets up before dawn to prepare breakfast for her household and plan the day's work for her servant girls.</w:t>
      </w:r>
    </w:p>
    <w:p w14:paraId="54AE52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未到黎明她就起来，把食物分给家中的人，将当做的工分派婢女。</w:t>
      </w:r>
    </w:p>
    <w:p w14:paraId="578CB73D">
      <w:pPr>
        <w:pStyle w:val="3"/>
        <w:spacing w:before="322" w:line="252" w:lineRule="auto"/>
        <w:ind w:right="13" w:firstLine="4"/>
        <w:jc w:val="both"/>
        <w:rPr>
          <w:rFonts w:hint="eastAsia" w:ascii="微软雅黑" w:hAnsi="微软雅黑" w:eastAsia="微软雅黑" w:cs="微软雅黑"/>
          <w:spacing w:val="-1"/>
          <w:sz w:val="30"/>
          <w:szCs w:val="30"/>
        </w:rPr>
      </w:pPr>
    </w:p>
    <w:p w14:paraId="378AF0E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goes out to inspect a field and buys it; with her earnings she plants a vineyard.</w:t>
      </w:r>
    </w:p>
    <w:p w14:paraId="6AFDD8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她想得田地，就买来；用手所得之利，栽种葡萄园。</w:t>
      </w:r>
    </w:p>
    <w:p w14:paraId="714910F1">
      <w:pPr>
        <w:pStyle w:val="3"/>
        <w:spacing w:before="322" w:line="252" w:lineRule="auto"/>
        <w:ind w:right="13" w:firstLine="4"/>
        <w:jc w:val="both"/>
        <w:rPr>
          <w:rFonts w:hint="eastAsia" w:ascii="微软雅黑" w:hAnsi="微软雅黑" w:eastAsia="微软雅黑" w:cs="微软雅黑"/>
          <w:spacing w:val="-1"/>
          <w:sz w:val="30"/>
          <w:szCs w:val="30"/>
        </w:rPr>
      </w:pPr>
    </w:p>
    <w:p w14:paraId="6F5360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energetic and strong, a hard worker.</w:t>
      </w:r>
    </w:p>
    <w:p w14:paraId="4EAB94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她以能力束腰，使膀臂有力。</w:t>
      </w:r>
    </w:p>
    <w:p w14:paraId="47D5962B">
      <w:pPr>
        <w:pStyle w:val="3"/>
        <w:spacing w:before="322" w:line="252" w:lineRule="auto"/>
        <w:ind w:right="13" w:firstLine="4"/>
        <w:jc w:val="both"/>
        <w:rPr>
          <w:rFonts w:hint="eastAsia" w:ascii="微软雅黑" w:hAnsi="微软雅黑" w:eastAsia="微软雅黑" w:cs="微软雅黑"/>
          <w:spacing w:val="-1"/>
          <w:sz w:val="30"/>
          <w:szCs w:val="30"/>
        </w:rPr>
      </w:pPr>
    </w:p>
    <w:p w14:paraId="3DA2C2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watches for bargains; her lights burn late into the night.</w:t>
      </w:r>
    </w:p>
    <w:p w14:paraId="69B4CE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她觉得所经营的有利；她的灯终夜不灭。</w:t>
      </w:r>
    </w:p>
    <w:p w14:paraId="2C469DE1">
      <w:pPr>
        <w:pStyle w:val="3"/>
        <w:spacing w:before="322" w:line="252" w:lineRule="auto"/>
        <w:ind w:right="13" w:firstLine="4"/>
        <w:jc w:val="both"/>
        <w:rPr>
          <w:rFonts w:hint="eastAsia" w:ascii="微软雅黑" w:hAnsi="微软雅黑" w:eastAsia="微软雅黑" w:cs="微软雅黑"/>
          <w:spacing w:val="-1"/>
          <w:sz w:val="30"/>
          <w:szCs w:val="30"/>
        </w:rPr>
      </w:pPr>
    </w:p>
    <w:p w14:paraId="39824F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hands are busy spinning thread, her fingers twisting fiber.</w:t>
      </w:r>
    </w:p>
    <w:p w14:paraId="1BA708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她手拿捻线竿，手把纺线车。</w:t>
      </w:r>
    </w:p>
    <w:p w14:paraId="5699C198">
      <w:pPr>
        <w:pStyle w:val="3"/>
        <w:spacing w:before="322" w:line="252" w:lineRule="auto"/>
        <w:ind w:right="13" w:firstLine="4"/>
        <w:jc w:val="both"/>
        <w:rPr>
          <w:rFonts w:hint="eastAsia" w:ascii="微软雅黑" w:hAnsi="微软雅黑" w:eastAsia="微软雅黑" w:cs="微软雅黑"/>
          <w:spacing w:val="-1"/>
          <w:sz w:val="30"/>
          <w:szCs w:val="30"/>
        </w:rPr>
      </w:pPr>
    </w:p>
    <w:p w14:paraId="43C132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extends a helping hand to the poor and opens her arms to the needy.</w:t>
      </w:r>
    </w:p>
    <w:p w14:paraId="093CE23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她张手周济困苦人，伸手帮补穷乏人。</w:t>
      </w:r>
    </w:p>
    <w:p w14:paraId="136A6A6E">
      <w:pPr>
        <w:pStyle w:val="3"/>
        <w:spacing w:before="322" w:line="252" w:lineRule="auto"/>
        <w:ind w:right="13" w:firstLine="4"/>
        <w:jc w:val="both"/>
        <w:rPr>
          <w:rFonts w:hint="eastAsia" w:ascii="微软雅黑" w:hAnsi="微软雅黑" w:eastAsia="微软雅黑" w:cs="微软雅黑"/>
          <w:spacing w:val="-1"/>
          <w:sz w:val="30"/>
          <w:szCs w:val="30"/>
        </w:rPr>
      </w:pPr>
    </w:p>
    <w:p w14:paraId="01B273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has no fear of winter for her household because all of them have warm clothes.</w:t>
      </w:r>
    </w:p>
    <w:p w14:paraId="368B3D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她不因下雪为家里的人担心，因为全家都穿着朱红衣服。</w:t>
      </w:r>
    </w:p>
    <w:p w14:paraId="7A2E03ED">
      <w:pPr>
        <w:pStyle w:val="3"/>
        <w:spacing w:before="322" w:line="252" w:lineRule="auto"/>
        <w:ind w:right="13" w:firstLine="4"/>
        <w:jc w:val="both"/>
        <w:rPr>
          <w:rFonts w:hint="eastAsia" w:ascii="微软雅黑" w:hAnsi="微软雅黑" w:eastAsia="微软雅黑" w:cs="微软雅黑"/>
          <w:spacing w:val="-1"/>
          <w:sz w:val="30"/>
          <w:szCs w:val="30"/>
        </w:rPr>
      </w:pPr>
    </w:p>
    <w:p w14:paraId="333593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quilts her own bedspreads. She dresses like royalty in gowns of finest cloth.</w:t>
      </w:r>
    </w:p>
    <w:p w14:paraId="6C9580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她为自己制作绣花毯子。她的衣服是细麻和紫色布做的。</w:t>
      </w:r>
    </w:p>
    <w:p w14:paraId="50A0DC3C">
      <w:pPr>
        <w:pStyle w:val="3"/>
        <w:spacing w:before="322" w:line="252" w:lineRule="auto"/>
        <w:ind w:right="13" w:firstLine="4"/>
        <w:jc w:val="both"/>
        <w:rPr>
          <w:rFonts w:hint="eastAsia" w:ascii="微软雅黑" w:hAnsi="微软雅黑" w:eastAsia="微软雅黑" w:cs="微软雅黑"/>
          <w:spacing w:val="-1"/>
          <w:sz w:val="30"/>
          <w:szCs w:val="30"/>
        </w:rPr>
      </w:pPr>
    </w:p>
    <w:p w14:paraId="57035C2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husband is well known, for he sits in the council meeting with the other civic leaders.</w:t>
      </w:r>
    </w:p>
    <w:p w14:paraId="297F14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她丈夫在城门口与本地的长老同坐，为众人所认识。</w:t>
      </w:r>
    </w:p>
    <w:p w14:paraId="696F2118">
      <w:pPr>
        <w:pStyle w:val="3"/>
        <w:spacing w:before="322" w:line="252" w:lineRule="auto"/>
        <w:ind w:right="13" w:firstLine="4"/>
        <w:jc w:val="both"/>
        <w:rPr>
          <w:rFonts w:hint="eastAsia" w:ascii="微软雅黑" w:hAnsi="微软雅黑" w:eastAsia="微软雅黑" w:cs="微软雅黑"/>
          <w:spacing w:val="-1"/>
          <w:sz w:val="30"/>
          <w:szCs w:val="30"/>
        </w:rPr>
      </w:pPr>
    </w:p>
    <w:p w14:paraId="32A7948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makes belted linen garments and sashes to sell to the merchants.</w:t>
      </w:r>
    </w:p>
    <w:p w14:paraId="5876E4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她做细麻衣裳出卖，又将腰带卖与商家。</w:t>
      </w:r>
    </w:p>
    <w:p w14:paraId="08EDCE8B">
      <w:pPr>
        <w:pStyle w:val="3"/>
        <w:spacing w:before="322" w:line="252" w:lineRule="auto"/>
        <w:ind w:right="13" w:firstLine="4"/>
        <w:jc w:val="both"/>
        <w:rPr>
          <w:rFonts w:hint="eastAsia" w:ascii="微软雅黑" w:hAnsi="微软雅黑" w:eastAsia="微软雅黑" w:cs="微软雅黑"/>
          <w:spacing w:val="-1"/>
          <w:sz w:val="30"/>
          <w:szCs w:val="30"/>
        </w:rPr>
      </w:pPr>
    </w:p>
    <w:p w14:paraId="1EA1C3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is clothed with strength and dignity, and she laughs with no fear of the future.</w:t>
      </w:r>
    </w:p>
    <w:p w14:paraId="0A26570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能力和威仪是她的衣服，她想到日后的景况就喜笑。</w:t>
      </w:r>
    </w:p>
    <w:p w14:paraId="06FEECD3">
      <w:pPr>
        <w:pStyle w:val="3"/>
        <w:spacing w:before="322" w:line="252" w:lineRule="auto"/>
        <w:ind w:right="13" w:firstLine="4"/>
        <w:jc w:val="both"/>
        <w:rPr>
          <w:rFonts w:hint="eastAsia" w:ascii="微软雅黑" w:hAnsi="微软雅黑" w:eastAsia="微软雅黑" w:cs="微软雅黑"/>
          <w:spacing w:val="-1"/>
          <w:sz w:val="30"/>
          <w:szCs w:val="30"/>
        </w:rPr>
      </w:pPr>
    </w:p>
    <w:p w14:paraId="206710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she speaks, her words are wise, and kindness is the rule when she gives instructions.</w:t>
      </w:r>
    </w:p>
    <w:p w14:paraId="5D3E2C3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她开口就发智慧，她舌上有仁慈的法则。</w:t>
      </w:r>
    </w:p>
    <w:p w14:paraId="6076751B">
      <w:pPr>
        <w:pStyle w:val="3"/>
        <w:spacing w:before="322" w:line="252" w:lineRule="auto"/>
        <w:ind w:right="13" w:firstLine="4"/>
        <w:jc w:val="both"/>
        <w:rPr>
          <w:rFonts w:hint="eastAsia" w:ascii="微软雅黑" w:hAnsi="微软雅黑" w:eastAsia="微软雅黑" w:cs="微软雅黑"/>
          <w:spacing w:val="-1"/>
          <w:sz w:val="30"/>
          <w:szCs w:val="30"/>
        </w:rPr>
      </w:pPr>
    </w:p>
    <w:p w14:paraId="375ACE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carefully watches all that goes on in her household and does not have to bear the consequences of laziness.</w:t>
      </w:r>
    </w:p>
    <w:p w14:paraId="2A898E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她观察家务，并不吃闲饭。</w:t>
      </w:r>
    </w:p>
    <w:p w14:paraId="77C55085">
      <w:pPr>
        <w:pStyle w:val="3"/>
        <w:spacing w:before="322" w:line="252" w:lineRule="auto"/>
        <w:ind w:right="13" w:firstLine="4"/>
        <w:jc w:val="both"/>
        <w:rPr>
          <w:rFonts w:hint="eastAsia" w:ascii="微软雅黑" w:hAnsi="微软雅黑" w:eastAsia="微软雅黑" w:cs="微软雅黑"/>
          <w:spacing w:val="-1"/>
          <w:sz w:val="30"/>
          <w:szCs w:val="30"/>
        </w:rPr>
      </w:pPr>
    </w:p>
    <w:p w14:paraId="16B651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 children stand and bless her. Her husband praises her:</w:t>
      </w:r>
    </w:p>
    <w:p w14:paraId="662C36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她的儿女起来称她有福。她的丈夫也称赞她，说：</w:t>
      </w:r>
    </w:p>
    <w:p w14:paraId="3C7D2BEB">
      <w:pPr>
        <w:pStyle w:val="3"/>
        <w:spacing w:before="322" w:line="252" w:lineRule="auto"/>
        <w:ind w:right="13" w:firstLine="4"/>
        <w:jc w:val="both"/>
        <w:rPr>
          <w:rFonts w:hint="eastAsia" w:ascii="微软雅黑" w:hAnsi="微软雅黑" w:eastAsia="微软雅黑" w:cs="微软雅黑"/>
          <w:spacing w:val="-1"/>
          <w:sz w:val="30"/>
          <w:szCs w:val="30"/>
        </w:rPr>
      </w:pPr>
    </w:p>
    <w:p w14:paraId="6125F6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virtuous and capable women in the world, but you surpass them all!"</w:t>
      </w:r>
    </w:p>
    <w:p w14:paraId="36FECF1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‘才德的女子很多，惟独你超过一切！’</w:t>
      </w:r>
    </w:p>
    <w:p w14:paraId="467BCFD8">
      <w:pPr>
        <w:pStyle w:val="3"/>
        <w:spacing w:before="322" w:line="252" w:lineRule="auto"/>
        <w:ind w:right="13" w:firstLine="4"/>
        <w:jc w:val="both"/>
        <w:rPr>
          <w:rFonts w:hint="eastAsia" w:ascii="微软雅黑" w:hAnsi="微软雅黑" w:eastAsia="微软雅黑" w:cs="微软雅黑"/>
          <w:spacing w:val="-1"/>
          <w:sz w:val="30"/>
          <w:szCs w:val="30"/>
        </w:rPr>
      </w:pPr>
    </w:p>
    <w:p w14:paraId="3A2D07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Charm is deceptive, and beauty does not last; but a woman who fears the LORD will be greatly praised.</w:t>
      </w:r>
    </w:p>
    <w:p w14:paraId="47FFBCA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艳丽是虚假的，美容是虚浮的，惟敬畏耶和华的妇女必得称赞。</w:t>
      </w:r>
    </w:p>
    <w:p w14:paraId="70D26092">
      <w:pPr>
        <w:pStyle w:val="3"/>
        <w:spacing w:before="322" w:line="252" w:lineRule="auto"/>
        <w:ind w:right="13" w:firstLine="4"/>
        <w:jc w:val="both"/>
        <w:rPr>
          <w:rFonts w:hint="eastAsia" w:ascii="微软雅黑" w:hAnsi="微软雅黑" w:eastAsia="微软雅黑" w:cs="微软雅黑"/>
          <w:spacing w:val="-1"/>
          <w:sz w:val="30"/>
          <w:szCs w:val="30"/>
        </w:rPr>
      </w:pPr>
    </w:p>
    <w:p w14:paraId="369604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Reward her for all she has done. Let her deeds publicly declare her praise." Proverbs 31:10-31</w:t>
      </w:r>
    </w:p>
    <w:p w14:paraId="3D52FE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愿她享受操作所得的，愿她的工作，在城门口荣耀她。”箴言 31:10-31</w:t>
      </w:r>
    </w:p>
    <w:p w14:paraId="29A86EAB">
      <w:pPr>
        <w:pStyle w:val="3"/>
        <w:spacing w:before="322" w:line="252" w:lineRule="auto"/>
        <w:ind w:right="13" w:firstLine="4"/>
        <w:jc w:val="both"/>
        <w:rPr>
          <w:rFonts w:hint="eastAsia" w:ascii="微软雅黑" w:hAnsi="微软雅黑" w:eastAsia="微软雅黑" w:cs="微软雅黑"/>
          <w:spacing w:val="-1"/>
          <w:sz w:val="30"/>
          <w:szCs w:val="30"/>
        </w:rPr>
      </w:pPr>
    </w:p>
    <w:p w14:paraId="77752ED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Others must judge what proportion of our modern fashionable ladies can be said to be up to Solomon's standard.</w:t>
      </w:r>
    </w:p>
    <w:p w14:paraId="386D02F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其他人必须判断，我们现代时尚女士中有多少比例可以说达到了所罗门对标准。</w:t>
      </w:r>
    </w:p>
    <w:p w14:paraId="7ADD8A44">
      <w:pPr>
        <w:pStyle w:val="3"/>
        <w:spacing w:before="322" w:line="252" w:lineRule="auto"/>
        <w:ind w:right="13" w:firstLine="4"/>
        <w:jc w:val="both"/>
        <w:rPr>
          <w:rFonts w:hint="eastAsia" w:ascii="微软雅黑" w:hAnsi="微软雅黑" w:eastAsia="微软雅黑" w:cs="微软雅黑"/>
          <w:spacing w:val="-1"/>
          <w:sz w:val="30"/>
          <w:szCs w:val="30"/>
        </w:rPr>
      </w:pPr>
    </w:p>
    <w:p w14:paraId="3BDC26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found many of them seeking wool and flax and working willingly with their hands?</w:t>
      </w:r>
    </w:p>
    <w:p w14:paraId="1C4FAF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你发现她们中有多少人寻找羊毛和亚麻并甘心用手做工？</w:t>
      </w:r>
    </w:p>
    <w:p w14:paraId="179FD1CC">
      <w:pPr>
        <w:pStyle w:val="3"/>
        <w:spacing w:before="322" w:line="252" w:lineRule="auto"/>
        <w:ind w:right="13" w:firstLine="4"/>
        <w:jc w:val="both"/>
        <w:rPr>
          <w:rFonts w:hint="eastAsia" w:ascii="微软雅黑" w:hAnsi="微软雅黑" w:eastAsia="微软雅黑" w:cs="微软雅黑"/>
          <w:spacing w:val="-1"/>
          <w:sz w:val="30"/>
          <w:szCs w:val="30"/>
        </w:rPr>
      </w:pPr>
    </w:p>
    <w:p w14:paraId="0C13B08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they rise while it is yet night?</w:t>
      </w:r>
    </w:p>
    <w:p w14:paraId="715BB0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她们在天还黑的时候起来吗？</w:t>
      </w:r>
    </w:p>
    <w:p w14:paraId="47305B9E">
      <w:pPr>
        <w:pStyle w:val="3"/>
        <w:spacing w:before="322" w:line="252" w:lineRule="auto"/>
        <w:ind w:right="13" w:firstLine="4"/>
        <w:jc w:val="both"/>
        <w:rPr>
          <w:rFonts w:hint="eastAsia" w:ascii="微软雅黑" w:hAnsi="微软雅黑" w:eastAsia="微软雅黑" w:cs="微软雅黑"/>
          <w:spacing w:val="-1"/>
          <w:sz w:val="30"/>
          <w:szCs w:val="30"/>
        </w:rPr>
      </w:pPr>
    </w:p>
    <w:p w14:paraId="4E58C4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of them have planted a vineyard with the fruit of their hands?</w:t>
      </w:r>
    </w:p>
    <w:p w14:paraId="06ACB9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她们中有多少人用手中的果实栽种了葡萄园？</w:t>
      </w:r>
    </w:p>
    <w:p w14:paraId="4712CC12">
      <w:pPr>
        <w:pStyle w:val="3"/>
        <w:spacing w:before="322" w:line="252" w:lineRule="auto"/>
        <w:ind w:right="13" w:firstLine="4"/>
        <w:jc w:val="both"/>
        <w:rPr>
          <w:rFonts w:hint="eastAsia" w:ascii="微软雅黑" w:hAnsi="微软雅黑" w:eastAsia="微软雅黑" w:cs="微软雅黑"/>
          <w:spacing w:val="-1"/>
          <w:sz w:val="30"/>
          <w:szCs w:val="30"/>
        </w:rPr>
      </w:pPr>
    </w:p>
    <w:p w14:paraId="5B7059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their candles go not out by night, is it not because they slept most of the day before, or expect to sleep most of the day afterwards?</w:t>
      </w:r>
    </w:p>
    <w:p w14:paraId="6509C70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如果她们的蜡烛整夜不灭，难道不是因为她们前一天大部分时间都在睡觉，或者打算后一天大部分时间睡觉吗？</w:t>
      </w:r>
    </w:p>
    <w:p w14:paraId="7FAB8EC3">
      <w:pPr>
        <w:pStyle w:val="3"/>
        <w:spacing w:before="322" w:line="252" w:lineRule="auto"/>
        <w:ind w:right="13" w:firstLine="4"/>
        <w:jc w:val="both"/>
        <w:rPr>
          <w:rFonts w:hint="eastAsia" w:ascii="微软雅黑" w:hAnsi="微软雅黑" w:eastAsia="微软雅黑" w:cs="微软雅黑"/>
          <w:spacing w:val="-1"/>
          <w:sz w:val="30"/>
          <w:szCs w:val="30"/>
        </w:rPr>
      </w:pPr>
    </w:p>
    <w:p w14:paraId="23A5F3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to the spindle and the distaff, how few would know these articles if they were to see them.</w:t>
      </w:r>
    </w:p>
    <w:p w14:paraId="1D96CE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至于纺锤和卷线杆，如果看到了，会有多少人认识这些东西呢。</w:t>
      </w:r>
    </w:p>
    <w:p w14:paraId="6997F478">
      <w:pPr>
        <w:pStyle w:val="3"/>
        <w:spacing w:before="322" w:line="252" w:lineRule="auto"/>
        <w:ind w:right="13" w:firstLine="4"/>
        <w:jc w:val="both"/>
        <w:rPr>
          <w:rFonts w:hint="eastAsia" w:ascii="微软雅黑" w:hAnsi="微软雅黑" w:eastAsia="微软雅黑" w:cs="微软雅黑"/>
          <w:spacing w:val="-1"/>
          <w:sz w:val="30"/>
          <w:szCs w:val="30"/>
        </w:rPr>
      </w:pPr>
    </w:p>
    <w:p w14:paraId="3BF8F2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cannot show clothes spun and woven at home but they can show hands as soft and white as lilies; for like the lilies they toil not, neither do they spin.</w:t>
      </w:r>
    </w:p>
    <w:p w14:paraId="3DC9CE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许多人拿不出家里纺织的衣服，但她们可以展示像百合花一样柔软洁白的手；因为像百合花一样，她们也不劳苦，也不纺线。</w:t>
      </w:r>
    </w:p>
    <w:p w14:paraId="26E86299">
      <w:pPr>
        <w:pStyle w:val="3"/>
        <w:spacing w:before="322" w:line="252" w:lineRule="auto"/>
        <w:ind w:right="13" w:firstLine="4"/>
        <w:jc w:val="both"/>
        <w:rPr>
          <w:rFonts w:hint="eastAsia" w:ascii="微软雅黑" w:hAnsi="微软雅黑" w:eastAsia="微软雅黑" w:cs="微软雅黑"/>
          <w:spacing w:val="-1"/>
          <w:sz w:val="30"/>
          <w:szCs w:val="30"/>
        </w:rPr>
      </w:pPr>
    </w:p>
    <w:p w14:paraId="5E7B58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never make nor sell fine linen, though they buy a good deal of the article with money, to procure which father or husband was expatriated for years, or was obliged to give a mortgage on real estate.</w:t>
      </w:r>
    </w:p>
    <w:p w14:paraId="7BEB36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她们从不制作也不出售细麻布，虽然她们用钱买了很多这种东西，而为了获得这些钱，父亲或丈夫背井离乡多年，或者不得不抵押房地产。</w:t>
      </w:r>
    </w:p>
    <w:p w14:paraId="26BF084D">
      <w:pPr>
        <w:pStyle w:val="3"/>
        <w:spacing w:before="322" w:line="252" w:lineRule="auto"/>
        <w:ind w:right="13" w:firstLine="4"/>
        <w:jc w:val="both"/>
        <w:rPr>
          <w:rFonts w:hint="eastAsia" w:ascii="微软雅黑" w:hAnsi="微软雅黑" w:eastAsia="微软雅黑" w:cs="微软雅黑"/>
          <w:spacing w:val="-1"/>
          <w:sz w:val="30"/>
          <w:szCs w:val="30"/>
        </w:rPr>
      </w:pPr>
    </w:p>
    <w:p w14:paraId="3196FF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often highly sentimental over poverty or distress in a novel, but seldom stretch out the hand to the poor and needy.</w:t>
      </w:r>
    </w:p>
    <w:p w14:paraId="16EF23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她们经常对小说中的贫穷或苦难多愁善感，但很少向穷困的人伸出援手。</w:t>
      </w:r>
    </w:p>
    <w:p w14:paraId="50DB7BAC">
      <w:pPr>
        <w:pStyle w:val="3"/>
        <w:spacing w:before="322" w:line="252" w:lineRule="auto"/>
        <w:ind w:right="13" w:firstLine="4"/>
        <w:jc w:val="both"/>
        <w:rPr>
          <w:rFonts w:hint="eastAsia" w:ascii="微软雅黑" w:hAnsi="微软雅黑" w:eastAsia="微软雅黑" w:cs="微软雅黑"/>
          <w:spacing w:val="-1"/>
          <w:sz w:val="30"/>
          <w:szCs w:val="30"/>
        </w:rPr>
      </w:pPr>
    </w:p>
    <w:p w14:paraId="5DDD6D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love to be praised in the gates, even if husband and father are left at home to shift as best they may.</w:t>
      </w:r>
    </w:p>
    <w:p w14:paraId="6D88C88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她们喜欢在城门口受称赞，即使丈夫和父亲被留在家里自生自灭。</w:t>
      </w:r>
    </w:p>
    <w:p w14:paraId="23902943">
      <w:pPr>
        <w:pStyle w:val="3"/>
        <w:spacing w:before="322" w:line="252" w:lineRule="auto"/>
        <w:ind w:right="13" w:firstLine="4"/>
        <w:jc w:val="both"/>
        <w:rPr>
          <w:rFonts w:hint="eastAsia" w:ascii="微软雅黑" w:hAnsi="微软雅黑" w:eastAsia="微软雅黑" w:cs="微软雅黑"/>
          <w:spacing w:val="-1"/>
          <w:sz w:val="30"/>
          <w:szCs w:val="30"/>
        </w:rPr>
      </w:pPr>
    </w:p>
    <w:p w14:paraId="266766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would not commend Solomon's portraiture to all his country-women?</w:t>
      </w:r>
    </w:p>
    <w:p w14:paraId="493B6E2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谁不向他所有的女性同胞推荐所罗门的描绘呢？</w:t>
      </w:r>
    </w:p>
    <w:p w14:paraId="56B9BFE6">
      <w:pPr>
        <w:pStyle w:val="3"/>
        <w:spacing w:before="322" w:line="252" w:lineRule="auto"/>
        <w:ind w:right="13" w:firstLine="4"/>
        <w:jc w:val="both"/>
        <w:rPr>
          <w:rFonts w:hint="eastAsia" w:ascii="微软雅黑" w:hAnsi="微软雅黑" w:eastAsia="微软雅黑" w:cs="微软雅黑"/>
          <w:spacing w:val="-1"/>
          <w:sz w:val="30"/>
          <w:szCs w:val="30"/>
        </w:rPr>
      </w:pPr>
    </w:p>
    <w:p w14:paraId="572D459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the Bible does not draw at length the character of a good husband, yet in many places it tells as how he should behave towards the wife of his bosom.</w:t>
      </w:r>
    </w:p>
    <w:p w14:paraId="1781CA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虽然圣经没有详细描绘好丈夫的品格，但在许多地方它告诉我们他应该如何对待怀里的妻子。</w:t>
      </w:r>
    </w:p>
    <w:p w14:paraId="670CDA54">
      <w:pPr>
        <w:pStyle w:val="3"/>
        <w:spacing w:before="322" w:line="252" w:lineRule="auto"/>
        <w:ind w:right="13" w:firstLine="4"/>
        <w:jc w:val="both"/>
        <w:rPr>
          <w:rFonts w:hint="eastAsia" w:ascii="微软雅黑" w:hAnsi="微软雅黑" w:eastAsia="微软雅黑" w:cs="微软雅黑"/>
          <w:spacing w:val="-1"/>
          <w:sz w:val="30"/>
          <w:szCs w:val="30"/>
        </w:rPr>
      </w:pPr>
    </w:p>
    <w:p w14:paraId="49A572E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character might be thus sketched.</w:t>
      </w:r>
    </w:p>
    <w:p w14:paraId="6887CD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他的品格可以这样勾勒。</w:t>
      </w:r>
    </w:p>
    <w:p w14:paraId="3D70CDFD">
      <w:pPr>
        <w:pStyle w:val="3"/>
        <w:spacing w:before="322" w:line="252" w:lineRule="auto"/>
        <w:ind w:right="13" w:firstLine="4"/>
        <w:jc w:val="both"/>
        <w:rPr>
          <w:rFonts w:hint="eastAsia" w:ascii="微软雅黑" w:hAnsi="微软雅黑" w:eastAsia="微软雅黑" w:cs="微软雅黑"/>
          <w:spacing w:val="-1"/>
          <w:sz w:val="30"/>
          <w:szCs w:val="30"/>
        </w:rPr>
      </w:pPr>
    </w:p>
    <w:p w14:paraId="11D184F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he may appear to others, to his wife he is generous and confiding.</w:t>
      </w:r>
    </w:p>
    <w:p w14:paraId="0C40F3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无论他在别人面前表现如何，他对妻子都是慷慨和信任的。</w:t>
      </w:r>
    </w:p>
    <w:p w14:paraId="6B7FBD4F">
      <w:pPr>
        <w:pStyle w:val="3"/>
        <w:spacing w:before="322" w:line="252" w:lineRule="auto"/>
        <w:ind w:right="13" w:firstLine="4"/>
        <w:jc w:val="both"/>
        <w:rPr>
          <w:rFonts w:hint="eastAsia" w:ascii="微软雅黑" w:hAnsi="微软雅黑" w:eastAsia="微软雅黑" w:cs="微软雅黑"/>
          <w:spacing w:val="-1"/>
          <w:sz w:val="30"/>
          <w:szCs w:val="30"/>
        </w:rPr>
      </w:pPr>
    </w:p>
    <w:p w14:paraId="098BDEF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he commands respect, he abhors tyranny, and never breathes the spirit of domination.</w:t>
      </w:r>
    </w:p>
    <w:p w14:paraId="66EE2EC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虽然他博得尊重，但他厌恶暴政，从不流露统治的精神。</w:t>
      </w:r>
    </w:p>
    <w:p w14:paraId="3158C6CA">
      <w:pPr>
        <w:pStyle w:val="3"/>
        <w:spacing w:before="322" w:line="252" w:lineRule="auto"/>
        <w:ind w:right="13" w:firstLine="4"/>
        <w:jc w:val="both"/>
        <w:rPr>
          <w:rFonts w:hint="eastAsia" w:ascii="微软雅黑" w:hAnsi="微软雅黑" w:eastAsia="微软雅黑" w:cs="微软雅黑"/>
          <w:spacing w:val="-1"/>
          <w:sz w:val="30"/>
          <w:szCs w:val="30"/>
        </w:rPr>
      </w:pPr>
    </w:p>
    <w:p w14:paraId="765E2F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love to make anyone feel his power, but he rules his house with such gentleness that all, and especially his wife, deplore his occasional absence.</w:t>
      </w:r>
    </w:p>
    <w:p w14:paraId="301C05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他不喜欢让任何人感受到他的权力，但他以如此的温柔管理他的家，以至于所有人，尤其是他的妻子，都对他偶尔的缺席感到遗憾。</w:t>
      </w:r>
    </w:p>
    <w:p w14:paraId="603D6C05">
      <w:pPr>
        <w:pStyle w:val="3"/>
        <w:spacing w:before="322" w:line="252" w:lineRule="auto"/>
        <w:ind w:right="13" w:firstLine="4"/>
        <w:jc w:val="both"/>
        <w:rPr>
          <w:rFonts w:hint="eastAsia" w:ascii="微软雅黑" w:hAnsi="微软雅黑" w:eastAsia="微软雅黑" w:cs="微软雅黑"/>
          <w:spacing w:val="-1"/>
          <w:sz w:val="30"/>
          <w:szCs w:val="30"/>
        </w:rPr>
      </w:pPr>
    </w:p>
    <w:p w14:paraId="54273C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duties may call him abroad, but his own fireside is the chief seat of his delight.</w:t>
      </w:r>
    </w:p>
    <w:p w14:paraId="053F82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他的职责可能召唤他外出，但他自己的炉边是他快乐的主要所在。</w:t>
      </w:r>
    </w:p>
    <w:p w14:paraId="642C6556">
      <w:pPr>
        <w:pStyle w:val="3"/>
        <w:spacing w:before="322" w:line="252" w:lineRule="auto"/>
        <w:ind w:right="13" w:firstLine="4"/>
        <w:jc w:val="both"/>
        <w:rPr>
          <w:rFonts w:hint="eastAsia" w:ascii="微软雅黑" w:hAnsi="微软雅黑" w:eastAsia="微软雅黑" w:cs="微软雅黑"/>
          <w:spacing w:val="-1"/>
          <w:sz w:val="30"/>
          <w:szCs w:val="30"/>
        </w:rPr>
      </w:pPr>
    </w:p>
    <w:p w14:paraId="6F0264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courteous and benevolent to all, but loves his family with unfailing tenderness.</w:t>
      </w:r>
    </w:p>
    <w:p w14:paraId="7FD9A1A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他对所有人都有礼貌和仁慈，但他以永恒的温柔爱他的家人。</w:t>
      </w:r>
    </w:p>
    <w:p w14:paraId="4DDFDD33">
      <w:pPr>
        <w:pStyle w:val="3"/>
        <w:spacing w:before="322" w:line="252" w:lineRule="auto"/>
        <w:ind w:right="13" w:firstLine="4"/>
        <w:jc w:val="both"/>
        <w:rPr>
          <w:rFonts w:hint="eastAsia" w:ascii="微软雅黑" w:hAnsi="微软雅黑" w:eastAsia="微软雅黑" w:cs="微软雅黑"/>
          <w:spacing w:val="-1"/>
          <w:sz w:val="30"/>
          <w:szCs w:val="30"/>
        </w:rPr>
      </w:pPr>
    </w:p>
    <w:p w14:paraId="1A01A2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manners may be unpolished, but his warm affection takes from them all that is unseemly except awkwardness.</w:t>
      </w:r>
    </w:p>
    <w:p w14:paraId="440B06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他的举止可能不加修饰，但他温暖的情感消除了其中除了笨拙之外的一切不体面。</w:t>
      </w:r>
    </w:p>
    <w:p w14:paraId="3287B538">
      <w:pPr>
        <w:pStyle w:val="3"/>
        <w:spacing w:before="322" w:line="252" w:lineRule="auto"/>
        <w:ind w:right="13" w:firstLine="4"/>
        <w:jc w:val="both"/>
        <w:rPr>
          <w:rFonts w:hint="eastAsia" w:ascii="微软雅黑" w:hAnsi="微软雅黑" w:eastAsia="微软雅黑" w:cs="微软雅黑"/>
          <w:spacing w:val="-1"/>
          <w:sz w:val="30"/>
          <w:szCs w:val="30"/>
        </w:rPr>
      </w:pPr>
    </w:p>
    <w:p w14:paraId="4DD09A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he loves the company of his wife, he remembers that human life cannot subsist on doting fondness.</w:t>
      </w:r>
    </w:p>
    <w:p w14:paraId="2E65FBC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虽然他喜欢妻子的陪伴，但他记得人类生活不能靠溺爱维持。</w:t>
      </w:r>
    </w:p>
    <w:p w14:paraId="10F5156E">
      <w:pPr>
        <w:pStyle w:val="3"/>
        <w:spacing w:before="322" w:line="252" w:lineRule="auto"/>
        <w:ind w:right="13" w:firstLine="4"/>
        <w:jc w:val="both"/>
        <w:rPr>
          <w:rFonts w:hint="eastAsia" w:ascii="微软雅黑" w:hAnsi="微软雅黑" w:eastAsia="微软雅黑" w:cs="微软雅黑"/>
          <w:spacing w:val="-1"/>
          <w:sz w:val="30"/>
          <w:szCs w:val="30"/>
        </w:rPr>
      </w:pPr>
    </w:p>
    <w:p w14:paraId="1A3182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therefore resolutely toils and labors for the comforts required for our frail natures.</w:t>
      </w:r>
    </w:p>
    <w:p w14:paraId="65A76C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因此，他坚决地辛勤劳作，为了我们要脆弱本性所需的舒适。</w:t>
      </w:r>
    </w:p>
    <w:p w14:paraId="615951D0">
      <w:pPr>
        <w:pStyle w:val="3"/>
        <w:spacing w:before="322" w:line="252" w:lineRule="auto"/>
        <w:ind w:right="13" w:firstLine="4"/>
        <w:jc w:val="both"/>
        <w:rPr>
          <w:rFonts w:hint="eastAsia" w:ascii="微软雅黑" w:hAnsi="微软雅黑" w:eastAsia="微软雅黑" w:cs="微软雅黑"/>
          <w:spacing w:val="-1"/>
          <w:sz w:val="30"/>
          <w:szCs w:val="30"/>
        </w:rPr>
      </w:pPr>
    </w:p>
    <w:p w14:paraId="681DDC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his own business, yet he is not such a son of Belial that his wife cannot speak to him about any of his affairs.</w:t>
      </w:r>
    </w:p>
    <w:p w14:paraId="2BAF44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他了解自己的生意，但他并不是那种他的妻子不能和他谈论任何事务的无赖之徒。</w:t>
      </w:r>
    </w:p>
    <w:p w14:paraId="5C008631">
      <w:pPr>
        <w:pStyle w:val="3"/>
        <w:spacing w:before="322" w:line="252" w:lineRule="auto"/>
        <w:ind w:right="13" w:firstLine="4"/>
        <w:jc w:val="both"/>
        <w:rPr>
          <w:rFonts w:hint="eastAsia" w:ascii="微软雅黑" w:hAnsi="微软雅黑" w:eastAsia="微软雅黑" w:cs="微软雅黑"/>
          <w:spacing w:val="-1"/>
          <w:sz w:val="30"/>
          <w:szCs w:val="30"/>
        </w:rPr>
      </w:pPr>
    </w:p>
    <w:p w14:paraId="7ED255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he encroaches not on her department, he is yet ready to give counsel and aid in any matter that occupies the mind of his partner in life.</w:t>
      </w:r>
    </w:p>
    <w:p w14:paraId="15AE3E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虽然他不侵犯她的领域，但他随时准备在他生活伴侣关心的任何事情上提供建议和帮助。</w:t>
      </w:r>
    </w:p>
    <w:p w14:paraId="63F4F30D">
      <w:pPr>
        <w:pStyle w:val="3"/>
        <w:spacing w:before="322" w:line="252" w:lineRule="auto"/>
        <w:ind w:right="13" w:firstLine="4"/>
        <w:jc w:val="both"/>
        <w:rPr>
          <w:rFonts w:hint="eastAsia" w:ascii="微软雅黑" w:hAnsi="微软雅黑" w:eastAsia="微软雅黑" w:cs="微软雅黑"/>
          <w:spacing w:val="-1"/>
          <w:sz w:val="30"/>
          <w:szCs w:val="30"/>
        </w:rPr>
      </w:pPr>
    </w:p>
    <w:p w14:paraId="4AB454E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bears his full share of domestic cares.</w:t>
      </w:r>
    </w:p>
    <w:p w14:paraId="6093F25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他承担他全份的家庭忧虑。</w:t>
      </w:r>
    </w:p>
    <w:p w14:paraId="24E7898C">
      <w:pPr>
        <w:pStyle w:val="3"/>
        <w:spacing w:before="322" w:line="252" w:lineRule="auto"/>
        <w:ind w:right="13" w:firstLine="4"/>
        <w:jc w:val="both"/>
        <w:rPr>
          <w:rFonts w:hint="eastAsia" w:ascii="微软雅黑" w:hAnsi="微软雅黑" w:eastAsia="微软雅黑" w:cs="微软雅黑"/>
          <w:spacing w:val="-1"/>
          <w:sz w:val="30"/>
          <w:szCs w:val="30"/>
        </w:rPr>
      </w:pPr>
    </w:p>
    <w:p w14:paraId="61FF029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neither demure, nor frivolous, morose, nor petulant.</w:t>
      </w:r>
    </w:p>
    <w:p w14:paraId="15FC54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他既不假装正经，也不轻浮，既不郁闷，也不任性。</w:t>
      </w:r>
    </w:p>
    <w:p w14:paraId="12669E83">
      <w:pPr>
        <w:pStyle w:val="3"/>
        <w:spacing w:before="322" w:line="252" w:lineRule="auto"/>
        <w:ind w:right="13" w:firstLine="4"/>
        <w:jc w:val="both"/>
        <w:rPr>
          <w:rFonts w:hint="eastAsia" w:ascii="微软雅黑" w:hAnsi="微软雅黑" w:eastAsia="微软雅黑" w:cs="微软雅黑"/>
          <w:spacing w:val="-1"/>
          <w:sz w:val="30"/>
          <w:szCs w:val="30"/>
        </w:rPr>
      </w:pPr>
    </w:p>
    <w:p w14:paraId="6DAD02D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may be neither wit, nor humourist, yet he does not dictate, nor dogmatize.</w:t>
      </w:r>
    </w:p>
    <w:p w14:paraId="2B0AE38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他可能既不是智者，也不是幽默家，但他不发号施令，也不武断。</w:t>
      </w:r>
    </w:p>
    <w:p w14:paraId="635AFD51">
      <w:pPr>
        <w:pStyle w:val="3"/>
        <w:spacing w:before="322" w:line="252" w:lineRule="auto"/>
        <w:ind w:right="13" w:firstLine="4"/>
        <w:jc w:val="both"/>
        <w:rPr>
          <w:rFonts w:hint="eastAsia" w:ascii="微软雅黑" w:hAnsi="微软雅黑" w:eastAsia="微软雅黑" w:cs="微软雅黑"/>
          <w:spacing w:val="-1"/>
          <w:sz w:val="30"/>
          <w:szCs w:val="30"/>
        </w:rPr>
      </w:pPr>
    </w:p>
    <w:p w14:paraId="7499E93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when to weep, and when to rejoice.</w:t>
      </w:r>
    </w:p>
    <w:p w14:paraId="20B1EC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他知道何时哭泣，何时欢乐。</w:t>
      </w:r>
    </w:p>
    <w:p w14:paraId="23F0C376">
      <w:pPr>
        <w:pStyle w:val="3"/>
        <w:spacing w:before="322" w:line="252" w:lineRule="auto"/>
        <w:ind w:right="13" w:firstLine="4"/>
        <w:jc w:val="both"/>
        <w:rPr>
          <w:rFonts w:hint="eastAsia" w:ascii="微软雅黑" w:hAnsi="微软雅黑" w:eastAsia="微软雅黑" w:cs="微软雅黑"/>
          <w:spacing w:val="-1"/>
          <w:sz w:val="30"/>
          <w:szCs w:val="30"/>
        </w:rPr>
      </w:pPr>
    </w:p>
    <w:p w14:paraId="36E3A3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temper is far removed from suspiciousness.</w:t>
      </w:r>
    </w:p>
    <w:p w14:paraId="0F7EC2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他的性情远非多疑。</w:t>
      </w:r>
    </w:p>
    <w:p w14:paraId="42511F8C">
      <w:pPr>
        <w:pStyle w:val="3"/>
        <w:spacing w:before="322" w:line="252" w:lineRule="auto"/>
        <w:ind w:right="13" w:firstLine="4"/>
        <w:jc w:val="both"/>
        <w:rPr>
          <w:rFonts w:hint="eastAsia" w:ascii="微软雅黑" w:hAnsi="微软雅黑" w:eastAsia="微软雅黑" w:cs="微软雅黑"/>
          <w:spacing w:val="-1"/>
          <w:sz w:val="30"/>
          <w:szCs w:val="30"/>
        </w:rPr>
      </w:pPr>
    </w:p>
    <w:p w14:paraId="748D58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not blind to the faults of his wife, but his marital affection covers them all from sight.</w:t>
      </w:r>
    </w:p>
    <w:p w14:paraId="606032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他对妻子的缺点并非视而不见，但他婚姻的爱将它们全部遮盖起来。</w:t>
      </w:r>
    </w:p>
    <w:p w14:paraId="0554D40A">
      <w:pPr>
        <w:pStyle w:val="3"/>
        <w:spacing w:before="322" w:line="252" w:lineRule="auto"/>
        <w:ind w:right="13" w:firstLine="4"/>
        <w:jc w:val="both"/>
        <w:rPr>
          <w:rFonts w:hint="eastAsia" w:ascii="微软雅黑" w:hAnsi="微软雅黑" w:eastAsia="微软雅黑" w:cs="微软雅黑"/>
          <w:spacing w:val="-1"/>
          <w:sz w:val="30"/>
          <w:szCs w:val="30"/>
        </w:rPr>
      </w:pPr>
    </w:p>
    <w:p w14:paraId="726065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suggests improvements and labors to effect them, but not by means of rage or passion.</w:t>
      </w:r>
    </w:p>
    <w:p w14:paraId="39A965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他建议改进并努力实现它们，但不是通过愤怒或激情的方式。</w:t>
      </w:r>
    </w:p>
    <w:p w14:paraId="796D545C">
      <w:pPr>
        <w:pStyle w:val="3"/>
        <w:spacing w:before="322" w:line="252" w:lineRule="auto"/>
        <w:ind w:right="13" w:firstLine="4"/>
        <w:jc w:val="both"/>
        <w:rPr>
          <w:rFonts w:hint="eastAsia" w:ascii="微软雅黑" w:hAnsi="微软雅黑" w:eastAsia="微软雅黑" w:cs="微软雅黑"/>
          <w:spacing w:val="-1"/>
          <w:sz w:val="30"/>
          <w:szCs w:val="30"/>
        </w:rPr>
      </w:pPr>
    </w:p>
    <w:p w14:paraId="7EACD48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exemplifies the difference between cold civility, and solid respect.</w:t>
      </w:r>
    </w:p>
    <w:p w14:paraId="4C6860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他例证了冷漠的礼貌和坚实的尊重之间的区别。</w:t>
      </w:r>
    </w:p>
    <w:p w14:paraId="1D4665BC">
      <w:pPr>
        <w:pStyle w:val="3"/>
        <w:spacing w:before="322" w:line="252" w:lineRule="auto"/>
        <w:ind w:right="13" w:firstLine="4"/>
        <w:jc w:val="both"/>
        <w:rPr>
          <w:rFonts w:hint="eastAsia" w:ascii="微软雅黑" w:hAnsi="微软雅黑" w:eastAsia="微软雅黑" w:cs="微软雅黑"/>
          <w:spacing w:val="-1"/>
          <w:sz w:val="30"/>
          <w:szCs w:val="30"/>
        </w:rPr>
      </w:pPr>
    </w:p>
    <w:p w14:paraId="5B2A3F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means may be limited, but he rejoices to have his wife share with him the pleasure of befriending the needy, and advancing the welfare of his race.</w:t>
      </w:r>
    </w:p>
    <w:p w14:paraId="721C37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他的财力可能有限，但他很高兴让妻子与他分享帮助穷人和促进族类福祉的快乐。</w:t>
      </w:r>
    </w:p>
    <w:p w14:paraId="1C647DC7">
      <w:pPr>
        <w:pStyle w:val="3"/>
        <w:spacing w:before="322" w:line="252" w:lineRule="auto"/>
        <w:ind w:right="13" w:firstLine="4"/>
        <w:jc w:val="both"/>
        <w:rPr>
          <w:rFonts w:hint="eastAsia" w:ascii="微软雅黑" w:hAnsi="微软雅黑" w:eastAsia="微软雅黑" w:cs="微软雅黑"/>
          <w:spacing w:val="-1"/>
          <w:sz w:val="30"/>
          <w:szCs w:val="30"/>
        </w:rPr>
      </w:pPr>
    </w:p>
    <w:p w14:paraId="498DB9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good things he seconds her efforts.</w:t>
      </w:r>
    </w:p>
    <w:p w14:paraId="3423FB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在所有美好的事情上，他都支持她的努力。</w:t>
      </w:r>
    </w:p>
    <w:p w14:paraId="64D6EDC5">
      <w:pPr>
        <w:pStyle w:val="3"/>
        <w:spacing w:before="322" w:line="252" w:lineRule="auto"/>
        <w:ind w:right="13" w:firstLine="4"/>
        <w:jc w:val="both"/>
        <w:rPr>
          <w:rFonts w:hint="eastAsia" w:ascii="微软雅黑" w:hAnsi="微软雅黑" w:eastAsia="微软雅黑" w:cs="微软雅黑"/>
          <w:spacing w:val="-1"/>
          <w:sz w:val="30"/>
          <w:szCs w:val="30"/>
        </w:rPr>
      </w:pPr>
    </w:p>
    <w:p w14:paraId="635B0FD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goes with her to the house of God, and often implores Heaven's blessings on her.</w:t>
      </w:r>
    </w:p>
    <w:p w14:paraId="4C631F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他和她一起去上帝的殿，并经常祈求上天赐福给她。</w:t>
      </w:r>
    </w:p>
    <w:p w14:paraId="07A4C358">
      <w:pPr>
        <w:pStyle w:val="3"/>
        <w:spacing w:before="322" w:line="252" w:lineRule="auto"/>
        <w:ind w:right="13" w:firstLine="4"/>
        <w:jc w:val="both"/>
        <w:rPr>
          <w:rFonts w:hint="eastAsia" w:ascii="微软雅黑" w:hAnsi="微软雅黑" w:eastAsia="微软雅黑" w:cs="微软雅黑"/>
          <w:spacing w:val="-1"/>
          <w:sz w:val="30"/>
          <w:szCs w:val="30"/>
        </w:rPr>
      </w:pPr>
    </w:p>
    <w:p w14:paraId="2FE5C6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she is pleased, he rejoices.</w:t>
      </w:r>
    </w:p>
    <w:p w14:paraId="0B6F6E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当她高兴时，他欢喜。</w:t>
      </w:r>
    </w:p>
    <w:p w14:paraId="689AFDF9">
      <w:pPr>
        <w:pStyle w:val="3"/>
        <w:spacing w:before="322" w:line="252" w:lineRule="auto"/>
        <w:ind w:right="13" w:firstLine="4"/>
        <w:jc w:val="both"/>
        <w:rPr>
          <w:rFonts w:hint="eastAsia" w:ascii="微软雅黑" w:hAnsi="微软雅黑" w:eastAsia="微软雅黑" w:cs="微软雅黑"/>
          <w:spacing w:val="-1"/>
          <w:sz w:val="30"/>
          <w:szCs w:val="30"/>
        </w:rPr>
      </w:pPr>
    </w:p>
    <w:p w14:paraId="1DC588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her days of nervous timidity, he neither laughs at her idle fears, nor makes a jest of her sorrows.</w:t>
      </w:r>
    </w:p>
    <w:p w14:paraId="5E2483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在她神经紧张胆怯的日子里，他既不嘲笑她无谓的恐惧，也不拿她的悲伤开玩笑。</w:t>
      </w:r>
    </w:p>
    <w:p w14:paraId="029C167F">
      <w:pPr>
        <w:pStyle w:val="3"/>
        <w:spacing w:before="322" w:line="252" w:lineRule="auto"/>
        <w:ind w:right="13" w:firstLine="4"/>
        <w:jc w:val="both"/>
        <w:rPr>
          <w:rFonts w:hint="eastAsia" w:ascii="微软雅黑" w:hAnsi="微软雅黑" w:eastAsia="微软雅黑" w:cs="微软雅黑"/>
          <w:spacing w:val="-1"/>
          <w:sz w:val="30"/>
          <w:szCs w:val="30"/>
        </w:rPr>
      </w:pPr>
    </w:p>
    <w:p w14:paraId="60E57C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is a king in her eyes, she is a queen in his.</w:t>
      </w:r>
    </w:p>
    <w:p w14:paraId="15BCCB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如果他在她眼里是国王，她在他的眼里就是王后。</w:t>
      </w:r>
    </w:p>
    <w:p w14:paraId="566ACCA1">
      <w:pPr>
        <w:pStyle w:val="3"/>
        <w:spacing w:before="322" w:line="252" w:lineRule="auto"/>
        <w:ind w:right="13" w:firstLine="4"/>
        <w:jc w:val="both"/>
        <w:rPr>
          <w:rFonts w:hint="eastAsia" w:ascii="微软雅黑" w:hAnsi="微软雅黑" w:eastAsia="微软雅黑" w:cs="微软雅黑"/>
          <w:spacing w:val="-1"/>
          <w:sz w:val="30"/>
          <w:szCs w:val="30"/>
        </w:rPr>
      </w:pPr>
    </w:p>
    <w:p w14:paraId="24E1515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rugged his nature, he is alarmed when first he sees the hectic flush, or other sign of danger; and when he finds she must die, he is more nearly unmanned than ever before.</w:t>
      </w:r>
    </w:p>
    <w:p w14:paraId="326FA1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无论他的本性多么粗犷，当他第一次看到潮红或其他危险迹象时，他会感到惊慌；当他发现她必须死时，他比以往任何时候都更接近崩溃。</w:t>
      </w:r>
    </w:p>
    <w:p w14:paraId="6E2B9080">
      <w:pPr>
        <w:pStyle w:val="3"/>
        <w:spacing w:before="322" w:line="252" w:lineRule="auto"/>
        <w:ind w:right="13" w:firstLine="4"/>
        <w:jc w:val="both"/>
        <w:rPr>
          <w:rFonts w:hint="eastAsia" w:ascii="微软雅黑" w:hAnsi="微软雅黑" w:eastAsia="微软雅黑" w:cs="微软雅黑"/>
          <w:spacing w:val="-1"/>
          <w:sz w:val="30"/>
          <w:szCs w:val="30"/>
        </w:rPr>
      </w:pPr>
    </w:p>
    <w:p w14:paraId="4EACBC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she dies, divine cordials are necessary to sustain him.</w:t>
      </w:r>
    </w:p>
    <w:p w14:paraId="1A2FD91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当她死时，需要神圣的强心剂来支撑他。</w:t>
      </w:r>
    </w:p>
    <w:p w14:paraId="11FBB02A">
      <w:pPr>
        <w:pStyle w:val="3"/>
        <w:spacing w:before="322" w:line="252" w:lineRule="auto"/>
        <w:ind w:right="13" w:firstLine="4"/>
        <w:jc w:val="both"/>
        <w:rPr>
          <w:rFonts w:hint="eastAsia" w:ascii="微软雅黑" w:hAnsi="微软雅黑" w:eastAsia="微软雅黑" w:cs="微软雅黑"/>
          <w:spacing w:val="-1"/>
          <w:sz w:val="30"/>
          <w:szCs w:val="30"/>
        </w:rPr>
      </w:pPr>
    </w:p>
    <w:p w14:paraId="19ADB9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if he dies first, his greatest grief is at leaving her to meet the storms of life alone, and he says, as a great man [Dr. Archibald Alexander] lately fallen in Israel, with great tenderness said to his wife, just before his death:</w:t>
      </w:r>
    </w:p>
    <w:p w14:paraId="1567FC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或者，如果他先死，他最大的悲痛是留下她独自面对生活的风暴，他会像最近在以色列陨落的一位伟人[阿奇博尔德·亚历山大博士]（Dr. Archibald Alexander）在临终前极其温柔地对妻子说的那样：</w:t>
      </w:r>
    </w:p>
    <w:p w14:paraId="02B2510F">
      <w:pPr>
        <w:pStyle w:val="3"/>
        <w:spacing w:before="322" w:line="252" w:lineRule="auto"/>
        <w:ind w:right="13" w:firstLine="4"/>
        <w:jc w:val="both"/>
        <w:rPr>
          <w:rFonts w:hint="eastAsia" w:ascii="微软雅黑" w:hAnsi="微软雅黑" w:eastAsia="微软雅黑" w:cs="微软雅黑"/>
          <w:spacing w:val="-1"/>
          <w:sz w:val="30"/>
          <w:szCs w:val="30"/>
        </w:rPr>
      </w:pPr>
    </w:p>
    <w:p w14:paraId="5CDE80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dear, one of my last prayers will be that you may have as serene and painless a departure as mine.</w:t>
      </w:r>
    </w:p>
    <w:p w14:paraId="18E195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“亲爱的，我最后的祈祷之一将是愿你能像我一样安详、无痛地离去。</w:t>
      </w:r>
    </w:p>
    <w:p w14:paraId="673C0E55">
      <w:pPr>
        <w:pStyle w:val="3"/>
        <w:spacing w:before="322" w:line="252" w:lineRule="auto"/>
        <w:ind w:right="13" w:firstLine="4"/>
        <w:jc w:val="both"/>
        <w:rPr>
          <w:rFonts w:hint="eastAsia" w:ascii="微软雅黑" w:hAnsi="微软雅黑" w:eastAsia="微软雅黑" w:cs="微软雅黑"/>
          <w:spacing w:val="-1"/>
          <w:sz w:val="30"/>
          <w:szCs w:val="30"/>
        </w:rPr>
      </w:pPr>
    </w:p>
    <w:p w14:paraId="44C08A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you a happy husband or wife, give thanks to Him who has made you so.</w:t>
      </w:r>
    </w:p>
    <w:p w14:paraId="0601C5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如果你是一个幸福的丈夫或妻子，要感谢那位使你如此的主。</w:t>
      </w:r>
    </w:p>
    <w:p w14:paraId="2E50A8E6">
      <w:pPr>
        <w:pStyle w:val="3"/>
        <w:spacing w:before="322" w:line="252" w:lineRule="auto"/>
        <w:ind w:right="13" w:firstLine="4"/>
        <w:jc w:val="both"/>
        <w:rPr>
          <w:rFonts w:hint="eastAsia" w:ascii="微软雅黑" w:hAnsi="微软雅黑" w:eastAsia="微软雅黑" w:cs="微软雅黑"/>
          <w:spacing w:val="-1"/>
          <w:sz w:val="30"/>
          <w:szCs w:val="30"/>
        </w:rPr>
      </w:pPr>
    </w:p>
    <w:p w14:paraId="5A1211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Put not on yourself or any mortal, the crown which belongs to God alone.</w:t>
      </w:r>
    </w:p>
    <w:p w14:paraId="14EF93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不要把只属于上帝的冠冕戴在你自己或任何凡人头上。</w:t>
      </w:r>
    </w:p>
    <w:p w14:paraId="775764C5">
      <w:pPr>
        <w:pStyle w:val="3"/>
        <w:spacing w:before="322" w:line="252" w:lineRule="auto"/>
        <w:ind w:right="13" w:firstLine="4"/>
        <w:jc w:val="both"/>
        <w:rPr>
          <w:rFonts w:hint="eastAsia" w:ascii="微软雅黑" w:hAnsi="微软雅黑" w:eastAsia="微软雅黑" w:cs="微软雅黑"/>
          <w:spacing w:val="-1"/>
          <w:sz w:val="30"/>
          <w:szCs w:val="30"/>
        </w:rPr>
      </w:pPr>
    </w:p>
    <w:p w14:paraId="3B0499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"Whoever finds a wife, finds a good thing, and obtains favor of the Lord." Proverbs 18:22.</w:t>
      </w:r>
    </w:p>
    <w:p w14:paraId="3F6FE1D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“得着贤妻的，是得着好处，也是蒙了耶和华的恩惠。”箴言 18:22。</w:t>
      </w:r>
    </w:p>
    <w:p w14:paraId="662EFC04">
      <w:pPr>
        <w:pStyle w:val="3"/>
        <w:spacing w:before="322" w:line="252" w:lineRule="auto"/>
        <w:ind w:right="13" w:firstLine="4"/>
        <w:jc w:val="both"/>
        <w:rPr>
          <w:rFonts w:hint="eastAsia" w:ascii="微软雅黑" w:hAnsi="微软雅黑" w:eastAsia="微软雅黑" w:cs="微软雅黑"/>
          <w:spacing w:val="-1"/>
          <w:sz w:val="30"/>
          <w:szCs w:val="30"/>
        </w:rPr>
      </w:pPr>
    </w:p>
    <w:p w14:paraId="769DF3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obvious duty of all men to use their best endeavors to maintain good laws on the subject of marriage.</w:t>
      </w:r>
    </w:p>
    <w:p w14:paraId="6806AF65">
      <w:pPr>
        <w:pStyle w:val="3"/>
        <w:spacing w:before="322" w:line="252" w:lineRule="auto"/>
        <w:ind w:right="13" w:firstLine="4"/>
        <w:jc w:val="both"/>
        <w:rPr>
          <w:rFonts w:hint="eastAsia" w:ascii="微软雅黑" w:hAnsi="微软雅黑" w:eastAsia="微软雅黑" w:cs="微软雅黑"/>
          <w:spacing w:val="-1"/>
          <w:sz w:val="30"/>
          <w:szCs w:val="30"/>
        </w:rPr>
      </w:pPr>
    </w:p>
    <w:p w14:paraId="7F66537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很明显，所有人的责任是尽最大努力维护关于婚姻主题的良好法律。</w:t>
      </w:r>
    </w:p>
    <w:p w14:paraId="356823D8">
      <w:pPr>
        <w:pStyle w:val="3"/>
        <w:spacing w:before="322" w:line="252" w:lineRule="auto"/>
        <w:ind w:right="13" w:firstLine="4"/>
        <w:jc w:val="both"/>
        <w:rPr>
          <w:rFonts w:hint="eastAsia" w:ascii="微软雅黑" w:hAnsi="微软雅黑" w:eastAsia="微软雅黑" w:cs="微软雅黑"/>
          <w:spacing w:val="-1"/>
          <w:sz w:val="30"/>
          <w:szCs w:val="30"/>
        </w:rPr>
      </w:pPr>
    </w:p>
    <w:p w14:paraId="35AD04F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some places they are already enacted; let them be enforced.</w:t>
      </w:r>
    </w:p>
    <w:p w14:paraId="766896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在有些地方它们已经被制定；让它们被执行。</w:t>
      </w:r>
    </w:p>
    <w:p w14:paraId="50A444B6">
      <w:pPr>
        <w:pStyle w:val="3"/>
        <w:spacing w:before="322" w:line="252" w:lineRule="auto"/>
        <w:ind w:right="13" w:firstLine="4"/>
        <w:jc w:val="both"/>
        <w:rPr>
          <w:rFonts w:hint="eastAsia" w:ascii="微软雅黑" w:hAnsi="微软雅黑" w:eastAsia="微软雅黑" w:cs="微软雅黑"/>
          <w:spacing w:val="-1"/>
          <w:sz w:val="30"/>
          <w:szCs w:val="30"/>
        </w:rPr>
      </w:pPr>
    </w:p>
    <w:p w14:paraId="6AD3E90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civil institution, marriage is subject to municipal regulations.</w:t>
      </w:r>
    </w:p>
    <w:p w14:paraId="53C953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作为一种民事制度，婚姻受地方法规的约束。</w:t>
      </w:r>
    </w:p>
    <w:p w14:paraId="6D90E643">
      <w:pPr>
        <w:pStyle w:val="3"/>
        <w:spacing w:before="322" w:line="252" w:lineRule="auto"/>
        <w:ind w:right="13" w:firstLine="4"/>
        <w:jc w:val="both"/>
        <w:rPr>
          <w:rFonts w:hint="eastAsia" w:ascii="微软雅黑" w:hAnsi="微软雅黑" w:eastAsia="微软雅黑" w:cs="微软雅黑"/>
          <w:spacing w:val="-1"/>
          <w:sz w:val="30"/>
          <w:szCs w:val="30"/>
        </w:rPr>
      </w:pPr>
    </w:p>
    <w:p w14:paraId="1F9DCF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appointed by God, it is subject to divine laws.</w:t>
      </w:r>
    </w:p>
    <w:p w14:paraId="03EFF3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作为上帝指定的，它受神圣律法的约束。</w:t>
      </w:r>
    </w:p>
    <w:p w14:paraId="2E5C29E4">
      <w:pPr>
        <w:pStyle w:val="3"/>
        <w:spacing w:before="322" w:line="252" w:lineRule="auto"/>
        <w:ind w:right="13" w:firstLine="4"/>
        <w:jc w:val="both"/>
        <w:rPr>
          <w:rFonts w:hint="eastAsia" w:ascii="微软雅黑" w:hAnsi="微软雅黑" w:eastAsia="微软雅黑" w:cs="微软雅黑"/>
          <w:spacing w:val="-1"/>
          <w:sz w:val="30"/>
          <w:szCs w:val="30"/>
        </w:rPr>
      </w:pPr>
    </w:p>
    <w:p w14:paraId="5BF04D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the influences exceedingly destructive to the right observance of the seventh commandment maybe named</w:t>
      </w:r>
    </w:p>
    <w:p w14:paraId="6346320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在极其破坏正确遵守第七条诫命的影响中，可以提到：</w:t>
      </w:r>
    </w:p>
    <w:p w14:paraId="51A9E63D">
      <w:pPr>
        <w:pStyle w:val="3"/>
        <w:spacing w:before="322" w:line="252" w:lineRule="auto"/>
        <w:ind w:right="13" w:firstLine="4"/>
        <w:jc w:val="both"/>
        <w:rPr>
          <w:rFonts w:hint="eastAsia" w:ascii="微软雅黑" w:hAnsi="微软雅黑" w:eastAsia="微软雅黑" w:cs="微软雅黑"/>
          <w:spacing w:val="-1"/>
          <w:sz w:val="30"/>
          <w:szCs w:val="30"/>
        </w:rPr>
      </w:pPr>
    </w:p>
    <w:p w14:paraId="325179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Theatrical Entertainments.</w:t>
      </w:r>
    </w:p>
    <w:p w14:paraId="7FFA1C35">
      <w:pPr>
        <w:pStyle w:val="3"/>
        <w:spacing w:before="322" w:line="252" w:lineRule="auto"/>
        <w:ind w:right="13" w:firstLine="4"/>
        <w:jc w:val="both"/>
        <w:rPr>
          <w:rFonts w:hint="eastAsia" w:ascii="微软雅黑" w:hAnsi="微软雅黑" w:eastAsia="微软雅黑" w:cs="微软雅黑"/>
          <w:spacing w:val="-1"/>
          <w:sz w:val="30"/>
          <w:szCs w:val="30"/>
        </w:rPr>
      </w:pPr>
    </w:p>
    <w:p w14:paraId="79B773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戏剧娱乐（Theatrical Entertainments）。</w:t>
      </w:r>
    </w:p>
    <w:p w14:paraId="39C11E7C">
      <w:pPr>
        <w:pStyle w:val="3"/>
        <w:spacing w:before="322" w:line="252" w:lineRule="auto"/>
        <w:ind w:right="13" w:firstLine="4"/>
        <w:jc w:val="both"/>
        <w:rPr>
          <w:rFonts w:hint="eastAsia" w:ascii="微软雅黑" w:hAnsi="微软雅黑" w:eastAsia="微软雅黑" w:cs="微软雅黑"/>
          <w:spacing w:val="-1"/>
          <w:sz w:val="30"/>
          <w:szCs w:val="30"/>
        </w:rPr>
      </w:pPr>
    </w:p>
    <w:p w14:paraId="48EFB2C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generally conceded that these lead to expensive habits.</w:t>
      </w:r>
    </w:p>
    <w:p w14:paraId="1CBB3CF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人们普遍认为这些会导致昂贵的习惯。</w:t>
      </w:r>
    </w:p>
    <w:p w14:paraId="62707313">
      <w:pPr>
        <w:pStyle w:val="3"/>
        <w:spacing w:before="322" w:line="252" w:lineRule="auto"/>
        <w:ind w:right="13" w:firstLine="4"/>
        <w:jc w:val="both"/>
        <w:rPr>
          <w:rFonts w:hint="eastAsia" w:ascii="微软雅黑" w:hAnsi="微软雅黑" w:eastAsia="微软雅黑" w:cs="微软雅黑"/>
          <w:spacing w:val="-1"/>
          <w:sz w:val="30"/>
          <w:szCs w:val="30"/>
        </w:rPr>
      </w:pPr>
    </w:p>
    <w:p w14:paraId="5CA6B1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constitution of the whole system demands large sums of money.</w:t>
      </w:r>
    </w:p>
    <w:p w14:paraId="7E1F0F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整个系统的构成本身就需要大量的金钱。</w:t>
      </w:r>
    </w:p>
    <w:p w14:paraId="7C912E1C">
      <w:pPr>
        <w:pStyle w:val="3"/>
        <w:spacing w:before="322" w:line="252" w:lineRule="auto"/>
        <w:ind w:right="13" w:firstLine="4"/>
        <w:jc w:val="both"/>
        <w:rPr>
          <w:rFonts w:hint="eastAsia" w:ascii="微软雅黑" w:hAnsi="微软雅黑" w:eastAsia="微软雅黑" w:cs="微软雅黑"/>
          <w:spacing w:val="-1"/>
          <w:sz w:val="30"/>
          <w:szCs w:val="30"/>
        </w:rPr>
      </w:pPr>
    </w:p>
    <w:p w14:paraId="24F6F4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price of tickets of admission declares how this matter stands.</w:t>
      </w:r>
    </w:p>
    <w:p w14:paraId="5B1DE3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门票的价格说明了这一问题。</w:t>
      </w:r>
    </w:p>
    <w:p w14:paraId="24CCFEDF">
      <w:pPr>
        <w:pStyle w:val="3"/>
        <w:spacing w:before="322" w:line="252" w:lineRule="auto"/>
        <w:ind w:right="13" w:firstLine="4"/>
        <w:jc w:val="both"/>
        <w:rPr>
          <w:rFonts w:hint="eastAsia" w:ascii="微软雅黑" w:hAnsi="微软雅黑" w:eastAsia="微软雅黑" w:cs="微软雅黑"/>
          <w:spacing w:val="-1"/>
          <w:sz w:val="30"/>
          <w:szCs w:val="30"/>
        </w:rPr>
      </w:pPr>
    </w:p>
    <w:p w14:paraId="13F309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people know how fascinating these exhibitions are.</w:t>
      </w:r>
    </w:p>
    <w:p w14:paraId="01FE13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所有人都知道这些展览是多么迷人。</w:t>
      </w:r>
    </w:p>
    <w:p w14:paraId="3FD44050">
      <w:pPr>
        <w:pStyle w:val="3"/>
        <w:spacing w:before="322" w:line="252" w:lineRule="auto"/>
        <w:ind w:right="13" w:firstLine="4"/>
        <w:jc w:val="both"/>
        <w:rPr>
          <w:rFonts w:hint="eastAsia" w:ascii="微软雅黑" w:hAnsi="微软雅黑" w:eastAsia="微软雅黑" w:cs="微软雅黑"/>
          <w:spacing w:val="-1"/>
          <w:sz w:val="30"/>
          <w:szCs w:val="30"/>
        </w:rPr>
      </w:pPr>
    </w:p>
    <w:p w14:paraId="4884ED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has acquired a taste for them will forego the luxury of relieving even the widow and the fatherless; yes, he will neglect his business, often deprive himself of the means of paying his just debts, and in some cases, consent to subject himself and his family to a scanty mode of living, rather than fail of these entertainments.</w:t>
      </w:r>
    </w:p>
    <w:p w14:paraId="207DC97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养成了这种嗜好的人，甚至会放弃救济寡妇和孤儿的奢侈；是的，他会忽视生意，经常剥夺自己偿还正当债务的手段，在某些情况下，甚至同意让自己和家人过着贫乏的生活，也不愿错过这些娱乐。</w:t>
      </w:r>
    </w:p>
    <w:p w14:paraId="2D1A4C85">
      <w:pPr>
        <w:pStyle w:val="3"/>
        <w:spacing w:before="322" w:line="252" w:lineRule="auto"/>
        <w:ind w:right="13" w:firstLine="4"/>
        <w:jc w:val="both"/>
        <w:rPr>
          <w:rFonts w:hint="eastAsia" w:ascii="微软雅黑" w:hAnsi="微软雅黑" w:eastAsia="微软雅黑" w:cs="微软雅黑"/>
          <w:spacing w:val="-1"/>
          <w:sz w:val="30"/>
          <w:szCs w:val="30"/>
        </w:rPr>
      </w:pPr>
    </w:p>
    <w:p w14:paraId="3BF84DB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also a well-known fact, that young men, in our large cities, when once brought within the suction of this mighty vortex, will not flee from it, even though, in many cases, their only financial means for gratifying their fondness for a favorite amusement, must be money taken from the chests of their employers.</w:t>
      </w:r>
    </w:p>
    <w:p w14:paraId="3817DFF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同样众所周知的事实是，在我们大城市的年轻人，一旦被卷入这巨大漩涡的吸力中，即使在许多情况下，他们满足自己对喜爱娱乐之嗜好的唯一经济手段必须是从雇主的钱箱中拿钱，他们也不会从中逃离。</w:t>
      </w:r>
    </w:p>
    <w:p w14:paraId="487E1C0C">
      <w:pPr>
        <w:pStyle w:val="3"/>
        <w:spacing w:before="322" w:line="252" w:lineRule="auto"/>
        <w:ind w:right="13" w:firstLine="4"/>
        <w:jc w:val="both"/>
        <w:rPr>
          <w:rFonts w:hint="eastAsia" w:ascii="微软雅黑" w:hAnsi="微软雅黑" w:eastAsia="微软雅黑" w:cs="微软雅黑"/>
          <w:spacing w:val="-1"/>
          <w:sz w:val="30"/>
          <w:szCs w:val="30"/>
        </w:rPr>
      </w:pPr>
    </w:p>
    <w:p w14:paraId="0CD878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first they fully intend to return it; but the means of restitution not coming into their possession, and the desire for amusement continually gaining strength, they finally go further, and take money without either the purpose or prospect of refunding it.</w:t>
      </w:r>
    </w:p>
    <w:p w14:paraId="439F34F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起初他们完全打算归还；但偿还的手段没有落入他们手中，而对娱乐的渴望不断增强，他们最终走得更远，在既没有目的也没有希望归还的情况下拿钱。</w:t>
      </w:r>
    </w:p>
    <w:p w14:paraId="09F8216E">
      <w:pPr>
        <w:pStyle w:val="3"/>
        <w:spacing w:before="322" w:line="252" w:lineRule="auto"/>
        <w:ind w:right="13" w:firstLine="4"/>
        <w:jc w:val="both"/>
        <w:rPr>
          <w:rFonts w:hint="eastAsia" w:ascii="微软雅黑" w:hAnsi="微软雅黑" w:eastAsia="微软雅黑" w:cs="微软雅黑"/>
          <w:spacing w:val="-1"/>
          <w:sz w:val="30"/>
          <w:szCs w:val="30"/>
        </w:rPr>
      </w:pPr>
    </w:p>
    <w:p w14:paraId="213F51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many young men commence thieves.</w:t>
      </w:r>
    </w:p>
    <w:p w14:paraId="2F900E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许多年轻人就是这样开始成为小偷的。</w:t>
      </w:r>
    </w:p>
    <w:p w14:paraId="171CE487">
      <w:pPr>
        <w:pStyle w:val="3"/>
        <w:spacing w:before="322" w:line="252" w:lineRule="auto"/>
        <w:ind w:right="13" w:firstLine="4"/>
        <w:jc w:val="both"/>
        <w:rPr>
          <w:rFonts w:hint="eastAsia" w:ascii="微软雅黑" w:hAnsi="微软雅黑" w:eastAsia="微软雅黑" w:cs="微软雅黑"/>
          <w:spacing w:val="-1"/>
          <w:sz w:val="30"/>
          <w:szCs w:val="30"/>
        </w:rPr>
      </w:pPr>
    </w:p>
    <w:p w14:paraId="3AC7F97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nine young men and lads found guilty of felony, five stole to get the means of going to the theater.</w:t>
      </w:r>
    </w:p>
    <w:p w14:paraId="1FB835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在九名被判重罪的年轻人和少年中，有五人是为了获得去剧院的资金而偷窃。</w:t>
      </w:r>
    </w:p>
    <w:p w14:paraId="6993FC00">
      <w:pPr>
        <w:pStyle w:val="3"/>
        <w:spacing w:before="322" w:line="252" w:lineRule="auto"/>
        <w:ind w:right="13" w:firstLine="4"/>
        <w:jc w:val="both"/>
        <w:rPr>
          <w:rFonts w:hint="eastAsia" w:ascii="微软雅黑" w:hAnsi="微软雅黑" w:eastAsia="微软雅黑" w:cs="微软雅黑"/>
          <w:spacing w:val="-1"/>
          <w:sz w:val="30"/>
          <w:szCs w:val="30"/>
        </w:rPr>
      </w:pPr>
    </w:p>
    <w:p w14:paraId="6C1A821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seven others, two purloined money to buy lottery tickets, and three to buy tickets to attend the circus.</w:t>
      </w:r>
    </w:p>
    <w:p w14:paraId="7B07527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另外七人中，两人偷钱买彩票，三人买票看马戏。</w:t>
      </w:r>
    </w:p>
    <w:p w14:paraId="42D29D11">
      <w:pPr>
        <w:pStyle w:val="3"/>
        <w:spacing w:before="322" w:line="252" w:lineRule="auto"/>
        <w:ind w:right="13" w:firstLine="4"/>
        <w:jc w:val="both"/>
        <w:rPr>
          <w:rFonts w:hint="eastAsia" w:ascii="微软雅黑" w:hAnsi="微软雅黑" w:eastAsia="微软雅黑" w:cs="微软雅黑"/>
          <w:spacing w:val="-1"/>
          <w:sz w:val="30"/>
          <w:szCs w:val="30"/>
        </w:rPr>
      </w:pPr>
    </w:p>
    <w:p w14:paraId="19D78D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Theatrical entertainments also tempt to dissipation and intemperance.</w:t>
      </w:r>
    </w:p>
    <w:p w14:paraId="1E99261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戏剧娱乐也引诱人放荡和酗酒。</w:t>
      </w:r>
    </w:p>
    <w:p w14:paraId="3C9E9762">
      <w:pPr>
        <w:pStyle w:val="3"/>
        <w:spacing w:before="322" w:line="252" w:lineRule="auto"/>
        <w:ind w:right="13" w:firstLine="4"/>
        <w:jc w:val="both"/>
        <w:rPr>
          <w:rFonts w:hint="eastAsia" w:ascii="微软雅黑" w:hAnsi="微软雅黑" w:eastAsia="微软雅黑" w:cs="微软雅黑"/>
          <w:spacing w:val="-1"/>
          <w:sz w:val="30"/>
          <w:szCs w:val="30"/>
        </w:rPr>
      </w:pPr>
    </w:p>
    <w:p w14:paraId="070C12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vices are known to be exceedingly expensive; but we wish to speak of them in other respects.</w:t>
      </w:r>
    </w:p>
    <w:p w14:paraId="73B100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众所周知，这些恶习极其昂贵；但我们想在其他方面谈论它们。</w:t>
      </w:r>
    </w:p>
    <w:p w14:paraId="2F39A817">
      <w:pPr>
        <w:pStyle w:val="3"/>
        <w:spacing w:before="322" w:line="252" w:lineRule="auto"/>
        <w:ind w:right="13" w:firstLine="4"/>
        <w:jc w:val="both"/>
        <w:rPr>
          <w:rFonts w:hint="eastAsia" w:ascii="微软雅黑" w:hAnsi="微软雅黑" w:eastAsia="微软雅黑" w:cs="微软雅黑"/>
          <w:spacing w:val="-1"/>
          <w:sz w:val="30"/>
          <w:szCs w:val="30"/>
        </w:rPr>
      </w:pPr>
    </w:p>
    <w:p w14:paraId="575838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place, a very frequent preparation for attendance at theaters and such places, is indulgence, to some degree in stimulating drink.</w:t>
      </w:r>
    </w:p>
    <w:p w14:paraId="7BF19A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首先，参加剧院和此类场所的一个非常常见的准备工作是，在某种程度上沉溺于刺激性饮料。</w:t>
      </w:r>
    </w:p>
    <w:p w14:paraId="352DB8D3">
      <w:pPr>
        <w:pStyle w:val="3"/>
        <w:spacing w:before="322" w:line="252" w:lineRule="auto"/>
        <w:ind w:right="13" w:firstLine="4"/>
        <w:jc w:val="both"/>
        <w:rPr>
          <w:rFonts w:hint="eastAsia" w:ascii="微软雅黑" w:hAnsi="微软雅黑" w:eastAsia="微软雅黑" w:cs="微软雅黑"/>
          <w:spacing w:val="-1"/>
          <w:sz w:val="30"/>
          <w:szCs w:val="30"/>
        </w:rPr>
      </w:pPr>
    </w:p>
    <w:p w14:paraId="2E9827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these places of resort, almost without exception, are supplied with one or more bars, at which liquors of every tempting variety are sold;</w:t>
      </w:r>
    </w:p>
    <w:p w14:paraId="63F871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然后，这些娱乐场所几乎无一例外地都提供一个或多个酒吧，出售各种诱人的酒类；</w:t>
      </w:r>
    </w:p>
    <w:p w14:paraId="180AA29E">
      <w:pPr>
        <w:pStyle w:val="3"/>
        <w:spacing w:before="322" w:line="252" w:lineRule="auto"/>
        <w:ind w:right="13" w:firstLine="4"/>
        <w:jc w:val="both"/>
        <w:rPr>
          <w:rFonts w:hint="eastAsia" w:ascii="微软雅黑" w:hAnsi="微软雅黑" w:eastAsia="微软雅黑" w:cs="微软雅黑"/>
          <w:spacing w:val="-1"/>
          <w:sz w:val="30"/>
          <w:szCs w:val="30"/>
        </w:rPr>
      </w:pPr>
    </w:p>
    <w:p w14:paraId="094C41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is more common, after the excitement of a protracted sitting at the theater, than a certain sensation of lassitude and exhaustion, tempting to the use of additional stimulus.</w:t>
      </w:r>
    </w:p>
    <w:p w14:paraId="242711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而在剧院长时间久坐的兴奋之后，有什么比某种疲倦和精疲力竭的感觉更常见，从而引诱人使用额外的刺激物呢。</w:t>
      </w:r>
    </w:p>
    <w:p w14:paraId="28983D06">
      <w:pPr>
        <w:pStyle w:val="3"/>
        <w:spacing w:before="322" w:line="252" w:lineRule="auto"/>
        <w:ind w:right="13" w:firstLine="4"/>
        <w:jc w:val="both"/>
        <w:rPr>
          <w:rFonts w:hint="eastAsia" w:ascii="微软雅黑" w:hAnsi="微软雅黑" w:eastAsia="微软雅黑" w:cs="微软雅黑"/>
          <w:spacing w:val="-1"/>
          <w:sz w:val="30"/>
          <w:szCs w:val="30"/>
        </w:rPr>
      </w:pPr>
    </w:p>
    <w:p w14:paraId="04F109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leads to the remark, that the company which a man finds at these places, is tempting; and he who goes into it is in danger of ruin.</w:t>
      </w:r>
    </w:p>
    <w:p w14:paraId="00FA6E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这就引出了这样的评论：一个人在这些地方找到的同伴是诱人的；进入其中的人有毁灭的危险。</w:t>
      </w:r>
    </w:p>
    <w:p w14:paraId="6B2955D0">
      <w:pPr>
        <w:pStyle w:val="3"/>
        <w:spacing w:before="322" w:line="252" w:lineRule="auto"/>
        <w:ind w:right="13" w:firstLine="4"/>
        <w:jc w:val="both"/>
        <w:rPr>
          <w:rFonts w:hint="eastAsia" w:ascii="微软雅黑" w:hAnsi="微软雅黑" w:eastAsia="微软雅黑" w:cs="微软雅黑"/>
          <w:spacing w:val="-1"/>
          <w:sz w:val="30"/>
          <w:szCs w:val="30"/>
        </w:rPr>
      </w:pPr>
    </w:p>
    <w:p w14:paraId="75B11B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observation unites with revelation in declaring, that he who walks with wise men shall be wise, but the companion of fools shall be destroyed.</w:t>
      </w:r>
    </w:p>
    <w:p w14:paraId="08DD9F5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所有的观察都与启示联合宣告：与智慧人同行的，必得智慧；和愚昧人作伴的，必受亏损。</w:t>
      </w:r>
    </w:p>
    <w:p w14:paraId="475BEAA2">
      <w:pPr>
        <w:pStyle w:val="3"/>
        <w:spacing w:before="322" w:line="252" w:lineRule="auto"/>
        <w:ind w:right="13" w:firstLine="4"/>
        <w:jc w:val="both"/>
        <w:rPr>
          <w:rFonts w:hint="eastAsia" w:ascii="微软雅黑" w:hAnsi="微软雅黑" w:eastAsia="微软雅黑" w:cs="微软雅黑"/>
          <w:spacing w:val="-1"/>
          <w:sz w:val="30"/>
          <w:szCs w:val="30"/>
        </w:rPr>
      </w:pPr>
    </w:p>
    <w:p w14:paraId="68A40A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common consent, in all Christian communities, ministers of the gospel, and professors of serious godliness, venture not to these entertainments, on pain of witnessing all that they deem sacred exposed to the ribaldry of the profane.</w:t>
      </w:r>
    </w:p>
    <w:p w14:paraId="79CE3A3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在所有基督教社区，根据普遍共识，福音牧师和严肃虔诚的信徒都不敢去这些娱乐场所，以免目睹他们认为神圣的一切暴露在亵渎者的粗俗嘲弄之下。</w:t>
      </w:r>
    </w:p>
    <w:p w14:paraId="116A5281">
      <w:pPr>
        <w:pStyle w:val="3"/>
        <w:spacing w:before="322" w:line="252" w:lineRule="auto"/>
        <w:ind w:right="13" w:firstLine="4"/>
        <w:jc w:val="both"/>
        <w:rPr>
          <w:rFonts w:hint="eastAsia" w:ascii="微软雅黑" w:hAnsi="微软雅黑" w:eastAsia="微软雅黑" w:cs="微软雅黑"/>
          <w:spacing w:val="-1"/>
          <w:sz w:val="30"/>
          <w:szCs w:val="30"/>
        </w:rPr>
      </w:pPr>
    </w:p>
    <w:p w14:paraId="7E4518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also cost all that the fairest female reputation is worth, for its possessor to be seen, even for one minute, in the gallery of a theater; and yet it does not remain unvisited by the sons, and brothers, and husbands, and fathers, of many an humble, and pious, and modest female.</w:t>
      </w:r>
    </w:p>
    <w:p w14:paraId="5FAF11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对于拥有最美好女性名誉的人来说，即使是在剧院的楼座被人看见一分钟，也会付出该名誉所值的一切代价；然而，许多谦卑、虔诚和端庄女性的儿子、兄弟、丈夫和父亲仍然会光顾那里。</w:t>
      </w:r>
    </w:p>
    <w:p w14:paraId="65E624A9">
      <w:pPr>
        <w:pStyle w:val="3"/>
        <w:spacing w:before="322" w:line="252" w:lineRule="auto"/>
        <w:ind w:right="13" w:firstLine="4"/>
        <w:jc w:val="both"/>
        <w:rPr>
          <w:rFonts w:hint="eastAsia" w:ascii="微软雅黑" w:hAnsi="微软雅黑" w:eastAsia="微软雅黑" w:cs="微软雅黑"/>
          <w:spacing w:val="-1"/>
          <w:sz w:val="30"/>
          <w:szCs w:val="30"/>
        </w:rPr>
      </w:pPr>
    </w:p>
    <w:p w14:paraId="5B2A73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vortex of vice, the first step is to the theater, the next to the bar, the next to lewd company, the next to the brothel, the next to disease, the next to death, and the last to HELL.</w:t>
      </w:r>
    </w:p>
    <w:p w14:paraId="34BF69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在这个罪恶的漩涡中，第一步是剧院，下一步是酒吧，再下一步是淫荡的同伴，再下一步是妓院，再下一步是疾病，再下一步是死亡，最后是地狱。</w:t>
      </w:r>
    </w:p>
    <w:p w14:paraId="1F729894">
      <w:pPr>
        <w:pStyle w:val="3"/>
        <w:spacing w:before="322" w:line="252" w:lineRule="auto"/>
        <w:ind w:right="13" w:firstLine="4"/>
        <w:jc w:val="both"/>
        <w:rPr>
          <w:rFonts w:hint="eastAsia" w:ascii="微软雅黑" w:hAnsi="微软雅黑" w:eastAsia="微软雅黑" w:cs="微软雅黑"/>
          <w:spacing w:val="-1"/>
          <w:sz w:val="30"/>
          <w:szCs w:val="30"/>
        </w:rPr>
      </w:pPr>
    </w:p>
    <w:p w14:paraId="677736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Attendance at the theater is also a great waste of time.</w:t>
      </w:r>
    </w:p>
    <w:p w14:paraId="0FACF1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去剧院也是对时间的巨大浪费。</w:t>
      </w:r>
    </w:p>
    <w:p w14:paraId="7B16B5FB">
      <w:pPr>
        <w:pStyle w:val="3"/>
        <w:spacing w:before="322" w:line="252" w:lineRule="auto"/>
        <w:ind w:right="13" w:firstLine="4"/>
        <w:jc w:val="both"/>
        <w:rPr>
          <w:rFonts w:hint="eastAsia" w:ascii="微软雅黑" w:hAnsi="微软雅黑" w:eastAsia="微软雅黑" w:cs="微软雅黑"/>
          <w:spacing w:val="-1"/>
          <w:sz w:val="30"/>
          <w:szCs w:val="30"/>
        </w:rPr>
      </w:pPr>
    </w:p>
    <w:p w14:paraId="26D7BD0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time is taken up first in thinking and talking about it! how much in attending it! and how much in thoughts and remarks upon what has been seen and heard!</w:t>
      </w:r>
    </w:p>
    <w:p w14:paraId="515E32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首先在思考和谈论它上花了多少时间！在参加它上花了多少时间！在对所见所闻的思考和评论上又花了多少时间！</w:t>
      </w:r>
    </w:p>
    <w:p w14:paraId="4D5DA35E">
      <w:pPr>
        <w:pStyle w:val="3"/>
        <w:spacing w:before="322" w:line="252" w:lineRule="auto"/>
        <w:ind w:right="13" w:firstLine="4"/>
        <w:jc w:val="both"/>
        <w:rPr>
          <w:rFonts w:hint="eastAsia" w:ascii="微软雅黑" w:hAnsi="微软雅黑" w:eastAsia="微软雅黑" w:cs="微软雅黑"/>
          <w:spacing w:val="-1"/>
          <w:sz w:val="30"/>
          <w:szCs w:val="30"/>
        </w:rPr>
      </w:pPr>
    </w:p>
    <w:p w14:paraId="07E18A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"minutes make the years," how soon will he have consumed years of time, who wastes hundreds of minutes nightly at the place of amusement!</w:t>
      </w:r>
    </w:p>
    <w:p w14:paraId="2989E10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如果“分秒构成岁月”，那么每晚在娱乐场所浪费数百分钟的人，将多么快地消耗掉数年的时间啊！</w:t>
      </w:r>
    </w:p>
    <w:p w14:paraId="2BB0CD07">
      <w:pPr>
        <w:pStyle w:val="3"/>
        <w:spacing w:before="322" w:line="252" w:lineRule="auto"/>
        <w:ind w:right="13" w:firstLine="4"/>
        <w:jc w:val="both"/>
        <w:rPr>
          <w:rFonts w:hint="eastAsia" w:ascii="微软雅黑" w:hAnsi="微软雅黑" w:eastAsia="微软雅黑" w:cs="微软雅黑"/>
          <w:spacing w:val="-1"/>
          <w:sz w:val="30"/>
          <w:szCs w:val="30"/>
        </w:rPr>
      </w:pPr>
    </w:p>
    <w:p w14:paraId="2C07D20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Allowing a man to spend but six hours in each week at the theater, for ten years, he will thus consume, of waking hours, one hundred and thirty days, equal, at least, to two hundred days of ordinary time, a period long enough to pay a visit to London and Paris, and spend sixty-five days in each; and this, too, at a cost of money sufficient to pay one's expenses in performing the tour of Europe.</w:t>
      </w:r>
    </w:p>
    <w:p w14:paraId="4B43A6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假设一个人每周只在剧院花六个小时，持续十年，他将因此消耗掉清醒时间一百三十天，至少相当于普通时间两百天，这段时间足够去伦敦和巴黎访问，并在每个地方度过六十五天；而且这所花的钱足以支付一个人欧洲巡回旅行的费用。</w:t>
      </w:r>
    </w:p>
    <w:p w14:paraId="06B69338">
      <w:pPr>
        <w:pStyle w:val="3"/>
        <w:spacing w:before="322" w:line="252" w:lineRule="auto"/>
        <w:ind w:right="13" w:firstLine="4"/>
        <w:jc w:val="both"/>
        <w:rPr>
          <w:rFonts w:hint="eastAsia" w:ascii="微软雅黑" w:hAnsi="微软雅黑" w:eastAsia="微软雅黑" w:cs="微软雅黑"/>
          <w:spacing w:val="-1"/>
          <w:sz w:val="30"/>
          <w:szCs w:val="30"/>
        </w:rPr>
      </w:pPr>
    </w:p>
    <w:p w14:paraId="4D79968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must it be forgotten that the theater is not under the control of play-writers, nor of play-actors, nor of the refined and chaste part of the audience.</w:t>
      </w:r>
    </w:p>
    <w:p w14:paraId="15C296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也不应忘记，剧院既不受剧作家控制，也不受演员控制，更不受观众中优雅贞洁部分的控制。</w:t>
      </w:r>
    </w:p>
    <w:p w14:paraId="3E4270BB">
      <w:pPr>
        <w:pStyle w:val="3"/>
        <w:spacing w:before="322" w:line="252" w:lineRule="auto"/>
        <w:ind w:right="13" w:firstLine="4"/>
        <w:jc w:val="both"/>
        <w:rPr>
          <w:rFonts w:hint="eastAsia" w:ascii="微软雅黑" w:hAnsi="微软雅黑" w:eastAsia="微软雅黑" w:cs="微软雅黑"/>
          <w:spacing w:val="-1"/>
          <w:sz w:val="30"/>
          <w:szCs w:val="30"/>
        </w:rPr>
      </w:pPr>
    </w:p>
    <w:p w14:paraId="142BF8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exhibitions of the stage are such as to familiarize and even encourage wicked and sinful inclinations and dispositions, and entirely to leave unsung the praises of sobriety, temperance, Christian watchfulness, gospel humility, evangelical penitence, self-denial, heavenly-mindedness, and indeed every Christian virtue.</w:t>
      </w:r>
    </w:p>
    <w:p w14:paraId="092B5E1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舞台上的表演是为了使人熟悉甚至鼓励邪恶和罪恶的倾向与性情，而完全不歌颂清醒、节制、基督徒的警醒、福音的谦卑、福音派的悔改、舍己、属天思想，实际上是每一种基督徒美德。</w:t>
      </w:r>
    </w:p>
    <w:p w14:paraId="2AFC9CC6">
      <w:pPr>
        <w:pStyle w:val="3"/>
        <w:spacing w:before="322" w:line="252" w:lineRule="auto"/>
        <w:ind w:right="13" w:firstLine="4"/>
        <w:jc w:val="both"/>
        <w:rPr>
          <w:rFonts w:hint="eastAsia" w:ascii="微软雅黑" w:hAnsi="微软雅黑" w:eastAsia="微软雅黑" w:cs="微软雅黑"/>
          <w:spacing w:val="-1"/>
          <w:sz w:val="30"/>
          <w:szCs w:val="30"/>
        </w:rPr>
      </w:pPr>
    </w:p>
    <w:p w14:paraId="367E7F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here present the thoughts of a writer in the Port-Royal in France.</w:t>
      </w:r>
    </w:p>
    <w:p w14:paraId="184E0E6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请允许我在此介绍一位法国波尔罗亚尔（Port-Royal）作家的思想。</w:t>
      </w:r>
    </w:p>
    <w:p w14:paraId="27983B96">
      <w:pPr>
        <w:pStyle w:val="3"/>
        <w:spacing w:before="322" w:line="252" w:lineRule="auto"/>
        <w:ind w:right="13" w:firstLine="4"/>
        <w:jc w:val="both"/>
        <w:rPr>
          <w:rFonts w:hint="eastAsia" w:ascii="微软雅黑" w:hAnsi="微软雅黑" w:eastAsia="微软雅黑" w:cs="微软雅黑"/>
          <w:spacing w:val="-1"/>
          <w:sz w:val="30"/>
          <w:szCs w:val="30"/>
        </w:rPr>
      </w:pPr>
    </w:p>
    <w:p w14:paraId="4A93C8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author is the Prince of Conti. He says: "It is so true that plays are almost always a representation of wicked passions, that the most part of Christian virtues are incapable of appearing on the stage.</w:t>
      </w:r>
    </w:p>
    <w:p w14:paraId="420B06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作者是孔蒂亲王（Prince of Conti）。他说：“戏剧几乎总是邪恶激情的表现，这一点如此真实，以至于大部分基督徒美德都无法出现在舞台上。</w:t>
      </w:r>
    </w:p>
    <w:p w14:paraId="40FB4B4A">
      <w:pPr>
        <w:pStyle w:val="3"/>
        <w:spacing w:before="322" w:line="252" w:lineRule="auto"/>
        <w:ind w:right="13" w:firstLine="4"/>
        <w:jc w:val="both"/>
        <w:rPr>
          <w:rFonts w:hint="eastAsia" w:ascii="微软雅黑" w:hAnsi="微软雅黑" w:eastAsia="微软雅黑" w:cs="微软雅黑"/>
          <w:spacing w:val="-1"/>
          <w:sz w:val="30"/>
          <w:szCs w:val="30"/>
        </w:rPr>
      </w:pPr>
    </w:p>
    <w:p w14:paraId="14F5A3B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Silence, patience, moderation, wisdom, poverty, repentance, are no virtues the representation of which can divert the spectators; and, above all, we never hear humility spoken of, and the bearing of injuries.</w:t>
      </w:r>
    </w:p>
    <w:p w14:paraId="3E7145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沉默、耐心、节制、智慧、贫穷、悔改，这些美德的表现都不能娱乐观众；尤其是，我们从未听到有人谈论谦卑和忍受伤害。</w:t>
      </w:r>
    </w:p>
    <w:p w14:paraId="363C91B2">
      <w:pPr>
        <w:pStyle w:val="3"/>
        <w:spacing w:before="322" w:line="252" w:lineRule="auto"/>
        <w:ind w:right="13" w:firstLine="4"/>
        <w:jc w:val="both"/>
        <w:rPr>
          <w:rFonts w:hint="eastAsia" w:ascii="微软雅黑" w:hAnsi="微软雅黑" w:eastAsia="微软雅黑" w:cs="微软雅黑"/>
          <w:spacing w:val="-1"/>
          <w:sz w:val="30"/>
          <w:szCs w:val="30"/>
        </w:rPr>
      </w:pPr>
    </w:p>
    <w:p w14:paraId="76C6E0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be something great and renowned, according to men, or at least something lively and animated which is not met with in Christian gravity and wisdom; and therefore those who have been desirous to introduce holy men and women upon the stage, have been forced to make them appear proud, and to make them utter discourses more proper for the ancient Roman heroes, than for saints and martyrs."</w:t>
      </w:r>
    </w:p>
    <w:p w14:paraId="25CDB3A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人的标准，必须有一些伟大和著名的东西，或者至少是一些在基督徒的庄重和智慧中遇不到的生动活泼的东西；因此，那些渴望将圣男圣女引入舞台的人，被迫使他们显得骄傲，并让他们发表更适合古罗马英雄而非圣徒和殉道者的言论。”</w:t>
      </w:r>
    </w:p>
    <w:p w14:paraId="2B9954EA">
      <w:pPr>
        <w:pStyle w:val="3"/>
        <w:spacing w:before="322" w:line="252" w:lineRule="auto"/>
        <w:ind w:right="13" w:firstLine="4"/>
        <w:jc w:val="both"/>
        <w:rPr>
          <w:rFonts w:hint="eastAsia" w:ascii="微软雅黑" w:hAnsi="微软雅黑" w:eastAsia="微软雅黑" w:cs="微软雅黑"/>
          <w:spacing w:val="-1"/>
          <w:sz w:val="30"/>
          <w:szCs w:val="30"/>
        </w:rPr>
      </w:pPr>
    </w:p>
    <w:p w14:paraId="273B540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when we place ourselves in such circumstances as continually to fill our minds with images of viciousness, must we not be tempted first to endure, then to admire, then to imitate?</w:t>
      </w:r>
    </w:p>
    <w:p w14:paraId="3ECE29C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现在，当我们把自己置于这样的环境中，不断用邪恶的形象填满我们的头脑时，我们难道不会受诱惑先是忍受，然后欣赏，最后模仿吗？</w:t>
      </w:r>
    </w:p>
    <w:p w14:paraId="515C0F79">
      <w:pPr>
        <w:pStyle w:val="3"/>
        <w:spacing w:before="322" w:line="252" w:lineRule="auto"/>
        <w:ind w:right="13" w:firstLine="4"/>
        <w:jc w:val="both"/>
        <w:rPr>
          <w:rFonts w:hint="eastAsia" w:ascii="微软雅黑" w:hAnsi="微软雅黑" w:eastAsia="微软雅黑" w:cs="微软雅黑"/>
          <w:spacing w:val="-1"/>
          <w:sz w:val="30"/>
          <w:szCs w:val="30"/>
        </w:rPr>
      </w:pPr>
    </w:p>
    <w:p w14:paraId="51B2703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not all experience corroborate this view?</w:t>
      </w:r>
    </w:p>
    <w:p w14:paraId="5ECBA09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所有的经验不都证实了这一观点吗？</w:t>
      </w:r>
    </w:p>
    <w:p w14:paraId="5391CABC">
      <w:pPr>
        <w:pStyle w:val="3"/>
        <w:spacing w:before="322" w:line="252" w:lineRule="auto"/>
        <w:ind w:right="13" w:firstLine="4"/>
        <w:jc w:val="both"/>
        <w:rPr>
          <w:rFonts w:hint="eastAsia" w:ascii="微软雅黑" w:hAnsi="微软雅黑" w:eastAsia="微软雅黑" w:cs="微软雅黑"/>
          <w:spacing w:val="-1"/>
          <w:sz w:val="30"/>
          <w:szCs w:val="30"/>
        </w:rPr>
      </w:pPr>
    </w:p>
    <w:p w14:paraId="5D2DFF5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pious Psalmist said: "I will set no wicked thing before mine eyes: I hate the work of those who turn aside." Psalm 101:3.</w:t>
      </w:r>
    </w:p>
    <w:p w14:paraId="43DB942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虔诚的诗人说：“邪僻的事，我都不摆在我眼前；背道人所行的，我恨恶。”诗篇 101:3。</w:t>
      </w:r>
    </w:p>
    <w:p w14:paraId="3D0517ED">
      <w:pPr>
        <w:pStyle w:val="3"/>
        <w:spacing w:before="322" w:line="252" w:lineRule="auto"/>
        <w:ind w:right="13" w:firstLine="4"/>
        <w:jc w:val="both"/>
        <w:rPr>
          <w:rFonts w:hint="eastAsia" w:ascii="微软雅黑" w:hAnsi="微软雅黑" w:eastAsia="微软雅黑" w:cs="微软雅黑"/>
          <w:spacing w:val="-1"/>
          <w:sz w:val="30"/>
          <w:szCs w:val="30"/>
        </w:rPr>
      </w:pPr>
    </w:p>
    <w:p w14:paraId="538106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scripture declares that "the thought of foolishness is sin." Proverbs 24:9.</w:t>
      </w:r>
    </w:p>
    <w:p w14:paraId="150A1B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另一段经文宣称“愚妄人的思念乃是罪。”箴言 24:9。</w:t>
      </w:r>
    </w:p>
    <w:p w14:paraId="3948E343">
      <w:pPr>
        <w:pStyle w:val="3"/>
        <w:spacing w:before="322" w:line="252" w:lineRule="auto"/>
        <w:ind w:right="13" w:firstLine="4"/>
        <w:jc w:val="both"/>
        <w:rPr>
          <w:rFonts w:hint="eastAsia" w:ascii="微软雅黑" w:hAnsi="微软雅黑" w:eastAsia="微软雅黑" w:cs="微软雅黑"/>
          <w:spacing w:val="-1"/>
          <w:sz w:val="30"/>
          <w:szCs w:val="30"/>
        </w:rPr>
      </w:pPr>
    </w:p>
    <w:p w14:paraId="5B9963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frequenters of theatrical entertainments then be innocent?</w:t>
      </w:r>
    </w:p>
    <w:p w14:paraId="3D28D0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那么经常光顾戏剧娱乐场所的人能无辜吗？</w:t>
      </w:r>
    </w:p>
    <w:p w14:paraId="3FFB5153">
      <w:pPr>
        <w:pStyle w:val="3"/>
        <w:spacing w:before="322" w:line="252" w:lineRule="auto"/>
        <w:ind w:right="13" w:firstLine="4"/>
        <w:jc w:val="both"/>
        <w:rPr>
          <w:rFonts w:hint="eastAsia" w:ascii="微软雅黑" w:hAnsi="微软雅黑" w:eastAsia="微软雅黑" w:cs="微软雅黑"/>
          <w:spacing w:val="-1"/>
          <w:sz w:val="30"/>
          <w:szCs w:val="30"/>
        </w:rPr>
      </w:pPr>
    </w:p>
    <w:p w14:paraId="29BDA30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portion of scripture speaks of "vain imaginations" as marks of a wicked character. Romans 1:21.</w:t>
      </w:r>
    </w:p>
    <w:p w14:paraId="418BED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另一部分经文将“虚妄的思念”作为邪恶品格的标志。罗马书 1:21。</w:t>
      </w:r>
    </w:p>
    <w:p w14:paraId="4645409A">
      <w:pPr>
        <w:pStyle w:val="3"/>
        <w:spacing w:before="322" w:line="252" w:lineRule="auto"/>
        <w:ind w:right="13" w:firstLine="4"/>
        <w:jc w:val="both"/>
        <w:rPr>
          <w:rFonts w:hint="eastAsia" w:ascii="微软雅黑" w:hAnsi="微软雅黑" w:eastAsia="微软雅黑" w:cs="微软雅黑"/>
          <w:spacing w:val="-1"/>
          <w:sz w:val="30"/>
          <w:szCs w:val="30"/>
        </w:rPr>
      </w:pPr>
    </w:p>
    <w:p w14:paraId="73F8368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not theaters and such places the very nurseries of vain imaginations?</w:t>
      </w:r>
    </w:p>
    <w:p w14:paraId="2726E4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剧院和此类场所不正是虚妄思念的温床吗？</w:t>
      </w:r>
    </w:p>
    <w:p w14:paraId="2A661B4E">
      <w:pPr>
        <w:pStyle w:val="3"/>
        <w:spacing w:before="322" w:line="252" w:lineRule="auto"/>
        <w:ind w:right="13" w:firstLine="4"/>
        <w:jc w:val="both"/>
        <w:rPr>
          <w:rFonts w:hint="eastAsia" w:ascii="微软雅黑" w:hAnsi="微软雅黑" w:eastAsia="微软雅黑" w:cs="微软雅黑"/>
          <w:spacing w:val="-1"/>
          <w:sz w:val="30"/>
          <w:szCs w:val="30"/>
        </w:rPr>
      </w:pPr>
    </w:p>
    <w:p w14:paraId="58F0B2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"Lead us not into temptation."</w:t>
      </w:r>
    </w:p>
    <w:p w14:paraId="0098303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“不叫我们遇见试探。”</w:t>
      </w:r>
    </w:p>
    <w:p w14:paraId="44553D97">
      <w:pPr>
        <w:pStyle w:val="3"/>
        <w:spacing w:before="322" w:line="252" w:lineRule="auto"/>
        <w:ind w:right="13" w:firstLine="4"/>
        <w:jc w:val="both"/>
        <w:rPr>
          <w:rFonts w:hint="eastAsia" w:ascii="微软雅黑" w:hAnsi="微软雅黑" w:eastAsia="微软雅黑" w:cs="微软雅黑"/>
          <w:spacing w:val="-1"/>
          <w:sz w:val="30"/>
          <w:szCs w:val="30"/>
        </w:rPr>
      </w:pPr>
    </w:p>
    <w:p w14:paraId="10DB02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passage of scripture requires us to avoid all "coarse and foolish talking or crude joking which are not suitable," or becoming virtuous character. Eph. 5:4.</w:t>
      </w:r>
    </w:p>
    <w:p w14:paraId="18C9AC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另一段经文要求我们避免所有“淫词、妄语和戏笑的话，这些都不相宜，”或不符合有德行的品格。以弗所书 5:4。</w:t>
      </w:r>
    </w:p>
    <w:p w14:paraId="3E103E7D">
      <w:pPr>
        <w:pStyle w:val="3"/>
        <w:spacing w:before="322" w:line="252" w:lineRule="auto"/>
        <w:ind w:right="13" w:firstLine="4"/>
        <w:jc w:val="both"/>
        <w:rPr>
          <w:rFonts w:hint="eastAsia" w:ascii="微软雅黑" w:hAnsi="微软雅黑" w:eastAsia="微软雅黑" w:cs="微软雅黑"/>
          <w:spacing w:val="-1"/>
          <w:sz w:val="30"/>
          <w:szCs w:val="30"/>
        </w:rPr>
      </w:pPr>
    </w:p>
    <w:p w14:paraId="62AA33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any frequenter of theaters, circuses, etc., can avoid oft-repeated violations or powerful inducements to violations of this precept, requires more ingenuity to discover than any mortal has ever yet manifested.</w:t>
      </w:r>
    </w:p>
    <w:p w14:paraId="315FFF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任何经常光顾剧院、马戏团等场所的人，如何能避免屡次违背或强烈的违背这一诫命的诱惑，这需要比任何凡人迄今所表现出的更多的聪明才智才能发现。</w:t>
      </w:r>
    </w:p>
    <w:p w14:paraId="5130E5D7">
      <w:pPr>
        <w:pStyle w:val="3"/>
        <w:spacing w:before="322" w:line="252" w:lineRule="auto"/>
        <w:ind w:right="13" w:firstLine="4"/>
        <w:jc w:val="both"/>
        <w:rPr>
          <w:rFonts w:hint="eastAsia" w:ascii="微软雅黑" w:hAnsi="微软雅黑" w:eastAsia="微软雅黑" w:cs="微软雅黑"/>
          <w:spacing w:val="-1"/>
          <w:sz w:val="30"/>
          <w:szCs w:val="30"/>
        </w:rPr>
      </w:pPr>
    </w:p>
    <w:p w14:paraId="0FA8D9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this precept forms no part of the moral code of devotees of theatrical diversions and amusements.</w:t>
      </w:r>
    </w:p>
    <w:p w14:paraId="08C18E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事实上，这条诫命并不构成戏剧娱乐和消遣爱好者的道德准则的一部分。</w:t>
      </w:r>
    </w:p>
    <w:p w14:paraId="42C61F86">
      <w:pPr>
        <w:pStyle w:val="3"/>
        <w:spacing w:before="322" w:line="252" w:lineRule="auto"/>
        <w:ind w:right="13" w:firstLine="4"/>
        <w:jc w:val="both"/>
        <w:rPr>
          <w:rFonts w:hint="eastAsia" w:ascii="微软雅黑" w:hAnsi="微软雅黑" w:eastAsia="微软雅黑" w:cs="微软雅黑"/>
          <w:spacing w:val="-1"/>
          <w:sz w:val="30"/>
          <w:szCs w:val="30"/>
        </w:rPr>
      </w:pPr>
    </w:p>
    <w:p w14:paraId="72FEE1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general views derive considerable strength from the general impression, that attendance on these amusements is tempting to some people.</w:t>
      </w:r>
    </w:p>
    <w:p w14:paraId="229ADB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这些一般观点从普遍印象中获得了相当大的力量，即参加这些娱乐活动对某些人来说是有诱惑力的。</w:t>
      </w:r>
    </w:p>
    <w:p w14:paraId="6B8107A4">
      <w:pPr>
        <w:pStyle w:val="3"/>
        <w:spacing w:before="322" w:line="252" w:lineRule="auto"/>
        <w:ind w:right="13" w:firstLine="4"/>
        <w:jc w:val="both"/>
        <w:rPr>
          <w:rFonts w:hint="eastAsia" w:ascii="微软雅黑" w:hAnsi="微软雅黑" w:eastAsia="微软雅黑" w:cs="微软雅黑"/>
          <w:spacing w:val="-1"/>
          <w:sz w:val="30"/>
          <w:szCs w:val="30"/>
        </w:rPr>
      </w:pPr>
    </w:p>
    <w:p w14:paraId="27DB82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young and inexperienced to go without some special safeguard is generally confessed to be unsafe.</w:t>
      </w:r>
    </w:p>
    <w:p w14:paraId="1456879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对于年轻和缺乏经验的人来说，在没有某种特殊保护的情况下去那里，普遍被认为是不安全的。</w:t>
      </w:r>
    </w:p>
    <w:p w14:paraId="17B8F026">
      <w:pPr>
        <w:pStyle w:val="3"/>
        <w:spacing w:before="322" w:line="252" w:lineRule="auto"/>
        <w:ind w:right="13" w:firstLine="4"/>
        <w:jc w:val="both"/>
        <w:rPr>
          <w:rFonts w:hint="eastAsia" w:ascii="微软雅黑" w:hAnsi="微软雅黑" w:eastAsia="微软雅黑" w:cs="微软雅黑"/>
          <w:spacing w:val="-1"/>
          <w:sz w:val="30"/>
          <w:szCs w:val="30"/>
        </w:rPr>
      </w:pPr>
    </w:p>
    <w:p w14:paraId="5F2FFBC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show their candid and real judgments on this subject, when their apprentices, clerks and wards acquire a passion for this amusement.</w:t>
      </w:r>
    </w:p>
    <w:p w14:paraId="14F302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当他们的学徒、职员和被监护人对这种娱乐产生热情时，人们就表明了他们在这个问题上坦率和真实的判断。</w:t>
      </w:r>
    </w:p>
    <w:p w14:paraId="7428149F">
      <w:pPr>
        <w:pStyle w:val="3"/>
        <w:spacing w:before="322" w:line="252" w:lineRule="auto"/>
        <w:ind w:right="13" w:firstLine="4"/>
        <w:jc w:val="both"/>
        <w:rPr>
          <w:rFonts w:hint="eastAsia" w:ascii="微软雅黑" w:hAnsi="微软雅黑" w:eastAsia="微软雅黑" w:cs="微软雅黑"/>
          <w:spacing w:val="-1"/>
          <w:sz w:val="30"/>
          <w:szCs w:val="30"/>
        </w:rPr>
      </w:pPr>
    </w:p>
    <w:p w14:paraId="0E4F41A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foregoing views are not confined to any one person or age, it is very easy to show by a reference to the views expressed by historians, biographers, philosophers, poets, statesmen, historians, philosophers, councils and religionists, of almost every nation and grade.</w:t>
      </w:r>
    </w:p>
    <w:p w14:paraId="70F151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上述观点并不局限于任何一个人或时代，这很容易通过参考几乎每个国家和阶层的历史学家、传记作家、哲学家、诗人、政治家、历史学家、哲学家、议会和宗教人士所表达的观点来证明。</w:t>
      </w:r>
    </w:p>
    <w:p w14:paraId="77BD168B">
      <w:pPr>
        <w:pStyle w:val="3"/>
        <w:spacing w:before="322" w:line="252" w:lineRule="auto"/>
        <w:ind w:right="13" w:firstLine="4"/>
        <w:jc w:val="both"/>
        <w:rPr>
          <w:rFonts w:hint="eastAsia" w:ascii="微软雅黑" w:hAnsi="微软雅黑" w:eastAsia="微软雅黑" w:cs="微软雅黑"/>
          <w:spacing w:val="-1"/>
          <w:sz w:val="30"/>
          <w:szCs w:val="30"/>
        </w:rPr>
      </w:pPr>
    </w:p>
    <w:p w14:paraId="1AE95DC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quote them as witnesses, whose conspiring testimony, mightily strengthened and confirmed by their discordance on almost every other subject, is conclusive proof of their correctness on this.</w:t>
      </w:r>
    </w:p>
    <w:p w14:paraId="07134E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我们将引用他们作为证人，他们在几乎所有其他主题上的不一致，极大地加强和证实了他们的一致证词，这是他们在此问题上正确性的确凿证据。</w:t>
      </w:r>
    </w:p>
    <w:p w14:paraId="43F203B7">
      <w:pPr>
        <w:pStyle w:val="3"/>
        <w:spacing w:before="322" w:line="252" w:lineRule="auto"/>
        <w:ind w:right="13" w:firstLine="4"/>
        <w:jc w:val="both"/>
        <w:rPr>
          <w:rFonts w:hint="eastAsia" w:ascii="微软雅黑" w:hAnsi="微软雅黑" w:eastAsia="微软雅黑" w:cs="微软雅黑"/>
          <w:spacing w:val="-1"/>
          <w:sz w:val="30"/>
          <w:szCs w:val="30"/>
        </w:rPr>
      </w:pPr>
    </w:p>
    <w:p w14:paraId="6F640F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Athens, where the stage was first known, both tragedy and comedy were soon abolished, by public authority because judged injurious to the state.</w:t>
      </w:r>
    </w:p>
    <w:p w14:paraId="764593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在最早知道舞台的雅典，悲剧和喜剧很快就被公共当局废除了，因为被认为对国家有害。</w:t>
      </w:r>
    </w:p>
    <w:p w14:paraId="2E2EDE87">
      <w:pPr>
        <w:pStyle w:val="3"/>
        <w:spacing w:before="322" w:line="252" w:lineRule="auto"/>
        <w:ind w:right="13" w:firstLine="4"/>
        <w:jc w:val="both"/>
        <w:rPr>
          <w:rFonts w:hint="eastAsia" w:ascii="微软雅黑" w:hAnsi="微软雅黑" w:eastAsia="微软雅黑" w:cs="微软雅黑"/>
          <w:spacing w:val="-1"/>
          <w:sz w:val="30"/>
          <w:szCs w:val="30"/>
        </w:rPr>
      </w:pPr>
    </w:p>
    <w:p w14:paraId="0E5FE0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philosophers speak the same language.</w:t>
      </w:r>
    </w:p>
    <w:p w14:paraId="277B18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希腊哲学家也说着同样的语言。</w:t>
      </w:r>
    </w:p>
    <w:p w14:paraId="375EFAD1">
      <w:pPr>
        <w:pStyle w:val="3"/>
        <w:spacing w:before="322" w:line="252" w:lineRule="auto"/>
        <w:ind w:right="13" w:firstLine="4"/>
        <w:jc w:val="both"/>
        <w:rPr>
          <w:rFonts w:hint="eastAsia" w:ascii="微软雅黑" w:hAnsi="微软雅黑" w:eastAsia="微软雅黑" w:cs="微软雅黑"/>
          <w:spacing w:val="-1"/>
          <w:sz w:val="30"/>
          <w:szCs w:val="30"/>
        </w:rPr>
      </w:pPr>
    </w:p>
    <w:p w14:paraId="743B2B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Plato says: "Plays raise the passions, and pervert the use of them: and, of consequence are dangerous to morality."</w:t>
      </w:r>
    </w:p>
    <w:p w14:paraId="253F3DD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柏拉图说：“戏剧激起激情，并滥用它们：因此对道德是危险的。”</w:t>
      </w:r>
    </w:p>
    <w:p w14:paraId="54A10FB0">
      <w:pPr>
        <w:pStyle w:val="3"/>
        <w:spacing w:before="322" w:line="252" w:lineRule="auto"/>
        <w:ind w:right="13" w:firstLine="4"/>
        <w:jc w:val="both"/>
        <w:rPr>
          <w:rFonts w:hint="eastAsia" w:ascii="微软雅黑" w:hAnsi="微软雅黑" w:eastAsia="微软雅黑" w:cs="微软雅黑"/>
          <w:spacing w:val="-1"/>
          <w:sz w:val="30"/>
          <w:szCs w:val="30"/>
        </w:rPr>
      </w:pPr>
    </w:p>
    <w:p w14:paraId="338861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Aristotle says: "The seeing of comedies ought to be forbidden to young people, until age and discipline have made them proof against debauchery."</w:t>
      </w:r>
    </w:p>
    <w:p w14:paraId="5C9298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亚里士多德说：“应当禁止年轻人看喜剧，直到年龄和纪律使他们能够抵御放荡。”</w:t>
      </w:r>
    </w:p>
    <w:p w14:paraId="0E72DF80">
      <w:pPr>
        <w:pStyle w:val="3"/>
        <w:spacing w:before="322" w:line="252" w:lineRule="auto"/>
        <w:ind w:right="13" w:firstLine="4"/>
        <w:jc w:val="both"/>
        <w:rPr>
          <w:rFonts w:hint="eastAsia" w:ascii="微软雅黑" w:hAnsi="微软雅黑" w:eastAsia="微软雅黑" w:cs="微软雅黑"/>
          <w:spacing w:val="-1"/>
          <w:sz w:val="30"/>
          <w:szCs w:val="30"/>
        </w:rPr>
      </w:pPr>
    </w:p>
    <w:p w14:paraId="5941D1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thought in our day that there are some old men who are not proof against debauchery.</w:t>
      </w:r>
    </w:p>
    <w:p w14:paraId="2C5F5CB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在我们这个时代，人们认为有些老人也无法抵御放荡。</w:t>
      </w:r>
    </w:p>
    <w:p w14:paraId="3E3A69CE">
      <w:pPr>
        <w:pStyle w:val="3"/>
        <w:spacing w:before="322" w:line="252" w:lineRule="auto"/>
        <w:ind w:right="13" w:firstLine="4"/>
        <w:jc w:val="both"/>
        <w:rPr>
          <w:rFonts w:hint="eastAsia" w:ascii="微软雅黑" w:hAnsi="微软雅黑" w:eastAsia="微软雅黑" w:cs="微软雅黑"/>
          <w:spacing w:val="-1"/>
          <w:sz w:val="30"/>
          <w:szCs w:val="30"/>
        </w:rPr>
      </w:pPr>
    </w:p>
    <w:p w14:paraId="77CAAC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Ought not they to stay away from the theater?</w:t>
      </w:r>
    </w:p>
    <w:p w14:paraId="591B42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他们不应该远离剧院吗？</w:t>
      </w:r>
    </w:p>
    <w:p w14:paraId="6768DA2A">
      <w:pPr>
        <w:pStyle w:val="3"/>
        <w:spacing w:before="322" w:line="252" w:lineRule="auto"/>
        <w:ind w:right="13" w:firstLine="4"/>
        <w:jc w:val="both"/>
        <w:rPr>
          <w:rFonts w:hint="eastAsia" w:ascii="微软雅黑" w:hAnsi="微软雅黑" w:eastAsia="微软雅黑" w:cs="微软雅黑"/>
          <w:spacing w:val="-1"/>
          <w:sz w:val="30"/>
          <w:szCs w:val="30"/>
        </w:rPr>
      </w:pPr>
    </w:p>
    <w:p w14:paraId="224068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Romans did to a limited extent allow of theaters, yet did they so much dread their prevalence that no public theater was allowed to remain standing more than a certain number of days.</w:t>
      </w:r>
    </w:p>
    <w:p w14:paraId="2CDFA8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罗马人在有限的范围内允许剧院存在，然而他们非常害怕剧院的盛行，以至于不允许任何公共剧院存在超过一定天数。</w:t>
      </w:r>
    </w:p>
    <w:p w14:paraId="7FF75BB6">
      <w:pPr>
        <w:pStyle w:val="3"/>
        <w:spacing w:before="322" w:line="252" w:lineRule="auto"/>
        <w:ind w:right="13" w:firstLine="4"/>
        <w:jc w:val="both"/>
        <w:rPr>
          <w:rFonts w:hint="eastAsia" w:ascii="微软雅黑" w:hAnsi="微软雅黑" w:eastAsia="微软雅黑" w:cs="微软雅黑"/>
          <w:spacing w:val="-1"/>
          <w:sz w:val="30"/>
          <w:szCs w:val="30"/>
        </w:rPr>
      </w:pPr>
    </w:p>
    <w:p w14:paraId="3B94D21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great theater erected by Scaurus, which cost more than four and a half million dollars, was speedily taken down.</w:t>
      </w:r>
    </w:p>
    <w:p w14:paraId="21332A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即使是司考路（Scaurus）建造的花费超过四百五十万美元的大剧院，也很快被拆除。</w:t>
      </w:r>
    </w:p>
    <w:p w14:paraId="57CA0BE4">
      <w:pPr>
        <w:pStyle w:val="3"/>
        <w:spacing w:before="322" w:line="252" w:lineRule="auto"/>
        <w:ind w:right="13" w:firstLine="4"/>
        <w:jc w:val="both"/>
        <w:rPr>
          <w:rFonts w:hint="eastAsia" w:ascii="微软雅黑" w:hAnsi="微软雅黑" w:eastAsia="微软雅黑" w:cs="微软雅黑"/>
          <w:spacing w:val="-1"/>
          <w:sz w:val="30"/>
          <w:szCs w:val="30"/>
        </w:rPr>
      </w:pPr>
    </w:p>
    <w:p w14:paraId="48D47D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Pompey the Great was the first who had influence sufficient to continue a theater.</w:t>
      </w:r>
    </w:p>
    <w:p w14:paraId="2C0DFB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庞培大帝是第一个有足够影响力使剧院继续存在的人。</w:t>
      </w:r>
    </w:p>
    <w:p w14:paraId="067762B3">
      <w:pPr>
        <w:pStyle w:val="3"/>
        <w:spacing w:before="322" w:line="252" w:lineRule="auto"/>
        <w:ind w:right="13" w:firstLine="4"/>
        <w:jc w:val="both"/>
        <w:rPr>
          <w:rFonts w:hint="eastAsia" w:ascii="微软雅黑" w:hAnsi="微软雅黑" w:eastAsia="微软雅黑" w:cs="微软雅黑"/>
          <w:spacing w:val="-1"/>
          <w:sz w:val="30"/>
          <w:szCs w:val="30"/>
        </w:rPr>
      </w:pPr>
    </w:p>
    <w:p w14:paraId="4E8978C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Tacitus, the great Roman historian, says: "The German women were guarded against danger and preserved their purity by having no play-houses among them."</w:t>
      </w:r>
    </w:p>
    <w:p w14:paraId="35840A1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伟大的罗马历史学家塔西佗说：“日耳曼妇女因没有剧院而免受危险并保持纯洁。”</w:t>
      </w:r>
    </w:p>
    <w:p w14:paraId="4625BA7E">
      <w:pPr>
        <w:pStyle w:val="3"/>
        <w:spacing w:before="322" w:line="252" w:lineRule="auto"/>
        <w:ind w:right="13" w:firstLine="4"/>
        <w:jc w:val="both"/>
        <w:rPr>
          <w:rFonts w:hint="eastAsia" w:ascii="微软雅黑" w:hAnsi="微软雅黑" w:eastAsia="微软雅黑" w:cs="微软雅黑"/>
          <w:spacing w:val="-1"/>
          <w:sz w:val="30"/>
          <w:szCs w:val="30"/>
        </w:rPr>
      </w:pPr>
    </w:p>
    <w:p w14:paraId="50269E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Ovid, in a grave work addressed to Augustus, advises the suppression of theatrical amusements as a grand source of corruption.</w:t>
      </w:r>
    </w:p>
    <w:p w14:paraId="310451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奥维德在一部致奥古斯都的严肃作品中，建议禁止戏剧娱乐，视其为腐败的主要源头。</w:t>
      </w:r>
    </w:p>
    <w:p w14:paraId="50E151BD">
      <w:pPr>
        <w:pStyle w:val="3"/>
        <w:spacing w:before="322" w:line="252" w:lineRule="auto"/>
        <w:ind w:right="13" w:firstLine="4"/>
        <w:jc w:val="both"/>
        <w:rPr>
          <w:rFonts w:hint="eastAsia" w:ascii="微软雅黑" w:hAnsi="微软雅黑" w:eastAsia="微软雅黑" w:cs="微软雅黑"/>
          <w:spacing w:val="-1"/>
          <w:sz w:val="30"/>
          <w:szCs w:val="30"/>
        </w:rPr>
      </w:pPr>
    </w:p>
    <w:p w14:paraId="4D7DDF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Guevara says, that a virtuous prince or emperor was known by his banishing from his presence players, jesters and jugglers; and that a wicked prince was known by his retaining such.</w:t>
      </w:r>
    </w:p>
    <w:p w14:paraId="140C5F9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事实上，格瓦拉（Guevara）说，贤德的王子或皇帝因将演员、弄臣和杂耍者从其面前驱逐而闻名；而邪恶的王子则因保留这些人而闻名。</w:t>
      </w:r>
    </w:p>
    <w:p w14:paraId="5D31C0E5">
      <w:pPr>
        <w:pStyle w:val="3"/>
        <w:spacing w:before="322" w:line="252" w:lineRule="auto"/>
        <w:ind w:right="13" w:firstLine="4"/>
        <w:jc w:val="both"/>
        <w:rPr>
          <w:rFonts w:hint="eastAsia" w:ascii="微软雅黑" w:hAnsi="微软雅黑" w:eastAsia="微软雅黑" w:cs="微软雅黑"/>
          <w:spacing w:val="-1"/>
          <w:sz w:val="30"/>
          <w:szCs w:val="30"/>
        </w:rPr>
      </w:pPr>
    </w:p>
    <w:p w14:paraId="2FFB53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of even the Roman emperors declared the scenes of the stage to be "unbecoming exercises and seductive arts which very much corrupted and disgraced the state, and were seminaries of all vices and intolerable mischiefs in the commonwealth."</w:t>
      </w:r>
    </w:p>
    <w:p w14:paraId="0CB957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甚至许多罗马皇帝也宣布舞台场景是“不体面的活动和诱人的艺术，极大地腐蚀和玷污了国家，是国家所有恶习和不可容忍之恶作剧的温床。”</w:t>
      </w:r>
    </w:p>
    <w:p w14:paraId="5B8BC9EB">
      <w:pPr>
        <w:pStyle w:val="3"/>
        <w:spacing w:before="322" w:line="252" w:lineRule="auto"/>
        <w:ind w:right="13" w:firstLine="4"/>
        <w:jc w:val="both"/>
        <w:rPr>
          <w:rFonts w:hint="eastAsia" w:ascii="微软雅黑" w:hAnsi="微软雅黑" w:eastAsia="微软雅黑" w:cs="微软雅黑"/>
          <w:spacing w:val="-1"/>
          <w:sz w:val="30"/>
          <w:szCs w:val="30"/>
        </w:rPr>
      </w:pPr>
    </w:p>
    <w:p w14:paraId="79F2681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Seneca, the moralist, says: "Nothing is so destructive (damnosum) of godly manners or morals as attendance on the stage."</w:t>
      </w:r>
    </w:p>
    <w:p w14:paraId="412F96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道德家塞内卡说：“没有什么比观看舞台表演更破坏（damnosum）虔诚的礼仪或道德了。”</w:t>
      </w:r>
    </w:p>
    <w:p w14:paraId="70CB7AD1">
      <w:pPr>
        <w:pStyle w:val="3"/>
        <w:spacing w:before="322" w:line="252" w:lineRule="auto"/>
        <w:ind w:right="13" w:firstLine="4"/>
        <w:jc w:val="both"/>
        <w:rPr>
          <w:rFonts w:hint="eastAsia" w:ascii="微软雅黑" w:hAnsi="微软雅黑" w:eastAsia="微软雅黑" w:cs="微软雅黑"/>
          <w:spacing w:val="-1"/>
          <w:sz w:val="30"/>
          <w:szCs w:val="30"/>
        </w:rPr>
      </w:pPr>
    </w:p>
    <w:p w14:paraId="09D350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Titus Livy, the accomplished Roman historian, in his history thrice mentions the theater.</w:t>
      </w:r>
    </w:p>
    <w:p w14:paraId="0B1C690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提图斯·李维（Titus Livy），这位多才多艺的罗马历史学家，在他的历史著作中三次提到剧院。</w:t>
      </w:r>
    </w:p>
    <w:p w14:paraId="62D5700A">
      <w:pPr>
        <w:pStyle w:val="3"/>
        <w:spacing w:before="322" w:line="252" w:lineRule="auto"/>
        <w:ind w:right="13" w:firstLine="4"/>
        <w:jc w:val="both"/>
        <w:rPr>
          <w:rFonts w:hint="eastAsia" w:ascii="微软雅黑" w:hAnsi="微软雅黑" w:eastAsia="微软雅黑" w:cs="微软雅黑"/>
          <w:spacing w:val="-1"/>
          <w:sz w:val="30"/>
          <w:szCs w:val="30"/>
        </w:rPr>
      </w:pPr>
    </w:p>
    <w:p w14:paraId="0E683C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instance he says: "It commenced with the purpose of aiding in the worship of the devils."</w:t>
      </w:r>
    </w:p>
    <w:p w14:paraId="6CD970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第一次他说：“它开始的目的是为了协助对魔鬼的崇拜。”</w:t>
      </w:r>
    </w:p>
    <w:p w14:paraId="1DBFA631">
      <w:pPr>
        <w:pStyle w:val="3"/>
        <w:spacing w:before="322" w:line="252" w:lineRule="auto"/>
        <w:ind w:right="13" w:firstLine="4"/>
        <w:jc w:val="both"/>
        <w:rPr>
          <w:rFonts w:hint="eastAsia" w:ascii="微软雅黑" w:hAnsi="微软雅黑" w:eastAsia="微软雅黑" w:cs="微软雅黑"/>
          <w:spacing w:val="-1"/>
          <w:sz w:val="30"/>
          <w:szCs w:val="30"/>
        </w:rPr>
      </w:pPr>
    </w:p>
    <w:p w14:paraId="2A7284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next instance he calls it a "folly, which had grown to an intolerable height of madness."</w:t>
      </w:r>
    </w:p>
    <w:p w14:paraId="039A8C9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下一次他称之为“一种愚蠢，已经发展到无法容忍的疯狂高度”。</w:t>
      </w:r>
    </w:p>
    <w:p w14:paraId="154BA092">
      <w:pPr>
        <w:pStyle w:val="3"/>
        <w:spacing w:before="322" w:line="252" w:lineRule="auto"/>
        <w:ind w:right="13" w:firstLine="4"/>
        <w:jc w:val="both"/>
        <w:rPr>
          <w:rFonts w:hint="eastAsia" w:ascii="微软雅黑" w:hAnsi="微软雅黑" w:eastAsia="微软雅黑" w:cs="微软雅黑"/>
          <w:spacing w:val="-1"/>
          <w:sz w:val="30"/>
          <w:szCs w:val="30"/>
        </w:rPr>
      </w:pPr>
    </w:p>
    <w:p w14:paraId="31108F8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third instance he says the stage had its origin in purposes of superstitious devotions.</w:t>
      </w:r>
    </w:p>
    <w:p w14:paraId="16BDFA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第三次他说舞台起源于迷信的虔诚目的。</w:t>
      </w:r>
    </w:p>
    <w:p w14:paraId="4C18DA43">
      <w:pPr>
        <w:pStyle w:val="3"/>
        <w:spacing w:before="322" w:line="252" w:lineRule="auto"/>
        <w:ind w:right="13" w:firstLine="4"/>
        <w:jc w:val="both"/>
        <w:rPr>
          <w:rFonts w:hint="eastAsia" w:ascii="微软雅黑" w:hAnsi="微软雅黑" w:eastAsia="微软雅黑" w:cs="微软雅黑"/>
          <w:spacing w:val="-1"/>
          <w:sz w:val="30"/>
          <w:szCs w:val="30"/>
        </w:rPr>
      </w:pPr>
    </w:p>
    <w:p w14:paraId="07AB183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agrees with Livy in making the same statement of its origin.</w:t>
      </w:r>
    </w:p>
    <w:p w14:paraId="1526441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奥古斯丁同意李维关于其起源的同样陈述。</w:t>
      </w:r>
    </w:p>
    <w:p w14:paraId="71F365F8">
      <w:pPr>
        <w:pStyle w:val="3"/>
        <w:spacing w:before="322" w:line="252" w:lineRule="auto"/>
        <w:ind w:right="13" w:firstLine="4"/>
        <w:jc w:val="both"/>
        <w:rPr>
          <w:rFonts w:hint="eastAsia" w:ascii="微软雅黑" w:hAnsi="微软雅黑" w:eastAsia="微软雅黑" w:cs="微软雅黑"/>
          <w:spacing w:val="-1"/>
          <w:sz w:val="30"/>
          <w:szCs w:val="30"/>
        </w:rPr>
      </w:pPr>
    </w:p>
    <w:p w14:paraId="09B6A4F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Juvenal says that in his time "a man could not find one chaste woman whom he might safely love as his wife in all the play-house, and that all who frequent stage-plays are infamous, and forfeit their good names."</w:t>
      </w:r>
    </w:p>
    <w:p w14:paraId="4F90711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朱文纳尔（Juvenal）说，在他那个时代，“在整个剧院里，男人找不到一个可以安全地爱为妻子的贞洁女人，所有经常光顾舞台剧的人都是声名狼藉的，并丧失了他们的好名声。”</w:t>
      </w:r>
    </w:p>
    <w:p w14:paraId="3D7650A1">
      <w:pPr>
        <w:pStyle w:val="3"/>
        <w:spacing w:before="322" w:line="252" w:lineRule="auto"/>
        <w:ind w:right="13" w:firstLine="4"/>
        <w:jc w:val="both"/>
        <w:rPr>
          <w:rFonts w:hint="eastAsia" w:ascii="微软雅黑" w:hAnsi="微软雅黑" w:eastAsia="微软雅黑" w:cs="微软雅黑"/>
          <w:spacing w:val="-1"/>
          <w:sz w:val="30"/>
          <w:szCs w:val="30"/>
        </w:rPr>
      </w:pPr>
    </w:p>
    <w:p w14:paraId="72B34A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Christians ought not, in the judgment of good men of past days, to attend theaters, is very clear.</w:t>
      </w:r>
    </w:p>
    <w:p w14:paraId="01FE495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在过去好人的判断中，基督徒不应去剧院，这是非常清楚的。</w:t>
      </w:r>
    </w:p>
    <w:p w14:paraId="02190FDF">
      <w:pPr>
        <w:pStyle w:val="3"/>
        <w:spacing w:before="322" w:line="252" w:lineRule="auto"/>
        <w:ind w:right="13" w:firstLine="4"/>
        <w:jc w:val="both"/>
        <w:rPr>
          <w:rFonts w:hint="eastAsia" w:ascii="微软雅黑" w:hAnsi="微软雅黑" w:eastAsia="微软雅黑" w:cs="微软雅黑"/>
          <w:spacing w:val="-1"/>
          <w:sz w:val="30"/>
          <w:szCs w:val="30"/>
        </w:rPr>
      </w:pPr>
    </w:p>
    <w:p w14:paraId="0CAE1E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to whom America is vastly indebted said many years ago: "For many ages there was no debate on it at all.</w:t>
      </w:r>
    </w:p>
    <w:p w14:paraId="7F75E42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一位美国对其亏欠良多的人多年前说：“许多世纪以来，这根本没有争议。</w:t>
      </w:r>
    </w:p>
    <w:p w14:paraId="37F97882">
      <w:pPr>
        <w:pStyle w:val="3"/>
        <w:spacing w:before="322" w:line="252" w:lineRule="auto"/>
        <w:ind w:right="13" w:firstLine="4"/>
        <w:jc w:val="both"/>
        <w:rPr>
          <w:rFonts w:hint="eastAsia" w:ascii="微软雅黑" w:hAnsi="微软雅黑" w:eastAsia="微软雅黑" w:cs="微软雅黑"/>
          <w:spacing w:val="-1"/>
          <w:sz w:val="30"/>
          <w:szCs w:val="30"/>
        </w:rPr>
      </w:pPr>
    </w:p>
    <w:p w14:paraId="3D24E9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were players, but they did not pretend to be Christians themselves, and they had neither countenance nor support from any who did."</w:t>
      </w:r>
    </w:p>
    <w:p w14:paraId="361CC0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有演员，但他们自己并不假装是基督徒，他们也没有得到任何基督徒的支持或拥护。”</w:t>
      </w:r>
    </w:p>
    <w:p w14:paraId="0664CE9A">
      <w:pPr>
        <w:pStyle w:val="3"/>
        <w:spacing w:before="322" w:line="252" w:lineRule="auto"/>
        <w:ind w:right="13" w:firstLine="4"/>
        <w:jc w:val="both"/>
        <w:rPr>
          <w:rFonts w:hint="eastAsia" w:ascii="微软雅黑" w:hAnsi="微软雅黑" w:eastAsia="微软雅黑" w:cs="微软雅黑"/>
          <w:spacing w:val="-1"/>
          <w:sz w:val="30"/>
          <w:szCs w:val="30"/>
        </w:rPr>
      </w:pPr>
    </w:p>
    <w:p w14:paraId="243770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Apostolic Constitutions, stage-players and actors are enumerated among those who are not to be admitted to baptism.</w:t>
      </w:r>
    </w:p>
    <w:p w14:paraId="1D76D5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在《使徒宪典》中，舞台演员和优伶被列为不得接受洗礼的人。</w:t>
      </w:r>
    </w:p>
    <w:p w14:paraId="4D8F42EF">
      <w:pPr>
        <w:pStyle w:val="3"/>
        <w:spacing w:before="322" w:line="252" w:lineRule="auto"/>
        <w:ind w:right="13" w:firstLine="4"/>
        <w:jc w:val="both"/>
        <w:rPr>
          <w:rFonts w:hint="eastAsia" w:ascii="微软雅黑" w:hAnsi="微软雅黑" w:eastAsia="微软雅黑" w:cs="微软雅黑"/>
          <w:spacing w:val="-1"/>
          <w:sz w:val="30"/>
          <w:szCs w:val="30"/>
        </w:rPr>
      </w:pPr>
    </w:p>
    <w:p w14:paraId="7EA00B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ancient forms of baptism, written after the Apostolic Constitutions, required a renunciation of all such things.</w:t>
      </w:r>
    </w:p>
    <w:p w14:paraId="4900FC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所有在《使徒宪典》之后写成的古代洗礼形式，都要求放弃所有此类事物。</w:t>
      </w:r>
    </w:p>
    <w:p w14:paraId="06A29489">
      <w:pPr>
        <w:pStyle w:val="3"/>
        <w:spacing w:before="322" w:line="252" w:lineRule="auto"/>
        <w:ind w:right="13" w:firstLine="4"/>
        <w:jc w:val="both"/>
        <w:rPr>
          <w:rFonts w:hint="eastAsia" w:ascii="微软雅黑" w:hAnsi="微软雅黑" w:eastAsia="微软雅黑" w:cs="微软雅黑"/>
          <w:spacing w:val="-1"/>
          <w:sz w:val="30"/>
          <w:szCs w:val="30"/>
        </w:rPr>
      </w:pPr>
    </w:p>
    <w:p w14:paraId="4CA1C74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Individual writers have also from the early ages of Christianity borne a decided testimony on this subject.</w:t>
      </w:r>
    </w:p>
    <w:p w14:paraId="20712F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自基督教早期以来，个别作家也就这一主题做出了明确的证词。</w:t>
      </w:r>
    </w:p>
    <w:p w14:paraId="4BEEE9D9">
      <w:pPr>
        <w:pStyle w:val="3"/>
        <w:spacing w:before="322" w:line="252" w:lineRule="auto"/>
        <w:ind w:right="13" w:firstLine="4"/>
        <w:jc w:val="both"/>
        <w:rPr>
          <w:rFonts w:hint="eastAsia" w:ascii="微软雅黑" w:hAnsi="微软雅黑" w:eastAsia="微软雅黑" w:cs="微软雅黑"/>
          <w:spacing w:val="-1"/>
          <w:sz w:val="30"/>
          <w:szCs w:val="30"/>
        </w:rPr>
      </w:pPr>
    </w:p>
    <w:p w14:paraId="5C169CF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Cyprian says: "The Scripture has everlastingly condemned all sorts of such spectacles and stage-plays."</w:t>
      </w:r>
    </w:p>
    <w:p w14:paraId="181B075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居普良说：“圣经永远谴责各种此类奇观和舞台剧。”</w:t>
      </w:r>
    </w:p>
    <w:p w14:paraId="277FEE03">
      <w:pPr>
        <w:pStyle w:val="3"/>
        <w:spacing w:before="322" w:line="252" w:lineRule="auto"/>
        <w:ind w:right="13" w:firstLine="4"/>
        <w:jc w:val="both"/>
        <w:rPr>
          <w:rFonts w:hint="eastAsia" w:ascii="微软雅黑" w:hAnsi="微软雅黑" w:eastAsia="微软雅黑" w:cs="微软雅黑"/>
          <w:spacing w:val="-1"/>
          <w:sz w:val="30"/>
          <w:szCs w:val="30"/>
        </w:rPr>
      </w:pPr>
    </w:p>
    <w:p w14:paraId="18D4FB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place he styles theaters "the stews of public chastity, the mastership of obscenity, which teach those sins in public.</w:t>
      </w:r>
    </w:p>
    <w:p w14:paraId="6B40EE9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在另一个地方，他称剧院为“公共贞洁的炖肉，淫秽的大师，在公共场合教导那些罪恶。</w:t>
      </w:r>
    </w:p>
    <w:p w14:paraId="430A3259">
      <w:pPr>
        <w:pStyle w:val="3"/>
        <w:spacing w:before="322" w:line="252" w:lineRule="auto"/>
        <w:ind w:right="13" w:firstLine="4"/>
        <w:jc w:val="both"/>
        <w:rPr>
          <w:rFonts w:hint="eastAsia" w:ascii="微软雅黑" w:hAnsi="微软雅黑" w:eastAsia="微软雅黑" w:cs="微软雅黑"/>
          <w:spacing w:val="-1"/>
          <w:sz w:val="30"/>
          <w:szCs w:val="30"/>
        </w:rPr>
      </w:pPr>
    </w:p>
    <w:p w14:paraId="12F0DD9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lawful for faithful Christians, yes, it is altogether unlawful to be present at these plays."</w:t>
      </w:r>
    </w:p>
    <w:p w14:paraId="4CEDE05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忠实的基督徒不合法，是的，出席这些戏剧是完全不合法的。”</w:t>
      </w:r>
    </w:p>
    <w:p w14:paraId="791D6D79">
      <w:pPr>
        <w:pStyle w:val="3"/>
        <w:spacing w:before="322" w:line="252" w:lineRule="auto"/>
        <w:ind w:right="13" w:firstLine="4"/>
        <w:jc w:val="both"/>
        <w:rPr>
          <w:rFonts w:hint="eastAsia" w:ascii="微软雅黑" w:hAnsi="微软雅黑" w:eastAsia="微软雅黑" w:cs="微软雅黑"/>
          <w:spacing w:val="-1"/>
          <w:sz w:val="30"/>
          <w:szCs w:val="30"/>
        </w:rPr>
      </w:pPr>
    </w:p>
    <w:p w14:paraId="775738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Elsewhere he says: "She that perchance comes a chaste woman to the play, goes away with stained chastity."</w:t>
      </w:r>
    </w:p>
    <w:p w14:paraId="7DF2B99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他在别处说：“那个偶然贞洁地来到剧院的女人，带着被玷污的贞洁离开。”</w:t>
      </w:r>
    </w:p>
    <w:p w14:paraId="2954ADDE">
      <w:pPr>
        <w:pStyle w:val="3"/>
        <w:spacing w:before="322" w:line="252" w:lineRule="auto"/>
        <w:ind w:right="13" w:firstLine="4"/>
        <w:jc w:val="both"/>
        <w:rPr>
          <w:rFonts w:hint="eastAsia" w:ascii="微软雅黑" w:hAnsi="微软雅黑" w:eastAsia="微软雅黑" w:cs="微软雅黑"/>
          <w:spacing w:val="-1"/>
          <w:sz w:val="30"/>
          <w:szCs w:val="30"/>
        </w:rPr>
      </w:pPr>
    </w:p>
    <w:p w14:paraId="68EFD4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Tertullian says that "the heathen did chiefly discern who were infidels and who Christians, by the latter abandoning all stage-plays."</w:t>
      </w:r>
    </w:p>
    <w:p w14:paraId="1435F40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特土良（Tertullian）说，“异教徒主要通过后者放弃所有舞台剧来辨别谁是不信者，谁是基督徒。”</w:t>
      </w:r>
    </w:p>
    <w:p w14:paraId="02914BAC">
      <w:pPr>
        <w:pStyle w:val="3"/>
        <w:spacing w:before="322" w:line="252" w:lineRule="auto"/>
        <w:ind w:right="13" w:firstLine="4"/>
        <w:jc w:val="both"/>
        <w:rPr>
          <w:rFonts w:hint="eastAsia" w:ascii="微软雅黑" w:hAnsi="微软雅黑" w:eastAsia="微软雅黑" w:cs="微软雅黑"/>
          <w:spacing w:val="-1"/>
          <w:sz w:val="30"/>
          <w:szCs w:val="30"/>
        </w:rPr>
      </w:pPr>
    </w:p>
    <w:p w14:paraId="2029CE2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place he says: "We Christians renounce your spectacles and stage-plays; we have nothing at all to do with the fury of your circus, and the dishonesty of the theatre—we come not to your plays."</w:t>
      </w:r>
    </w:p>
    <w:p w14:paraId="07891FA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在另一个地方，他说：“我们基督徒放弃你们的奇观和舞台剧；我们与你们马戏团的狂暴和剧院的不诚实毫无关系——我们不看你们的戏。”</w:t>
      </w:r>
    </w:p>
    <w:p w14:paraId="7DCE69DD">
      <w:pPr>
        <w:pStyle w:val="3"/>
        <w:spacing w:before="322" w:line="252" w:lineRule="auto"/>
        <w:ind w:right="13" w:firstLine="4"/>
        <w:jc w:val="both"/>
        <w:rPr>
          <w:rFonts w:hint="eastAsia" w:ascii="微软雅黑" w:hAnsi="微软雅黑" w:eastAsia="微软雅黑" w:cs="微软雅黑"/>
          <w:spacing w:val="-1"/>
          <w:sz w:val="30"/>
          <w:szCs w:val="30"/>
        </w:rPr>
      </w:pPr>
    </w:p>
    <w:p w14:paraId="58C4AE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place he says: "We who compute our nobility not by blood, but by our manners, do with good reason renounce your sinful pleasures, pomps and spectacles, whose original with respect to their sacredness, and whose pernicious allurements to sin, we both alike condemn.</w:t>
      </w:r>
    </w:p>
    <w:p w14:paraId="3511D1F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在另一个地方，他说：“我们不按血统而按举止计算我们的高贵，有充分的理由放弃你们罪恶的快乐、排场和奇观，关于其神圣性的起源，以及其对罪恶的有害诱惑，我们都同样谴责。</w:t>
      </w:r>
    </w:p>
    <w:p w14:paraId="22F2FD5F">
      <w:pPr>
        <w:pStyle w:val="3"/>
        <w:spacing w:before="322" w:line="252" w:lineRule="auto"/>
        <w:ind w:right="13" w:firstLine="4"/>
        <w:jc w:val="both"/>
        <w:rPr>
          <w:rFonts w:hint="eastAsia" w:ascii="微软雅黑" w:hAnsi="微软雅黑" w:eastAsia="微软雅黑" w:cs="微软雅黑"/>
          <w:spacing w:val="-1"/>
          <w:sz w:val="30"/>
          <w:szCs w:val="30"/>
        </w:rPr>
      </w:pPr>
    </w:p>
    <w:p w14:paraId="0BDA03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in your Circensian games, who can but abhor the madness of the people clamoring on different sides?</w:t>
      </w:r>
    </w:p>
    <w:p w14:paraId="6C376A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因为在你们的马戏团游戏中，谁能不厌恶两边人群的疯狂叫嚣呢？</w:t>
      </w:r>
    </w:p>
    <w:p w14:paraId="3F5965D4">
      <w:pPr>
        <w:pStyle w:val="3"/>
        <w:spacing w:before="322" w:line="252" w:lineRule="auto"/>
        <w:ind w:right="13" w:firstLine="4"/>
        <w:jc w:val="both"/>
        <w:rPr>
          <w:rFonts w:hint="eastAsia" w:ascii="微软雅黑" w:hAnsi="微软雅黑" w:eastAsia="微软雅黑" w:cs="微软雅黑"/>
          <w:spacing w:val="-1"/>
          <w:sz w:val="30"/>
          <w:szCs w:val="30"/>
        </w:rPr>
      </w:pPr>
    </w:p>
    <w:p w14:paraId="4111F2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for your gladiatorian diversions, who can sit with ease in that school of murder?</w:t>
      </w:r>
    </w:p>
    <w:p w14:paraId="38CE06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至于你们的角斗士娱乐，谁能在那个谋杀学校里安坐呢？</w:t>
      </w:r>
    </w:p>
    <w:p w14:paraId="7355CFC0">
      <w:pPr>
        <w:pStyle w:val="3"/>
        <w:spacing w:before="322" w:line="252" w:lineRule="auto"/>
        <w:ind w:right="13" w:firstLine="4"/>
        <w:jc w:val="both"/>
        <w:rPr>
          <w:rFonts w:hint="eastAsia" w:ascii="微软雅黑" w:hAnsi="微软雅黑" w:eastAsia="微软雅黑" w:cs="微软雅黑"/>
          <w:spacing w:val="-1"/>
          <w:sz w:val="30"/>
          <w:szCs w:val="30"/>
        </w:rPr>
      </w:pPr>
    </w:p>
    <w:p w14:paraId="1E3DEB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for your theaters, there also the extravagance is not less, but the lewdness longer.</w:t>
      </w:r>
    </w:p>
    <w:p w14:paraId="0E9552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至于你们的剧院，那里的奢侈也不少，但淫荡更持久。</w:t>
      </w:r>
    </w:p>
    <w:p w14:paraId="2A7C547A">
      <w:pPr>
        <w:pStyle w:val="3"/>
        <w:spacing w:before="322" w:line="252" w:lineRule="auto"/>
        <w:ind w:right="13" w:firstLine="4"/>
        <w:jc w:val="both"/>
        <w:rPr>
          <w:rFonts w:hint="eastAsia" w:ascii="微软雅黑" w:hAnsi="微软雅黑" w:eastAsia="微软雅黑" w:cs="微软雅黑"/>
          <w:spacing w:val="-1"/>
          <w:sz w:val="30"/>
          <w:szCs w:val="30"/>
        </w:rPr>
      </w:pPr>
    </w:p>
    <w:p w14:paraId="12E6891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one while the mimic either recites adulteries or exhibits them; another while the lascivious actor plays the gallant and kindles the passion he feigns.</w:t>
      </w:r>
    </w:p>
    <w:p w14:paraId="4D3CAC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因为一会儿模仿者要么朗诵通奸，要么展示通奸；另一会儿淫荡的演员扮演求爱者，点燃他假装的激情。</w:t>
      </w:r>
    </w:p>
    <w:p w14:paraId="4032AD51">
      <w:pPr>
        <w:pStyle w:val="3"/>
        <w:spacing w:before="322" w:line="252" w:lineRule="auto"/>
        <w:ind w:right="13" w:firstLine="4"/>
        <w:jc w:val="both"/>
        <w:rPr>
          <w:rFonts w:hint="eastAsia" w:ascii="微软雅黑" w:hAnsi="微软雅黑" w:eastAsia="微软雅黑" w:cs="微软雅黑"/>
          <w:spacing w:val="-1"/>
          <w:sz w:val="30"/>
          <w:szCs w:val="30"/>
        </w:rPr>
      </w:pPr>
    </w:p>
    <w:p w14:paraId="03C68D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likewise vilifies your gods by personating their rapes, sighs and discords.</w:t>
      </w:r>
    </w:p>
    <w:p w14:paraId="17F34BA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他同样通过扮演你们神祗的强奸、叹息和不和来诽谤他们。</w:t>
      </w:r>
    </w:p>
    <w:p w14:paraId="2D7DB68B">
      <w:pPr>
        <w:pStyle w:val="3"/>
        <w:spacing w:before="322" w:line="252" w:lineRule="auto"/>
        <w:ind w:right="13" w:firstLine="4"/>
        <w:jc w:val="both"/>
        <w:rPr>
          <w:rFonts w:hint="eastAsia" w:ascii="微软雅黑" w:hAnsi="微软雅黑" w:eastAsia="微软雅黑" w:cs="微软雅黑"/>
          <w:spacing w:val="-1"/>
          <w:sz w:val="30"/>
          <w:szCs w:val="30"/>
        </w:rPr>
      </w:pPr>
    </w:p>
    <w:p w14:paraId="5608ED1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by well-dissembled sorrow and hypocritical gestures, he sets you a crying to the life.</w:t>
      </w:r>
    </w:p>
    <w:p w14:paraId="7CCCDD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因此，通过伪装得很好的悲伤和虚伪的姿态，他让你们哭得死去活来。</w:t>
      </w:r>
    </w:p>
    <w:p w14:paraId="0C273331">
      <w:pPr>
        <w:pStyle w:val="3"/>
        <w:spacing w:before="322" w:line="252" w:lineRule="auto"/>
        <w:ind w:right="13" w:firstLine="4"/>
        <w:jc w:val="both"/>
        <w:rPr>
          <w:rFonts w:hint="eastAsia" w:ascii="微软雅黑" w:hAnsi="微软雅黑" w:eastAsia="微软雅黑" w:cs="微软雅黑"/>
          <w:spacing w:val="-1"/>
          <w:sz w:val="30"/>
          <w:szCs w:val="30"/>
        </w:rPr>
      </w:pPr>
    </w:p>
    <w:p w14:paraId="1E690D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are you mad upon murder in good earnest, and yet, forsooth, cannot bear it in fable without a tear."</w:t>
      </w:r>
    </w:p>
    <w:p w14:paraId="672C29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因此，你们真的对谋杀疯狂，然而，说真的，在寓言中却无法忍受它而不流泪。”</w:t>
      </w:r>
    </w:p>
    <w:p w14:paraId="2C9171B3">
      <w:pPr>
        <w:pStyle w:val="3"/>
        <w:spacing w:before="322" w:line="252" w:lineRule="auto"/>
        <w:ind w:right="13" w:firstLine="4"/>
        <w:jc w:val="both"/>
        <w:rPr>
          <w:rFonts w:hint="eastAsia" w:ascii="微软雅黑" w:hAnsi="微软雅黑" w:eastAsia="微软雅黑" w:cs="微软雅黑"/>
          <w:spacing w:val="-1"/>
          <w:sz w:val="30"/>
          <w:szCs w:val="30"/>
        </w:rPr>
      </w:pPr>
    </w:p>
    <w:p w14:paraId="1CF809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Clemens Alexandrinus calls "stage-plays, comedies, and amorous songs, teachers of adulteries and defilers of men's ears with fornications;" and says: "Not only the use, the sight, the hearing, but the very memory of stage plays should be abolished."</w:t>
      </w:r>
    </w:p>
    <w:p w14:paraId="1D442BA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亚历山大的克莱门特称“舞台剧、喜剧和情歌是通奸的教师，是用淫乱污秽人耳朵的东西；”并说：“不仅是使用、观看、聆听，甚至舞台剧的记忆本身也应该被废除。”</w:t>
      </w:r>
    </w:p>
    <w:p w14:paraId="1C4F5925">
      <w:pPr>
        <w:pStyle w:val="3"/>
        <w:spacing w:before="322" w:line="252" w:lineRule="auto"/>
        <w:ind w:right="13" w:firstLine="4"/>
        <w:jc w:val="both"/>
        <w:rPr>
          <w:rFonts w:hint="eastAsia" w:ascii="微软雅黑" w:hAnsi="微软雅黑" w:eastAsia="微软雅黑" w:cs="微软雅黑"/>
          <w:spacing w:val="-1"/>
          <w:sz w:val="30"/>
          <w:szCs w:val="30"/>
        </w:rPr>
      </w:pPr>
    </w:p>
    <w:p w14:paraId="1C6A88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place he directs Christian youths "not to permit their pedagogues to lead them to plays or theaters, because they are the occasion of lewdness, and wicked counsel is plotted at them."</w:t>
      </w:r>
    </w:p>
    <w:p w14:paraId="65D10D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在另一个地方，他指示基督徒青年“不要允许他们的家庭教师带他们去戏剧或剧院，因为那是淫荡的场合，那里策划着邪恶的计谋。”</w:t>
      </w:r>
    </w:p>
    <w:p w14:paraId="0B464C3F">
      <w:pPr>
        <w:pStyle w:val="3"/>
        <w:spacing w:before="322" w:line="252" w:lineRule="auto"/>
        <w:ind w:right="13" w:firstLine="4"/>
        <w:jc w:val="both"/>
        <w:rPr>
          <w:rFonts w:hint="eastAsia" w:ascii="微软雅黑" w:hAnsi="微软雅黑" w:eastAsia="微软雅黑" w:cs="微软雅黑"/>
          <w:spacing w:val="-1"/>
          <w:sz w:val="30"/>
          <w:szCs w:val="30"/>
        </w:rPr>
      </w:pPr>
    </w:p>
    <w:p w14:paraId="2F8A09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like the modern theatre. "Wicked counsel is plotted there," such as is peculiarly dangerous to young men!</w:t>
      </w:r>
    </w:p>
    <w:p w14:paraId="016CAAC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这与现代剧院多么相似。“那里策划着邪恶的计谋，”这对年轻人来说特别危险！</w:t>
      </w:r>
    </w:p>
    <w:p w14:paraId="79C566DD">
      <w:pPr>
        <w:pStyle w:val="3"/>
        <w:spacing w:before="322" w:line="252" w:lineRule="auto"/>
        <w:ind w:right="13" w:firstLine="4"/>
        <w:jc w:val="both"/>
        <w:rPr>
          <w:rFonts w:hint="eastAsia" w:ascii="微软雅黑" w:hAnsi="微软雅黑" w:eastAsia="微软雅黑" w:cs="微软雅黑"/>
          <w:spacing w:val="-1"/>
          <w:sz w:val="30"/>
          <w:szCs w:val="30"/>
        </w:rPr>
      </w:pPr>
    </w:p>
    <w:p w14:paraId="0C3D7E5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Origen says "Christians must not lift up their eyes to stage-plays, the pleasurable delights of polluted eyes."</w:t>
      </w:r>
    </w:p>
    <w:p w14:paraId="09186A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奥利金（Origen）说“基督徒不可举目看舞台剧，那是受污染眼睛的愉悦享乐。”</w:t>
      </w:r>
    </w:p>
    <w:p w14:paraId="3D1B412A">
      <w:pPr>
        <w:pStyle w:val="3"/>
        <w:spacing w:before="322" w:line="252" w:lineRule="auto"/>
        <w:ind w:right="13" w:firstLine="4"/>
        <w:jc w:val="both"/>
        <w:rPr>
          <w:rFonts w:hint="eastAsia" w:ascii="微软雅黑" w:hAnsi="微软雅黑" w:eastAsia="微软雅黑" w:cs="微软雅黑"/>
          <w:spacing w:val="-1"/>
          <w:sz w:val="30"/>
          <w:szCs w:val="30"/>
        </w:rPr>
      </w:pPr>
    </w:p>
    <w:p w14:paraId="33F7E4D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Lactantius says: "These interludes with which men are delighted, and which they willingly attend, are wholly to be abolished from among us, because they are the greatest instigations to vice, and the most powerful instruments to corrupt men's minds."</w:t>
      </w:r>
    </w:p>
    <w:p w14:paraId="259B09D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拉克坦修（Lactantius）说：“这些人们以此为乐并乐意参加的插曲，应从我们中间完全废除，因为它们是对恶习最大的煽动，是腐蚀人心最有力的工具。”</w:t>
      </w:r>
    </w:p>
    <w:p w14:paraId="3D7B3CC3">
      <w:pPr>
        <w:pStyle w:val="3"/>
        <w:spacing w:before="322" w:line="252" w:lineRule="auto"/>
        <w:ind w:right="13" w:firstLine="4"/>
        <w:jc w:val="both"/>
        <w:rPr>
          <w:rFonts w:hint="eastAsia" w:ascii="微软雅黑" w:hAnsi="微软雅黑" w:eastAsia="微软雅黑" w:cs="微软雅黑"/>
          <w:spacing w:val="-1"/>
          <w:sz w:val="30"/>
          <w:szCs w:val="30"/>
        </w:rPr>
      </w:pPr>
    </w:p>
    <w:p w14:paraId="4AD2FE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Nazianzen calls "stage-players the servants of lewdness, and stage-plays the dishonorable, unseemly instructions of lascivious men, who repute nothing filthy but modesty."</w:t>
      </w:r>
    </w:p>
    <w:p w14:paraId="1D8BF1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格列高利·纳齐安曾（Gregory Nazianzen）称“舞台演员是淫荡的仆人，舞台剧是好色之徒不光彩、不得体的教导，除了谦虚，他们认为没有什么东西是污秽的。”</w:t>
      </w:r>
    </w:p>
    <w:p w14:paraId="34101168">
      <w:pPr>
        <w:pStyle w:val="3"/>
        <w:spacing w:before="322" w:line="252" w:lineRule="auto"/>
        <w:ind w:right="13" w:firstLine="4"/>
        <w:jc w:val="both"/>
        <w:rPr>
          <w:rFonts w:hint="eastAsia" w:ascii="微软雅黑" w:hAnsi="微软雅黑" w:eastAsia="微软雅黑" w:cs="微软雅黑"/>
          <w:spacing w:val="-1"/>
          <w:sz w:val="30"/>
          <w:szCs w:val="30"/>
        </w:rPr>
      </w:pPr>
    </w:p>
    <w:p w14:paraId="6CC5DC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also calls "play-houses the lascivious shops of all filthiness and impurity."</w:t>
      </w:r>
    </w:p>
    <w:p w14:paraId="265B48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他还称“剧院是所有污秽和不洁的淫荡商店。”</w:t>
      </w:r>
    </w:p>
    <w:p w14:paraId="59DF99E4">
      <w:pPr>
        <w:pStyle w:val="3"/>
        <w:spacing w:before="322" w:line="252" w:lineRule="auto"/>
        <w:ind w:right="13" w:firstLine="4"/>
        <w:jc w:val="both"/>
        <w:rPr>
          <w:rFonts w:hint="eastAsia" w:ascii="微软雅黑" w:hAnsi="微软雅黑" w:eastAsia="微软雅黑" w:cs="微软雅黑"/>
          <w:spacing w:val="-1"/>
          <w:sz w:val="30"/>
          <w:szCs w:val="30"/>
        </w:rPr>
      </w:pPr>
    </w:p>
    <w:p w14:paraId="4F4B37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Ambrose calls "stage-plays spectacles of vanity," and exhorts "Christians to turn away from them."</w:t>
      </w:r>
    </w:p>
    <w:p w14:paraId="150310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安布罗斯（Ambrose）称“舞台剧是虚荣的奇观”，并劝告“基督徒要远离它们”。</w:t>
      </w:r>
    </w:p>
    <w:p w14:paraId="441A12E7">
      <w:pPr>
        <w:pStyle w:val="3"/>
        <w:spacing w:before="322" w:line="252" w:lineRule="auto"/>
        <w:ind w:right="13" w:firstLine="4"/>
        <w:jc w:val="both"/>
        <w:rPr>
          <w:rFonts w:hint="eastAsia" w:ascii="微软雅黑" w:hAnsi="微软雅黑" w:eastAsia="微软雅黑" w:cs="微软雅黑"/>
          <w:spacing w:val="-1"/>
          <w:sz w:val="30"/>
          <w:szCs w:val="30"/>
        </w:rPr>
      </w:pPr>
    </w:p>
    <w:p w14:paraId="4D1E42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says that "stage-plays are the subverters of goodness and honesty, the destroyers of all modesty and chastity, the arts of mischievous villanies which even modest pagans did blush to behold."</w:t>
      </w:r>
    </w:p>
    <w:p w14:paraId="06612B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奥古斯丁说“舞台剧是良善和诚实的颠覆者，所有谦虚和贞洁的破坏者，是即使谦虚的异教徒看到也会脸红的恶作剧艺术。”</w:t>
      </w:r>
    </w:p>
    <w:p w14:paraId="2934E758">
      <w:pPr>
        <w:pStyle w:val="3"/>
        <w:spacing w:before="322" w:line="252" w:lineRule="auto"/>
        <w:ind w:right="13" w:firstLine="4"/>
        <w:jc w:val="both"/>
        <w:rPr>
          <w:rFonts w:hint="eastAsia" w:ascii="微软雅黑" w:hAnsi="微软雅黑" w:eastAsia="微软雅黑" w:cs="微软雅黑"/>
          <w:spacing w:val="-1"/>
          <w:sz w:val="30"/>
          <w:szCs w:val="30"/>
        </w:rPr>
      </w:pPr>
    </w:p>
    <w:p w14:paraId="29A501F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place he calls them "the cages of uncleanness, the public profession of wickedness."</w:t>
      </w:r>
    </w:p>
    <w:p w14:paraId="19326E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在另一个地方，他称它们为“不洁的笼子，邪恶的公开告白”。</w:t>
      </w:r>
    </w:p>
    <w:p w14:paraId="75A21692">
      <w:pPr>
        <w:pStyle w:val="3"/>
        <w:spacing w:before="322" w:line="252" w:lineRule="auto"/>
        <w:ind w:right="13" w:firstLine="4"/>
        <w:jc w:val="both"/>
        <w:rPr>
          <w:rFonts w:hint="eastAsia" w:ascii="微软雅黑" w:hAnsi="微软雅黑" w:eastAsia="微软雅黑" w:cs="微软雅黑"/>
          <w:spacing w:val="-1"/>
          <w:sz w:val="30"/>
          <w:szCs w:val="30"/>
        </w:rPr>
      </w:pPr>
    </w:p>
    <w:p w14:paraId="775079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Epiphanius says, "that apostolic church does reprobate and forbid all theaters, stageplays, and all such like heathenish practices."</w:t>
      </w:r>
    </w:p>
    <w:p w14:paraId="44D79D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埃皮法尼乌斯（Epiphanius）说，“使徒教会确实斥责并禁止所有剧院、舞台剧以及所有类似的异教习俗。”</w:t>
      </w:r>
    </w:p>
    <w:p w14:paraId="0234242D">
      <w:pPr>
        <w:pStyle w:val="3"/>
        <w:spacing w:before="322" w:line="252" w:lineRule="auto"/>
        <w:ind w:right="13" w:firstLine="4"/>
        <w:jc w:val="both"/>
        <w:rPr>
          <w:rFonts w:hint="eastAsia" w:ascii="微软雅黑" w:hAnsi="微软雅黑" w:eastAsia="微软雅黑" w:cs="微软雅黑"/>
          <w:spacing w:val="-1"/>
          <w:sz w:val="30"/>
          <w:szCs w:val="30"/>
        </w:rPr>
      </w:pPr>
    </w:p>
    <w:p w14:paraId="2AC2777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Chrysostom says: "I wish the theaters and play-houses were all thrown down, though as to us (Christians) they lay desolate and ruined long ago."</w:t>
      </w:r>
    </w:p>
    <w:p w14:paraId="179EBD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金口约翰（Chrysostom）说：“我希望剧院和戏院都被推倒，虽然对我们（基督徒）来说，它们很久以前就已经荒凉和毁坏了。”</w:t>
      </w:r>
    </w:p>
    <w:p w14:paraId="57DF9C07">
      <w:pPr>
        <w:pStyle w:val="3"/>
        <w:spacing w:before="322" w:line="252" w:lineRule="auto"/>
        <w:ind w:right="13" w:firstLine="4"/>
        <w:jc w:val="both"/>
        <w:rPr>
          <w:rFonts w:hint="eastAsia" w:ascii="微软雅黑" w:hAnsi="微软雅黑" w:eastAsia="微软雅黑" w:cs="微软雅黑"/>
          <w:spacing w:val="-1"/>
          <w:sz w:val="30"/>
          <w:szCs w:val="30"/>
        </w:rPr>
      </w:pPr>
    </w:p>
    <w:p w14:paraId="0CC176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says he, "brings the oracles and ordinances of God into such contempt as admiring and attending stage-plays.</w:t>
      </w:r>
    </w:p>
    <w:p w14:paraId="6A9642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他说：“没有什么比欣赏和参加舞台剧更让上帝的谕言和条例受到蔑视了。</w:t>
      </w:r>
    </w:p>
    <w:p w14:paraId="32642A22">
      <w:pPr>
        <w:pStyle w:val="3"/>
        <w:spacing w:before="322" w:line="252" w:lineRule="auto"/>
        <w:ind w:right="13" w:firstLine="4"/>
        <w:jc w:val="both"/>
        <w:rPr>
          <w:rFonts w:hint="eastAsia" w:ascii="微软雅黑" w:hAnsi="微软雅黑" w:eastAsia="微软雅黑" w:cs="微软雅黑"/>
          <w:spacing w:val="-1"/>
          <w:sz w:val="30"/>
          <w:szCs w:val="30"/>
        </w:rPr>
      </w:pPr>
    </w:p>
    <w:p w14:paraId="462956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Neither sacraments nor other ordinances of God, will do a man any good, so long as he frequents stage-plays."</w:t>
      </w:r>
    </w:p>
    <w:p w14:paraId="382AAB0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只要一个人经常光顾舞台剧，无论是圣礼还是上帝的其他条例，对他都没有任何好处。”</w:t>
      </w:r>
    </w:p>
    <w:p w14:paraId="5B70F525">
      <w:pPr>
        <w:pStyle w:val="3"/>
        <w:spacing w:before="322" w:line="252" w:lineRule="auto"/>
        <w:ind w:right="13" w:firstLine="4"/>
        <w:jc w:val="both"/>
        <w:rPr>
          <w:rFonts w:hint="eastAsia" w:ascii="微软雅黑" w:hAnsi="微软雅黑" w:eastAsia="微软雅黑" w:cs="微软雅黑"/>
          <w:spacing w:val="-1"/>
          <w:sz w:val="30"/>
          <w:szCs w:val="30"/>
        </w:rPr>
      </w:pPr>
    </w:p>
    <w:p w14:paraId="6F38CDC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Bernard says: "All true soldiers of Jesus Christ abominate and reject all stage-plays, as vanities and false frenzies."</w:t>
      </w:r>
    </w:p>
    <w:p w14:paraId="0775C1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伯纳德（Bernard）说：“耶稣基督的所有真正士兵都憎恶并拒绝所有舞台剧，视其为虚荣和虚假的疯狂。”</w:t>
      </w:r>
    </w:p>
    <w:p w14:paraId="7470687D">
      <w:pPr>
        <w:pStyle w:val="3"/>
        <w:spacing w:before="322" w:line="252" w:lineRule="auto"/>
        <w:ind w:right="13" w:firstLine="4"/>
        <w:jc w:val="both"/>
        <w:rPr>
          <w:rFonts w:hint="eastAsia" w:ascii="微软雅黑" w:hAnsi="微软雅黑" w:eastAsia="微软雅黑" w:cs="微软雅黑"/>
          <w:spacing w:val="-1"/>
          <w:sz w:val="30"/>
          <w:szCs w:val="30"/>
        </w:rPr>
      </w:pPr>
    </w:p>
    <w:p w14:paraId="0388636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testimonies of individuals are fully corroborated by the ancient synods or councils, which did often prohibit, condemn and reprobate, all sorts of stage-plays; and appoint to excommunication from the visible church all who attended them.</w:t>
      </w:r>
    </w:p>
    <w:p w14:paraId="00B8B8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这些个人的证词得到了古代宗教会议或大公会议的充分证实，这些会议经常禁止、谴责和斥责各种舞台剧；并规定将所有参加者逐出有形教会。</w:t>
      </w:r>
    </w:p>
    <w:p w14:paraId="1A815287">
      <w:pPr>
        <w:pStyle w:val="3"/>
        <w:spacing w:before="322" w:line="252" w:lineRule="auto"/>
        <w:ind w:right="13" w:firstLine="4"/>
        <w:jc w:val="both"/>
        <w:rPr>
          <w:rFonts w:hint="eastAsia" w:ascii="微软雅黑" w:hAnsi="微软雅黑" w:eastAsia="微软雅黑" w:cs="微软雅黑"/>
          <w:spacing w:val="-1"/>
          <w:sz w:val="30"/>
          <w:szCs w:val="30"/>
        </w:rPr>
      </w:pPr>
    </w:p>
    <w:p w14:paraId="2F5E2A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Eliberine council in Spain, in A. D. 305, the council at Arles in France, in A. D. 314, the council held in the same place, in A. D. 326, the third council of Carthage, in A. D. 397, the council of Hippo, in A. D. 393, the great African council in A. D. 408, the great council at Constantinople, in A. D. 680, and the great council in the same place, in A. D. 692, did severally and solemnly condemn everything belonging to theatrical exhibitions of every description.</w:t>
      </w:r>
    </w:p>
    <w:p w14:paraId="0DF7DE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元305年西班牙的埃利贝里会议，公元314年法国阿尔勒会议，公元326年在同一地点举行的会议，公元397年迦太基第三次会议，公元393年希波会议，公元408年非洲大会议，公元680年君士坦丁堡大会议，以及公元692年在同一地点举行的大会议，都分别庄严谴责了各种形式的戏剧展览所涉及的一切。</w:t>
      </w:r>
    </w:p>
    <w:p w14:paraId="559CB2AD">
      <w:pPr>
        <w:pStyle w:val="3"/>
        <w:spacing w:before="322" w:line="252" w:lineRule="auto"/>
        <w:ind w:right="13" w:firstLine="4"/>
        <w:jc w:val="both"/>
        <w:rPr>
          <w:rFonts w:hint="eastAsia" w:ascii="微软雅黑" w:hAnsi="微软雅黑" w:eastAsia="微软雅黑" w:cs="微软雅黑"/>
          <w:spacing w:val="-1"/>
          <w:sz w:val="30"/>
          <w:szCs w:val="30"/>
        </w:rPr>
      </w:pPr>
    </w:p>
    <w:p w14:paraId="62D0AE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Modern divines and synods have been as little divided on this matter, as on any other subject of Christian practice.</w:t>
      </w:r>
    </w:p>
    <w:p w14:paraId="38BEB5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现代神学家和宗教会议在这个问题上的分歧，就像在基督教实践的任何其他主题上一样小。</w:t>
      </w:r>
    </w:p>
    <w:p w14:paraId="457E8D9A">
      <w:pPr>
        <w:pStyle w:val="3"/>
        <w:spacing w:before="322" w:line="252" w:lineRule="auto"/>
        <w:ind w:right="13" w:firstLine="4"/>
        <w:jc w:val="both"/>
        <w:rPr>
          <w:rFonts w:hint="eastAsia" w:ascii="微软雅黑" w:hAnsi="微软雅黑" w:eastAsia="微软雅黑" w:cs="微软雅黑"/>
          <w:spacing w:val="-1"/>
          <w:sz w:val="30"/>
          <w:szCs w:val="30"/>
        </w:rPr>
      </w:pPr>
    </w:p>
    <w:p w14:paraId="139EA5F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a few men speak for themselves.</w:t>
      </w:r>
    </w:p>
    <w:p w14:paraId="743263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让几个人为自己说话。</w:t>
      </w:r>
    </w:p>
    <w:p w14:paraId="44085506">
      <w:pPr>
        <w:pStyle w:val="3"/>
        <w:spacing w:before="322" w:line="252" w:lineRule="auto"/>
        <w:ind w:right="13" w:firstLine="4"/>
        <w:jc w:val="both"/>
        <w:rPr>
          <w:rFonts w:hint="eastAsia" w:ascii="微软雅黑" w:hAnsi="微软雅黑" w:eastAsia="微软雅黑" w:cs="微软雅黑"/>
          <w:spacing w:val="-1"/>
          <w:sz w:val="30"/>
          <w:szCs w:val="30"/>
        </w:rPr>
      </w:pPr>
    </w:p>
    <w:p w14:paraId="3BEA1F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Archbishop Ussher says: "Stage-plays offend against the seventh commandment in many ways together—in the abuse of apparel, tongue, eyes, countenance, gestures, and almost all parts of the body;</w:t>
      </w:r>
    </w:p>
    <w:p w14:paraId="4B3CA65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乌谢尔大主教说：“舞台剧在许多方面同时违背了第七条诫命——在滥用服饰、舌头、眼睛、面容、手势以及身体几乎所有部位方面；</w:t>
      </w:r>
    </w:p>
    <w:p w14:paraId="24643CED">
      <w:pPr>
        <w:pStyle w:val="3"/>
        <w:spacing w:before="322" w:line="252" w:lineRule="auto"/>
        <w:ind w:right="13" w:firstLine="4"/>
        <w:jc w:val="both"/>
        <w:rPr>
          <w:rFonts w:hint="eastAsia" w:ascii="微软雅黑" w:hAnsi="微软雅黑" w:eastAsia="微软雅黑" w:cs="微软雅黑"/>
          <w:spacing w:val="-1"/>
          <w:sz w:val="30"/>
          <w:szCs w:val="30"/>
        </w:rPr>
      </w:pPr>
    </w:p>
    <w:p w14:paraId="7045335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they that go to see such sights, and hear such words, show their neglect of Christian duty, and their carelessness in sinning, whereas they willingly commit themselves to the snare of the devil."</w:t>
      </w:r>
    </w:p>
    <w:p w14:paraId="5B2BE39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因此，那些去看这种景象、听这种话语的人，表明了他们对基督徒责任的忽视，以及他们在犯罪上的漫不经心，而他们甘愿将自己投入魔鬼的网罗。”</w:t>
      </w:r>
    </w:p>
    <w:p w14:paraId="1C1577AD">
      <w:pPr>
        <w:pStyle w:val="3"/>
        <w:spacing w:before="322" w:line="252" w:lineRule="auto"/>
        <w:ind w:right="13" w:firstLine="4"/>
        <w:jc w:val="both"/>
        <w:rPr>
          <w:rFonts w:hint="eastAsia" w:ascii="微软雅黑" w:hAnsi="微软雅黑" w:eastAsia="微软雅黑" w:cs="微软雅黑"/>
          <w:spacing w:val="-1"/>
          <w:sz w:val="30"/>
          <w:szCs w:val="30"/>
        </w:rPr>
      </w:pPr>
    </w:p>
    <w:p w14:paraId="482F5EF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Collier says: "Nothing has done more to debauch the age in which we live than the stage-poets and the play-house."</w:t>
      </w:r>
    </w:p>
    <w:p w14:paraId="2FC152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科利尔（Collier）说：“没有什么比舞台诗人和戏院更能败坏我们生活的时代了。”</w:t>
      </w:r>
    </w:p>
    <w:p w14:paraId="085067DA">
      <w:pPr>
        <w:pStyle w:val="3"/>
        <w:spacing w:before="322" w:line="252" w:lineRule="auto"/>
        <w:ind w:right="13" w:firstLine="4"/>
        <w:jc w:val="both"/>
        <w:rPr>
          <w:rFonts w:hint="eastAsia" w:ascii="微软雅黑" w:hAnsi="微软雅黑" w:eastAsia="微软雅黑" w:cs="微软雅黑"/>
          <w:spacing w:val="-1"/>
          <w:sz w:val="30"/>
          <w:szCs w:val="30"/>
        </w:rPr>
      </w:pPr>
    </w:p>
    <w:p w14:paraId="64A813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Tillotson says: "The playhouse is the devil's chapel, a nursery of licentiousness and vice; a recreation which ought not to be allowed among a civilized, much less a Christian people."</w:t>
      </w:r>
    </w:p>
    <w:p w14:paraId="0541547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蒂洛森（Tillotson）说：“戏院是魔鬼的礼拜堂，是放荡和恶习的温床；这种娱乐不应允许在文明人中间存在，更不用说在基督徒中间了。”</w:t>
      </w:r>
    </w:p>
    <w:p w14:paraId="4B0666C9">
      <w:pPr>
        <w:pStyle w:val="3"/>
        <w:spacing w:before="322" w:line="252" w:lineRule="auto"/>
        <w:ind w:right="13" w:firstLine="4"/>
        <w:jc w:val="both"/>
        <w:rPr>
          <w:rFonts w:hint="eastAsia" w:ascii="微软雅黑" w:hAnsi="微软雅黑" w:eastAsia="微软雅黑" w:cs="微软雅黑"/>
          <w:spacing w:val="-1"/>
          <w:sz w:val="30"/>
          <w:szCs w:val="30"/>
        </w:rPr>
      </w:pPr>
    </w:p>
    <w:p w14:paraId="241270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Andrew Fuller says: "The introduction of so large a portion of heathen mythology into the songs and other entertainments of the stage, sufficiently shows the bias of people's hearts.</w:t>
      </w:r>
    </w:p>
    <w:p w14:paraId="661C07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安德鲁·富勒（Andrew Fuller）说：“在歌曲和舞台的其他娱乐中引入如此大比例的异教神话，足以表明人心的偏向。</w:t>
      </w:r>
    </w:p>
    <w:p w14:paraId="34EC295F">
      <w:pPr>
        <w:pStyle w:val="3"/>
        <w:spacing w:before="322" w:line="252" w:lineRule="auto"/>
        <w:ind w:right="13" w:firstLine="4"/>
        <w:jc w:val="both"/>
        <w:rPr>
          <w:rFonts w:hint="eastAsia" w:ascii="微软雅黑" w:hAnsi="微软雅黑" w:eastAsia="微软雅黑" w:cs="微软雅黑"/>
          <w:spacing w:val="-1"/>
          <w:sz w:val="30"/>
          <w:szCs w:val="30"/>
        </w:rPr>
      </w:pPr>
    </w:p>
    <w:p w14:paraId="5A9578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house of God gives them no pleasure; but the resurrection of the obscenities, intrigues and bacchanalian revels of the old heathens, affords them exquisite delight."</w:t>
      </w:r>
    </w:p>
    <w:p w14:paraId="6F70C9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上帝的殿给不了他们快乐；但旧异教徒的淫秽、阴谋和酒神狂欢的复活，给他们提供了极大的快乐。”</w:t>
      </w:r>
    </w:p>
    <w:p w14:paraId="77BD9A9B">
      <w:pPr>
        <w:pStyle w:val="3"/>
        <w:spacing w:before="322" w:line="252" w:lineRule="auto"/>
        <w:ind w:right="13" w:firstLine="4"/>
        <w:jc w:val="both"/>
        <w:rPr>
          <w:rFonts w:hint="eastAsia" w:ascii="微软雅黑" w:hAnsi="微软雅黑" w:eastAsia="微软雅黑" w:cs="微软雅黑"/>
          <w:spacing w:val="-1"/>
          <w:sz w:val="30"/>
          <w:szCs w:val="30"/>
        </w:rPr>
      </w:pPr>
    </w:p>
    <w:p w14:paraId="66FA132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Synod held at Rochelle, in A. D. 1571, unanimously voted that "Congregations shall be admonished by their ministers seriously to reprehend and suppress all dances, mummeries and interludes;</w:t>
      </w:r>
    </w:p>
    <w:p w14:paraId="0798519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公元1571年在拉罗谢尔（Rochelle）举行的宗教会议一致投票决定，“会众应受其牧师的劝诫，严肃指责并压制所有舞蹈、哑剧和插曲；</w:t>
      </w:r>
    </w:p>
    <w:p w14:paraId="11AF0C5D">
      <w:pPr>
        <w:pStyle w:val="3"/>
        <w:spacing w:before="322" w:line="252" w:lineRule="auto"/>
        <w:ind w:right="13" w:firstLine="4"/>
        <w:jc w:val="both"/>
        <w:rPr>
          <w:rFonts w:hint="eastAsia" w:ascii="微软雅黑" w:hAnsi="微软雅黑" w:eastAsia="微软雅黑" w:cs="微软雅黑"/>
          <w:spacing w:val="-1"/>
          <w:sz w:val="30"/>
          <w:szCs w:val="30"/>
        </w:rPr>
      </w:pPr>
    </w:p>
    <w:p w14:paraId="3573FE9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shall not be lawful for any Christian to act or be present at any comedies, tragedies, plays, interludes, or any other such sports, either in public or in private chambers, considering that they have always been opposed, condemned and suppressed, in and by the church, as bringing along with them the corruption of godly manners, especially when the Holy Scripture is profaned, which is not delivered to be acted or played, but only to be preached."</w:t>
      </w:r>
    </w:p>
    <w:p w14:paraId="0913B6F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基督徒在公共或私人房间内表演或出席任何喜剧、悲剧、戏剧、插曲或任何其他此类娱乐活动，都是不合法的，考虑到它们一直被教会在其内部反对、谴责和压制，因为它们带来了虔诚礼仪的腐败，特别是当圣经被亵渎时，圣经不是为了被表演或扮演而传达的，而只是为了被宣讲。”</w:t>
      </w:r>
    </w:p>
    <w:p w14:paraId="7A7BCD75">
      <w:pPr>
        <w:pStyle w:val="3"/>
        <w:spacing w:before="322" w:line="252" w:lineRule="auto"/>
        <w:ind w:right="13" w:firstLine="4"/>
        <w:jc w:val="both"/>
        <w:rPr>
          <w:rFonts w:hint="eastAsia" w:ascii="微软雅黑" w:hAnsi="微软雅黑" w:eastAsia="微软雅黑" w:cs="微软雅黑"/>
          <w:spacing w:val="-1"/>
          <w:sz w:val="30"/>
          <w:szCs w:val="30"/>
        </w:rPr>
      </w:pPr>
    </w:p>
    <w:p w14:paraId="217EE33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Westminster Assembly numbers among the violations of the seventh commandment "all unclean imaginations, thoughts, purposes, and affections, all corrupt or filthy communications, or listening thereto, immodest apparel, unchaste company, lascivious songs, books, pictures, dancings, stage-plays, and all other provocations to, or acts of uncleanness, either in ourselves or others."</w:t>
      </w:r>
    </w:p>
    <w:p w14:paraId="3B158A4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斯敏斯特会议将以下各项列为违背第七条诫命的行为：“所有不洁的想象、思想、目的和情感，所有腐败或污秽的交流或倾听，不检点的服饰，不贞洁的同伴，淫荡的歌曲、书籍、图片、舞蹈、舞台剧，以及所有其他在我们自己或他人身上挑起或实施不洁的行为。”</w:t>
      </w:r>
    </w:p>
    <w:p w14:paraId="0074AD49">
      <w:pPr>
        <w:pStyle w:val="3"/>
        <w:spacing w:before="322" w:line="252" w:lineRule="auto"/>
        <w:ind w:right="13" w:firstLine="4"/>
        <w:jc w:val="both"/>
        <w:rPr>
          <w:rFonts w:hint="eastAsia" w:ascii="微软雅黑" w:hAnsi="微软雅黑" w:eastAsia="微软雅黑" w:cs="微软雅黑"/>
          <w:spacing w:val="-1"/>
          <w:sz w:val="30"/>
          <w:szCs w:val="30"/>
        </w:rPr>
      </w:pPr>
    </w:p>
    <w:p w14:paraId="4F8DD0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 only have the ancient heathens and the divines and councils of the church in every age condemned these things.</w:t>
      </w:r>
    </w:p>
    <w:p w14:paraId="3BFA2E4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但是，不仅古代异教徒以及历代教会的神学家和理事会谴责这些事情。</w:t>
      </w:r>
    </w:p>
    <w:p w14:paraId="1F4CCB92">
      <w:pPr>
        <w:pStyle w:val="3"/>
        <w:spacing w:before="322" w:line="252" w:lineRule="auto"/>
        <w:ind w:right="13" w:firstLine="4"/>
        <w:jc w:val="both"/>
        <w:rPr>
          <w:rFonts w:hint="eastAsia" w:ascii="微软雅黑" w:hAnsi="微软雅黑" w:eastAsia="微软雅黑" w:cs="微软雅黑"/>
          <w:spacing w:val="-1"/>
          <w:sz w:val="30"/>
          <w:szCs w:val="30"/>
        </w:rPr>
      </w:pPr>
    </w:p>
    <w:p w14:paraId="6710E4B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classes of moderns have borne their testimony in the same way.</w:t>
      </w:r>
    </w:p>
    <w:p w14:paraId="5572CEA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各阶层的现代人也以同样的方式作证。</w:t>
      </w:r>
    </w:p>
    <w:p w14:paraId="22BA4412">
      <w:pPr>
        <w:pStyle w:val="3"/>
        <w:spacing w:before="322" w:line="252" w:lineRule="auto"/>
        <w:ind w:right="13" w:firstLine="4"/>
        <w:jc w:val="both"/>
        <w:rPr>
          <w:rFonts w:hint="eastAsia" w:ascii="微软雅黑" w:hAnsi="微软雅黑" w:eastAsia="微软雅黑" w:cs="微软雅黑"/>
          <w:spacing w:val="-1"/>
          <w:sz w:val="30"/>
          <w:szCs w:val="30"/>
        </w:rPr>
      </w:pPr>
    </w:p>
    <w:p w14:paraId="6F90FA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Dymond says: "The night of a play is the harvest time of iniquity, where the profligate and the sensual put in their sickles and reap."</w:t>
      </w:r>
    </w:p>
    <w:p w14:paraId="2EBAE3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戴蒙德（Dymond）说：“戏剧之夜是罪恶的收获时间，放荡和好色之徒在那里挥镰收割。”</w:t>
      </w:r>
    </w:p>
    <w:p w14:paraId="3E18A549">
      <w:pPr>
        <w:pStyle w:val="3"/>
        <w:spacing w:before="322" w:line="252" w:lineRule="auto"/>
        <w:ind w:right="13" w:firstLine="4"/>
        <w:jc w:val="both"/>
        <w:rPr>
          <w:rFonts w:hint="eastAsia" w:ascii="微软雅黑" w:hAnsi="微软雅黑" w:eastAsia="微软雅黑" w:cs="微软雅黑"/>
          <w:spacing w:val="-1"/>
          <w:sz w:val="30"/>
          <w:szCs w:val="30"/>
        </w:rPr>
      </w:pPr>
    </w:p>
    <w:p w14:paraId="4EB21D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Sir John Hawkins, the biographer of Dr. Johnson, and an infidel, observes: "Although it is said of plays that they teach morality; and of the stage that it is the mirror of human life, these assertions are mere declamation, and have no foundation in truth or experience.</w:t>
      </w:r>
    </w:p>
    <w:p w14:paraId="74B94F3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约翰·霍金斯爵士（Sir John Hawkins），约翰逊博士的传记作者，也是一位不信者，评论道：“虽然有人说戏剧教导道德；说舞台是人生的镜子，但这些断言纯属空谈，在真理或经验中没有基础。</w:t>
      </w:r>
    </w:p>
    <w:p w14:paraId="67927957">
      <w:pPr>
        <w:pStyle w:val="3"/>
        <w:spacing w:before="322" w:line="252" w:lineRule="auto"/>
        <w:ind w:right="13" w:firstLine="4"/>
        <w:jc w:val="both"/>
        <w:rPr>
          <w:rFonts w:hint="eastAsia" w:ascii="微软雅黑" w:hAnsi="微软雅黑" w:eastAsia="微软雅黑" w:cs="微软雅黑"/>
          <w:spacing w:val="-1"/>
          <w:sz w:val="30"/>
          <w:szCs w:val="30"/>
        </w:rPr>
      </w:pPr>
    </w:p>
    <w:p w14:paraId="33D4C33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a play-house and the regions about it are the very hot-beds of vice."</w:t>
      </w:r>
    </w:p>
    <w:p w14:paraId="68AB639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相反，戏院及其周围地区正是恶习的温床。”</w:t>
      </w:r>
    </w:p>
    <w:p w14:paraId="2962D263">
      <w:pPr>
        <w:pStyle w:val="3"/>
        <w:spacing w:before="322" w:line="252" w:lineRule="auto"/>
        <w:ind w:right="13" w:firstLine="4"/>
        <w:jc w:val="both"/>
        <w:rPr>
          <w:rFonts w:hint="eastAsia" w:ascii="微软雅黑" w:hAnsi="微软雅黑" w:eastAsia="微软雅黑" w:cs="微软雅黑"/>
          <w:spacing w:val="-1"/>
          <w:sz w:val="30"/>
          <w:szCs w:val="30"/>
        </w:rPr>
      </w:pPr>
    </w:p>
    <w:p w14:paraId="30C5EFD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Kaimes, a skeptic, says: "It requires not time nor much thought to discover the poisonous influence of such plays, where the chief characters are decked out with every vice in fashion, however gross, and where their deformities are carefully disguised under the embellishments of wit, sprightliness and good humor."</w:t>
      </w:r>
    </w:p>
    <w:p w14:paraId="4EF832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凯姆斯勋爵（Lord Kaimes），一位怀疑论者，说：“不需要时间也不需要多想就能发现这类戏剧的毒害影响，其中的主角装饰着各种时尚的恶习，无论多么粗俗，他们的丑陋都在机智、活泼和幽默的修饰下被小心地掩盖。”</w:t>
      </w:r>
    </w:p>
    <w:p w14:paraId="7A26601B">
      <w:pPr>
        <w:pStyle w:val="3"/>
        <w:spacing w:before="322" w:line="252" w:lineRule="auto"/>
        <w:ind w:right="13" w:firstLine="4"/>
        <w:jc w:val="both"/>
        <w:rPr>
          <w:rFonts w:hint="eastAsia" w:ascii="微软雅黑" w:hAnsi="微软雅黑" w:eastAsia="微软雅黑" w:cs="微软雅黑"/>
          <w:spacing w:val="-1"/>
          <w:sz w:val="30"/>
          <w:szCs w:val="30"/>
        </w:rPr>
      </w:pPr>
    </w:p>
    <w:p w14:paraId="6D5C82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 Johnson, speaking of Collier's view of the immorality and profaneness of the English stage, says: "The wise and the pious caught the alarm, and the nation wondered that it had allowed irreligion and licentiousness to be openly taught at the public charge."</w:t>
      </w:r>
    </w:p>
    <w:p w14:paraId="1C3849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约翰逊博士在谈到科利尔对英国舞台不道德和亵渎的看法时说：“智者和虔诚者警觉起来，国家惊讶于它竟然允许不信教和放荡在公众费用下被公开教导。”</w:t>
      </w:r>
    </w:p>
    <w:p w14:paraId="0800A05F">
      <w:pPr>
        <w:pStyle w:val="3"/>
        <w:spacing w:before="322" w:line="252" w:lineRule="auto"/>
        <w:ind w:right="13" w:firstLine="4"/>
        <w:jc w:val="both"/>
        <w:rPr>
          <w:rFonts w:hint="eastAsia" w:ascii="微软雅黑" w:hAnsi="微软雅黑" w:eastAsia="微软雅黑" w:cs="微软雅黑"/>
          <w:spacing w:val="-1"/>
          <w:sz w:val="30"/>
          <w:szCs w:val="30"/>
        </w:rPr>
      </w:pPr>
    </w:p>
    <w:p w14:paraId="36ACC24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Dryden, a Catholic, acknowledged the propriety of Collier's remarks, and published his repentance for the licentiousness with which he himself had written.</w:t>
      </w:r>
    </w:p>
    <w:p w14:paraId="311033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德莱顿（Dryden），一位天主教徒，承认科利尔评论的恰当性，并公开为他自己写作中的放荡表示悔改。</w:t>
      </w:r>
    </w:p>
    <w:p w14:paraId="57899015">
      <w:pPr>
        <w:pStyle w:val="3"/>
        <w:spacing w:before="322" w:line="252" w:lineRule="auto"/>
        <w:ind w:right="13" w:firstLine="4"/>
        <w:jc w:val="both"/>
        <w:rPr>
          <w:rFonts w:hint="eastAsia" w:ascii="微软雅黑" w:hAnsi="微软雅黑" w:eastAsia="微软雅黑" w:cs="微软雅黑"/>
          <w:spacing w:val="-1"/>
          <w:sz w:val="30"/>
          <w:szCs w:val="30"/>
        </w:rPr>
      </w:pPr>
    </w:p>
    <w:p w14:paraId="0DF2B3D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Rousseau, the infidel, has said some things I would not dare to say, namely, "It is impossible that an establishment (a theatre at Geneva) so contrary to our ancient manners can be generally applauded.</w:t>
      </w:r>
    </w:p>
    <w:p w14:paraId="32EE412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卢梭，那位不信者，说了一些我不敢说的话，即，“一个如此违背我们古老习俗的机构（日内瓦的一家剧院）不可能受到普遍赞扬。</w:t>
      </w:r>
    </w:p>
    <w:p w14:paraId="05AE9BCE">
      <w:pPr>
        <w:pStyle w:val="3"/>
        <w:spacing w:before="322" w:line="252" w:lineRule="auto"/>
        <w:ind w:right="13" w:firstLine="4"/>
        <w:jc w:val="both"/>
        <w:rPr>
          <w:rFonts w:hint="eastAsia" w:ascii="微软雅黑" w:hAnsi="微软雅黑" w:eastAsia="微软雅黑" w:cs="微软雅黑"/>
          <w:spacing w:val="-1"/>
          <w:sz w:val="30"/>
          <w:szCs w:val="30"/>
        </w:rPr>
      </w:pPr>
    </w:p>
    <w:p w14:paraId="62C154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generous citizens will see with indignation this monument of luxury and immorality raise itself upon our ancient simplicity!</w:t>
      </w:r>
    </w:p>
    <w:p w14:paraId="3E5E42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有多少慷慨的公民会愤慨地看到这座奢侈和不道德的纪念碑建立在我们古老的朴素之上！</w:t>
      </w:r>
    </w:p>
    <w:p w14:paraId="432F377B">
      <w:pPr>
        <w:pStyle w:val="3"/>
        <w:spacing w:before="322" w:line="252" w:lineRule="auto"/>
        <w:ind w:right="13" w:firstLine="4"/>
        <w:jc w:val="both"/>
        <w:rPr>
          <w:rFonts w:hint="eastAsia" w:ascii="微软雅黑" w:hAnsi="微软雅黑" w:eastAsia="微软雅黑" w:cs="微软雅黑"/>
          <w:spacing w:val="-1"/>
          <w:sz w:val="30"/>
          <w:szCs w:val="30"/>
        </w:rPr>
      </w:pPr>
    </w:p>
    <w:p w14:paraId="132E4C3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is the imprudent mother that would dare to carry her daughter to this dangerous school?</w:t>
      </w:r>
    </w:p>
    <w:p w14:paraId="217D10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哪里有鲁莽的母亲敢带女儿去这所危险的学校？</w:t>
      </w:r>
    </w:p>
    <w:p w14:paraId="1A6C93B5">
      <w:pPr>
        <w:pStyle w:val="3"/>
        <w:spacing w:before="322" w:line="252" w:lineRule="auto"/>
        <w:ind w:right="13" w:firstLine="4"/>
        <w:jc w:val="both"/>
        <w:rPr>
          <w:rFonts w:hint="eastAsia" w:ascii="微软雅黑" w:hAnsi="微软雅黑" w:eastAsia="微软雅黑" w:cs="微软雅黑"/>
          <w:spacing w:val="-1"/>
          <w:sz w:val="30"/>
          <w:szCs w:val="30"/>
        </w:rPr>
      </w:pPr>
    </w:p>
    <w:p w14:paraId="29E0FD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respectable woman would not think herself dishonored in going there?"</w:t>
      </w:r>
    </w:p>
    <w:p w14:paraId="241163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又有哪位体面的妇女不认为去那里是自己的耻辱呢？”</w:t>
      </w:r>
    </w:p>
    <w:p w14:paraId="4649E2AF">
      <w:pPr>
        <w:pStyle w:val="3"/>
        <w:spacing w:before="322" w:line="252" w:lineRule="auto"/>
        <w:ind w:right="13" w:firstLine="4"/>
        <w:jc w:val="both"/>
        <w:rPr>
          <w:rFonts w:hint="eastAsia" w:ascii="微软雅黑" w:hAnsi="微软雅黑" w:eastAsia="微软雅黑" w:cs="微软雅黑"/>
          <w:spacing w:val="-1"/>
          <w:sz w:val="30"/>
          <w:szCs w:val="30"/>
        </w:rPr>
      </w:pPr>
    </w:p>
    <w:p w14:paraId="1EA648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stage might be," says Mrs. Hannah More, "under another, and an imaginary state of things, it is not very easy for us to know, and therefore not very important to inquire.</w:t>
      </w:r>
    </w:p>
    <w:p w14:paraId="4B739E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汉娜·莫尔夫人（Mrs. Hannah More）说：“在另一种和想象的状态下，舞台可能会是什么样子，这对我们来说并不容易知道，因此探究这一点并不重要。</w:t>
      </w:r>
    </w:p>
    <w:p w14:paraId="5782CA50">
      <w:pPr>
        <w:pStyle w:val="3"/>
        <w:spacing w:before="322" w:line="252" w:lineRule="auto"/>
        <w:ind w:right="13" w:firstLine="4"/>
        <w:jc w:val="both"/>
        <w:rPr>
          <w:rFonts w:hint="eastAsia" w:ascii="微软雅黑" w:hAnsi="微软雅黑" w:eastAsia="微软雅黑" w:cs="微软雅黑"/>
          <w:spacing w:val="-1"/>
          <w:sz w:val="30"/>
          <w:szCs w:val="30"/>
        </w:rPr>
      </w:pPr>
    </w:p>
    <w:p w14:paraId="0D3D4C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indeed, the soundest logic to argue on the possible goodness of a thing, which in the present circumstances of society is doing positive evil, from the imagined good that thing might be conjectured to produce in a supposed state of unattainable improvement."</w:t>
      </w:r>
    </w:p>
    <w:p w14:paraId="6F671ED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确实，基于某种事物在假设的无法达到的改善状态中可能产生的想象好处，来论证在当前社会环境下正在产生积极恶果的该事物的可能好处，这也不是最可靠的逻辑。”</w:t>
      </w:r>
    </w:p>
    <w:p w14:paraId="085A2BD5">
      <w:pPr>
        <w:pStyle w:val="3"/>
        <w:spacing w:before="322" w:line="252" w:lineRule="auto"/>
        <w:ind w:right="13" w:firstLine="4"/>
        <w:jc w:val="both"/>
        <w:rPr>
          <w:rFonts w:hint="eastAsia" w:ascii="微软雅黑" w:hAnsi="微软雅黑" w:eastAsia="微软雅黑" w:cs="微软雅黑"/>
          <w:spacing w:val="-1"/>
          <w:sz w:val="30"/>
          <w:szCs w:val="30"/>
        </w:rPr>
      </w:pPr>
    </w:p>
    <w:p w14:paraId="572992B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is nothing in theatrical entertainments inconsistent with the wildest excesses, was abundantly illustrated in the French Revolution, near the close of the 18th century.</w:t>
      </w:r>
    </w:p>
    <w:p w14:paraId="73086E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在18世纪末的法国大革命中，戏剧娱乐与最狂野的放纵并不矛盾，这一点得到了充分的说明。</w:t>
      </w:r>
    </w:p>
    <w:p w14:paraId="36B3620C">
      <w:pPr>
        <w:pStyle w:val="3"/>
        <w:spacing w:before="322" w:line="252" w:lineRule="auto"/>
        <w:ind w:right="13" w:firstLine="4"/>
        <w:jc w:val="both"/>
        <w:rPr>
          <w:rFonts w:hint="eastAsia" w:ascii="微软雅黑" w:hAnsi="微软雅黑" w:eastAsia="微软雅黑" w:cs="微软雅黑"/>
          <w:spacing w:val="-1"/>
          <w:sz w:val="30"/>
          <w:szCs w:val="30"/>
        </w:rPr>
      </w:pPr>
    </w:p>
    <w:p w14:paraId="1325C01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of the state of things in Paris, Edmund Burke says: "While courts of justice were thrust out by Jacobin tribunals, and silent churches were only the funeral monuments of departed religion, there were no fewer than twenty-eight theaters, great and small, most of them kept open at the public expense, and all of them crowded every night.</w:t>
      </w:r>
    </w:p>
    <w:p w14:paraId="64F9AD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埃德蒙·伯克（Edmund Burke）在谈到巴黎的情况时说：“当法院被雅各宾法庭排挤，寂静的教堂只是已故宗教的葬礼纪念碑时，大小剧院不少于二十八家，其中大多数由公费维持开放，并且每晚都挤满了人。</w:t>
      </w:r>
    </w:p>
    <w:p w14:paraId="72050308">
      <w:pPr>
        <w:pStyle w:val="3"/>
        <w:spacing w:before="322" w:line="252" w:lineRule="auto"/>
        <w:ind w:right="13" w:firstLine="4"/>
        <w:jc w:val="both"/>
        <w:rPr>
          <w:rFonts w:hint="eastAsia" w:ascii="微软雅黑" w:hAnsi="微软雅黑" w:eastAsia="微软雅黑" w:cs="微软雅黑"/>
          <w:spacing w:val="-1"/>
          <w:sz w:val="30"/>
          <w:szCs w:val="30"/>
        </w:rPr>
      </w:pPr>
    </w:p>
    <w:p w14:paraId="39991F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the gaunt, haggard forms of famine and nakedness; amidst the yells of murder, the tears of affliction, and the cries of despair; the song and the dance, the mimic scene and the buffoon laughter went on as regularly as in the mirthful hour of festive peace.</w:t>
      </w:r>
    </w:p>
    <w:p w14:paraId="703A49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在饥荒和赤裸的憔悴枯槁形象中；在谋杀的吼叫、痛苦的眼泪和绝望的哭喊中；歌舞、模仿场景和小丑的笑声就像在节日和平的欢乐时刻一样有规律地进行。</w:t>
      </w:r>
    </w:p>
    <w:p w14:paraId="55060E53">
      <w:pPr>
        <w:pStyle w:val="3"/>
        <w:spacing w:before="322" w:line="252" w:lineRule="auto"/>
        <w:ind w:right="13" w:firstLine="4"/>
        <w:jc w:val="both"/>
        <w:rPr>
          <w:rFonts w:hint="eastAsia" w:ascii="微软雅黑" w:hAnsi="微软雅黑" w:eastAsia="微软雅黑" w:cs="微软雅黑"/>
          <w:spacing w:val="-1"/>
          <w:sz w:val="30"/>
          <w:szCs w:val="30"/>
        </w:rPr>
      </w:pPr>
    </w:p>
    <w:p w14:paraId="0346808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society of Paris was like a den of outlaws upon a doubtful frontier, a lewd tavern for the revels and debauches of banditti, assassins and paramours—filled with licentious and blasphemous songs, proper to their brutal and hardened course of life."</w:t>
      </w:r>
    </w:p>
    <w:p w14:paraId="419BF52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巴黎社会就像充满疑问边境上的亡命之徒巢穴，一个供土匪、刺客和情妇狂欢和放荡的淫荡酒馆——充满了放荡和亵渎的歌曲，适合他们残酷和硬化的生活过程。”</w:t>
      </w:r>
    </w:p>
    <w:p w14:paraId="3709E554">
      <w:pPr>
        <w:pStyle w:val="3"/>
        <w:spacing w:before="322" w:line="252" w:lineRule="auto"/>
        <w:ind w:right="13" w:firstLine="4"/>
        <w:jc w:val="both"/>
        <w:rPr>
          <w:rFonts w:hint="eastAsia" w:ascii="微软雅黑" w:hAnsi="微软雅黑" w:eastAsia="微软雅黑" w:cs="微软雅黑"/>
          <w:spacing w:val="-1"/>
          <w:sz w:val="30"/>
          <w:szCs w:val="30"/>
        </w:rPr>
      </w:pPr>
    </w:p>
    <w:p w14:paraId="748219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will not every American heed the following testimony?</w:t>
      </w:r>
    </w:p>
    <w:p w14:paraId="40FB64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每一个美国人难道不应该留意以下的证词吗？</w:t>
      </w:r>
    </w:p>
    <w:p w14:paraId="2849BD60">
      <w:pPr>
        <w:pStyle w:val="3"/>
        <w:spacing w:before="322" w:line="252" w:lineRule="auto"/>
        <w:ind w:right="13" w:firstLine="4"/>
        <w:jc w:val="both"/>
        <w:rPr>
          <w:rFonts w:hint="eastAsia" w:ascii="微软雅黑" w:hAnsi="微软雅黑" w:eastAsia="微软雅黑" w:cs="微软雅黑"/>
          <w:spacing w:val="-1"/>
          <w:sz w:val="30"/>
          <w:szCs w:val="30"/>
        </w:rPr>
      </w:pPr>
    </w:p>
    <w:p w14:paraId="12A1CF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Congress, October 12th, 1778: "Whereas, true religion and good morals are the only solid foundation of public liberty and happiness:</w:t>
      </w:r>
    </w:p>
    <w:p w14:paraId="10D8B0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1778年10月12日，国会：“鉴于真正的宗教和良好的道德是公共自由和幸福的唯一坚实基础：</w:t>
      </w:r>
    </w:p>
    <w:p w14:paraId="671EAD53">
      <w:pPr>
        <w:pStyle w:val="3"/>
        <w:spacing w:before="322" w:line="252" w:lineRule="auto"/>
        <w:ind w:right="13" w:firstLine="4"/>
        <w:jc w:val="both"/>
        <w:rPr>
          <w:rFonts w:hint="eastAsia" w:ascii="微软雅黑" w:hAnsi="微软雅黑" w:eastAsia="微软雅黑" w:cs="微软雅黑"/>
          <w:spacing w:val="-1"/>
          <w:sz w:val="30"/>
          <w:szCs w:val="30"/>
        </w:rPr>
      </w:pPr>
    </w:p>
    <w:p w14:paraId="7AA1CB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Resolved, that it be, and is hereby earnestly recommended to the several States to take the most effectual means for the encouragement thereof, and for the suppressing of Theatrical entertainments, horse-racing, gaming, and such other diversions, as are productive of idleness, dissipation, and a general depravity of principles and manners." Extract from the Minutes.</w:t>
      </w:r>
    </w:p>
    <w:p w14:paraId="5DE656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决议，特此郑重建议各州采取最有效的手段鼓励之，并禁止戏剧娱乐、赛马、赌博和其他此类产生懒惰、放荡以及原则和礼仪普遍堕落的消遣活动。”摘自会议记录。</w:t>
      </w:r>
    </w:p>
    <w:p w14:paraId="3A8C29D4">
      <w:pPr>
        <w:pStyle w:val="3"/>
        <w:spacing w:before="322" w:line="252" w:lineRule="auto"/>
        <w:ind w:right="13" w:firstLine="4"/>
        <w:jc w:val="both"/>
        <w:rPr>
          <w:rFonts w:hint="eastAsia" w:ascii="微软雅黑" w:hAnsi="微软雅黑" w:eastAsia="微软雅黑" w:cs="微软雅黑"/>
          <w:spacing w:val="-1"/>
          <w:sz w:val="30"/>
          <w:szCs w:val="30"/>
        </w:rPr>
      </w:pPr>
    </w:p>
    <w:p w14:paraId="0C1674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look at the effect of stage-plays upon those who are most affected by them.</w:t>
      </w:r>
    </w:p>
    <w:p w14:paraId="3199A5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但是让我们看看舞台剧对那些受其影响最大的人的影响。</w:t>
      </w:r>
    </w:p>
    <w:p w14:paraId="21D2B4E2">
      <w:pPr>
        <w:pStyle w:val="3"/>
        <w:spacing w:before="322" w:line="252" w:lineRule="auto"/>
        <w:ind w:right="13" w:firstLine="4"/>
        <w:jc w:val="both"/>
        <w:rPr>
          <w:rFonts w:hint="eastAsia" w:ascii="微软雅黑" w:hAnsi="微软雅黑" w:eastAsia="微软雅黑" w:cs="微软雅黑"/>
          <w:spacing w:val="-1"/>
          <w:sz w:val="30"/>
          <w:szCs w:val="30"/>
        </w:rPr>
      </w:pPr>
    </w:p>
    <w:p w14:paraId="52B4A4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Reference is had to the players themselves.</w:t>
      </w:r>
    </w:p>
    <w:p w14:paraId="131B0F1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这里指的是演员本身。</w:t>
      </w:r>
    </w:p>
    <w:p w14:paraId="005DC0CB">
      <w:pPr>
        <w:pStyle w:val="3"/>
        <w:spacing w:before="322" w:line="252" w:lineRule="auto"/>
        <w:ind w:right="13" w:firstLine="4"/>
        <w:jc w:val="both"/>
        <w:rPr>
          <w:rFonts w:hint="eastAsia" w:ascii="微软雅黑" w:hAnsi="微软雅黑" w:eastAsia="微软雅黑" w:cs="微软雅黑"/>
          <w:spacing w:val="-1"/>
          <w:sz w:val="30"/>
          <w:szCs w:val="30"/>
        </w:rPr>
      </w:pPr>
    </w:p>
    <w:p w14:paraId="3DA6AD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Tertullian says: "The heathens themselves marked actors and stageplayers with infamy, and excluded them from all honors and dignity."</w:t>
      </w:r>
    </w:p>
    <w:p w14:paraId="3B892F7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特土良说：“异教徒自己也给演员和舞台剧演员打上声名狼藉的标记，并将他们排除在所有荣誉和尊严之外。”</w:t>
      </w:r>
    </w:p>
    <w:p w14:paraId="2A96A718">
      <w:pPr>
        <w:pStyle w:val="3"/>
        <w:spacing w:before="322" w:line="252" w:lineRule="auto"/>
        <w:ind w:right="13" w:firstLine="4"/>
        <w:jc w:val="both"/>
        <w:rPr>
          <w:rFonts w:hint="eastAsia" w:ascii="微软雅黑" w:hAnsi="微软雅黑" w:eastAsia="微软雅黑" w:cs="微软雅黑"/>
          <w:spacing w:val="-1"/>
          <w:sz w:val="30"/>
          <w:szCs w:val="30"/>
        </w:rPr>
      </w:pPr>
    </w:p>
    <w:p w14:paraId="7D46CAD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says: "Men reject from the advantages of good society, and from all honors, the actors of the poetic fables and stageplayers."</w:t>
      </w:r>
    </w:p>
    <w:p w14:paraId="57062E8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奥古斯丁说：“人们拒绝诗歌寓言的演员和舞台剧演员享受良好社会的优势和所有荣誉。”</w:t>
      </w:r>
    </w:p>
    <w:p w14:paraId="2845120E">
      <w:pPr>
        <w:pStyle w:val="3"/>
        <w:spacing w:before="322" w:line="252" w:lineRule="auto"/>
        <w:ind w:right="13" w:firstLine="4"/>
        <w:jc w:val="both"/>
        <w:rPr>
          <w:rFonts w:hint="eastAsia" w:ascii="微软雅黑" w:hAnsi="微软雅黑" w:eastAsia="微软雅黑" w:cs="微软雅黑"/>
          <w:spacing w:val="-1"/>
          <w:sz w:val="30"/>
          <w:szCs w:val="30"/>
        </w:rPr>
      </w:pPr>
    </w:p>
    <w:p w14:paraId="33F79C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Rousseau says: "In all countries the profession of a player is dishonorable, and those who exercise it are everywhere despised."</w:t>
      </w:r>
    </w:p>
    <w:p w14:paraId="4CDD42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卢梭说：“在所有国家，演员的职业都是不光彩的，从事这一职业的人到处都受到蔑视。”</w:t>
      </w:r>
    </w:p>
    <w:p w14:paraId="3B69CDE8">
      <w:pPr>
        <w:pStyle w:val="3"/>
        <w:spacing w:before="322" w:line="252" w:lineRule="auto"/>
        <w:ind w:right="13" w:firstLine="4"/>
        <w:jc w:val="both"/>
        <w:rPr>
          <w:rFonts w:hint="eastAsia" w:ascii="微软雅黑" w:hAnsi="微软雅黑" w:eastAsia="微软雅黑" w:cs="微软雅黑"/>
          <w:spacing w:val="-1"/>
          <w:sz w:val="30"/>
          <w:szCs w:val="30"/>
        </w:rPr>
      </w:pPr>
    </w:p>
    <w:p w14:paraId="17DFB6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Witherspoon says: "Even those who are fondest of theatrical amusements, do yet notwithstanding esteem the employment of actors a base and sordid profession.</w:t>
      </w:r>
    </w:p>
    <w:p w14:paraId="22E3E3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威瑟斯庞说：“即使是那些最喜欢戏剧娱乐的人，尽管如此，仍然认为演员的职业是卑鄙和肮脏的。</w:t>
      </w:r>
    </w:p>
    <w:p w14:paraId="26081633">
      <w:pPr>
        <w:pStyle w:val="3"/>
        <w:spacing w:before="322" w:line="252" w:lineRule="auto"/>
        <w:ind w:right="13" w:firstLine="4"/>
        <w:jc w:val="both"/>
        <w:rPr>
          <w:rFonts w:hint="eastAsia" w:ascii="微软雅黑" w:hAnsi="微软雅黑" w:eastAsia="微软雅黑" w:cs="微软雅黑"/>
          <w:spacing w:val="-1"/>
          <w:sz w:val="30"/>
          <w:szCs w:val="30"/>
        </w:rPr>
      </w:pPr>
    </w:p>
    <w:p w14:paraId="68A76ED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character has been infamous in all ages, just a living copy of that vanity, obscenity and impiety, which is to be found in the pieces which they represent."</w:t>
      </w:r>
    </w:p>
    <w:p w14:paraId="45D3A2B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他们的品格在所有时代都是声名狼藉的，只是他们在所表演的作品中发现的那种虚荣、淫秽和不虔诚的活生生的翻版。”</w:t>
      </w:r>
    </w:p>
    <w:p w14:paraId="5BE09DA4">
      <w:pPr>
        <w:pStyle w:val="3"/>
        <w:spacing w:before="322" w:line="252" w:lineRule="auto"/>
        <w:ind w:right="13" w:firstLine="4"/>
        <w:jc w:val="both"/>
        <w:rPr>
          <w:rFonts w:hint="eastAsia" w:ascii="微软雅黑" w:hAnsi="微软雅黑" w:eastAsia="微软雅黑" w:cs="微软雅黑"/>
          <w:spacing w:val="-1"/>
          <w:sz w:val="30"/>
          <w:szCs w:val="30"/>
        </w:rPr>
      </w:pPr>
    </w:p>
    <w:p w14:paraId="5AD076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also a French writer of some note during the reign of wickedness in that land, near the close of the last century, says:</w:t>
      </w:r>
    </w:p>
    <w:p w14:paraId="2C0C2E8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同样，在上个世纪末那个国家罪恶统治时期，一位颇有名气的法国作家说：</w:t>
      </w:r>
    </w:p>
    <w:p w14:paraId="4C6B0C81">
      <w:pPr>
        <w:pStyle w:val="3"/>
        <w:spacing w:before="322" w:line="252" w:lineRule="auto"/>
        <w:ind w:right="13" w:firstLine="4"/>
        <w:jc w:val="both"/>
        <w:rPr>
          <w:rFonts w:hint="eastAsia" w:ascii="微软雅黑" w:hAnsi="微软雅黑" w:eastAsia="微软雅黑" w:cs="微软雅黑"/>
          <w:spacing w:val="-1"/>
          <w:sz w:val="30"/>
          <w:szCs w:val="30"/>
        </w:rPr>
      </w:pPr>
    </w:p>
    <w:p w14:paraId="0BC0A5B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appear very surprising, that even down to the expiration of the French monarchy, there was a character of disgrace affixed to the profession of a player, especially when compared with the kindred profession of preacher or pleader."</w:t>
      </w:r>
    </w:p>
    <w:p w14:paraId="1F67F22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“这肯定显得非常令人惊讶，即使在法国君主制结束时，演员这一职业仍然带有耻辱的特征，特别是当与传教士或辩护律师这类同类职业相比时。”</w:t>
      </w:r>
    </w:p>
    <w:p w14:paraId="17225023">
      <w:pPr>
        <w:pStyle w:val="3"/>
        <w:spacing w:before="322" w:line="252" w:lineRule="auto"/>
        <w:ind w:right="13" w:firstLine="4"/>
        <w:jc w:val="both"/>
        <w:rPr>
          <w:rFonts w:hint="eastAsia" w:ascii="微软雅黑" w:hAnsi="微软雅黑" w:eastAsia="微软雅黑" w:cs="微软雅黑"/>
          <w:spacing w:val="-1"/>
          <w:sz w:val="30"/>
          <w:szCs w:val="30"/>
        </w:rPr>
      </w:pPr>
    </w:p>
    <w:p w14:paraId="6981E2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same language was used in lamentation by one of our oldest journals forty years ago.</w:t>
      </w:r>
    </w:p>
    <w:p w14:paraId="1FBCE96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四十年前，我们最古老的期刊之一也用同样的语言表示哀叹。</w:t>
      </w:r>
    </w:p>
    <w:p w14:paraId="55E2DD20">
      <w:pPr>
        <w:pStyle w:val="3"/>
        <w:spacing w:before="322" w:line="252" w:lineRule="auto"/>
        <w:ind w:right="13" w:firstLine="4"/>
        <w:jc w:val="both"/>
        <w:rPr>
          <w:rFonts w:hint="eastAsia" w:ascii="微软雅黑" w:hAnsi="微软雅黑" w:eastAsia="微软雅黑" w:cs="微软雅黑"/>
          <w:spacing w:val="-1"/>
          <w:sz w:val="30"/>
          <w:szCs w:val="30"/>
        </w:rPr>
      </w:pPr>
    </w:p>
    <w:p w14:paraId="63987E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modern writer asks a question which each man can answer or not at his pleasure:</w:t>
      </w:r>
    </w:p>
    <w:p w14:paraId="7F02DC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一位现代作家提出了一个每个人都可以随兴回答或不回答的问题：</w:t>
      </w:r>
    </w:p>
    <w:p w14:paraId="260C0AB6">
      <w:pPr>
        <w:pStyle w:val="3"/>
        <w:spacing w:before="322" w:line="252" w:lineRule="auto"/>
        <w:ind w:right="13" w:firstLine="4"/>
        <w:jc w:val="both"/>
        <w:rPr>
          <w:rFonts w:hint="eastAsia" w:ascii="微软雅黑" w:hAnsi="微软雅黑" w:eastAsia="微软雅黑" w:cs="微软雅黑"/>
          <w:spacing w:val="-1"/>
          <w:sz w:val="30"/>
          <w:szCs w:val="30"/>
        </w:rPr>
      </w:pPr>
    </w:p>
    <w:p w14:paraId="675853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there any family of rank or high standing that would not feel degraded by a marriage alliance with a stage-player?"</w:t>
      </w:r>
    </w:p>
    <w:p w14:paraId="582A67D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“有没有哪个有地位或名望的家庭不会因与舞台演员联姻而感到丢脸呢？”</w:t>
      </w:r>
    </w:p>
    <w:p w14:paraId="7CD1189E">
      <w:pPr>
        <w:pStyle w:val="3"/>
        <w:spacing w:before="322" w:line="252" w:lineRule="auto"/>
        <w:ind w:right="13" w:firstLine="4"/>
        <w:jc w:val="both"/>
        <w:rPr>
          <w:rFonts w:hint="eastAsia" w:ascii="微软雅黑" w:hAnsi="微软雅黑" w:eastAsia="微软雅黑" w:cs="微软雅黑"/>
          <w:spacing w:val="-1"/>
          <w:sz w:val="30"/>
          <w:szCs w:val="30"/>
        </w:rPr>
      </w:pPr>
    </w:p>
    <w:p w14:paraId="61BAF6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Wilberforce says: "It is an undeniable fact, for the truth of which we may safely appeal to every age and nation, that the situation of the performers, particularly those of the female gender, is remarkably unfavorable to the maintenance and growth of the pious and moral principle, and of course highly dangerous to their eternal interests."</w:t>
      </w:r>
    </w:p>
    <w:p w14:paraId="0EBC469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伯福斯（Wilberforce）说：“这是一个不可否认的事实，我们可以安全地向每个时代和国家求证其真实性，即表演者的处境，特别是女性，对虔诚和道德原则的维持和增长极其不利，当然也对她们的永恒利益高度危险。”</w:t>
      </w:r>
    </w:p>
    <w:p w14:paraId="65DE90F5">
      <w:pPr>
        <w:pStyle w:val="3"/>
        <w:spacing w:before="322" w:line="252" w:lineRule="auto"/>
        <w:ind w:right="13" w:firstLine="4"/>
        <w:jc w:val="both"/>
        <w:rPr>
          <w:rFonts w:hint="eastAsia" w:ascii="微软雅黑" w:hAnsi="微软雅黑" w:eastAsia="微软雅黑" w:cs="微软雅黑"/>
          <w:spacing w:val="-1"/>
          <w:sz w:val="30"/>
          <w:szCs w:val="30"/>
        </w:rPr>
      </w:pPr>
    </w:p>
    <w:p w14:paraId="145F3D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Dymond says: "If I take my seat in the theatre, I have paid three or four shillings as an inducement to a number of people to subject their principles to extreme danger—and the defense which I make is, that I am amused by it. Now we affirm that this defense is invalid."</w:t>
      </w:r>
    </w:p>
    <w:p w14:paraId="77459C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戴蒙德说：“如果我在剧院就座，我就付了三四先令作为诱饵，让许多人将其原则置于极度危险之中——而我所做的辩护是，我因此得到了娱乐。现在我们断言这种辩护是无效的。”</w:t>
      </w:r>
    </w:p>
    <w:p w14:paraId="51E949DB">
      <w:pPr>
        <w:pStyle w:val="3"/>
        <w:spacing w:before="322" w:line="252" w:lineRule="auto"/>
        <w:ind w:right="13" w:firstLine="4"/>
        <w:jc w:val="both"/>
        <w:rPr>
          <w:rFonts w:hint="eastAsia" w:ascii="微软雅黑" w:hAnsi="微软雅黑" w:eastAsia="微软雅黑" w:cs="微软雅黑"/>
          <w:spacing w:val="-1"/>
          <w:sz w:val="30"/>
          <w:szCs w:val="30"/>
        </w:rPr>
      </w:pPr>
    </w:p>
    <w:p w14:paraId="3B8211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famous Mrs. Frances Ann Butler says in her journal: "Acting is the very lowest of the arts"...</w:t>
      </w:r>
    </w:p>
    <w:p w14:paraId="50B2088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就连著名的弗朗西丝·安·巴特勒夫人（Mrs. Frances Ann Butler）也在她的日记中说：“表演是艺术中最低级的”...</w:t>
      </w:r>
    </w:p>
    <w:p w14:paraId="48324502">
      <w:pPr>
        <w:pStyle w:val="3"/>
        <w:spacing w:before="322" w:line="252" w:lineRule="auto"/>
        <w:ind w:right="13" w:firstLine="4"/>
        <w:jc w:val="both"/>
        <w:rPr>
          <w:rFonts w:hint="eastAsia" w:ascii="微软雅黑" w:hAnsi="微软雅黑" w:eastAsia="微软雅黑" w:cs="微软雅黑"/>
          <w:spacing w:val="-1"/>
          <w:sz w:val="30"/>
          <w:szCs w:val="30"/>
        </w:rPr>
      </w:pPr>
    </w:p>
    <w:p w14:paraId="62E5EF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acted like a wretch of course; how could I do otherwise"..</w:t>
      </w:r>
    </w:p>
    <w:p w14:paraId="3CF126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“我当然演得像个可怜虫；我怎么能不这样呢”..</w:t>
      </w:r>
    </w:p>
    <w:p w14:paraId="59D98B5E">
      <w:pPr>
        <w:pStyle w:val="3"/>
        <w:spacing w:before="322" w:line="252" w:lineRule="auto"/>
        <w:ind w:right="13" w:firstLine="4"/>
        <w:jc w:val="both"/>
        <w:rPr>
          <w:rFonts w:hint="eastAsia" w:ascii="微软雅黑" w:hAnsi="微软雅黑" w:eastAsia="微软雅黑" w:cs="微软雅黑"/>
          <w:spacing w:val="-1"/>
          <w:sz w:val="30"/>
          <w:szCs w:val="30"/>
        </w:rPr>
      </w:pPr>
    </w:p>
    <w:p w14:paraId="225CD8B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mass of wretched mumming mimickry acting is"...</w:t>
      </w:r>
    </w:p>
    <w:p w14:paraId="791B3AE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“表演是一堆多么可悲的哑剧模仿啊”...</w:t>
      </w:r>
    </w:p>
    <w:p w14:paraId="089BFFD9">
      <w:pPr>
        <w:pStyle w:val="3"/>
        <w:spacing w:before="322" w:line="252" w:lineRule="auto"/>
        <w:ind w:right="13" w:firstLine="4"/>
        <w:jc w:val="both"/>
        <w:rPr>
          <w:rFonts w:hint="eastAsia" w:ascii="微软雅黑" w:hAnsi="微软雅黑" w:eastAsia="微软雅黑" w:cs="微软雅黑"/>
          <w:spacing w:val="-1"/>
          <w:sz w:val="30"/>
          <w:szCs w:val="30"/>
        </w:rPr>
      </w:pPr>
    </w:p>
    <w:p w14:paraId="34ECB2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 do loathe my most impotent and unpoetical craft."</w:t>
      </w:r>
    </w:p>
    <w:p w14:paraId="0B089F4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“我多么厌恶我这最无能和无诗意的手艺啊。”</w:t>
      </w:r>
    </w:p>
    <w:p w14:paraId="5EDE2E34">
      <w:pPr>
        <w:pStyle w:val="3"/>
        <w:spacing w:before="322" w:line="252" w:lineRule="auto"/>
        <w:ind w:right="13" w:firstLine="4"/>
        <w:jc w:val="both"/>
        <w:rPr>
          <w:rFonts w:hint="eastAsia" w:ascii="微软雅黑" w:hAnsi="微软雅黑" w:eastAsia="微软雅黑" w:cs="微软雅黑"/>
          <w:spacing w:val="-1"/>
          <w:sz w:val="30"/>
          <w:szCs w:val="30"/>
        </w:rPr>
      </w:pPr>
    </w:p>
    <w:p w14:paraId="3E6ADB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a late poet was fully justified when he said:</w:t>
      </w:r>
    </w:p>
    <w:p w14:paraId="55DE67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当然，一位已故诗人说得完全有理：</w:t>
      </w:r>
    </w:p>
    <w:p w14:paraId="7B35F683">
      <w:pPr>
        <w:pStyle w:val="3"/>
        <w:spacing w:before="322" w:line="252" w:lineRule="auto"/>
        <w:ind w:right="13" w:firstLine="4"/>
        <w:jc w:val="both"/>
        <w:rPr>
          <w:rFonts w:hint="eastAsia" w:ascii="微软雅黑" w:hAnsi="微软雅黑" w:eastAsia="微软雅黑" w:cs="微软雅黑"/>
          <w:spacing w:val="-1"/>
          <w:sz w:val="30"/>
          <w:szCs w:val="30"/>
        </w:rPr>
      </w:pPr>
    </w:p>
    <w:p w14:paraId="46A18CA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theatre was, from the very first, The favorite haunt of sin, though honest men,</w:t>
      </w:r>
    </w:p>
    <w:p w14:paraId="666A29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“剧院从一开始就是罪恶最喜欢的出没地，尽管诚实的人，</w:t>
      </w:r>
    </w:p>
    <w:p w14:paraId="51589408">
      <w:pPr>
        <w:pStyle w:val="3"/>
        <w:spacing w:before="322" w:line="252" w:lineRule="auto"/>
        <w:ind w:right="13" w:firstLine="4"/>
        <w:jc w:val="both"/>
        <w:rPr>
          <w:rFonts w:hint="eastAsia" w:ascii="微软雅黑" w:hAnsi="微软雅黑" w:eastAsia="微软雅黑" w:cs="微软雅黑"/>
          <w:spacing w:val="-1"/>
          <w:sz w:val="30"/>
          <w:szCs w:val="30"/>
        </w:rPr>
      </w:pPr>
    </w:p>
    <w:p w14:paraId="1F8E14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very honest, wise and worthy men, Maintained it might be turned to good account:</w:t>
      </w:r>
    </w:p>
    <w:p w14:paraId="450259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一些非常诚实、智慧和可敬的人，坚持认为它可以被善用：</w:t>
      </w:r>
    </w:p>
    <w:p w14:paraId="2A7A6006">
      <w:pPr>
        <w:pStyle w:val="3"/>
        <w:spacing w:before="322" w:line="252" w:lineRule="auto"/>
        <w:ind w:right="13" w:firstLine="4"/>
        <w:jc w:val="both"/>
        <w:rPr>
          <w:rFonts w:hint="eastAsia" w:ascii="微软雅黑" w:hAnsi="微软雅黑" w:eastAsia="微软雅黑" w:cs="微软雅黑"/>
          <w:spacing w:val="-1"/>
          <w:sz w:val="30"/>
          <w:szCs w:val="30"/>
        </w:rPr>
      </w:pPr>
    </w:p>
    <w:p w14:paraId="1B937C0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perhaps it might, but never was.</w:t>
      </w:r>
    </w:p>
    <w:p w14:paraId="3BD8C83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也许它可以，但从未如此。</w:t>
      </w:r>
    </w:p>
    <w:p w14:paraId="790F5AB3">
      <w:pPr>
        <w:pStyle w:val="3"/>
        <w:spacing w:before="322" w:line="252" w:lineRule="auto"/>
        <w:ind w:right="13" w:firstLine="4"/>
        <w:jc w:val="both"/>
        <w:rPr>
          <w:rFonts w:hint="eastAsia" w:ascii="微软雅黑" w:hAnsi="微软雅黑" w:eastAsia="微软雅黑" w:cs="微软雅黑"/>
          <w:spacing w:val="-1"/>
          <w:sz w:val="30"/>
          <w:szCs w:val="30"/>
        </w:rPr>
      </w:pPr>
    </w:p>
    <w:p w14:paraId="615EA88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first to last it was an evil place."</w:t>
      </w:r>
    </w:p>
    <w:p w14:paraId="0551AFD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从头到尾它都是一个邪恶的地方。”</w:t>
      </w:r>
    </w:p>
    <w:p w14:paraId="5E7E7241">
      <w:pPr>
        <w:pStyle w:val="3"/>
        <w:spacing w:before="322" w:line="252" w:lineRule="auto"/>
        <w:ind w:right="13" w:firstLine="4"/>
        <w:jc w:val="both"/>
        <w:rPr>
          <w:rFonts w:hint="eastAsia" w:ascii="微软雅黑" w:hAnsi="微软雅黑" w:eastAsia="微软雅黑" w:cs="微软雅黑"/>
          <w:spacing w:val="-1"/>
          <w:sz w:val="30"/>
          <w:szCs w:val="30"/>
        </w:rPr>
      </w:pPr>
    </w:p>
    <w:p w14:paraId="7F74C03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these testimonies, gathered from pagans, infidels, Christians, laity, clergy, poets, statesmen, historians, philosophers, councils, and our national congress, have been presented for the purpose of showing what these entertainments have been in every age, as they have been regularly handed down to us, and for the purpose of developing in a satisfactory manner the peculiar vices which are thus nourished.</w:t>
      </w:r>
    </w:p>
    <w:p w14:paraId="43755E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些从异教徒、不信者、基督徒、平信徒、神职人员、诗人、政治家、历史学家、哲学家、理事会和我们国家议会收集来的证词，都是为了展示这些娱乐在每个时代的样子，因为它们已被经常性地传给我们，并为了以令人满意的方式揭示由此滋生的特殊恶习。</w:t>
      </w:r>
    </w:p>
    <w:p w14:paraId="3826F125">
      <w:pPr>
        <w:pStyle w:val="3"/>
        <w:spacing w:before="322" w:line="252" w:lineRule="auto"/>
        <w:ind w:right="13" w:firstLine="4"/>
        <w:jc w:val="both"/>
        <w:rPr>
          <w:rFonts w:hint="eastAsia" w:ascii="微软雅黑" w:hAnsi="微软雅黑" w:eastAsia="微软雅黑" w:cs="微软雅黑"/>
          <w:spacing w:val="-1"/>
          <w:sz w:val="30"/>
          <w:szCs w:val="30"/>
        </w:rPr>
      </w:pPr>
    </w:p>
    <w:p w14:paraId="5BE0FE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can properly object to the testimonies cited, because, be his views what they may in morals, here is evidence that the theatre is an "evil place."</w:t>
      </w:r>
    </w:p>
    <w:p w14:paraId="28D8EE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没有人可以正当地反对所引用的证词，因为无论他在道德上的观点如何，这里有证据表明剧院是一个“邪恶的地方”。</w:t>
      </w:r>
    </w:p>
    <w:p w14:paraId="41F67BA3">
      <w:pPr>
        <w:pStyle w:val="3"/>
        <w:spacing w:before="322" w:line="252" w:lineRule="auto"/>
        <w:ind w:right="13" w:firstLine="4"/>
        <w:jc w:val="both"/>
        <w:rPr>
          <w:rFonts w:hint="eastAsia" w:ascii="微软雅黑" w:hAnsi="微软雅黑" w:eastAsia="微软雅黑" w:cs="微软雅黑"/>
          <w:spacing w:val="-1"/>
          <w:sz w:val="30"/>
          <w:szCs w:val="30"/>
        </w:rPr>
      </w:pPr>
    </w:p>
    <w:p w14:paraId="7C1E97A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method by which the force of these testimonies could be destroyed, except by showing that the theatre is now in an improved condition that it is really reformed.</w:t>
      </w:r>
    </w:p>
    <w:p w14:paraId="109FB5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除了证明剧院现在的状况有所改善，确实经过了改革，否则没有任何方法可以摧毁这些证词的力量。</w:t>
      </w:r>
    </w:p>
    <w:p w14:paraId="196624B3">
      <w:pPr>
        <w:pStyle w:val="3"/>
        <w:spacing w:before="322" w:line="252" w:lineRule="auto"/>
        <w:ind w:right="13" w:firstLine="4"/>
        <w:jc w:val="both"/>
        <w:rPr>
          <w:rFonts w:hint="eastAsia" w:ascii="微软雅黑" w:hAnsi="微软雅黑" w:eastAsia="微软雅黑" w:cs="微软雅黑"/>
          <w:spacing w:val="-1"/>
          <w:sz w:val="30"/>
          <w:szCs w:val="30"/>
        </w:rPr>
      </w:pPr>
    </w:p>
    <w:p w14:paraId="69619F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that it has NOT changed for the better, is manifest from the complaints made in the journals of the day—the very journals that are crowded with advertisements and notices respecting plays, and therefore cannot be suspected of being righteous overmuch.</w:t>
      </w:r>
    </w:p>
    <w:p w14:paraId="6E28B7B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然而，它并没有变好，这从当时的报刊投诉中可以明显看出——正是那些挤满了关于戏剧的广告和通知的报刊，因此不能怀疑它们过于正义。</w:t>
      </w:r>
    </w:p>
    <w:p w14:paraId="64BD808D">
      <w:pPr>
        <w:pStyle w:val="3"/>
        <w:spacing w:before="322" w:line="252" w:lineRule="auto"/>
        <w:ind w:right="13" w:firstLine="4"/>
        <w:jc w:val="both"/>
        <w:rPr>
          <w:rFonts w:hint="eastAsia" w:ascii="微软雅黑" w:hAnsi="微软雅黑" w:eastAsia="微软雅黑" w:cs="微软雅黑"/>
          <w:spacing w:val="-1"/>
          <w:sz w:val="30"/>
          <w:szCs w:val="30"/>
        </w:rPr>
      </w:pPr>
    </w:p>
    <w:p w14:paraId="2CA620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Divorce.</w:t>
      </w:r>
    </w:p>
    <w:p w14:paraId="319E3FCC">
      <w:pPr>
        <w:pStyle w:val="3"/>
        <w:spacing w:before="322" w:line="252" w:lineRule="auto"/>
        <w:ind w:right="13" w:firstLine="4"/>
        <w:jc w:val="both"/>
        <w:rPr>
          <w:rFonts w:hint="eastAsia" w:ascii="微软雅黑" w:hAnsi="微软雅黑" w:eastAsia="微软雅黑" w:cs="微软雅黑"/>
          <w:spacing w:val="-1"/>
          <w:sz w:val="30"/>
          <w:szCs w:val="30"/>
        </w:rPr>
      </w:pPr>
    </w:p>
    <w:p w14:paraId="6187072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离婚（Divorce）。</w:t>
      </w:r>
    </w:p>
    <w:p w14:paraId="667C886C">
      <w:pPr>
        <w:pStyle w:val="3"/>
        <w:spacing w:before="322" w:line="252" w:lineRule="auto"/>
        <w:ind w:right="13" w:firstLine="4"/>
        <w:jc w:val="both"/>
        <w:rPr>
          <w:rFonts w:hint="eastAsia" w:ascii="微软雅黑" w:hAnsi="微软雅黑" w:eastAsia="微软雅黑" w:cs="微软雅黑"/>
          <w:spacing w:val="-1"/>
          <w:sz w:val="30"/>
          <w:szCs w:val="30"/>
        </w:rPr>
      </w:pPr>
    </w:p>
    <w:p w14:paraId="762E119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been said, 'Anyone who divorces his wife must give her a certificate of divorce.'</w:t>
      </w:r>
    </w:p>
    <w:p w14:paraId="3055901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“又有话说：‘人若休妻，就当给她休书。’</w:t>
      </w:r>
    </w:p>
    <w:p w14:paraId="1D1B2786">
      <w:pPr>
        <w:pStyle w:val="3"/>
        <w:spacing w:before="322" w:line="252" w:lineRule="auto"/>
        <w:ind w:right="13" w:firstLine="4"/>
        <w:jc w:val="both"/>
        <w:rPr>
          <w:rFonts w:hint="eastAsia" w:ascii="微软雅黑" w:hAnsi="微软雅黑" w:eastAsia="微软雅黑" w:cs="微软雅黑"/>
          <w:spacing w:val="-1"/>
          <w:sz w:val="30"/>
          <w:szCs w:val="30"/>
        </w:rPr>
      </w:pPr>
    </w:p>
    <w:p w14:paraId="4F2D05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tell you that anyone who divorces his wife, except for marital unfaithfulness, causes her to become an adulteress, and anyone who marries the divorced woman commits adultery. Matthew 5:31-32.</w:t>
      </w:r>
    </w:p>
    <w:p w14:paraId="04773A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只是我告诉你们：凡休妻的，若不是为淫乱的缘故，就是叫她作淫妇了；人若娶这被休的妇人，也是犯奸淫了。”马太福音 5:31-32。</w:t>
      </w:r>
    </w:p>
    <w:p w14:paraId="25C8077A">
      <w:pPr>
        <w:pStyle w:val="3"/>
        <w:spacing w:before="322" w:line="252" w:lineRule="auto"/>
        <w:ind w:right="13" w:firstLine="4"/>
        <w:jc w:val="both"/>
        <w:rPr>
          <w:rFonts w:hint="eastAsia" w:ascii="微软雅黑" w:hAnsi="微软雅黑" w:eastAsia="微软雅黑" w:cs="微软雅黑"/>
          <w:spacing w:val="-1"/>
          <w:sz w:val="30"/>
          <w:szCs w:val="30"/>
        </w:rPr>
      </w:pPr>
    </w:p>
    <w:p w14:paraId="760B7F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subject of divorce claims increasing attention.</w:t>
      </w:r>
    </w:p>
    <w:p w14:paraId="61F8F1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离婚这一主题需要越来越多的关注。</w:t>
      </w:r>
    </w:p>
    <w:p w14:paraId="2CB1DE13">
      <w:pPr>
        <w:pStyle w:val="3"/>
        <w:spacing w:before="322" w:line="252" w:lineRule="auto"/>
        <w:ind w:right="13" w:firstLine="4"/>
        <w:jc w:val="both"/>
        <w:rPr>
          <w:rFonts w:hint="eastAsia" w:ascii="微软雅黑" w:hAnsi="微软雅黑" w:eastAsia="微软雅黑" w:cs="微软雅黑"/>
          <w:spacing w:val="-1"/>
          <w:sz w:val="30"/>
          <w:szCs w:val="30"/>
        </w:rPr>
      </w:pPr>
    </w:p>
    <w:p w14:paraId="2B2F17F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age and country, we are inclined to too great readiness to legal separation of husband and wife.</w:t>
      </w:r>
    </w:p>
    <w:p w14:paraId="4836D3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在这个时代和国家，我们倾向于过于轻易地进行夫妻的合法分居。</w:t>
      </w:r>
    </w:p>
    <w:p w14:paraId="0518A0B1">
      <w:pPr>
        <w:pStyle w:val="3"/>
        <w:spacing w:before="322" w:line="252" w:lineRule="auto"/>
        <w:ind w:right="13" w:firstLine="4"/>
        <w:jc w:val="both"/>
        <w:rPr>
          <w:rFonts w:hint="eastAsia" w:ascii="微软雅黑" w:hAnsi="微软雅黑" w:eastAsia="微软雅黑" w:cs="微软雅黑"/>
          <w:spacing w:val="-1"/>
          <w:sz w:val="30"/>
          <w:szCs w:val="30"/>
        </w:rPr>
      </w:pPr>
    </w:p>
    <w:p w14:paraId="150A91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beware that we do not follow the sad example of revolutionary France in this matter.</w:t>
      </w:r>
    </w:p>
    <w:p w14:paraId="16D8E4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让我们提防在这件事上不要效法革命法国的可悲榜样。</w:t>
      </w:r>
    </w:p>
    <w:p w14:paraId="7C47BBA5">
      <w:pPr>
        <w:pStyle w:val="3"/>
        <w:spacing w:before="322" w:line="252" w:lineRule="auto"/>
        <w:ind w:right="13" w:firstLine="4"/>
        <w:jc w:val="both"/>
        <w:rPr>
          <w:rFonts w:hint="eastAsia" w:ascii="微软雅黑" w:hAnsi="微软雅黑" w:eastAsia="微软雅黑" w:cs="微软雅黑"/>
          <w:spacing w:val="-1"/>
          <w:sz w:val="30"/>
          <w:szCs w:val="30"/>
        </w:rPr>
      </w:pPr>
    </w:p>
    <w:p w14:paraId="1941BA3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Gregoire, speaking of the statute of divorce said: "This law will soon ruin the whole nation."</w:t>
      </w:r>
    </w:p>
    <w:p w14:paraId="6D2DE1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格列高利（Gregoire）在谈到离婚法时说：“这项法律很快就会毁掉整个国家。”</w:t>
      </w:r>
    </w:p>
    <w:p w14:paraId="7B4A4D35">
      <w:pPr>
        <w:pStyle w:val="3"/>
        <w:spacing w:before="322" w:line="252" w:lineRule="auto"/>
        <w:ind w:right="13" w:firstLine="4"/>
        <w:jc w:val="both"/>
        <w:rPr>
          <w:rFonts w:hint="eastAsia" w:ascii="微软雅黑" w:hAnsi="微软雅黑" w:eastAsia="微软雅黑" w:cs="微软雅黑"/>
          <w:spacing w:val="-1"/>
          <w:sz w:val="30"/>
          <w:szCs w:val="30"/>
        </w:rPr>
      </w:pPr>
    </w:p>
    <w:p w14:paraId="10A4FA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yet it is a great mistake to suppose that we uphold virtue by adopting rules on this subject more strict than those laid down in Scripture.</w:t>
      </w:r>
    </w:p>
    <w:p w14:paraId="32C2AE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然而，认为我们通过在这一主题上采用比圣经规定更严格的规则来维护美德，这是一个巨大的错误。</w:t>
      </w:r>
    </w:p>
    <w:p w14:paraId="327FC56D">
      <w:pPr>
        <w:pStyle w:val="3"/>
        <w:spacing w:before="322" w:line="252" w:lineRule="auto"/>
        <w:ind w:right="13" w:firstLine="4"/>
        <w:jc w:val="both"/>
        <w:rPr>
          <w:rFonts w:hint="eastAsia" w:ascii="微软雅黑" w:hAnsi="微软雅黑" w:eastAsia="微软雅黑" w:cs="微软雅黑"/>
          <w:spacing w:val="-1"/>
          <w:sz w:val="30"/>
          <w:szCs w:val="30"/>
        </w:rPr>
      </w:pPr>
    </w:p>
    <w:p w14:paraId="468745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explicitly states that infidelity to the marriage vow is a sufficient cause of a divorce. Matt. 5:31, 32.</w:t>
      </w:r>
    </w:p>
    <w:p w14:paraId="4006FD3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我们的主明确指出，对婚姻誓言的不忠是离婚的充分理由。马太福音 5:31, 32。</w:t>
      </w:r>
    </w:p>
    <w:p w14:paraId="7F8C0BB2">
      <w:pPr>
        <w:pStyle w:val="3"/>
        <w:spacing w:before="322" w:line="252" w:lineRule="auto"/>
        <w:ind w:right="13" w:firstLine="4"/>
        <w:jc w:val="both"/>
        <w:rPr>
          <w:rFonts w:hint="eastAsia" w:ascii="微软雅黑" w:hAnsi="微软雅黑" w:eastAsia="微软雅黑" w:cs="微软雅黑"/>
          <w:spacing w:val="-1"/>
          <w:sz w:val="30"/>
          <w:szCs w:val="30"/>
        </w:rPr>
      </w:pPr>
    </w:p>
    <w:p w14:paraId="37E831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case is perfectly clear.</w:t>
      </w:r>
    </w:p>
    <w:p w14:paraId="7776FF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这个案例非常清楚。</w:t>
      </w:r>
    </w:p>
    <w:p w14:paraId="5B41B124">
      <w:pPr>
        <w:pStyle w:val="3"/>
        <w:spacing w:before="322" w:line="252" w:lineRule="auto"/>
        <w:ind w:right="13" w:firstLine="4"/>
        <w:jc w:val="both"/>
        <w:rPr>
          <w:rFonts w:hint="eastAsia" w:ascii="微软雅黑" w:hAnsi="微软雅黑" w:eastAsia="微软雅黑" w:cs="微软雅黑"/>
          <w:spacing w:val="-1"/>
          <w:sz w:val="30"/>
          <w:szCs w:val="30"/>
        </w:rPr>
      </w:pPr>
    </w:p>
    <w:p w14:paraId="6808BBA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case clearly settled by the apostle according to the general understanding of the Christian world is that of willful desertion; where one party or the other persistently refuses to perform the duties of the relation. 1 Cor. 7:15.</w:t>
      </w:r>
    </w:p>
    <w:p w14:paraId="3E29F1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根据基督教世界的普遍理解，使徒清楚解决的另一个案例是故意遗弃；即一方或另一方坚持拒绝履行该关系的责任。哥林多前书 7:15。</w:t>
      </w:r>
    </w:p>
    <w:p w14:paraId="36ADE2DE">
      <w:pPr>
        <w:pStyle w:val="3"/>
        <w:spacing w:before="322" w:line="252" w:lineRule="auto"/>
        <w:ind w:right="13" w:firstLine="4"/>
        <w:jc w:val="both"/>
        <w:rPr>
          <w:rFonts w:hint="eastAsia" w:ascii="微软雅黑" w:hAnsi="微软雅黑" w:eastAsia="微软雅黑" w:cs="微软雅黑"/>
          <w:spacing w:val="-1"/>
          <w:sz w:val="30"/>
          <w:szCs w:val="30"/>
        </w:rPr>
      </w:pPr>
    </w:p>
    <w:p w14:paraId="2E105F3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years ago, a youthful lady was married to a man considerably older than herself.</w:t>
      </w:r>
    </w:p>
    <w:p w14:paraId="3B03EC9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几年前，一位年轻女士嫁给了一个比她大得多的男人。</w:t>
      </w:r>
    </w:p>
    <w:p w14:paraId="791905C8">
      <w:pPr>
        <w:pStyle w:val="3"/>
        <w:spacing w:before="322" w:line="252" w:lineRule="auto"/>
        <w:ind w:right="13" w:firstLine="4"/>
        <w:jc w:val="both"/>
        <w:rPr>
          <w:rFonts w:hint="eastAsia" w:ascii="微软雅黑" w:hAnsi="微软雅黑" w:eastAsia="微软雅黑" w:cs="微软雅黑"/>
          <w:spacing w:val="-1"/>
          <w:sz w:val="30"/>
          <w:szCs w:val="30"/>
        </w:rPr>
      </w:pPr>
    </w:p>
    <w:p w14:paraId="342E44C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property; she had none.</w:t>
      </w:r>
    </w:p>
    <w:p w14:paraId="6BAF33E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他有财产；她没有。</w:t>
      </w:r>
    </w:p>
    <w:p w14:paraId="6D5FF9BC">
      <w:pPr>
        <w:pStyle w:val="3"/>
        <w:spacing w:before="322" w:line="252" w:lineRule="auto"/>
        <w:ind w:right="13" w:firstLine="4"/>
        <w:jc w:val="both"/>
        <w:rPr>
          <w:rFonts w:hint="eastAsia" w:ascii="微软雅黑" w:hAnsi="微软雅黑" w:eastAsia="微软雅黑" w:cs="微软雅黑"/>
          <w:spacing w:val="-1"/>
          <w:sz w:val="30"/>
          <w:szCs w:val="30"/>
        </w:rPr>
      </w:pPr>
    </w:p>
    <w:p w14:paraId="1DD65C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 told her friends that she married him for his money; but to him she was obliging.</w:t>
      </w:r>
    </w:p>
    <w:p w14:paraId="30068EC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她告诉朋友她是为钱嫁给他的；但在他面前她很殷勤。</w:t>
      </w:r>
    </w:p>
    <w:p w14:paraId="18555B9C">
      <w:pPr>
        <w:pStyle w:val="3"/>
        <w:spacing w:before="322" w:line="252" w:lineRule="auto"/>
        <w:ind w:right="13" w:firstLine="4"/>
        <w:jc w:val="both"/>
        <w:rPr>
          <w:rFonts w:hint="eastAsia" w:ascii="微软雅黑" w:hAnsi="微软雅黑" w:eastAsia="微软雅黑" w:cs="微软雅黑"/>
          <w:spacing w:val="-1"/>
          <w:sz w:val="30"/>
          <w:szCs w:val="30"/>
        </w:rPr>
      </w:pPr>
    </w:p>
    <w:p w14:paraId="3A9DC7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soon after marriage, she attempted to pour melted lead into his ear while he was asleep.</w:t>
      </w:r>
    </w:p>
    <w:p w14:paraId="7B1A6F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婚后不久，她试图在他睡着时把熔化的铅倒进他的耳朵里。</w:t>
      </w:r>
    </w:p>
    <w:p w14:paraId="54C7BE81">
      <w:pPr>
        <w:pStyle w:val="3"/>
        <w:spacing w:before="322" w:line="252" w:lineRule="auto"/>
        <w:ind w:right="13" w:firstLine="4"/>
        <w:jc w:val="both"/>
        <w:rPr>
          <w:rFonts w:hint="eastAsia" w:ascii="微软雅黑" w:hAnsi="微软雅黑" w:eastAsia="微软雅黑" w:cs="微软雅黑"/>
          <w:spacing w:val="-1"/>
          <w:sz w:val="30"/>
          <w:szCs w:val="30"/>
        </w:rPr>
      </w:pPr>
    </w:p>
    <w:p w14:paraId="7B55A9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petition for a legal separation was promptly granted.</w:t>
      </w:r>
    </w:p>
    <w:p w14:paraId="52EBCD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他申请合法分居的请求很快得到批准。</w:t>
      </w:r>
    </w:p>
    <w:p w14:paraId="43C58FA2">
      <w:pPr>
        <w:pStyle w:val="3"/>
        <w:spacing w:before="322" w:line="252" w:lineRule="auto"/>
        <w:ind w:right="13" w:firstLine="4"/>
        <w:jc w:val="both"/>
        <w:rPr>
          <w:rFonts w:hint="eastAsia" w:ascii="微软雅黑" w:hAnsi="微软雅黑" w:eastAsia="微软雅黑" w:cs="微软雅黑"/>
          <w:spacing w:val="-1"/>
          <w:sz w:val="30"/>
          <w:szCs w:val="30"/>
        </w:rPr>
      </w:pPr>
    </w:p>
    <w:p w14:paraId="0EAC9D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few intelligent people will doubt the morality of that divorce.</w:t>
      </w:r>
    </w:p>
    <w:p w14:paraId="30672C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也许很少有聪明人会怀疑那次离婚的道德性。</w:t>
      </w:r>
    </w:p>
    <w:p w14:paraId="4FC286C1">
      <w:pPr>
        <w:pStyle w:val="3"/>
        <w:spacing w:before="322" w:line="252" w:lineRule="auto"/>
        <w:ind w:right="13" w:firstLine="4"/>
        <w:jc w:val="both"/>
        <w:rPr>
          <w:rFonts w:hint="eastAsia" w:ascii="微软雅黑" w:hAnsi="微软雅黑" w:eastAsia="微软雅黑" w:cs="微软雅黑"/>
          <w:spacing w:val="-1"/>
          <w:sz w:val="30"/>
          <w:szCs w:val="30"/>
        </w:rPr>
      </w:pPr>
    </w:p>
    <w:p w14:paraId="473F9E3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willful and deliberate attempt at murder is surely a crime of as high a grade as either of the others mentioned.</w:t>
      </w:r>
    </w:p>
    <w:p w14:paraId="1D9211D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故意和蓄意的谋杀企图肯定与上述任何一种罪行一样严重。</w:t>
      </w:r>
    </w:p>
    <w:p w14:paraId="519640B0">
      <w:pPr>
        <w:pStyle w:val="3"/>
        <w:spacing w:before="322" w:line="252" w:lineRule="auto"/>
        <w:ind w:right="13" w:firstLine="4"/>
        <w:jc w:val="both"/>
        <w:rPr>
          <w:rFonts w:hint="eastAsia" w:ascii="微软雅黑" w:hAnsi="微软雅黑" w:eastAsia="微软雅黑" w:cs="微软雅黑"/>
          <w:spacing w:val="-1"/>
          <w:sz w:val="30"/>
          <w:szCs w:val="30"/>
        </w:rPr>
      </w:pPr>
    </w:p>
    <w:p w14:paraId="537FC1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mode of reasoning on this subject is this: If for a minor offence, utterly subverting the design of marriage, a divorce is lawful, surely it is so for a greater offence against the same person.</w:t>
      </w:r>
    </w:p>
    <w:p w14:paraId="6683884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在这个问题上的推理模式是这样的：如果因为较小的罪行彻底颠覆了婚姻的设计，离婚是合法的，那么对于针对同一个人的更大罪行，当然也是合法的。</w:t>
      </w:r>
    </w:p>
    <w:p w14:paraId="22759012">
      <w:pPr>
        <w:pStyle w:val="3"/>
        <w:spacing w:before="322" w:line="252" w:lineRule="auto"/>
        <w:ind w:right="13" w:firstLine="4"/>
        <w:jc w:val="both"/>
        <w:rPr>
          <w:rFonts w:hint="eastAsia" w:ascii="微软雅黑" w:hAnsi="微软雅黑" w:eastAsia="微软雅黑" w:cs="微软雅黑"/>
          <w:spacing w:val="-1"/>
          <w:sz w:val="30"/>
          <w:szCs w:val="30"/>
        </w:rPr>
      </w:pPr>
    </w:p>
    <w:p w14:paraId="36D2719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Incest.</w:t>
      </w:r>
    </w:p>
    <w:p w14:paraId="4337A0AE">
      <w:pPr>
        <w:pStyle w:val="3"/>
        <w:spacing w:before="322" w:line="252" w:lineRule="auto"/>
        <w:ind w:right="13" w:firstLine="4"/>
        <w:jc w:val="both"/>
        <w:rPr>
          <w:rFonts w:hint="eastAsia" w:ascii="微软雅黑" w:hAnsi="微软雅黑" w:eastAsia="微软雅黑" w:cs="微软雅黑"/>
          <w:spacing w:val="-1"/>
          <w:sz w:val="30"/>
          <w:szCs w:val="30"/>
        </w:rPr>
      </w:pPr>
    </w:p>
    <w:p w14:paraId="10D84BF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乱伦（Incest）。</w:t>
      </w:r>
    </w:p>
    <w:p w14:paraId="32BF22F0">
      <w:pPr>
        <w:pStyle w:val="3"/>
        <w:spacing w:before="322" w:line="252" w:lineRule="auto"/>
        <w:ind w:right="13" w:firstLine="4"/>
        <w:jc w:val="both"/>
        <w:rPr>
          <w:rFonts w:hint="eastAsia" w:ascii="微软雅黑" w:hAnsi="微软雅黑" w:eastAsia="微软雅黑" w:cs="微软雅黑"/>
          <w:spacing w:val="-1"/>
          <w:sz w:val="30"/>
          <w:szCs w:val="30"/>
        </w:rPr>
      </w:pPr>
    </w:p>
    <w:p w14:paraId="2CA10A6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unnatural sin may be committed even under the forms of law.</w:t>
      </w:r>
    </w:p>
    <w:p w14:paraId="2D56BA3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这种违反自然的罪行甚至可能在法律形式下犯下。</w:t>
      </w:r>
    </w:p>
    <w:p w14:paraId="12939030">
      <w:pPr>
        <w:pStyle w:val="3"/>
        <w:spacing w:before="322" w:line="252" w:lineRule="auto"/>
        <w:ind w:right="13" w:firstLine="4"/>
        <w:jc w:val="both"/>
        <w:rPr>
          <w:rFonts w:hint="eastAsia" w:ascii="微软雅黑" w:hAnsi="微软雅黑" w:eastAsia="微软雅黑" w:cs="微软雅黑"/>
          <w:spacing w:val="-1"/>
          <w:sz w:val="30"/>
          <w:szCs w:val="30"/>
        </w:rPr>
      </w:pPr>
    </w:p>
    <w:p w14:paraId="6D57A3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proposed here to discuss it at length; but to state that the understanding of the Christian world has long been that the law of incest laid down in the 18th chapter of Leviticus is still binding.</w:t>
      </w:r>
    </w:p>
    <w:p w14:paraId="519E70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这里不打算详细讨论它；只是说明基督教世界长期以来的理解是，利未记第十八章中规定的乱伦律法仍然具有约束力。</w:t>
      </w:r>
    </w:p>
    <w:p w14:paraId="3E1CF161">
      <w:pPr>
        <w:pStyle w:val="3"/>
        <w:spacing w:before="322" w:line="252" w:lineRule="auto"/>
        <w:ind w:right="13" w:firstLine="4"/>
        <w:jc w:val="both"/>
        <w:rPr>
          <w:rFonts w:hint="eastAsia" w:ascii="微软雅黑" w:hAnsi="微软雅黑" w:eastAsia="微软雅黑" w:cs="微软雅黑"/>
          <w:spacing w:val="-1"/>
          <w:sz w:val="30"/>
          <w:szCs w:val="30"/>
        </w:rPr>
      </w:pPr>
    </w:p>
    <w:p w14:paraId="1FE2B1A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other hint of any rule directing us on this subject is found in I Cor. 5:1, where without marriage, incest was committed.</w:t>
      </w:r>
    </w:p>
    <w:p w14:paraId="5A5EC4F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指导我们在这个问题上的唯一其他规则暗示见于哥林多前书 5:1，那里在没有婚姻的情况下犯下了乱伦罪。</w:t>
      </w:r>
    </w:p>
    <w:p w14:paraId="49180A6B">
      <w:pPr>
        <w:pStyle w:val="3"/>
        <w:spacing w:before="322" w:line="252" w:lineRule="auto"/>
        <w:ind w:right="13" w:firstLine="4"/>
        <w:jc w:val="both"/>
        <w:rPr>
          <w:rFonts w:hint="eastAsia" w:ascii="微软雅黑" w:hAnsi="微软雅黑" w:eastAsia="微软雅黑" w:cs="微软雅黑"/>
          <w:spacing w:val="-1"/>
          <w:sz w:val="30"/>
          <w:szCs w:val="30"/>
        </w:rPr>
      </w:pPr>
    </w:p>
    <w:p w14:paraId="091D2D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late years there has been manifested a disposition to set aside the law of incest, given in Lev. 18.</w:t>
      </w:r>
    </w:p>
    <w:p w14:paraId="556454D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近年来，出现了一种倾向，要把利未记第18章中给出的乱伦律法搁置一旁。</w:t>
      </w:r>
    </w:p>
    <w:p w14:paraId="7342F180">
      <w:pPr>
        <w:pStyle w:val="3"/>
        <w:spacing w:before="322" w:line="252" w:lineRule="auto"/>
        <w:ind w:right="13" w:firstLine="4"/>
        <w:jc w:val="both"/>
        <w:rPr>
          <w:rFonts w:hint="eastAsia" w:ascii="微软雅黑" w:hAnsi="微软雅黑" w:eastAsia="微软雅黑" w:cs="微软雅黑"/>
          <w:spacing w:val="-1"/>
          <w:sz w:val="30"/>
          <w:szCs w:val="30"/>
        </w:rPr>
      </w:pPr>
    </w:p>
    <w:p w14:paraId="63E00D2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men remember that if the rules there given be not binding, the whole world is left at large, without any law of God prohibiting even brother and sister from marrying.</w:t>
      </w:r>
    </w:p>
    <w:p w14:paraId="350B692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但让人记住，如果那里给出的规则没有约束力，整个世界就将逍遥法外，没有任何上帝的律法禁止哪怕是兄妹通婚。</w:t>
      </w:r>
    </w:p>
    <w:p w14:paraId="52592D9D">
      <w:pPr>
        <w:pStyle w:val="3"/>
        <w:spacing w:before="322" w:line="252" w:lineRule="auto"/>
        <w:ind w:right="13" w:firstLine="4"/>
        <w:jc w:val="both"/>
        <w:rPr>
          <w:rFonts w:hint="eastAsia" w:ascii="微软雅黑" w:hAnsi="微软雅黑" w:eastAsia="微软雅黑" w:cs="微软雅黑"/>
          <w:spacing w:val="-1"/>
          <w:sz w:val="30"/>
          <w:szCs w:val="30"/>
        </w:rPr>
      </w:pPr>
    </w:p>
    <w:p w14:paraId="5F9A9B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Precept is Comprehensive.</w:t>
      </w:r>
    </w:p>
    <w:p w14:paraId="1DDE8FC3">
      <w:pPr>
        <w:pStyle w:val="3"/>
        <w:spacing w:before="322" w:line="252" w:lineRule="auto"/>
        <w:ind w:right="13" w:firstLine="4"/>
        <w:jc w:val="both"/>
        <w:rPr>
          <w:rFonts w:hint="eastAsia" w:ascii="微软雅黑" w:hAnsi="微软雅黑" w:eastAsia="微软雅黑" w:cs="微软雅黑"/>
          <w:spacing w:val="-1"/>
          <w:sz w:val="30"/>
          <w:szCs w:val="30"/>
        </w:rPr>
      </w:pPr>
    </w:p>
    <w:p w14:paraId="41240B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这条诫命是全面的。</w:t>
      </w:r>
    </w:p>
    <w:p w14:paraId="253CCE0C">
      <w:pPr>
        <w:pStyle w:val="3"/>
        <w:spacing w:before="322" w:line="252" w:lineRule="auto"/>
        <w:ind w:right="13" w:firstLine="4"/>
        <w:jc w:val="both"/>
        <w:rPr>
          <w:rFonts w:hint="eastAsia" w:ascii="微软雅黑" w:hAnsi="微软雅黑" w:eastAsia="微软雅黑" w:cs="微软雅黑"/>
          <w:spacing w:val="-1"/>
          <w:sz w:val="30"/>
          <w:szCs w:val="30"/>
        </w:rPr>
      </w:pPr>
    </w:p>
    <w:p w14:paraId="32BAF58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commandment, like all the rest, is spiritual, and extends to the thoughts of the heart.</w:t>
      </w:r>
    </w:p>
    <w:p w14:paraId="2A2C59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这条诫命，像其他所有诫命一样，是属灵的，并延伸到心中的思想。</w:t>
      </w:r>
    </w:p>
    <w:p w14:paraId="07F72613">
      <w:pPr>
        <w:pStyle w:val="3"/>
        <w:spacing w:before="322" w:line="252" w:lineRule="auto"/>
        <w:ind w:right="13" w:firstLine="4"/>
        <w:jc w:val="both"/>
        <w:rPr>
          <w:rFonts w:hint="eastAsia" w:ascii="微软雅黑" w:hAnsi="微软雅黑" w:eastAsia="微软雅黑" w:cs="微软雅黑"/>
          <w:spacing w:val="-1"/>
          <w:sz w:val="30"/>
          <w:szCs w:val="30"/>
        </w:rPr>
      </w:pPr>
    </w:p>
    <w:p w14:paraId="2AFE94B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Savior put this point beyond all doubt in his sermon on the Mount.</w:t>
      </w:r>
    </w:p>
    <w:p w14:paraId="4D459F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我们的主在登山宝训中使这一点毋庸置疑。</w:t>
      </w:r>
    </w:p>
    <w:p w14:paraId="476D1913">
      <w:pPr>
        <w:pStyle w:val="3"/>
        <w:spacing w:before="322" w:line="252" w:lineRule="auto"/>
        <w:ind w:right="13" w:firstLine="4"/>
        <w:jc w:val="both"/>
        <w:rPr>
          <w:rFonts w:hint="eastAsia" w:ascii="微软雅黑" w:hAnsi="微软雅黑" w:eastAsia="微软雅黑" w:cs="微软雅黑"/>
          <w:spacing w:val="-1"/>
          <w:sz w:val="30"/>
          <w:szCs w:val="30"/>
        </w:rPr>
      </w:pPr>
    </w:p>
    <w:p w14:paraId="017F5F0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 tell you that anyone who looks at a woman lustfully has already committed adultery with her in his heart." Matthew 5:28.</w:t>
      </w:r>
    </w:p>
    <w:p w14:paraId="3E1920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“只是我告诉你们：凡看见妇女就动淫念的，这人心里已经与她犯奸淫了。”马太福音 5:28。</w:t>
      </w:r>
    </w:p>
    <w:p w14:paraId="34E161CD">
      <w:pPr>
        <w:pStyle w:val="3"/>
        <w:spacing w:before="322" w:line="252" w:lineRule="auto"/>
        <w:ind w:right="13" w:firstLine="4"/>
        <w:jc w:val="both"/>
        <w:rPr>
          <w:rFonts w:hint="eastAsia" w:ascii="微软雅黑" w:hAnsi="微软雅黑" w:eastAsia="微软雅黑" w:cs="微软雅黑"/>
          <w:spacing w:val="-1"/>
          <w:sz w:val="30"/>
          <w:szCs w:val="30"/>
        </w:rPr>
      </w:pPr>
    </w:p>
    <w:p w14:paraId="24AE1F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therefore maintain purity in body and behavior, in mind, in feeling, in words and in conduct. 1 Thess. 4:4, 5, Eph. 4:29; Col. 4:6.</w:t>
      </w:r>
    </w:p>
    <w:p w14:paraId="49FC508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因此，我们必须在身体和行为、思想、感情、言语和品行上保持纯洁。帖撒罗尼迦前书 4:4, 5；以弗所书 4:29；歌罗西书 4:6。</w:t>
      </w:r>
    </w:p>
    <w:p w14:paraId="158AB195">
      <w:pPr>
        <w:pStyle w:val="3"/>
        <w:spacing w:before="322" w:line="252" w:lineRule="auto"/>
        <w:ind w:right="13" w:firstLine="4"/>
        <w:jc w:val="both"/>
        <w:rPr>
          <w:rFonts w:hint="eastAsia" w:ascii="微软雅黑" w:hAnsi="微软雅黑" w:eastAsia="微软雅黑" w:cs="微软雅黑"/>
          <w:spacing w:val="-1"/>
          <w:sz w:val="30"/>
          <w:szCs w:val="30"/>
        </w:rPr>
      </w:pPr>
    </w:p>
    <w:p w14:paraId="149D7F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precept forbids unchaste looks, unchaste company, and immodest apparel.</w:t>
      </w:r>
    </w:p>
    <w:p w14:paraId="25F8EF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这条诫命禁止不贞洁的目光、不贞洁的同伴和不检点的服饰。</w:t>
      </w:r>
    </w:p>
    <w:p w14:paraId="20996167">
      <w:pPr>
        <w:pStyle w:val="3"/>
        <w:spacing w:before="322" w:line="252" w:lineRule="auto"/>
        <w:ind w:right="13" w:firstLine="4"/>
        <w:jc w:val="both"/>
        <w:rPr>
          <w:rFonts w:hint="eastAsia" w:ascii="微软雅黑" w:hAnsi="微软雅黑" w:eastAsia="微软雅黑" w:cs="微软雅黑"/>
          <w:spacing w:val="-1"/>
          <w:sz w:val="30"/>
          <w:szCs w:val="30"/>
        </w:rPr>
      </w:pPr>
    </w:p>
    <w:p w14:paraId="44716F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made a covenant with my eyes not to look lustfully at a girl." Job 31:1; 1 Cor. 5:9; 1 Tim. 2:9: 2 Pet. 2:14.</w:t>
      </w:r>
    </w:p>
    <w:p w14:paraId="271AF7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“我与眼睛立约，怎能恋恋瞻望处女呢？”约伯记 31:1；哥林多前书 5:9；提摩太前书 2:9；彼得后书 2:14。</w:t>
      </w:r>
    </w:p>
    <w:p w14:paraId="2531A7D0">
      <w:pPr>
        <w:pStyle w:val="3"/>
        <w:spacing w:before="322" w:line="252" w:lineRule="auto"/>
        <w:ind w:right="13" w:firstLine="4"/>
        <w:jc w:val="both"/>
        <w:rPr>
          <w:rFonts w:hint="eastAsia" w:ascii="微软雅黑" w:hAnsi="微软雅黑" w:eastAsia="微软雅黑" w:cs="微软雅黑"/>
          <w:spacing w:val="-1"/>
          <w:sz w:val="30"/>
          <w:szCs w:val="30"/>
        </w:rPr>
      </w:pPr>
    </w:p>
    <w:p w14:paraId="28610C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requires us studiously to avoid whatever may lead to impurity of heart or of life. Proverbs 5:8.</w:t>
      </w:r>
    </w:p>
    <w:p w14:paraId="0553AE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它要求我们刻意避免任何可能导致内心或生活不洁的事物。箴言 5:8。</w:t>
      </w:r>
    </w:p>
    <w:p w14:paraId="3C9AC88B">
      <w:pPr>
        <w:pStyle w:val="3"/>
        <w:spacing w:before="322" w:line="252" w:lineRule="auto"/>
        <w:ind w:right="13" w:firstLine="4"/>
        <w:jc w:val="both"/>
        <w:rPr>
          <w:rFonts w:hint="eastAsia" w:ascii="微软雅黑" w:hAnsi="微软雅黑" w:eastAsia="微软雅黑" w:cs="微软雅黑"/>
          <w:spacing w:val="-1"/>
          <w:sz w:val="30"/>
          <w:szCs w:val="30"/>
        </w:rPr>
      </w:pPr>
    </w:p>
    <w:p w14:paraId="58A98A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venerable Thomas Scott, writing on this commandment, says,</w:t>
      </w:r>
    </w:p>
    <w:p w14:paraId="6C6634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可敬的托马斯·斯科特（Thomas Scott）在写到这条诫命时说，</w:t>
      </w:r>
    </w:p>
    <w:p w14:paraId="193B7A39">
      <w:pPr>
        <w:pStyle w:val="3"/>
        <w:spacing w:before="322" w:line="252" w:lineRule="auto"/>
        <w:ind w:right="13" w:firstLine="4"/>
        <w:jc w:val="both"/>
        <w:rPr>
          <w:rFonts w:hint="eastAsia" w:ascii="微软雅黑" w:hAnsi="微软雅黑" w:eastAsia="微软雅黑" w:cs="微软雅黑"/>
          <w:spacing w:val="-1"/>
          <w:sz w:val="30"/>
          <w:szCs w:val="30"/>
        </w:rPr>
      </w:pPr>
    </w:p>
    <w:p w14:paraId="29B49FC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"Under the word lasciviousness, various transgressions are denoted, which cannot be mentioned without offence;</w:t>
      </w:r>
    </w:p>
    <w:p w14:paraId="2ECCD53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“在‘邪荡’（lasciviousness）这个词下，表示了各种过犯，如果不冒犯就无法提及；</w:t>
      </w:r>
    </w:p>
    <w:p w14:paraId="1E031530">
      <w:pPr>
        <w:pStyle w:val="3"/>
        <w:spacing w:before="322" w:line="252" w:lineRule="auto"/>
        <w:ind w:right="13" w:firstLine="4"/>
        <w:jc w:val="both"/>
        <w:rPr>
          <w:rFonts w:hint="eastAsia" w:ascii="微软雅黑" w:hAnsi="微软雅黑" w:eastAsia="微软雅黑" w:cs="微软雅黑"/>
          <w:spacing w:val="-1"/>
          <w:sz w:val="30"/>
          <w:szCs w:val="30"/>
        </w:rPr>
      </w:pPr>
    </w:p>
    <w:p w14:paraId="16F6FC3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everything, which does not comport with the spirit of marriage, though sanctioned by that name, violates the spiritual meaning of the prohibition.</w:t>
      </w:r>
    </w:p>
    <w:p w14:paraId="7B1EBB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所有不符合婚姻精神的事情，即使以此名义获得认可，也违反了该禁令的属灵含义。</w:t>
      </w:r>
    </w:p>
    <w:p w14:paraId="246CEA10">
      <w:pPr>
        <w:pStyle w:val="3"/>
        <w:spacing w:before="322" w:line="252" w:lineRule="auto"/>
        <w:ind w:right="13" w:firstLine="4"/>
        <w:jc w:val="both"/>
        <w:rPr>
          <w:rFonts w:hint="eastAsia" w:ascii="微软雅黑" w:hAnsi="微软雅黑" w:eastAsia="微软雅黑" w:cs="微软雅黑"/>
          <w:spacing w:val="-1"/>
          <w:sz w:val="30"/>
          <w:szCs w:val="30"/>
        </w:rPr>
      </w:pPr>
    </w:p>
    <w:p w14:paraId="59E9D41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impure conversation, imaginations, or desires, are likewise condemned by this law.</w:t>
      </w:r>
    </w:p>
    <w:p w14:paraId="278C84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所有不洁的谈话、想象或欲望，同样受到这条律法的谴责。</w:t>
      </w:r>
    </w:p>
    <w:p w14:paraId="7447B944">
      <w:pPr>
        <w:pStyle w:val="3"/>
        <w:spacing w:before="322" w:line="252" w:lineRule="auto"/>
        <w:ind w:right="13" w:firstLine="4"/>
        <w:jc w:val="both"/>
        <w:rPr>
          <w:rFonts w:hint="eastAsia" w:ascii="微软雅黑" w:hAnsi="微软雅黑" w:eastAsia="微软雅黑" w:cs="微软雅黑"/>
          <w:spacing w:val="-1"/>
          <w:sz w:val="30"/>
          <w:szCs w:val="30"/>
        </w:rPr>
      </w:pPr>
    </w:p>
    <w:p w14:paraId="30A71B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Writing, reading, publishing, vending, or circulating obscene books; exposing to view indecent pictures or statues, or whatever else may excite men's passions, must partake of the same guilt:</w:t>
      </w:r>
    </w:p>
    <w:p w14:paraId="24B77F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写作、阅读、出版、贩卖或传播淫秽书籍；展示不雅图片或雕像，或任何其他可能激发人情欲的东西，必定分担同样的罪责：</w:t>
      </w:r>
    </w:p>
    <w:p w14:paraId="3E0CA67F">
      <w:pPr>
        <w:pStyle w:val="3"/>
        <w:spacing w:before="322" w:line="252" w:lineRule="auto"/>
        <w:ind w:right="13" w:firstLine="4"/>
        <w:jc w:val="both"/>
        <w:rPr>
          <w:rFonts w:hint="eastAsia" w:ascii="微软雅黑" w:hAnsi="微软雅黑" w:eastAsia="微软雅黑" w:cs="微软雅黑"/>
          <w:spacing w:val="-1"/>
          <w:sz w:val="30"/>
          <w:szCs w:val="30"/>
        </w:rPr>
      </w:pPr>
    </w:p>
    <w:p w14:paraId="663EAA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wit, elegance, and ingenuity only increase the mischief, wherever the specious poison is administered.</w:t>
      </w:r>
    </w:p>
    <w:p w14:paraId="203016E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而机智、优雅和独创性只会增加危害，无论这似是而非的毒药在哪里施用。</w:t>
      </w:r>
    </w:p>
    <w:p w14:paraId="4DF66F2D">
      <w:pPr>
        <w:pStyle w:val="3"/>
        <w:spacing w:before="322" w:line="252" w:lineRule="auto"/>
        <w:ind w:right="13" w:firstLine="4"/>
        <w:jc w:val="both"/>
        <w:rPr>
          <w:rFonts w:hint="eastAsia" w:ascii="微软雅黑" w:hAnsi="微软雅黑" w:eastAsia="微软雅黑" w:cs="微软雅黑"/>
          <w:spacing w:val="-1"/>
          <w:sz w:val="30"/>
          <w:szCs w:val="30"/>
        </w:rPr>
      </w:pPr>
    </w:p>
    <w:p w14:paraId="407726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arts of dress, motion, or demeanor, which form temptations to heedless youth; with all those blandishments, insinuations, amorous looks and words, which subserve seduction, fall under the same censure.</w:t>
      </w:r>
    </w:p>
    <w:p w14:paraId="771FD14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所有服饰、动作或举止的艺术，如果对漫不经心的年轻人构成诱惑；连同所有那些有助于引诱的奉承、暗示、多情的目光和言语，都属于同一谴责之下。</w:t>
      </w:r>
    </w:p>
    <w:p w14:paraId="2088D10F">
      <w:pPr>
        <w:pStyle w:val="3"/>
        <w:spacing w:before="322" w:line="252" w:lineRule="auto"/>
        <w:ind w:right="13" w:firstLine="4"/>
        <w:jc w:val="both"/>
        <w:rPr>
          <w:rFonts w:hint="eastAsia" w:ascii="微软雅黑" w:hAnsi="微软雅黑" w:eastAsia="微软雅黑" w:cs="微软雅黑"/>
          <w:spacing w:val="-1"/>
          <w:sz w:val="30"/>
          <w:szCs w:val="30"/>
        </w:rPr>
      </w:pPr>
    </w:p>
    <w:p w14:paraId="08E86A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the commandment requires the utmost purity, both of body and soul, in secret as well as before men; with a holy indifference to animal indulgences, and the strictest government of all the appetites, senses, and passions;</w:t>
      </w:r>
    </w:p>
    <w:p w14:paraId="06564B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简而言之，这条诫命要求身体和灵魂的极度纯洁，无论是在私下还是在人前；对肉体放纵持有神圣的冷漠，并对所有的食欲、感官和激情进行最严格的管教；</w:t>
      </w:r>
    </w:p>
    <w:p w14:paraId="6B4DA029">
      <w:pPr>
        <w:pStyle w:val="3"/>
        <w:spacing w:before="322" w:line="252" w:lineRule="auto"/>
        <w:ind w:right="13" w:firstLine="4"/>
        <w:jc w:val="both"/>
        <w:rPr>
          <w:rFonts w:hint="eastAsia" w:ascii="微软雅黑" w:hAnsi="微软雅黑" w:eastAsia="微软雅黑" w:cs="微软雅黑"/>
          <w:spacing w:val="-1"/>
          <w:sz w:val="30"/>
          <w:szCs w:val="30"/>
        </w:rPr>
      </w:pPr>
    </w:p>
    <w:p w14:paraId="52F39E9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enjoins the desire and endeavor of preserving the same disposition and behavior in all others, as far as we have it in our power."</w:t>
      </w:r>
    </w:p>
    <w:p w14:paraId="1CECEA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它还吩咐我们要有愿望并努力在其他人身上保持同样的性情和行为，只要我们在能力范围内。”</w:t>
      </w:r>
    </w:p>
    <w:p w14:paraId="3CC990ED">
      <w:pPr>
        <w:pStyle w:val="3"/>
        <w:spacing w:before="322" w:line="252" w:lineRule="auto"/>
        <w:ind w:right="13" w:firstLine="4"/>
        <w:jc w:val="both"/>
        <w:rPr>
          <w:rFonts w:hint="eastAsia" w:ascii="微软雅黑" w:hAnsi="微软雅黑" w:eastAsia="微软雅黑" w:cs="微软雅黑"/>
          <w:spacing w:val="-1"/>
          <w:sz w:val="30"/>
          <w:szCs w:val="30"/>
        </w:rPr>
      </w:pPr>
    </w:p>
    <w:p w14:paraId="3B145C1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things are clear.</w:t>
      </w:r>
    </w:p>
    <w:p w14:paraId="56023F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以下事情是清楚的。</w:t>
      </w:r>
    </w:p>
    <w:p w14:paraId="165E0163">
      <w:pPr>
        <w:pStyle w:val="3"/>
        <w:spacing w:before="322" w:line="252" w:lineRule="auto"/>
        <w:ind w:right="13" w:firstLine="4"/>
        <w:jc w:val="both"/>
        <w:rPr>
          <w:rFonts w:hint="eastAsia" w:ascii="微软雅黑" w:hAnsi="微软雅黑" w:eastAsia="微软雅黑" w:cs="微软雅黑"/>
          <w:spacing w:val="-1"/>
          <w:sz w:val="30"/>
          <w:szCs w:val="30"/>
        </w:rPr>
      </w:pPr>
    </w:p>
    <w:p w14:paraId="40A85F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of Scripture concerning the breaches of this commandment is exceedingly well-suited to alarm any guilty soul.</w:t>
      </w:r>
    </w:p>
    <w:p w14:paraId="1C98FDB1">
      <w:pPr>
        <w:pStyle w:val="3"/>
        <w:spacing w:before="322" w:line="252" w:lineRule="auto"/>
        <w:ind w:right="13" w:firstLine="4"/>
        <w:jc w:val="both"/>
        <w:rPr>
          <w:rFonts w:hint="eastAsia" w:ascii="微软雅黑" w:hAnsi="微软雅黑" w:eastAsia="微软雅黑" w:cs="微软雅黑"/>
          <w:spacing w:val="-1"/>
          <w:sz w:val="30"/>
          <w:szCs w:val="30"/>
        </w:rPr>
      </w:pPr>
    </w:p>
    <w:p w14:paraId="4E78095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圣经关于违背这条诫命的语言非常适合警醒任何有罪的灵魂。</w:t>
      </w:r>
    </w:p>
    <w:p w14:paraId="216916A5">
      <w:pPr>
        <w:pStyle w:val="3"/>
        <w:spacing w:before="322" w:line="252" w:lineRule="auto"/>
        <w:ind w:right="13" w:firstLine="4"/>
        <w:jc w:val="both"/>
        <w:rPr>
          <w:rFonts w:hint="eastAsia" w:ascii="微软雅黑" w:hAnsi="微软雅黑" w:eastAsia="微软雅黑" w:cs="微软雅黑"/>
          <w:spacing w:val="-1"/>
          <w:sz w:val="30"/>
          <w:szCs w:val="30"/>
        </w:rPr>
      </w:pPr>
    </w:p>
    <w:p w14:paraId="261578E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says, "This is an heinous crime; yes, it is an iniquity to be punished by the judges. For it is a fire which consumes to destruction." Job 31:11, 12.</w:t>
      </w:r>
    </w:p>
    <w:p w14:paraId="0872D2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它说：“因为这是大罪，是审判官当罚的罪孽。这本是火焚烧，直到毁灭。”约伯记 31:11, 12。</w:t>
      </w:r>
    </w:p>
    <w:p w14:paraId="2BC35561">
      <w:pPr>
        <w:pStyle w:val="3"/>
        <w:spacing w:before="322" w:line="252" w:lineRule="auto"/>
        <w:ind w:right="13" w:firstLine="4"/>
        <w:jc w:val="both"/>
        <w:rPr>
          <w:rFonts w:hint="eastAsia" w:ascii="微软雅黑" w:hAnsi="微软雅黑" w:eastAsia="微软雅黑" w:cs="微软雅黑"/>
          <w:spacing w:val="-1"/>
          <w:sz w:val="30"/>
          <w:szCs w:val="30"/>
        </w:rPr>
      </w:pPr>
    </w:p>
    <w:p w14:paraId="506A3E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uncleanness, even of mind, is contrary to God.</w:t>
      </w:r>
    </w:p>
    <w:p w14:paraId="12BAACF0">
      <w:pPr>
        <w:pStyle w:val="3"/>
        <w:spacing w:before="322" w:line="252" w:lineRule="auto"/>
        <w:ind w:right="13" w:firstLine="4"/>
        <w:jc w:val="both"/>
        <w:rPr>
          <w:rFonts w:hint="eastAsia" w:ascii="微软雅黑" w:hAnsi="微软雅黑" w:eastAsia="微软雅黑" w:cs="微软雅黑"/>
          <w:spacing w:val="-1"/>
          <w:sz w:val="30"/>
          <w:szCs w:val="30"/>
        </w:rPr>
      </w:pPr>
    </w:p>
    <w:p w14:paraId="0709EFD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所有的不洁，甚至是思想上的，都是违背上帝的。</w:t>
      </w:r>
    </w:p>
    <w:p w14:paraId="4E165685">
      <w:pPr>
        <w:pStyle w:val="3"/>
        <w:spacing w:before="322" w:line="252" w:lineRule="auto"/>
        <w:ind w:right="13" w:firstLine="4"/>
        <w:jc w:val="both"/>
        <w:rPr>
          <w:rFonts w:hint="eastAsia" w:ascii="微软雅黑" w:hAnsi="微软雅黑" w:eastAsia="微软雅黑" w:cs="微软雅黑"/>
          <w:spacing w:val="-1"/>
          <w:sz w:val="30"/>
          <w:szCs w:val="30"/>
        </w:rPr>
      </w:pPr>
    </w:p>
    <w:p w14:paraId="3A6B71A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God's will that you should be sanctified: that you should avoid sexual immorality; that each of you should learn to control his own body in a way that is holy and honorable, not in passionate lust like the heathen, who do not know God." 1 Thessalonians 4:3-5</w:t>
      </w:r>
    </w:p>
    <w:p w14:paraId="3DD72F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“上帝的旨意就是要你们成为圣洁，远避淫行；要你们各人晓得怎样用圣洁、尊贵守着自己的身体，不放纵私欲的邪情，像那不认识上帝的外邦人。”帖撒罗尼迦前书 4:3-5</w:t>
      </w:r>
    </w:p>
    <w:p w14:paraId="7C5E9034">
      <w:pPr>
        <w:pStyle w:val="3"/>
        <w:spacing w:before="322" w:line="252" w:lineRule="auto"/>
        <w:ind w:right="13" w:firstLine="4"/>
        <w:jc w:val="both"/>
        <w:rPr>
          <w:rFonts w:hint="eastAsia" w:ascii="微软雅黑" w:hAnsi="微软雅黑" w:eastAsia="微软雅黑" w:cs="微软雅黑"/>
          <w:spacing w:val="-1"/>
          <w:sz w:val="30"/>
          <w:szCs w:val="30"/>
        </w:rPr>
      </w:pPr>
    </w:p>
    <w:p w14:paraId="3EA4C5B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impurity is entirely contrary to the Christian profession.</w:t>
      </w:r>
    </w:p>
    <w:p w14:paraId="2F65681D">
      <w:pPr>
        <w:pStyle w:val="3"/>
        <w:spacing w:before="322" w:line="252" w:lineRule="auto"/>
        <w:ind w:right="13" w:firstLine="4"/>
        <w:jc w:val="both"/>
        <w:rPr>
          <w:rFonts w:hint="eastAsia" w:ascii="微软雅黑" w:hAnsi="微软雅黑" w:eastAsia="微软雅黑" w:cs="微软雅黑"/>
          <w:spacing w:val="-1"/>
          <w:sz w:val="30"/>
          <w:szCs w:val="30"/>
        </w:rPr>
      </w:pPr>
    </w:p>
    <w:p w14:paraId="0ABAB2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所有的不洁都完全违背基督徒的宣信。</w:t>
      </w:r>
    </w:p>
    <w:p w14:paraId="6B359FDF">
      <w:pPr>
        <w:pStyle w:val="3"/>
        <w:spacing w:before="322" w:line="252" w:lineRule="auto"/>
        <w:ind w:right="13" w:firstLine="4"/>
        <w:jc w:val="both"/>
        <w:rPr>
          <w:rFonts w:hint="eastAsia" w:ascii="微软雅黑" w:hAnsi="微软雅黑" w:eastAsia="微软雅黑" w:cs="微软雅黑"/>
          <w:spacing w:val="-1"/>
          <w:sz w:val="30"/>
          <w:szCs w:val="30"/>
        </w:rPr>
      </w:pPr>
    </w:p>
    <w:p w14:paraId="30542C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not called us unto uncleanness, but unto holiness." 1 Thess. 4:7.</w:t>
      </w:r>
    </w:p>
    <w:p w14:paraId="449F80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“上帝召我们，本不是要我们沾染污秽，乃是要我们成为圣洁。”帖撒罗尼迦前书 4:7。</w:t>
      </w:r>
    </w:p>
    <w:p w14:paraId="78B552BA">
      <w:pPr>
        <w:pStyle w:val="3"/>
        <w:spacing w:before="322" w:line="252" w:lineRule="auto"/>
        <w:ind w:right="13" w:firstLine="4"/>
        <w:jc w:val="both"/>
        <w:rPr>
          <w:rFonts w:hint="eastAsia" w:ascii="微软雅黑" w:hAnsi="微软雅黑" w:eastAsia="微软雅黑" w:cs="微软雅黑"/>
          <w:spacing w:val="-1"/>
          <w:sz w:val="30"/>
          <w:szCs w:val="30"/>
        </w:rPr>
      </w:pPr>
    </w:p>
    <w:p w14:paraId="601D31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among you there must not be even a hint of sexual immorality, or of any kind of impurity, or of greed, because these are improper for God's holy people.</w:t>
      </w:r>
    </w:p>
    <w:p w14:paraId="004426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“至于淫乱并一切污秽，或是贪婪，在你们中间连提都不可，方合圣徒的体统。</w:t>
      </w:r>
    </w:p>
    <w:p w14:paraId="454F593E">
      <w:pPr>
        <w:pStyle w:val="3"/>
        <w:spacing w:before="322" w:line="252" w:lineRule="auto"/>
        <w:ind w:right="13" w:firstLine="4"/>
        <w:jc w:val="both"/>
        <w:rPr>
          <w:rFonts w:hint="eastAsia" w:ascii="微软雅黑" w:hAnsi="微软雅黑" w:eastAsia="微软雅黑" w:cs="微软雅黑"/>
          <w:spacing w:val="-1"/>
          <w:sz w:val="30"/>
          <w:szCs w:val="30"/>
        </w:rPr>
      </w:pPr>
    </w:p>
    <w:p w14:paraId="0956E27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should there be obscenity, foolish talk or coarse joking, which are out of place, but rather thanksgiving." Ephesians 5:3-4</w:t>
      </w:r>
    </w:p>
    <w:p w14:paraId="050D0B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淫词、妄语和戏笑的话都不相宜，总要说感谢的话。”以弗所书 5:3-4</w:t>
      </w:r>
    </w:p>
    <w:p w14:paraId="3043A309">
      <w:pPr>
        <w:pStyle w:val="3"/>
        <w:spacing w:before="322" w:line="252" w:lineRule="auto"/>
        <w:ind w:right="13" w:firstLine="4"/>
        <w:jc w:val="both"/>
        <w:rPr>
          <w:rFonts w:hint="eastAsia" w:ascii="微软雅黑" w:hAnsi="微软雅黑" w:eastAsia="微软雅黑" w:cs="微软雅黑"/>
          <w:spacing w:val="-1"/>
          <w:sz w:val="30"/>
          <w:szCs w:val="30"/>
        </w:rPr>
      </w:pPr>
    </w:p>
    <w:p w14:paraId="13A48F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violations of this commandment are signs of a depraved nature.</w:t>
      </w:r>
    </w:p>
    <w:p w14:paraId="10054039">
      <w:pPr>
        <w:pStyle w:val="3"/>
        <w:spacing w:before="322" w:line="252" w:lineRule="auto"/>
        <w:ind w:right="13" w:firstLine="4"/>
        <w:jc w:val="both"/>
        <w:rPr>
          <w:rFonts w:hint="eastAsia" w:ascii="微软雅黑" w:hAnsi="微软雅黑" w:eastAsia="微软雅黑" w:cs="微软雅黑"/>
          <w:spacing w:val="-1"/>
          <w:sz w:val="30"/>
          <w:szCs w:val="30"/>
        </w:rPr>
      </w:pPr>
    </w:p>
    <w:p w14:paraId="17ACC7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所有对这条诫命的违背都是堕落本性的迹象。</w:t>
      </w:r>
    </w:p>
    <w:p w14:paraId="1BAECB0A">
      <w:pPr>
        <w:pStyle w:val="3"/>
        <w:spacing w:before="322" w:line="252" w:lineRule="auto"/>
        <w:ind w:right="13" w:firstLine="4"/>
        <w:jc w:val="both"/>
        <w:rPr>
          <w:rFonts w:hint="eastAsia" w:ascii="微软雅黑" w:hAnsi="微软雅黑" w:eastAsia="微软雅黑" w:cs="微软雅黑"/>
          <w:spacing w:val="-1"/>
          <w:sz w:val="30"/>
          <w:szCs w:val="30"/>
        </w:rPr>
      </w:pPr>
    </w:p>
    <w:p w14:paraId="6F4E4E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works of the flesh are manifest, which are these; Adultery, fornication, uncleanness, lasciviousness, etc." Gal. 5:19.</w:t>
      </w:r>
    </w:p>
    <w:p w14:paraId="5B8819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“情欲的事都是显而易见的，就如奸淫、污秽、邪荡......等。”加拉太书 5:19。</w:t>
      </w:r>
    </w:p>
    <w:p w14:paraId="2D78F3C2">
      <w:pPr>
        <w:pStyle w:val="3"/>
        <w:spacing w:before="322" w:line="252" w:lineRule="auto"/>
        <w:ind w:right="13" w:firstLine="4"/>
        <w:jc w:val="both"/>
        <w:rPr>
          <w:rFonts w:hint="eastAsia" w:ascii="微软雅黑" w:hAnsi="微软雅黑" w:eastAsia="微软雅黑" w:cs="微软雅黑"/>
          <w:spacing w:val="-1"/>
          <w:sz w:val="30"/>
          <w:szCs w:val="30"/>
        </w:rPr>
      </w:pPr>
    </w:p>
    <w:p w14:paraId="48BFFB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calls upon us to put to death all vile affections.</w:t>
      </w:r>
    </w:p>
    <w:p w14:paraId="634DD0C7">
      <w:pPr>
        <w:pStyle w:val="3"/>
        <w:spacing w:before="322" w:line="252" w:lineRule="auto"/>
        <w:ind w:right="13" w:firstLine="4"/>
        <w:jc w:val="both"/>
        <w:rPr>
          <w:rFonts w:hint="eastAsia" w:ascii="微软雅黑" w:hAnsi="微软雅黑" w:eastAsia="微软雅黑" w:cs="微软雅黑"/>
          <w:spacing w:val="-1"/>
          <w:sz w:val="30"/>
          <w:szCs w:val="30"/>
        </w:rPr>
      </w:pPr>
    </w:p>
    <w:p w14:paraId="3268200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上帝呼召我们治死所有卑鄙的情感。</w:t>
      </w:r>
    </w:p>
    <w:p w14:paraId="13ECF3CA">
      <w:pPr>
        <w:pStyle w:val="3"/>
        <w:spacing w:before="322" w:line="252" w:lineRule="auto"/>
        <w:ind w:right="13" w:firstLine="4"/>
        <w:jc w:val="both"/>
        <w:rPr>
          <w:rFonts w:hint="eastAsia" w:ascii="微软雅黑" w:hAnsi="微软雅黑" w:eastAsia="微软雅黑" w:cs="微软雅黑"/>
          <w:spacing w:val="-1"/>
          <w:sz w:val="30"/>
          <w:szCs w:val="30"/>
        </w:rPr>
      </w:pPr>
    </w:p>
    <w:p w14:paraId="312C458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"Mortify your members which are upon the earth; fornication, uncleanness, inordinate affection, evil concupiscence, etc., etc." Col. 3:5.</w:t>
      </w:r>
    </w:p>
    <w:p w14:paraId="1811C9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“要治死你们在地上的肢体，就如淫乱、污秽、邪情、恶欲......等等。”歌罗西书 3:5。</w:t>
      </w:r>
    </w:p>
    <w:p w14:paraId="09FB444A">
      <w:pPr>
        <w:pStyle w:val="3"/>
        <w:spacing w:before="322" w:line="252" w:lineRule="auto"/>
        <w:ind w:right="13" w:firstLine="4"/>
        <w:jc w:val="both"/>
        <w:rPr>
          <w:rFonts w:hint="eastAsia" w:ascii="微软雅黑" w:hAnsi="微软雅黑" w:eastAsia="微软雅黑" w:cs="微软雅黑"/>
          <w:spacing w:val="-1"/>
          <w:sz w:val="30"/>
          <w:szCs w:val="30"/>
        </w:rPr>
      </w:pPr>
    </w:p>
    <w:p w14:paraId="51F440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tell us of the debasing and ruining effects of this sin on those who fall under its power.</w:t>
      </w:r>
    </w:p>
    <w:p w14:paraId="24E3DFFD">
      <w:pPr>
        <w:pStyle w:val="3"/>
        <w:spacing w:before="322" w:line="252" w:lineRule="auto"/>
        <w:ind w:right="13" w:firstLine="4"/>
        <w:jc w:val="both"/>
        <w:rPr>
          <w:rFonts w:hint="eastAsia" w:ascii="微软雅黑" w:hAnsi="微软雅黑" w:eastAsia="微软雅黑" w:cs="微软雅黑"/>
          <w:spacing w:val="-1"/>
          <w:sz w:val="30"/>
          <w:szCs w:val="30"/>
        </w:rPr>
      </w:pPr>
    </w:p>
    <w:p w14:paraId="0FA33CE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圣经告诉我们这种罪对那些陷在其权势下的人有贬低和毁灭的影响。</w:t>
      </w:r>
    </w:p>
    <w:p w14:paraId="082E54C3">
      <w:pPr>
        <w:pStyle w:val="3"/>
        <w:spacing w:before="322" w:line="252" w:lineRule="auto"/>
        <w:ind w:right="13" w:firstLine="4"/>
        <w:jc w:val="both"/>
        <w:rPr>
          <w:rFonts w:hint="eastAsia" w:ascii="微软雅黑" w:hAnsi="微软雅黑" w:eastAsia="微软雅黑" w:cs="微软雅黑"/>
          <w:spacing w:val="-1"/>
          <w:sz w:val="30"/>
          <w:szCs w:val="30"/>
        </w:rPr>
      </w:pPr>
    </w:p>
    <w:p w14:paraId="2AFC190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man who commits adultery lacks judgment; whoever does so destroys himself.</w:t>
      </w:r>
    </w:p>
    <w:p w14:paraId="3F971E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“与妇人行淫的，便是无知；行这事的，必丧掉生命。</w:t>
      </w:r>
    </w:p>
    <w:p w14:paraId="56225A7B">
      <w:pPr>
        <w:pStyle w:val="3"/>
        <w:spacing w:before="322" w:line="252" w:lineRule="auto"/>
        <w:ind w:right="13" w:firstLine="4"/>
        <w:jc w:val="both"/>
        <w:rPr>
          <w:rFonts w:hint="eastAsia" w:ascii="微软雅黑" w:hAnsi="微软雅黑" w:eastAsia="微软雅黑" w:cs="微软雅黑"/>
          <w:spacing w:val="-1"/>
          <w:sz w:val="30"/>
          <w:szCs w:val="30"/>
        </w:rPr>
      </w:pPr>
    </w:p>
    <w:p w14:paraId="7C721D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Blows and disgrace are his lot, and his shame will never be wiped away." Proverbs 6:32, 33.</w:t>
      </w:r>
    </w:p>
    <w:p w14:paraId="635F065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他必受伤损，必被凌辱；他的羞耻不得涂抹。”箴言 6:32, 33。</w:t>
      </w:r>
    </w:p>
    <w:p w14:paraId="5C9FD221">
      <w:pPr>
        <w:pStyle w:val="3"/>
        <w:spacing w:before="322" w:line="252" w:lineRule="auto"/>
        <w:ind w:right="13" w:firstLine="4"/>
        <w:jc w:val="both"/>
        <w:rPr>
          <w:rFonts w:hint="eastAsia" w:ascii="微软雅黑" w:hAnsi="微软雅黑" w:eastAsia="微软雅黑" w:cs="微软雅黑"/>
          <w:spacing w:val="-1"/>
          <w:sz w:val="30"/>
          <w:szCs w:val="30"/>
        </w:rPr>
      </w:pPr>
    </w:p>
    <w:p w14:paraId="743ECA9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Proverbs 7:22.</w:t>
      </w:r>
    </w:p>
    <w:p w14:paraId="5704863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比较箴言 7:22。</w:t>
      </w:r>
    </w:p>
    <w:p w14:paraId="001E3BD5">
      <w:pPr>
        <w:pStyle w:val="3"/>
        <w:spacing w:before="322" w:line="252" w:lineRule="auto"/>
        <w:ind w:right="13" w:firstLine="4"/>
        <w:jc w:val="both"/>
        <w:rPr>
          <w:rFonts w:hint="eastAsia" w:ascii="微软雅黑" w:hAnsi="微软雅黑" w:eastAsia="微软雅黑" w:cs="微软雅黑"/>
          <w:spacing w:val="-1"/>
          <w:sz w:val="30"/>
          <w:szCs w:val="30"/>
        </w:rPr>
      </w:pPr>
    </w:p>
    <w:p w14:paraId="1FC2559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further declare that it leads to general irreligion.</w:t>
      </w:r>
    </w:p>
    <w:p w14:paraId="6BA35B55">
      <w:pPr>
        <w:pStyle w:val="3"/>
        <w:spacing w:before="322" w:line="252" w:lineRule="auto"/>
        <w:ind w:right="13" w:firstLine="4"/>
        <w:jc w:val="both"/>
        <w:rPr>
          <w:rFonts w:hint="eastAsia" w:ascii="微软雅黑" w:hAnsi="微软雅黑" w:eastAsia="微软雅黑" w:cs="微软雅黑"/>
          <w:spacing w:val="-1"/>
          <w:sz w:val="30"/>
          <w:szCs w:val="30"/>
        </w:rPr>
      </w:pPr>
    </w:p>
    <w:p w14:paraId="0DA3BA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它们进一步宣告它导致普遍的不信教。</w:t>
      </w:r>
    </w:p>
    <w:p w14:paraId="6A452BA6">
      <w:pPr>
        <w:pStyle w:val="3"/>
        <w:spacing w:before="322" w:line="252" w:lineRule="auto"/>
        <w:ind w:right="13" w:firstLine="4"/>
        <w:jc w:val="both"/>
        <w:rPr>
          <w:rFonts w:hint="eastAsia" w:ascii="微软雅黑" w:hAnsi="微软雅黑" w:eastAsia="微软雅黑" w:cs="微软雅黑"/>
          <w:spacing w:val="-1"/>
          <w:sz w:val="30"/>
          <w:szCs w:val="30"/>
        </w:rPr>
      </w:pPr>
    </w:p>
    <w:p w14:paraId="606BC80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"Whoredom and wine and new wine take away the heart." Hos. 4:11; Eph. 4:18, 19.</w:t>
      </w:r>
    </w:p>
    <w:p w14:paraId="60FFA3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“奸淫和酒，并新酒，夺去人的心。”何西阿书 4:11；以弗所书 4:18, 19。</w:t>
      </w:r>
    </w:p>
    <w:p w14:paraId="3F879006">
      <w:pPr>
        <w:pStyle w:val="3"/>
        <w:spacing w:before="322" w:line="252" w:lineRule="auto"/>
        <w:ind w:right="13" w:firstLine="4"/>
        <w:jc w:val="both"/>
        <w:rPr>
          <w:rFonts w:hint="eastAsia" w:ascii="微软雅黑" w:hAnsi="微软雅黑" w:eastAsia="微软雅黑" w:cs="微软雅黑"/>
          <w:spacing w:val="-1"/>
          <w:sz w:val="30"/>
          <w:szCs w:val="30"/>
        </w:rPr>
      </w:pPr>
    </w:p>
    <w:p w14:paraId="036FC5A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Good writers have dwelt much on the heinousness of those acts which transgress this commandment.</w:t>
      </w:r>
    </w:p>
    <w:p w14:paraId="1B1AD530">
      <w:pPr>
        <w:pStyle w:val="3"/>
        <w:spacing w:before="322" w:line="252" w:lineRule="auto"/>
        <w:ind w:right="13" w:firstLine="4"/>
        <w:jc w:val="both"/>
        <w:rPr>
          <w:rFonts w:hint="eastAsia" w:ascii="微软雅黑" w:hAnsi="微软雅黑" w:eastAsia="微软雅黑" w:cs="微软雅黑"/>
          <w:spacing w:val="-1"/>
          <w:sz w:val="30"/>
          <w:szCs w:val="30"/>
        </w:rPr>
      </w:pPr>
    </w:p>
    <w:p w14:paraId="54D88F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优秀的作家们对那些违背这条诫命的行为的可憎性进行了大量论述。</w:t>
      </w:r>
    </w:p>
    <w:p w14:paraId="712AD462">
      <w:pPr>
        <w:pStyle w:val="3"/>
        <w:spacing w:before="322" w:line="252" w:lineRule="auto"/>
        <w:ind w:right="13" w:firstLine="4"/>
        <w:jc w:val="both"/>
        <w:rPr>
          <w:rFonts w:hint="eastAsia" w:ascii="微软雅黑" w:hAnsi="微软雅黑" w:eastAsia="微软雅黑" w:cs="微软雅黑"/>
          <w:spacing w:val="-1"/>
          <w:sz w:val="30"/>
          <w:szCs w:val="30"/>
        </w:rPr>
      </w:pPr>
    </w:p>
    <w:p w14:paraId="4C6C65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especially notice the fact that two souls are murdered at once.</w:t>
      </w:r>
    </w:p>
    <w:p w14:paraId="07D796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他们特别注意到一个事实，即两个灵魂同时被谋杀。</w:t>
      </w:r>
    </w:p>
    <w:p w14:paraId="08EAD598">
      <w:pPr>
        <w:pStyle w:val="3"/>
        <w:spacing w:before="322" w:line="252" w:lineRule="auto"/>
        <w:ind w:right="13" w:firstLine="4"/>
        <w:jc w:val="both"/>
        <w:rPr>
          <w:rFonts w:hint="eastAsia" w:ascii="微软雅黑" w:hAnsi="微软雅黑" w:eastAsia="微软雅黑" w:cs="微软雅黑"/>
          <w:spacing w:val="-1"/>
          <w:sz w:val="30"/>
          <w:szCs w:val="30"/>
        </w:rPr>
      </w:pPr>
    </w:p>
    <w:p w14:paraId="5332C9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Hopkins says: "Suppose that God should vouchsafe you repentance unto life; yet are you sure that his justice and severity will not harden the other in this sin, to which you have been the author and persuader?"</w:t>
      </w:r>
    </w:p>
    <w:p w14:paraId="4987582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霍普金斯说：“假设上帝赐给你悔改以致得生命；但你确定祂的公义和严厉不会使另一个人在这种罪中刚硬吗？而你正是这罪的始作俑者和劝诱者？”</w:t>
      </w:r>
    </w:p>
    <w:p w14:paraId="1FFAEBEA">
      <w:pPr>
        <w:pStyle w:val="3"/>
        <w:spacing w:before="322" w:line="252" w:lineRule="auto"/>
        <w:ind w:right="13" w:firstLine="4"/>
        <w:jc w:val="both"/>
        <w:rPr>
          <w:rFonts w:hint="eastAsia" w:ascii="微软雅黑" w:hAnsi="微软雅黑" w:eastAsia="微软雅黑" w:cs="微软雅黑"/>
          <w:spacing w:val="-1"/>
          <w:sz w:val="30"/>
          <w:szCs w:val="30"/>
        </w:rPr>
      </w:pPr>
    </w:p>
    <w:p w14:paraId="630311F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Everywhere the Scriptures declare the reigning power of this sin to be an infallible token of coming perdition.</w:t>
      </w:r>
    </w:p>
    <w:p w14:paraId="336BDAFF">
      <w:pPr>
        <w:pStyle w:val="3"/>
        <w:spacing w:before="322" w:line="252" w:lineRule="auto"/>
        <w:ind w:right="13" w:firstLine="4"/>
        <w:jc w:val="both"/>
        <w:rPr>
          <w:rFonts w:hint="eastAsia" w:ascii="微软雅黑" w:hAnsi="微软雅黑" w:eastAsia="微软雅黑" w:cs="微软雅黑"/>
          <w:spacing w:val="-1"/>
          <w:sz w:val="30"/>
          <w:szCs w:val="30"/>
        </w:rPr>
      </w:pPr>
    </w:p>
    <w:p w14:paraId="05AB408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圣经各处都宣告，这种罪的统治力量是未来灭亡的确凿标记。</w:t>
      </w:r>
    </w:p>
    <w:p w14:paraId="3B78227C">
      <w:pPr>
        <w:pStyle w:val="3"/>
        <w:spacing w:before="322" w:line="252" w:lineRule="auto"/>
        <w:ind w:right="13" w:firstLine="4"/>
        <w:jc w:val="both"/>
        <w:rPr>
          <w:rFonts w:hint="eastAsia" w:ascii="微软雅黑" w:hAnsi="微软雅黑" w:eastAsia="微软雅黑" w:cs="微软雅黑"/>
          <w:spacing w:val="-1"/>
          <w:sz w:val="30"/>
          <w:szCs w:val="30"/>
        </w:rPr>
      </w:pPr>
    </w:p>
    <w:p w14:paraId="03FCE0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you know, that no whoremonger, nor unclean person, nor covetous man who is an idolater, has any inheritance in the kingdom of Christ and of God." Eph. 5:5.</w:t>
      </w:r>
    </w:p>
    <w:p w14:paraId="537F927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“因为你们确实地知道，无论是淫乱的，是污秽的，是有贪心的，在基督和上帝的国里都是无分的。有贪心的，就与拜偶像的一样。”以弗所书 5:5。</w:t>
      </w:r>
    </w:p>
    <w:p w14:paraId="39EBC8F2">
      <w:pPr>
        <w:pStyle w:val="3"/>
        <w:spacing w:before="322" w:line="252" w:lineRule="auto"/>
        <w:ind w:right="13" w:firstLine="4"/>
        <w:jc w:val="both"/>
        <w:rPr>
          <w:rFonts w:hint="eastAsia" w:ascii="微软雅黑" w:hAnsi="微软雅黑" w:eastAsia="微软雅黑" w:cs="微软雅黑"/>
          <w:spacing w:val="-1"/>
          <w:sz w:val="30"/>
          <w:szCs w:val="30"/>
        </w:rPr>
      </w:pPr>
    </w:p>
    <w:p w14:paraId="22027B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Heb. 13:4; Rev. 21:8, 22:15.</w:t>
      </w:r>
    </w:p>
    <w:p w14:paraId="63D598F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比较希伯来书 13:4；启示录 21:8, 22:15。</w:t>
      </w:r>
    </w:p>
    <w:p w14:paraId="16E38899">
      <w:pPr>
        <w:pStyle w:val="3"/>
        <w:spacing w:before="322" w:line="252" w:lineRule="auto"/>
        <w:ind w:right="13" w:firstLine="4"/>
        <w:jc w:val="both"/>
        <w:rPr>
          <w:rFonts w:hint="eastAsia" w:ascii="微软雅黑" w:hAnsi="微软雅黑" w:eastAsia="微软雅黑" w:cs="微软雅黑"/>
          <w:spacing w:val="-1"/>
          <w:sz w:val="30"/>
          <w:szCs w:val="30"/>
        </w:rPr>
      </w:pPr>
    </w:p>
    <w:p w14:paraId="42BA375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room for doubting that he who dies impenitent for violations of the seventh commandment, goes to an undone eternity.</w:t>
      </w:r>
    </w:p>
    <w:p w14:paraId="555D219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毫无疑问，那些因违背第七条诫命而不悔改死去的人，将走向毁灭的永恒。</w:t>
      </w:r>
    </w:p>
    <w:p w14:paraId="45C5E18C">
      <w:pPr>
        <w:pStyle w:val="3"/>
        <w:spacing w:before="322" w:line="252" w:lineRule="auto"/>
        <w:ind w:right="13" w:firstLine="4"/>
        <w:jc w:val="both"/>
        <w:rPr>
          <w:rFonts w:hint="eastAsia" w:ascii="微软雅黑" w:hAnsi="微软雅黑" w:eastAsia="微软雅黑" w:cs="微软雅黑"/>
          <w:spacing w:val="-1"/>
          <w:sz w:val="30"/>
          <w:szCs w:val="30"/>
        </w:rPr>
      </w:pPr>
    </w:p>
    <w:p w14:paraId="2D9B7AC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Beware of Sins Against this Precept.</w:t>
      </w:r>
    </w:p>
    <w:p w14:paraId="3456DF31">
      <w:pPr>
        <w:pStyle w:val="3"/>
        <w:spacing w:before="322" w:line="252" w:lineRule="auto"/>
        <w:ind w:right="13" w:firstLine="4"/>
        <w:jc w:val="both"/>
        <w:rPr>
          <w:rFonts w:hint="eastAsia" w:ascii="微软雅黑" w:hAnsi="微软雅黑" w:eastAsia="微软雅黑" w:cs="微软雅黑"/>
          <w:spacing w:val="-1"/>
          <w:sz w:val="30"/>
          <w:szCs w:val="30"/>
        </w:rPr>
      </w:pPr>
    </w:p>
    <w:p w14:paraId="675DAF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提防违背此诫命的罪。</w:t>
      </w:r>
    </w:p>
    <w:p w14:paraId="747574B6">
      <w:pPr>
        <w:pStyle w:val="3"/>
        <w:spacing w:before="322" w:line="252" w:lineRule="auto"/>
        <w:ind w:right="13" w:firstLine="4"/>
        <w:jc w:val="both"/>
        <w:rPr>
          <w:rFonts w:hint="eastAsia" w:ascii="微软雅黑" w:hAnsi="微软雅黑" w:eastAsia="微软雅黑" w:cs="微软雅黑"/>
          <w:spacing w:val="-1"/>
          <w:sz w:val="30"/>
          <w:szCs w:val="30"/>
        </w:rPr>
      </w:pPr>
    </w:p>
    <w:p w14:paraId="3DD1CA5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thoughts may suggest rules and motives that may be helpful in enabling us to avoid violations of this precept.</w:t>
      </w:r>
    </w:p>
    <w:p w14:paraId="37384DA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以下想法可能会提供一些规则和动机，有助于使我们避免违背这一诫命。</w:t>
      </w:r>
    </w:p>
    <w:p w14:paraId="590B8671">
      <w:pPr>
        <w:pStyle w:val="3"/>
        <w:spacing w:before="322" w:line="252" w:lineRule="auto"/>
        <w:ind w:right="13" w:firstLine="4"/>
        <w:jc w:val="both"/>
        <w:rPr>
          <w:rFonts w:hint="eastAsia" w:ascii="微软雅黑" w:hAnsi="微软雅黑" w:eastAsia="微软雅黑" w:cs="微软雅黑"/>
          <w:spacing w:val="-1"/>
          <w:sz w:val="30"/>
          <w:szCs w:val="30"/>
        </w:rPr>
      </w:pPr>
    </w:p>
    <w:p w14:paraId="5D6708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time is short, and eternity is near.</w:t>
      </w:r>
    </w:p>
    <w:p w14:paraId="0305C5D7">
      <w:pPr>
        <w:pStyle w:val="3"/>
        <w:spacing w:before="322" w:line="252" w:lineRule="auto"/>
        <w:ind w:right="13" w:firstLine="4"/>
        <w:jc w:val="both"/>
        <w:rPr>
          <w:rFonts w:hint="eastAsia" w:ascii="微软雅黑" w:hAnsi="微软雅黑" w:eastAsia="微软雅黑" w:cs="微软雅黑"/>
          <w:spacing w:val="-1"/>
          <w:sz w:val="30"/>
          <w:szCs w:val="30"/>
        </w:rPr>
      </w:pPr>
    </w:p>
    <w:p w14:paraId="395781B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时间短促，永恒在即。</w:t>
      </w:r>
    </w:p>
    <w:p w14:paraId="75164F92">
      <w:pPr>
        <w:pStyle w:val="3"/>
        <w:spacing w:before="322" w:line="252" w:lineRule="auto"/>
        <w:ind w:right="13" w:firstLine="4"/>
        <w:jc w:val="both"/>
        <w:rPr>
          <w:rFonts w:hint="eastAsia" w:ascii="微软雅黑" w:hAnsi="微软雅黑" w:eastAsia="微软雅黑" w:cs="微软雅黑"/>
          <w:spacing w:val="-1"/>
          <w:sz w:val="30"/>
          <w:szCs w:val="30"/>
        </w:rPr>
      </w:pPr>
    </w:p>
    <w:p w14:paraId="54AB018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Judge stands before the door.</w:t>
      </w:r>
    </w:p>
    <w:p w14:paraId="5E132A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审判者站在门口。</w:t>
      </w:r>
    </w:p>
    <w:p w14:paraId="469245DF">
      <w:pPr>
        <w:pStyle w:val="3"/>
        <w:spacing w:before="322" w:line="252" w:lineRule="auto"/>
        <w:ind w:right="13" w:firstLine="4"/>
        <w:jc w:val="both"/>
        <w:rPr>
          <w:rFonts w:hint="eastAsia" w:ascii="微软雅黑" w:hAnsi="微软雅黑" w:eastAsia="微软雅黑" w:cs="微软雅黑"/>
          <w:spacing w:val="-1"/>
          <w:sz w:val="30"/>
          <w:szCs w:val="30"/>
        </w:rPr>
      </w:pPr>
    </w:p>
    <w:p w14:paraId="304FBF9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every man remember that he is mortal.</w:t>
      </w:r>
    </w:p>
    <w:p w14:paraId="4F3B2C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让每个人都记得他是凡人。</w:t>
      </w:r>
    </w:p>
    <w:p w14:paraId="6F64454C">
      <w:pPr>
        <w:pStyle w:val="3"/>
        <w:spacing w:before="322" w:line="252" w:lineRule="auto"/>
        <w:ind w:right="13" w:firstLine="4"/>
        <w:jc w:val="both"/>
        <w:rPr>
          <w:rFonts w:hint="eastAsia" w:ascii="微软雅黑" w:hAnsi="微软雅黑" w:eastAsia="微软雅黑" w:cs="微软雅黑"/>
          <w:spacing w:val="-1"/>
          <w:sz w:val="30"/>
          <w:szCs w:val="30"/>
        </w:rPr>
      </w:pPr>
    </w:p>
    <w:p w14:paraId="5331A4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those that have wives be as though they had none; and those that rejoice as those that rejoiced not; for the fashion of this world passes away.</w:t>
      </w:r>
    </w:p>
    <w:p w14:paraId="49A4271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那有妻子的，要像没有妻子；置买的，要像未拥有；因为这世界的样子将要过去了。</w:t>
      </w:r>
    </w:p>
    <w:p w14:paraId="223C1646">
      <w:pPr>
        <w:pStyle w:val="3"/>
        <w:spacing w:before="322" w:line="252" w:lineRule="auto"/>
        <w:ind w:right="13" w:firstLine="4"/>
        <w:jc w:val="both"/>
        <w:rPr>
          <w:rFonts w:hint="eastAsia" w:ascii="微软雅黑" w:hAnsi="微软雅黑" w:eastAsia="微软雅黑" w:cs="微软雅黑"/>
          <w:spacing w:val="-1"/>
          <w:sz w:val="30"/>
          <w:szCs w:val="30"/>
        </w:rPr>
      </w:pPr>
    </w:p>
    <w:p w14:paraId="027057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things endeavor to be temperate and moderate.</w:t>
      </w:r>
    </w:p>
    <w:p w14:paraId="66A28599">
      <w:pPr>
        <w:pStyle w:val="3"/>
        <w:spacing w:before="322" w:line="252" w:lineRule="auto"/>
        <w:ind w:right="13" w:firstLine="4"/>
        <w:jc w:val="both"/>
        <w:rPr>
          <w:rFonts w:hint="eastAsia" w:ascii="微软雅黑" w:hAnsi="微软雅黑" w:eastAsia="微软雅黑" w:cs="微软雅黑"/>
          <w:spacing w:val="-1"/>
          <w:sz w:val="30"/>
          <w:szCs w:val="30"/>
        </w:rPr>
      </w:pPr>
    </w:p>
    <w:p w14:paraId="636BFD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在凡事上努力节制和适度。</w:t>
      </w:r>
    </w:p>
    <w:p w14:paraId="56D78169">
      <w:pPr>
        <w:pStyle w:val="3"/>
        <w:spacing w:before="322" w:line="252" w:lineRule="auto"/>
        <w:ind w:right="13" w:firstLine="4"/>
        <w:jc w:val="both"/>
        <w:rPr>
          <w:rFonts w:hint="eastAsia" w:ascii="微软雅黑" w:hAnsi="微软雅黑" w:eastAsia="微软雅黑" w:cs="微软雅黑"/>
          <w:spacing w:val="-1"/>
          <w:sz w:val="30"/>
          <w:szCs w:val="30"/>
        </w:rPr>
      </w:pPr>
    </w:p>
    <w:p w14:paraId="76FBD01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 yourself, will I approve of my present conduct, when called to give up my last account?</w:t>
      </w:r>
    </w:p>
    <w:p w14:paraId="5661B33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问问你自己，当被召去交最后那本账时，我会认可我现在的行为吗？</w:t>
      </w:r>
    </w:p>
    <w:p w14:paraId="263CD85B">
      <w:pPr>
        <w:pStyle w:val="3"/>
        <w:spacing w:before="322" w:line="252" w:lineRule="auto"/>
        <w:ind w:right="13" w:firstLine="4"/>
        <w:jc w:val="both"/>
        <w:rPr>
          <w:rFonts w:hint="eastAsia" w:ascii="微软雅黑" w:hAnsi="微软雅黑" w:eastAsia="微软雅黑" w:cs="微软雅黑"/>
          <w:spacing w:val="-1"/>
          <w:sz w:val="30"/>
          <w:szCs w:val="30"/>
        </w:rPr>
      </w:pPr>
    </w:p>
    <w:p w14:paraId="515E9A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that the Lord is omniscient.</w:t>
      </w:r>
    </w:p>
    <w:p w14:paraId="51A44652">
      <w:pPr>
        <w:pStyle w:val="3"/>
        <w:spacing w:before="322" w:line="252" w:lineRule="auto"/>
        <w:ind w:right="13" w:firstLine="4"/>
        <w:jc w:val="both"/>
        <w:rPr>
          <w:rFonts w:hint="eastAsia" w:ascii="微软雅黑" w:hAnsi="微软雅黑" w:eastAsia="微软雅黑" w:cs="微软雅黑"/>
          <w:spacing w:val="-1"/>
          <w:sz w:val="30"/>
          <w:szCs w:val="30"/>
        </w:rPr>
      </w:pPr>
    </w:p>
    <w:p w14:paraId="32D3E8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记住主是无所不知的。</w:t>
      </w:r>
    </w:p>
    <w:p w14:paraId="624D3808">
      <w:pPr>
        <w:pStyle w:val="3"/>
        <w:spacing w:before="322" w:line="252" w:lineRule="auto"/>
        <w:ind w:right="13" w:firstLine="4"/>
        <w:jc w:val="both"/>
        <w:rPr>
          <w:rFonts w:hint="eastAsia" w:ascii="微软雅黑" w:hAnsi="微软雅黑" w:eastAsia="微软雅黑" w:cs="微软雅黑"/>
          <w:spacing w:val="-1"/>
          <w:sz w:val="30"/>
          <w:szCs w:val="30"/>
        </w:rPr>
      </w:pPr>
    </w:p>
    <w:p w14:paraId="315554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God, see me," is a good motto for all occasions.</w:t>
      </w:r>
    </w:p>
    <w:p w14:paraId="6E8EFA7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“你是看顾我的上帝，”这是所有场合的好座右铭。</w:t>
      </w:r>
    </w:p>
    <w:p w14:paraId="192B67C5">
      <w:pPr>
        <w:pStyle w:val="3"/>
        <w:spacing w:before="322" w:line="252" w:lineRule="auto"/>
        <w:ind w:right="13" w:firstLine="4"/>
        <w:jc w:val="both"/>
        <w:rPr>
          <w:rFonts w:hint="eastAsia" w:ascii="微软雅黑" w:hAnsi="微软雅黑" w:eastAsia="微软雅黑" w:cs="微软雅黑"/>
          <w:spacing w:val="-1"/>
          <w:sz w:val="30"/>
          <w:szCs w:val="30"/>
        </w:rPr>
      </w:pPr>
    </w:p>
    <w:p w14:paraId="6A3E6F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that no mortal ever had exaggerated views of the evil of sin.</w:t>
      </w:r>
    </w:p>
    <w:p w14:paraId="722262C6">
      <w:pPr>
        <w:pStyle w:val="3"/>
        <w:spacing w:before="322" w:line="252" w:lineRule="auto"/>
        <w:ind w:right="13" w:firstLine="4"/>
        <w:jc w:val="both"/>
        <w:rPr>
          <w:rFonts w:hint="eastAsia" w:ascii="微软雅黑" w:hAnsi="微软雅黑" w:eastAsia="微软雅黑" w:cs="微软雅黑"/>
          <w:spacing w:val="-1"/>
          <w:sz w:val="30"/>
          <w:szCs w:val="30"/>
        </w:rPr>
      </w:pPr>
    </w:p>
    <w:p w14:paraId="1B5DD7A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记住，没有凡人曾对罪恶的邪恶有过夸大的看法。</w:t>
      </w:r>
    </w:p>
    <w:p w14:paraId="6D4F932D">
      <w:pPr>
        <w:pStyle w:val="3"/>
        <w:spacing w:before="322" w:line="252" w:lineRule="auto"/>
        <w:ind w:right="13" w:firstLine="4"/>
        <w:jc w:val="both"/>
        <w:rPr>
          <w:rFonts w:hint="eastAsia" w:ascii="微软雅黑" w:hAnsi="微软雅黑" w:eastAsia="微软雅黑" w:cs="微软雅黑"/>
          <w:spacing w:val="-1"/>
          <w:sz w:val="30"/>
          <w:szCs w:val="30"/>
        </w:rPr>
      </w:pPr>
    </w:p>
    <w:p w14:paraId="33F637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burns to the lowest hell.</w:t>
      </w:r>
    </w:p>
    <w:p w14:paraId="29A19D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它烧到极深的地狱。</w:t>
      </w:r>
    </w:p>
    <w:p w14:paraId="1B7EA87D">
      <w:pPr>
        <w:pStyle w:val="3"/>
        <w:spacing w:before="322" w:line="252" w:lineRule="auto"/>
        <w:ind w:right="13" w:firstLine="4"/>
        <w:jc w:val="both"/>
        <w:rPr>
          <w:rFonts w:hint="eastAsia" w:ascii="微软雅黑" w:hAnsi="微软雅黑" w:eastAsia="微软雅黑" w:cs="微软雅黑"/>
          <w:spacing w:val="-1"/>
          <w:sz w:val="30"/>
          <w:szCs w:val="30"/>
        </w:rPr>
      </w:pPr>
    </w:p>
    <w:p w14:paraId="46E8DE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sweeter the unlawful indulgence to our carnal nature—the bitterer will be the cup of repentance or of indignation put into our hands.</w:t>
      </w:r>
    </w:p>
    <w:p w14:paraId="154929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对我们要肉体本性来说，非法的放纵越甜蜜——放在我们手中的悔改或愤怒之杯就越苦涩。</w:t>
      </w:r>
    </w:p>
    <w:p w14:paraId="61D45A85">
      <w:pPr>
        <w:pStyle w:val="3"/>
        <w:spacing w:before="322" w:line="252" w:lineRule="auto"/>
        <w:ind w:right="13" w:firstLine="4"/>
        <w:jc w:val="both"/>
        <w:rPr>
          <w:rFonts w:hint="eastAsia" w:ascii="微软雅黑" w:hAnsi="微软雅黑" w:eastAsia="微软雅黑" w:cs="微软雅黑"/>
          <w:spacing w:val="-1"/>
          <w:sz w:val="30"/>
          <w:szCs w:val="30"/>
        </w:rPr>
      </w:pPr>
    </w:p>
    <w:p w14:paraId="556BECF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each one remember his own weakness.</w:t>
      </w:r>
    </w:p>
    <w:p w14:paraId="7FCC5FDE">
      <w:pPr>
        <w:pStyle w:val="3"/>
        <w:spacing w:before="322" w:line="252" w:lineRule="auto"/>
        <w:ind w:right="13" w:firstLine="4"/>
        <w:jc w:val="both"/>
        <w:rPr>
          <w:rFonts w:hint="eastAsia" w:ascii="微软雅黑" w:hAnsi="微软雅黑" w:eastAsia="微软雅黑" w:cs="微软雅黑"/>
          <w:spacing w:val="-1"/>
          <w:sz w:val="30"/>
          <w:szCs w:val="30"/>
        </w:rPr>
      </w:pPr>
    </w:p>
    <w:p w14:paraId="1A69DC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让每个人都记住自己的软弱。</w:t>
      </w:r>
    </w:p>
    <w:p w14:paraId="3FE38EF4">
      <w:pPr>
        <w:pStyle w:val="3"/>
        <w:spacing w:before="322" w:line="252" w:lineRule="auto"/>
        <w:ind w:right="13" w:firstLine="4"/>
        <w:jc w:val="both"/>
        <w:rPr>
          <w:rFonts w:hint="eastAsia" w:ascii="微软雅黑" w:hAnsi="微软雅黑" w:eastAsia="微软雅黑" w:cs="微软雅黑"/>
          <w:spacing w:val="-1"/>
          <w:sz w:val="30"/>
          <w:szCs w:val="30"/>
        </w:rPr>
      </w:pPr>
    </w:p>
    <w:p w14:paraId="1AE6FE0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God can preserve any man from falling into the worst of sins.</w:t>
      </w:r>
    </w:p>
    <w:p w14:paraId="144C89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除了上帝，没有人能保守任何人不陷入最坏的罪恶中。</w:t>
      </w:r>
    </w:p>
    <w:p w14:paraId="55527510">
      <w:pPr>
        <w:pStyle w:val="3"/>
        <w:spacing w:before="322" w:line="252" w:lineRule="auto"/>
        <w:ind w:right="13" w:firstLine="4"/>
        <w:jc w:val="both"/>
        <w:rPr>
          <w:rFonts w:hint="eastAsia" w:ascii="微软雅黑" w:hAnsi="微软雅黑" w:eastAsia="微软雅黑" w:cs="微软雅黑"/>
          <w:spacing w:val="-1"/>
          <w:sz w:val="30"/>
          <w:szCs w:val="30"/>
        </w:rPr>
      </w:pPr>
    </w:p>
    <w:p w14:paraId="53F6359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strength is nothing.</w:t>
      </w:r>
    </w:p>
    <w:p w14:paraId="631948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我们的力量算不得什么。</w:t>
      </w:r>
    </w:p>
    <w:p w14:paraId="6E3F0AE5">
      <w:pPr>
        <w:pStyle w:val="3"/>
        <w:spacing w:before="322" w:line="252" w:lineRule="auto"/>
        <w:ind w:right="13" w:firstLine="4"/>
        <w:jc w:val="both"/>
        <w:rPr>
          <w:rFonts w:hint="eastAsia" w:ascii="微软雅黑" w:hAnsi="微软雅黑" w:eastAsia="微软雅黑" w:cs="微软雅黑"/>
          <w:spacing w:val="-1"/>
          <w:sz w:val="30"/>
          <w:szCs w:val="30"/>
        </w:rPr>
      </w:pPr>
    </w:p>
    <w:p w14:paraId="071699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human resolutions unsupported by divine grace, are like fences of snow before a burning sun.</w:t>
      </w:r>
    </w:p>
    <w:p w14:paraId="61FFA6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所有没有神恩支持的人类决议，都像烈日下的雪篱笆。</w:t>
      </w:r>
    </w:p>
    <w:p w14:paraId="2997873C">
      <w:pPr>
        <w:pStyle w:val="3"/>
        <w:spacing w:before="322" w:line="252" w:lineRule="auto"/>
        <w:ind w:right="13" w:firstLine="4"/>
        <w:jc w:val="both"/>
        <w:rPr>
          <w:rFonts w:hint="eastAsia" w:ascii="微软雅黑" w:hAnsi="微软雅黑" w:eastAsia="微软雅黑" w:cs="微软雅黑"/>
          <w:spacing w:val="-1"/>
          <w:sz w:val="30"/>
          <w:szCs w:val="30"/>
        </w:rPr>
      </w:pPr>
    </w:p>
    <w:p w14:paraId="533C279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temptation comes, they soon melt away.</w:t>
      </w:r>
    </w:p>
    <w:p w14:paraId="254FB2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当诱惑来临时，它们很快就会融化。</w:t>
      </w:r>
    </w:p>
    <w:p w14:paraId="70C448C8">
      <w:pPr>
        <w:pStyle w:val="3"/>
        <w:spacing w:before="322" w:line="252" w:lineRule="auto"/>
        <w:ind w:right="13" w:firstLine="4"/>
        <w:jc w:val="both"/>
        <w:rPr>
          <w:rFonts w:hint="eastAsia" w:ascii="微软雅黑" w:hAnsi="微软雅黑" w:eastAsia="微软雅黑" w:cs="微软雅黑"/>
          <w:spacing w:val="-1"/>
          <w:sz w:val="30"/>
          <w:szCs w:val="30"/>
        </w:rPr>
      </w:pPr>
    </w:p>
    <w:p w14:paraId="46251E5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great business should be to obtain thorough renewal of nature.</w:t>
      </w:r>
    </w:p>
    <w:p w14:paraId="2E31B940">
      <w:pPr>
        <w:pStyle w:val="3"/>
        <w:spacing w:before="322" w:line="252" w:lineRule="auto"/>
        <w:ind w:right="13" w:firstLine="4"/>
        <w:jc w:val="both"/>
        <w:rPr>
          <w:rFonts w:hint="eastAsia" w:ascii="微软雅黑" w:hAnsi="微软雅黑" w:eastAsia="微软雅黑" w:cs="微软雅黑"/>
          <w:spacing w:val="-1"/>
          <w:sz w:val="30"/>
          <w:szCs w:val="30"/>
        </w:rPr>
      </w:pPr>
    </w:p>
    <w:p w14:paraId="1B14A71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我们的主要任务应该是获得本性的彻底更新。</w:t>
      </w:r>
    </w:p>
    <w:p w14:paraId="649823FA">
      <w:pPr>
        <w:pStyle w:val="3"/>
        <w:spacing w:before="322" w:line="252" w:lineRule="auto"/>
        <w:ind w:right="13" w:firstLine="4"/>
        <w:jc w:val="both"/>
        <w:rPr>
          <w:rFonts w:hint="eastAsia" w:ascii="微软雅黑" w:hAnsi="微软雅黑" w:eastAsia="微软雅黑" w:cs="微软雅黑"/>
          <w:spacing w:val="-1"/>
          <w:sz w:val="30"/>
          <w:szCs w:val="30"/>
        </w:rPr>
      </w:pPr>
    </w:p>
    <w:p w14:paraId="0177F96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this, we have no guaranty that we may not be overcome at any moment.</w:t>
      </w:r>
    </w:p>
    <w:p w14:paraId="4CEBAE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没有这一点，我们无法保证我们不会随时被克服。</w:t>
      </w:r>
    </w:p>
    <w:p w14:paraId="336746C9">
      <w:pPr>
        <w:pStyle w:val="3"/>
        <w:spacing w:before="322" w:line="252" w:lineRule="auto"/>
        <w:ind w:right="13" w:firstLine="4"/>
        <w:jc w:val="both"/>
        <w:rPr>
          <w:rFonts w:hint="eastAsia" w:ascii="微软雅黑" w:hAnsi="微软雅黑" w:eastAsia="微软雅黑" w:cs="微软雅黑"/>
          <w:spacing w:val="-1"/>
          <w:sz w:val="30"/>
          <w:szCs w:val="30"/>
        </w:rPr>
      </w:pPr>
    </w:p>
    <w:p w14:paraId="0B74FB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every man cry, "Create in me a clean heart, O God, and renew a right spirit within me."</w:t>
      </w:r>
    </w:p>
    <w:p w14:paraId="25731C2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让每个人都呼求：“上帝啊，求你为我造清洁的心，使我里面重新有正直的灵。”</w:t>
      </w:r>
    </w:p>
    <w:p w14:paraId="7C2A0437">
      <w:pPr>
        <w:pStyle w:val="3"/>
        <w:spacing w:before="322" w:line="252" w:lineRule="auto"/>
        <w:ind w:right="13" w:firstLine="4"/>
        <w:jc w:val="both"/>
        <w:rPr>
          <w:rFonts w:hint="eastAsia" w:ascii="微软雅黑" w:hAnsi="微软雅黑" w:eastAsia="微软雅黑" w:cs="微软雅黑"/>
          <w:spacing w:val="-1"/>
          <w:sz w:val="30"/>
          <w:szCs w:val="30"/>
        </w:rPr>
      </w:pPr>
    </w:p>
    <w:p w14:paraId="6D4EE44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Augustine found regeneration the only remedy for his wickedness, and so have millions of others.</w:t>
      </w:r>
    </w:p>
    <w:p w14:paraId="68A76E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奥古斯丁发现重生是他邪恶的唯一补救办法，数百万其他人也是如此。</w:t>
      </w:r>
    </w:p>
    <w:p w14:paraId="654A08BC">
      <w:pPr>
        <w:pStyle w:val="3"/>
        <w:spacing w:before="322" w:line="252" w:lineRule="auto"/>
        <w:ind w:right="13" w:firstLine="4"/>
        <w:jc w:val="both"/>
        <w:rPr>
          <w:rFonts w:hint="eastAsia" w:ascii="微软雅黑" w:hAnsi="微软雅黑" w:eastAsia="微软雅黑" w:cs="微软雅黑"/>
          <w:spacing w:val="-1"/>
          <w:sz w:val="30"/>
          <w:szCs w:val="30"/>
        </w:rPr>
      </w:pPr>
    </w:p>
    <w:p w14:paraId="657752F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each one continually set before him the bright and blessed example of our Lord Jesus Christ, and let us dwell much on his amazing sufferings in our behalf.</w:t>
      </w:r>
    </w:p>
    <w:p w14:paraId="12A919D3">
      <w:pPr>
        <w:pStyle w:val="3"/>
        <w:spacing w:before="322" w:line="252" w:lineRule="auto"/>
        <w:ind w:right="13" w:firstLine="4"/>
        <w:jc w:val="both"/>
        <w:rPr>
          <w:rFonts w:hint="eastAsia" w:ascii="微软雅黑" w:hAnsi="微软雅黑" w:eastAsia="微软雅黑" w:cs="微软雅黑"/>
          <w:spacing w:val="-1"/>
          <w:sz w:val="30"/>
          <w:szCs w:val="30"/>
        </w:rPr>
      </w:pPr>
    </w:p>
    <w:p w14:paraId="52101DD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让每个人不断在他面前摆设我们主耶稣基督光明有福的榜样，并让我们多思想祂为我们所受的惊人苦难。</w:t>
      </w:r>
    </w:p>
    <w:p w14:paraId="112D1EA9">
      <w:pPr>
        <w:pStyle w:val="3"/>
        <w:spacing w:before="322" w:line="252" w:lineRule="auto"/>
        <w:ind w:right="13" w:firstLine="4"/>
        <w:jc w:val="both"/>
        <w:rPr>
          <w:rFonts w:hint="eastAsia" w:ascii="微软雅黑" w:hAnsi="微软雅黑" w:eastAsia="微软雅黑" w:cs="微软雅黑"/>
          <w:spacing w:val="-1"/>
          <w:sz w:val="30"/>
          <w:szCs w:val="30"/>
        </w:rPr>
      </w:pPr>
    </w:p>
    <w:p w14:paraId="21060E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our sins are ever effectually mortified—we must nail them to the cross of Christ.</w:t>
      </w:r>
    </w:p>
    <w:p w14:paraId="6121EFA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如果我们的罪要被有效地治死——我们必须把它们钉在基督的十字架上。</w:t>
      </w:r>
    </w:p>
    <w:p w14:paraId="3F11158C">
      <w:pPr>
        <w:pStyle w:val="3"/>
        <w:spacing w:before="322" w:line="252" w:lineRule="auto"/>
        <w:ind w:right="13" w:firstLine="4"/>
        <w:jc w:val="both"/>
        <w:rPr>
          <w:rFonts w:hint="eastAsia" w:ascii="微软雅黑" w:hAnsi="微软雅黑" w:eastAsia="微软雅黑" w:cs="微软雅黑"/>
          <w:spacing w:val="-1"/>
          <w:sz w:val="30"/>
          <w:szCs w:val="30"/>
        </w:rPr>
      </w:pPr>
    </w:p>
    <w:p w14:paraId="02C3A37B">
      <w:pPr>
        <w:pStyle w:val="2"/>
        <w:bidi w:val="0"/>
        <w:jc w:val="center"/>
        <w:rPr>
          <w:rFonts w:hint="eastAsia"/>
        </w:rPr>
      </w:pPr>
      <w:r>
        <w:rPr>
          <w:rFonts w:hint="eastAsia"/>
        </w:rPr>
        <w:t>The Eighth Commandment</w:t>
      </w:r>
    </w:p>
    <w:p w14:paraId="0E174BAF">
      <w:pPr>
        <w:pStyle w:val="2"/>
        <w:bidi w:val="0"/>
        <w:jc w:val="center"/>
        <w:rPr>
          <w:rFonts w:hint="eastAsia"/>
        </w:rPr>
      </w:pPr>
      <w:r>
        <w:rPr>
          <w:rFonts w:hint="eastAsia"/>
        </w:rPr>
        <w:t>第八条诫命</w:t>
      </w:r>
    </w:p>
    <w:p w14:paraId="6F88829D">
      <w:pPr>
        <w:pStyle w:val="3"/>
        <w:spacing w:before="322" w:line="252" w:lineRule="auto"/>
        <w:ind w:right="13" w:firstLine="4"/>
        <w:jc w:val="both"/>
        <w:rPr>
          <w:rFonts w:hint="eastAsia" w:ascii="微软雅黑" w:hAnsi="微软雅黑" w:eastAsia="微软雅黑" w:cs="微软雅黑"/>
          <w:spacing w:val="-1"/>
          <w:sz w:val="30"/>
          <w:szCs w:val="30"/>
        </w:rPr>
      </w:pPr>
    </w:p>
    <w:p w14:paraId="5258D3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shall not steal." Exodus 20:15</w:t>
      </w:r>
    </w:p>
    <w:p w14:paraId="12D21C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“不可偷盗。”出埃及记 20:15</w:t>
      </w:r>
    </w:p>
    <w:p w14:paraId="673C571A">
      <w:pPr>
        <w:pStyle w:val="3"/>
        <w:spacing w:before="322" w:line="252" w:lineRule="auto"/>
        <w:ind w:right="13" w:firstLine="4"/>
        <w:jc w:val="both"/>
        <w:rPr>
          <w:rFonts w:hint="eastAsia" w:ascii="微软雅黑" w:hAnsi="微软雅黑" w:eastAsia="微软雅黑" w:cs="微软雅黑"/>
          <w:spacing w:val="-1"/>
          <w:sz w:val="30"/>
          <w:szCs w:val="30"/>
        </w:rPr>
      </w:pPr>
    </w:p>
    <w:p w14:paraId="06467B5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honor of religion is deeply involved in the course men pursue concerning this commandment, which regulates our labor, our buying, our selling, our expenditures, and our entire civil conduct.</w:t>
      </w:r>
    </w:p>
    <w:p w14:paraId="3F7BE02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宗教的荣誉深深卷入人们关于这条诫命所追求的道路中，这条诫命规范了我们的劳动、我们的买卖、我们的支出以及我们整个的民事行为。</w:t>
      </w:r>
    </w:p>
    <w:p w14:paraId="0784BC87">
      <w:pPr>
        <w:pStyle w:val="3"/>
        <w:spacing w:before="322" w:line="252" w:lineRule="auto"/>
        <w:ind w:right="13" w:firstLine="4"/>
        <w:jc w:val="both"/>
        <w:rPr>
          <w:rFonts w:hint="eastAsia" w:ascii="微软雅黑" w:hAnsi="微软雅黑" w:eastAsia="微软雅黑" w:cs="微软雅黑"/>
          <w:spacing w:val="-1"/>
          <w:sz w:val="30"/>
          <w:szCs w:val="30"/>
        </w:rPr>
      </w:pPr>
    </w:p>
    <w:p w14:paraId="37BC596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bound to "provide things honest in the sight of all men." Romans 12:17.</w:t>
      </w:r>
    </w:p>
    <w:p w14:paraId="77073A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我们有义务“众人以为美的事要留心去做”。罗马书 12:17。</w:t>
      </w:r>
    </w:p>
    <w:p w14:paraId="1B02133E">
      <w:pPr>
        <w:pStyle w:val="3"/>
        <w:spacing w:before="322" w:line="252" w:lineRule="auto"/>
        <w:ind w:right="13" w:firstLine="4"/>
        <w:jc w:val="both"/>
        <w:rPr>
          <w:rFonts w:hint="eastAsia" w:ascii="微软雅黑" w:hAnsi="微软雅黑" w:eastAsia="微软雅黑" w:cs="微软雅黑"/>
          <w:spacing w:val="-1"/>
          <w:sz w:val="30"/>
          <w:szCs w:val="30"/>
        </w:rPr>
      </w:pPr>
    </w:p>
    <w:p w14:paraId="0A32B2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at liberty to live in needless poverty and wretchedness, nor to let our dependents suffer.</w:t>
      </w:r>
    </w:p>
    <w:p w14:paraId="137DEB3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我们无权生活在不必要的贫穷和悲惨中，也无权让我们所抚养的人受苦。</w:t>
      </w:r>
    </w:p>
    <w:p w14:paraId="222F6EDD">
      <w:pPr>
        <w:pStyle w:val="3"/>
        <w:spacing w:before="322" w:line="252" w:lineRule="auto"/>
        <w:ind w:right="13" w:firstLine="4"/>
        <w:jc w:val="both"/>
        <w:rPr>
          <w:rFonts w:hint="eastAsia" w:ascii="微软雅黑" w:hAnsi="微软雅黑" w:eastAsia="微软雅黑" w:cs="微软雅黑"/>
          <w:spacing w:val="-1"/>
          <w:sz w:val="30"/>
          <w:szCs w:val="30"/>
        </w:rPr>
      </w:pPr>
    </w:p>
    <w:p w14:paraId="21EF7CF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anyone does not provide for his relatives, and especially for his immediate family, he has denied the faith and is worse than an unbeliever." 1 Tim. 5:8.</w:t>
      </w:r>
    </w:p>
    <w:p w14:paraId="3D22EF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“人若不看顾亲属，就是背了真道，比不信的人还不好，不看顾自己家里的人，更是如此。”提摩太前书 5:8。</w:t>
      </w:r>
    </w:p>
    <w:p w14:paraId="09677C6B">
      <w:pPr>
        <w:pStyle w:val="3"/>
        <w:spacing w:before="322" w:line="252" w:lineRule="auto"/>
        <w:ind w:right="13" w:firstLine="4"/>
        <w:jc w:val="both"/>
        <w:rPr>
          <w:rFonts w:hint="eastAsia" w:ascii="微软雅黑" w:hAnsi="微软雅黑" w:eastAsia="微软雅黑" w:cs="微软雅黑"/>
          <w:spacing w:val="-1"/>
          <w:sz w:val="30"/>
          <w:szCs w:val="30"/>
        </w:rPr>
      </w:pPr>
    </w:p>
    <w:p w14:paraId="1F87D4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Eph. 4:28.</w:t>
      </w:r>
    </w:p>
    <w:p w14:paraId="7BEC9B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比较以弗所书 4:28。</w:t>
      </w:r>
    </w:p>
    <w:p w14:paraId="3AC0DE16">
      <w:pPr>
        <w:pStyle w:val="3"/>
        <w:spacing w:before="322" w:line="252" w:lineRule="auto"/>
        <w:ind w:right="13" w:firstLine="4"/>
        <w:jc w:val="both"/>
        <w:rPr>
          <w:rFonts w:hint="eastAsia" w:ascii="微软雅黑" w:hAnsi="微软雅黑" w:eastAsia="微软雅黑" w:cs="微软雅黑"/>
          <w:spacing w:val="-1"/>
          <w:sz w:val="30"/>
          <w:szCs w:val="30"/>
        </w:rPr>
      </w:pPr>
    </w:p>
    <w:p w14:paraId="5B4347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wholesome doctrine.</w:t>
      </w:r>
    </w:p>
    <w:p w14:paraId="735A39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这是有益的教义。</w:t>
      </w:r>
    </w:p>
    <w:p w14:paraId="0E85DDB7">
      <w:pPr>
        <w:pStyle w:val="3"/>
        <w:spacing w:before="322" w:line="252" w:lineRule="auto"/>
        <w:ind w:right="13" w:firstLine="4"/>
        <w:jc w:val="both"/>
        <w:rPr>
          <w:rFonts w:hint="eastAsia" w:ascii="微软雅黑" w:hAnsi="微软雅黑" w:eastAsia="微软雅黑" w:cs="微软雅黑"/>
          <w:spacing w:val="-1"/>
          <w:sz w:val="30"/>
          <w:szCs w:val="30"/>
        </w:rPr>
      </w:pPr>
    </w:p>
    <w:p w14:paraId="6EAAC3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pious teacher may keep silent concerning it.</w:t>
      </w:r>
    </w:p>
    <w:p w14:paraId="24949DE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没有虔诚的教师可以对此保持沉默。</w:t>
      </w:r>
    </w:p>
    <w:p w14:paraId="505DD341">
      <w:pPr>
        <w:pStyle w:val="3"/>
        <w:spacing w:before="322" w:line="252" w:lineRule="auto"/>
        <w:ind w:right="13" w:firstLine="4"/>
        <w:jc w:val="both"/>
        <w:rPr>
          <w:rFonts w:hint="eastAsia" w:ascii="微软雅黑" w:hAnsi="微软雅黑" w:eastAsia="微软雅黑" w:cs="微软雅黑"/>
          <w:spacing w:val="-1"/>
          <w:sz w:val="30"/>
          <w:szCs w:val="30"/>
        </w:rPr>
      </w:pPr>
    </w:p>
    <w:p w14:paraId="643F18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church that disregards it is ruined.</w:t>
      </w:r>
    </w:p>
    <w:p w14:paraId="52F1E6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无视这一点的教会就毁了。</w:t>
      </w:r>
    </w:p>
    <w:p w14:paraId="0C6E0729">
      <w:pPr>
        <w:pStyle w:val="3"/>
        <w:spacing w:before="322" w:line="252" w:lineRule="auto"/>
        <w:ind w:right="13" w:firstLine="4"/>
        <w:jc w:val="both"/>
        <w:rPr>
          <w:rFonts w:hint="eastAsia" w:ascii="微软雅黑" w:hAnsi="微软雅黑" w:eastAsia="微软雅黑" w:cs="微软雅黑"/>
          <w:spacing w:val="-1"/>
          <w:sz w:val="30"/>
          <w:szCs w:val="30"/>
        </w:rPr>
      </w:pPr>
    </w:p>
    <w:p w14:paraId="3FEF7CA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we may "not make provision for the flesh, to fulfill the lusts thereof." Romans 13:14.</w:t>
      </w:r>
    </w:p>
    <w:p w14:paraId="221248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然而我们“不要为肉体安排，去放纵私欲。”罗马书 13:14。</w:t>
      </w:r>
    </w:p>
    <w:p w14:paraId="0A907635">
      <w:pPr>
        <w:pStyle w:val="3"/>
        <w:spacing w:before="322" w:line="252" w:lineRule="auto"/>
        <w:ind w:right="13" w:firstLine="4"/>
        <w:jc w:val="both"/>
        <w:rPr>
          <w:rFonts w:hint="eastAsia" w:ascii="微软雅黑" w:hAnsi="微软雅黑" w:eastAsia="微软雅黑" w:cs="微软雅黑"/>
          <w:spacing w:val="-1"/>
          <w:sz w:val="30"/>
          <w:szCs w:val="30"/>
        </w:rPr>
      </w:pPr>
    </w:p>
    <w:p w14:paraId="054A5F5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attention to our temporal affairs must not minister to our pride, our sloth, our vanity, our sensuality, our love of the world. 1 John 2:16; Proverbs 21:25; Eph. 4:17, etc.</w:t>
      </w:r>
    </w:p>
    <w:p w14:paraId="0E323E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我们对暂时事务的关注绝不能助长我们的骄傲、懒惰、虚荣、好色和对世界的爱。约翰一书 2:16；箴言 21:25；以弗所书 4:17，等等。</w:t>
      </w:r>
    </w:p>
    <w:p w14:paraId="5E37FAD0">
      <w:pPr>
        <w:pStyle w:val="3"/>
        <w:spacing w:before="322" w:line="252" w:lineRule="auto"/>
        <w:ind w:right="13" w:firstLine="4"/>
        <w:jc w:val="both"/>
        <w:rPr>
          <w:rFonts w:hint="eastAsia" w:ascii="微软雅黑" w:hAnsi="微软雅黑" w:eastAsia="微软雅黑" w:cs="微软雅黑"/>
          <w:spacing w:val="-1"/>
          <w:sz w:val="30"/>
          <w:szCs w:val="30"/>
        </w:rPr>
      </w:pPr>
    </w:p>
    <w:p w14:paraId="4430B2C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Although man's absolute needs, to be supplied by his personal industry, are not very numerous, nor of long duration; yet they are more than some suppose.</w:t>
      </w:r>
    </w:p>
    <w:p w14:paraId="1B16BAC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虽然人的绝对需求（由他个人的勤奋来满足）并不是很多，也不会持续很长时间；但它们比一些人想象的要多。</w:t>
      </w:r>
    </w:p>
    <w:p w14:paraId="137E3E15">
      <w:pPr>
        <w:pStyle w:val="3"/>
        <w:spacing w:before="322" w:line="252" w:lineRule="auto"/>
        <w:ind w:right="13" w:firstLine="4"/>
        <w:jc w:val="both"/>
        <w:rPr>
          <w:rFonts w:hint="eastAsia" w:ascii="微软雅黑" w:hAnsi="微软雅黑" w:eastAsia="微软雅黑" w:cs="微软雅黑"/>
          <w:spacing w:val="-1"/>
          <w:sz w:val="30"/>
          <w:szCs w:val="30"/>
        </w:rPr>
      </w:pPr>
    </w:p>
    <w:p w14:paraId="33DBEEC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while we ought to be content, yes, and thankful for food and raiment of a simple kind; yet it is lawful, and when practical, it is obligatory on men to secure the comforts of life.</w:t>
      </w:r>
    </w:p>
    <w:p w14:paraId="41AC7D7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虽然我们应该对简单的衣食感到知足，是的，并且感恩；但获得生活的舒适是合法的，在实际可行时，这也是人的义务。</w:t>
      </w:r>
    </w:p>
    <w:p w14:paraId="5DE55E33">
      <w:pPr>
        <w:pStyle w:val="3"/>
        <w:spacing w:before="322" w:line="252" w:lineRule="auto"/>
        <w:ind w:right="13" w:firstLine="4"/>
        <w:jc w:val="both"/>
        <w:rPr>
          <w:rFonts w:hint="eastAsia" w:ascii="微软雅黑" w:hAnsi="微软雅黑" w:eastAsia="微软雅黑" w:cs="微软雅黑"/>
          <w:spacing w:val="-1"/>
          <w:sz w:val="30"/>
          <w:szCs w:val="30"/>
        </w:rPr>
      </w:pPr>
    </w:p>
    <w:p w14:paraId="7DD83C1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exhorts his converts to "This should be your ambition: to live a quiet life, minding your own business and working with your hands, just as we commanded you before.</w:t>
      </w:r>
    </w:p>
    <w:p w14:paraId="676A426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保罗劝勉他的皈依者：“又要立志作安静人，办自己的事，亲手做工，正如我们从前所吩咐你们的，</w:t>
      </w:r>
    </w:p>
    <w:p w14:paraId="1CDA45A6">
      <w:pPr>
        <w:pStyle w:val="3"/>
        <w:spacing w:before="322" w:line="252" w:lineRule="auto"/>
        <w:ind w:right="13" w:firstLine="4"/>
        <w:jc w:val="both"/>
        <w:rPr>
          <w:rFonts w:hint="eastAsia" w:ascii="微软雅黑" w:hAnsi="微软雅黑" w:eastAsia="微软雅黑" w:cs="微软雅黑"/>
          <w:spacing w:val="-1"/>
          <w:sz w:val="30"/>
          <w:szCs w:val="30"/>
        </w:rPr>
      </w:pPr>
    </w:p>
    <w:p w14:paraId="1CF4C7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result, people who are not Christians will respect the way you live, and you will not need to depend on others to meet your financial needs." 1 Thessalonians 4:11-12.</w:t>
      </w:r>
    </w:p>
    <w:p w14:paraId="3449A7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叫你们可以向外人行事端正，自己也就没有什么缺乏了。”帖撒罗尼迦前书 4:11-12。</w:t>
      </w:r>
    </w:p>
    <w:p w14:paraId="5FC986FD">
      <w:pPr>
        <w:pStyle w:val="3"/>
        <w:spacing w:before="322" w:line="252" w:lineRule="auto"/>
        <w:ind w:right="13" w:firstLine="4"/>
        <w:jc w:val="both"/>
        <w:rPr>
          <w:rFonts w:hint="eastAsia" w:ascii="微软雅黑" w:hAnsi="微软雅黑" w:eastAsia="微软雅黑" w:cs="微软雅黑"/>
          <w:spacing w:val="-1"/>
          <w:sz w:val="30"/>
          <w:szCs w:val="30"/>
        </w:rPr>
      </w:pPr>
    </w:p>
    <w:p w14:paraId="19ACF7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great obstacles to be overcome in some heathen nations is found in the fact that masses of the people feel their needs to be so few, and so easily supplied, that they spend most of their time in idleness, in gambling, in sauntering about, in listening to foolish songs and stories, in witnessing the feats of jugglers, and in attending on vain processions.</w:t>
      </w:r>
    </w:p>
    <w:p w14:paraId="77C34B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些异教国家需要克服的巨大障碍之一在于，大众觉得他们的需求如此之少，如此容易满足，以至于他们大部分时间都花在懒散、赌博、闲逛、听愚蠢的歌曲和故事、观看杂耍艺人的表演以及参加虚妄的游行上。</w:t>
      </w:r>
    </w:p>
    <w:p w14:paraId="0380F4B5">
      <w:pPr>
        <w:pStyle w:val="3"/>
        <w:spacing w:before="322" w:line="252" w:lineRule="auto"/>
        <w:ind w:right="13" w:firstLine="4"/>
        <w:jc w:val="both"/>
        <w:rPr>
          <w:rFonts w:hint="eastAsia" w:ascii="微软雅黑" w:hAnsi="微软雅黑" w:eastAsia="微软雅黑" w:cs="微软雅黑"/>
          <w:spacing w:val="-1"/>
          <w:sz w:val="30"/>
          <w:szCs w:val="30"/>
        </w:rPr>
      </w:pPr>
    </w:p>
    <w:p w14:paraId="081418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true of Roman Catholic countries in the south of Europe.</w:t>
      </w:r>
    </w:p>
    <w:p w14:paraId="2FEE1E1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南欧的天主教国家也是如此。</w:t>
      </w:r>
    </w:p>
    <w:p w14:paraId="0B22D327">
      <w:pPr>
        <w:pStyle w:val="3"/>
        <w:spacing w:before="322" w:line="252" w:lineRule="auto"/>
        <w:ind w:right="13" w:firstLine="4"/>
        <w:jc w:val="both"/>
        <w:rPr>
          <w:rFonts w:hint="eastAsia" w:ascii="微软雅黑" w:hAnsi="微软雅黑" w:eastAsia="微软雅黑" w:cs="微软雅黑"/>
          <w:spacing w:val="-1"/>
          <w:sz w:val="30"/>
          <w:szCs w:val="30"/>
        </w:rPr>
      </w:pPr>
    </w:p>
    <w:p w14:paraId="3C43AF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 many saints' days, that the laboring classes have not time to earn enough to secure the comforts of life.</w:t>
      </w:r>
    </w:p>
    <w:p w14:paraId="1894A24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圣徒日太多，劳动阶级没有时间赚足够的钱来保障生活的舒适。</w:t>
      </w:r>
    </w:p>
    <w:p w14:paraId="1AE83D09">
      <w:pPr>
        <w:pStyle w:val="3"/>
        <w:spacing w:before="322" w:line="252" w:lineRule="auto"/>
        <w:ind w:right="13" w:firstLine="4"/>
        <w:jc w:val="both"/>
        <w:rPr>
          <w:rFonts w:hint="eastAsia" w:ascii="微软雅黑" w:hAnsi="微软雅黑" w:eastAsia="微软雅黑" w:cs="微软雅黑"/>
          <w:spacing w:val="-1"/>
          <w:sz w:val="30"/>
          <w:szCs w:val="30"/>
        </w:rPr>
      </w:pPr>
    </w:p>
    <w:p w14:paraId="54D40A0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become discouraged in the attempt, and extreme poverty and squalid wretchedness are perpetuated from generation to generation.</w:t>
      </w:r>
    </w:p>
    <w:p w14:paraId="7A1F9B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他们在尝试中变得灰心，极度贫困和肮脏的悲惨境况代代相传。</w:t>
      </w:r>
    </w:p>
    <w:p w14:paraId="0FAAE0CA">
      <w:pPr>
        <w:pStyle w:val="3"/>
        <w:spacing w:before="322" w:line="252" w:lineRule="auto"/>
        <w:ind w:right="13" w:firstLine="4"/>
        <w:jc w:val="both"/>
        <w:rPr>
          <w:rFonts w:hint="eastAsia" w:ascii="微软雅黑" w:hAnsi="微软雅黑" w:eastAsia="微软雅黑" w:cs="微软雅黑"/>
          <w:spacing w:val="-1"/>
          <w:sz w:val="30"/>
          <w:szCs w:val="30"/>
        </w:rPr>
      </w:pPr>
    </w:p>
    <w:p w14:paraId="3405CE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Everywhere in Scripture, indolence is condemned, and industry commended.</w:t>
      </w:r>
    </w:p>
    <w:p w14:paraId="252EAAF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圣经各处都谴责懒惰，赞扬勤奋。</w:t>
      </w:r>
    </w:p>
    <w:p w14:paraId="53351201">
      <w:pPr>
        <w:pStyle w:val="3"/>
        <w:spacing w:before="322" w:line="252" w:lineRule="auto"/>
        <w:ind w:right="13" w:firstLine="4"/>
        <w:jc w:val="both"/>
        <w:rPr>
          <w:rFonts w:hint="eastAsia" w:ascii="微软雅黑" w:hAnsi="微软雅黑" w:eastAsia="微软雅黑" w:cs="微软雅黑"/>
          <w:spacing w:val="-1"/>
          <w:sz w:val="30"/>
          <w:szCs w:val="30"/>
        </w:rPr>
      </w:pPr>
    </w:p>
    <w:p w14:paraId="4836EF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virtuous housewife, Solomon says,'She eats not the bread of idleness."</w:t>
      </w:r>
    </w:p>
    <w:p w14:paraId="3CBFEEE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关于贤德的主妇，所罗门说：“她......不吃闲饭。”</w:t>
      </w:r>
    </w:p>
    <w:p w14:paraId="4C705928">
      <w:pPr>
        <w:pStyle w:val="3"/>
        <w:spacing w:before="322" w:line="252" w:lineRule="auto"/>
        <w:ind w:right="13" w:firstLine="4"/>
        <w:jc w:val="both"/>
        <w:rPr>
          <w:rFonts w:hint="eastAsia" w:ascii="微软雅黑" w:hAnsi="微软雅黑" w:eastAsia="微软雅黑" w:cs="微软雅黑"/>
          <w:spacing w:val="-1"/>
          <w:sz w:val="30"/>
          <w:szCs w:val="30"/>
        </w:rPr>
      </w:pPr>
    </w:p>
    <w:p w14:paraId="1F2863F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is lazy, the rafters sag; if his hands are idle, the house leaks." Eccles. 10:18.</w:t>
      </w:r>
    </w:p>
    <w:p w14:paraId="3D4B22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“因人懒惰，房顶塌下；因人手懒，房屋滴漏。”传道书 10:18。</w:t>
      </w:r>
    </w:p>
    <w:p w14:paraId="3DCD9362">
      <w:pPr>
        <w:pStyle w:val="3"/>
        <w:spacing w:before="322" w:line="252" w:lineRule="auto"/>
        <w:ind w:right="13" w:firstLine="4"/>
        <w:jc w:val="both"/>
        <w:rPr>
          <w:rFonts w:hint="eastAsia" w:ascii="微软雅黑" w:hAnsi="微软雅黑" w:eastAsia="微软雅黑" w:cs="微软雅黑"/>
          <w:spacing w:val="-1"/>
          <w:sz w:val="30"/>
          <w:szCs w:val="30"/>
        </w:rPr>
      </w:pPr>
    </w:p>
    <w:p w14:paraId="4E3D595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"Sodom's sins were pride, laziness, and gluttony," were among the causes of the ruin of Sodom and the other cities of the plain. Ezek. 16:49.</w:t>
      </w:r>
    </w:p>
    <w:p w14:paraId="034CC1E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“所多玛的罪孽是这样：她......心骄气傲，粮食饱足，大享安逸，”是导致所多玛和平原其他城市毁灭的原因之一。以西结书 16:49。</w:t>
      </w:r>
    </w:p>
    <w:p w14:paraId="47A533EC">
      <w:pPr>
        <w:pStyle w:val="3"/>
        <w:spacing w:before="322" w:line="252" w:lineRule="auto"/>
        <w:ind w:right="13" w:firstLine="4"/>
        <w:jc w:val="both"/>
        <w:rPr>
          <w:rFonts w:hint="eastAsia" w:ascii="微软雅黑" w:hAnsi="微软雅黑" w:eastAsia="微软雅黑" w:cs="微软雅黑"/>
          <w:spacing w:val="-1"/>
          <w:sz w:val="30"/>
          <w:szCs w:val="30"/>
        </w:rPr>
      </w:pPr>
    </w:p>
    <w:p w14:paraId="6B48C5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sins fostered others which provoked the wrath of Heaven beyond forbearance.</w:t>
      </w:r>
    </w:p>
    <w:p w14:paraId="475A87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这些罪恶助长了其他激起上天忿怒直至无法容忍的罪恶。</w:t>
      </w:r>
    </w:p>
    <w:p w14:paraId="4148138B">
      <w:pPr>
        <w:pStyle w:val="3"/>
        <w:spacing w:before="322" w:line="252" w:lineRule="auto"/>
        <w:ind w:right="13" w:firstLine="4"/>
        <w:jc w:val="both"/>
        <w:rPr>
          <w:rFonts w:hint="eastAsia" w:ascii="微软雅黑" w:hAnsi="微软雅黑" w:eastAsia="微软雅黑" w:cs="微软雅黑"/>
          <w:spacing w:val="-1"/>
          <w:sz w:val="30"/>
          <w:szCs w:val="30"/>
        </w:rPr>
      </w:pPr>
    </w:p>
    <w:p w14:paraId="0E1257D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remarkable fact that Paul himself once addressed a congregation of idlers, who "spent their time in nothing else, but either to tell, or to hear some new thing." Acts 17:21.</w:t>
      </w:r>
    </w:p>
    <w:p w14:paraId="2FF3609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一个值得注意的事实是，保罗自己曾经向一群懒汉布道，他们“都不顾别的事，只将新闻说说听听。”使徒行传 17:21。</w:t>
      </w:r>
    </w:p>
    <w:p w14:paraId="6CD803E8">
      <w:pPr>
        <w:pStyle w:val="3"/>
        <w:spacing w:before="322" w:line="252" w:lineRule="auto"/>
        <w:ind w:right="13" w:firstLine="4"/>
        <w:jc w:val="both"/>
        <w:rPr>
          <w:rFonts w:hint="eastAsia" w:ascii="微软雅黑" w:hAnsi="微软雅黑" w:eastAsia="微软雅黑" w:cs="微软雅黑"/>
          <w:spacing w:val="-1"/>
          <w:sz w:val="30"/>
          <w:szCs w:val="30"/>
        </w:rPr>
      </w:pPr>
    </w:p>
    <w:p w14:paraId="612E99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so far as we know, not one of them received any spiritual benefit.</w:t>
      </w:r>
    </w:p>
    <w:p w14:paraId="3CF797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但据我们所知，他们中没有一个人得到任何属灵的益处。</w:t>
      </w:r>
    </w:p>
    <w:p w14:paraId="66D5EB42">
      <w:pPr>
        <w:pStyle w:val="3"/>
        <w:spacing w:before="322" w:line="252" w:lineRule="auto"/>
        <w:ind w:right="13" w:firstLine="4"/>
        <w:jc w:val="both"/>
        <w:rPr>
          <w:rFonts w:hint="eastAsia" w:ascii="微软雅黑" w:hAnsi="微软雅黑" w:eastAsia="微软雅黑" w:cs="微软雅黑"/>
          <w:spacing w:val="-1"/>
          <w:sz w:val="30"/>
          <w:szCs w:val="30"/>
        </w:rPr>
      </w:pPr>
    </w:p>
    <w:p w14:paraId="54C414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"when they heard of the resurrection of the dead, some mocked: and others said, We will hear you again of this matter." Acts 17:32.</w:t>
      </w:r>
    </w:p>
    <w:p w14:paraId="4C47CD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因为“众人听见从死里复活的话，就有讥诮他的；又有人说：‘我们再听你讲这个吧！’”使徒行传 17:32。</w:t>
      </w:r>
    </w:p>
    <w:p w14:paraId="0B27CDFA">
      <w:pPr>
        <w:pStyle w:val="3"/>
        <w:spacing w:before="322" w:line="252" w:lineRule="auto"/>
        <w:ind w:right="13" w:firstLine="4"/>
        <w:jc w:val="both"/>
        <w:rPr>
          <w:rFonts w:hint="eastAsia" w:ascii="微软雅黑" w:hAnsi="微软雅黑" w:eastAsia="微软雅黑" w:cs="微软雅黑"/>
          <w:spacing w:val="-1"/>
          <w:sz w:val="30"/>
          <w:szCs w:val="30"/>
        </w:rPr>
      </w:pPr>
    </w:p>
    <w:p w14:paraId="75ADA01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people mentioned by name among those who profited by his preaching were a member of the chief court of the city and a woman named Damaris.</w:t>
      </w:r>
    </w:p>
    <w:p w14:paraId="3FC9ADE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在那些因他的讲道受益的人中，唯一点名提到的是该市最高法院的一名成员和一位名叫大马哩的妇人。</w:t>
      </w:r>
    </w:p>
    <w:p w14:paraId="0C269C0D">
      <w:pPr>
        <w:pStyle w:val="3"/>
        <w:spacing w:before="322" w:line="252" w:lineRule="auto"/>
        <w:ind w:right="13" w:firstLine="4"/>
        <w:jc w:val="both"/>
        <w:rPr>
          <w:rFonts w:hint="eastAsia" w:ascii="微软雅黑" w:hAnsi="微软雅黑" w:eastAsia="微软雅黑" w:cs="微软雅黑"/>
          <w:spacing w:val="-1"/>
          <w:sz w:val="30"/>
          <w:szCs w:val="30"/>
        </w:rPr>
      </w:pPr>
    </w:p>
    <w:p w14:paraId="1FA0AF2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was not allowed to be idle even in Paradise;</w:t>
      </w:r>
    </w:p>
    <w:p w14:paraId="39E96E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即使在乐园里，人也不被允许懒惰；</w:t>
      </w:r>
    </w:p>
    <w:p w14:paraId="15FC9359">
      <w:pPr>
        <w:pStyle w:val="3"/>
        <w:spacing w:before="322" w:line="252" w:lineRule="auto"/>
        <w:ind w:right="13" w:firstLine="4"/>
        <w:jc w:val="both"/>
        <w:rPr>
          <w:rFonts w:hint="eastAsia" w:ascii="微软雅黑" w:hAnsi="微软雅黑" w:eastAsia="微软雅黑" w:cs="微软雅黑"/>
          <w:spacing w:val="-1"/>
          <w:sz w:val="30"/>
          <w:szCs w:val="30"/>
        </w:rPr>
      </w:pPr>
    </w:p>
    <w:p w14:paraId="2678ED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he apostatized from God, the sentence to which it is wise ever to submit, was, "In the sweat of your face shall you eat your bread, until you return unto the ground." Gen. 3:19.</w:t>
      </w:r>
    </w:p>
    <w:p w14:paraId="6F6AAE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当他背离上帝时，明智的做法是永远顺服这一判决：“你必汗流满面才得糊口，直到你归了土。”创世记 3:19。</w:t>
      </w:r>
    </w:p>
    <w:p w14:paraId="7194C680">
      <w:pPr>
        <w:pStyle w:val="3"/>
        <w:spacing w:before="322" w:line="252" w:lineRule="auto"/>
        <w:ind w:right="13" w:firstLine="4"/>
        <w:jc w:val="both"/>
        <w:rPr>
          <w:rFonts w:hint="eastAsia" w:ascii="微软雅黑" w:hAnsi="微软雅黑" w:eastAsia="微软雅黑" w:cs="微软雅黑"/>
          <w:spacing w:val="-1"/>
          <w:sz w:val="30"/>
          <w:szCs w:val="30"/>
        </w:rPr>
      </w:pPr>
    </w:p>
    <w:p w14:paraId="11F2F0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consider the law of HONESTY.</w:t>
      </w:r>
    </w:p>
    <w:p w14:paraId="7A994D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让我们考虑一下诚实（HONESTY）的法则。</w:t>
      </w:r>
    </w:p>
    <w:p w14:paraId="3639F901">
      <w:pPr>
        <w:pStyle w:val="3"/>
        <w:spacing w:before="322" w:line="252" w:lineRule="auto"/>
        <w:ind w:right="13" w:firstLine="4"/>
        <w:jc w:val="both"/>
        <w:rPr>
          <w:rFonts w:hint="eastAsia" w:ascii="微软雅黑" w:hAnsi="微软雅黑" w:eastAsia="微软雅黑" w:cs="微软雅黑"/>
          <w:spacing w:val="-1"/>
          <w:sz w:val="30"/>
          <w:szCs w:val="30"/>
        </w:rPr>
      </w:pPr>
    </w:p>
    <w:p w14:paraId="632E84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hardly a word of more varied classical meaning than the word Honesty; and the Latin word from which it is derived.</w:t>
      </w:r>
    </w:p>
    <w:p w14:paraId="302371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几乎没有什么词比“诚实”（Honesty）及其拉丁语词源具有更多样的古典含义。</w:t>
      </w:r>
    </w:p>
    <w:p w14:paraId="5C41D394">
      <w:pPr>
        <w:pStyle w:val="3"/>
        <w:spacing w:before="322" w:line="252" w:lineRule="auto"/>
        <w:ind w:right="13" w:firstLine="4"/>
        <w:jc w:val="both"/>
        <w:rPr>
          <w:rFonts w:hint="eastAsia" w:ascii="微软雅黑" w:hAnsi="微软雅黑" w:eastAsia="微软雅黑" w:cs="微软雅黑"/>
          <w:spacing w:val="-1"/>
          <w:sz w:val="30"/>
          <w:szCs w:val="30"/>
        </w:rPr>
      </w:pPr>
    </w:p>
    <w:p w14:paraId="3197BBC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remark is true of the Greek word rendered honesty.</w:t>
      </w:r>
    </w:p>
    <w:p w14:paraId="4A77FE6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翻译为诚实的希腊词也是如此。</w:t>
      </w:r>
    </w:p>
    <w:p w14:paraId="5E2D4131">
      <w:pPr>
        <w:pStyle w:val="3"/>
        <w:spacing w:before="322" w:line="252" w:lineRule="auto"/>
        <w:ind w:right="13" w:firstLine="4"/>
        <w:jc w:val="both"/>
        <w:rPr>
          <w:rFonts w:hint="eastAsia" w:ascii="微软雅黑" w:hAnsi="微软雅黑" w:eastAsia="微软雅黑" w:cs="微软雅黑"/>
          <w:spacing w:val="-1"/>
          <w:sz w:val="30"/>
          <w:szCs w:val="30"/>
        </w:rPr>
      </w:pPr>
    </w:p>
    <w:p w14:paraId="20C1428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these the range of meaning is very extended.</w:t>
      </w:r>
    </w:p>
    <w:p w14:paraId="05038C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在所有这些词中，含义的范围都非常广泛。</w:t>
      </w:r>
    </w:p>
    <w:p w14:paraId="640AEB21">
      <w:pPr>
        <w:pStyle w:val="3"/>
        <w:spacing w:before="322" w:line="252" w:lineRule="auto"/>
        <w:ind w:right="13" w:firstLine="4"/>
        <w:jc w:val="both"/>
        <w:rPr>
          <w:rFonts w:hint="eastAsia" w:ascii="微软雅黑" w:hAnsi="微软雅黑" w:eastAsia="微软雅黑" w:cs="微软雅黑"/>
          <w:spacing w:val="-1"/>
          <w:sz w:val="30"/>
          <w:szCs w:val="30"/>
        </w:rPr>
      </w:pPr>
    </w:p>
    <w:p w14:paraId="3604034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applied to civil affairs, there are two ideas connected with the word, which we may not pass over in silence.</w:t>
      </w:r>
    </w:p>
    <w:p w14:paraId="5B46D2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但当应用于民事事务时，有两个与该词相关的概念，我们不能略过不提。</w:t>
      </w:r>
    </w:p>
    <w:p w14:paraId="05A75281">
      <w:pPr>
        <w:pStyle w:val="3"/>
        <w:spacing w:before="322" w:line="252" w:lineRule="auto"/>
        <w:ind w:right="13" w:firstLine="4"/>
        <w:jc w:val="both"/>
        <w:rPr>
          <w:rFonts w:hint="eastAsia" w:ascii="微软雅黑" w:hAnsi="微软雅黑" w:eastAsia="微软雅黑" w:cs="微软雅黑"/>
          <w:spacing w:val="-1"/>
          <w:sz w:val="30"/>
          <w:szCs w:val="30"/>
        </w:rPr>
      </w:pPr>
    </w:p>
    <w:p w14:paraId="3B1DBEA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that of JUSTICE.</w:t>
      </w:r>
    </w:p>
    <w:p w14:paraId="09B62A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一个是正义（JUSTICE）。</w:t>
      </w:r>
    </w:p>
    <w:p w14:paraId="535B42CF">
      <w:pPr>
        <w:pStyle w:val="3"/>
        <w:spacing w:before="322" w:line="252" w:lineRule="auto"/>
        <w:ind w:right="13" w:firstLine="4"/>
        <w:jc w:val="both"/>
        <w:rPr>
          <w:rFonts w:hint="eastAsia" w:ascii="微软雅黑" w:hAnsi="微软雅黑" w:eastAsia="微软雅黑" w:cs="微软雅黑"/>
          <w:spacing w:val="-1"/>
          <w:sz w:val="30"/>
          <w:szCs w:val="30"/>
        </w:rPr>
      </w:pPr>
    </w:p>
    <w:p w14:paraId="5898606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is unjust can never be honest.</w:t>
      </w:r>
    </w:p>
    <w:p w14:paraId="70E767C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不公正的东西绝不可能是诚实的。</w:t>
      </w:r>
    </w:p>
    <w:p w14:paraId="30EDE5CD">
      <w:pPr>
        <w:pStyle w:val="3"/>
        <w:spacing w:before="322" w:line="252" w:lineRule="auto"/>
        <w:ind w:right="13" w:firstLine="4"/>
        <w:jc w:val="both"/>
        <w:rPr>
          <w:rFonts w:hint="eastAsia" w:ascii="微软雅黑" w:hAnsi="微软雅黑" w:eastAsia="微软雅黑" w:cs="微软雅黑"/>
          <w:spacing w:val="-1"/>
          <w:sz w:val="30"/>
          <w:szCs w:val="30"/>
        </w:rPr>
      </w:pPr>
    </w:p>
    <w:p w14:paraId="789C0D2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injustice ought to be avoided, and is clearly condemned by Scripture.</w:t>
      </w:r>
    </w:p>
    <w:p w14:paraId="4B25EA1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所有不公都应避免，并且被圣经明确谴责。</w:t>
      </w:r>
    </w:p>
    <w:p w14:paraId="6FA79D24">
      <w:pPr>
        <w:pStyle w:val="3"/>
        <w:spacing w:before="322" w:line="252" w:lineRule="auto"/>
        <w:ind w:right="13" w:firstLine="4"/>
        <w:jc w:val="both"/>
        <w:rPr>
          <w:rFonts w:hint="eastAsia" w:ascii="微软雅黑" w:hAnsi="微软雅黑" w:eastAsia="微软雅黑" w:cs="微软雅黑"/>
          <w:spacing w:val="-1"/>
          <w:sz w:val="30"/>
          <w:szCs w:val="30"/>
        </w:rPr>
      </w:pPr>
    </w:p>
    <w:p w14:paraId="6352FA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refined, or countenanced by society or custom, it is still contrary to God's word and will.</w:t>
      </w:r>
    </w:p>
    <w:p w14:paraId="326D1D4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无论多么精致，或受到社会或习俗的认可，它仍然违背上帝的话语和旨意。</w:t>
      </w:r>
    </w:p>
    <w:p w14:paraId="674DC434">
      <w:pPr>
        <w:pStyle w:val="3"/>
        <w:spacing w:before="322" w:line="252" w:lineRule="auto"/>
        <w:ind w:right="13" w:firstLine="4"/>
        <w:jc w:val="both"/>
        <w:rPr>
          <w:rFonts w:hint="eastAsia" w:ascii="微软雅黑" w:hAnsi="微软雅黑" w:eastAsia="微软雅黑" w:cs="微软雅黑"/>
          <w:spacing w:val="-1"/>
          <w:sz w:val="30"/>
          <w:szCs w:val="30"/>
        </w:rPr>
      </w:pPr>
    </w:p>
    <w:p w14:paraId="483C9D9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human conscience ever aproved of a clear and decided case of injustice.</w:t>
      </w:r>
    </w:p>
    <w:p w14:paraId="0FEE6D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没有任何人类良心曾认可过一个清晰明确的不公正案例。</w:t>
      </w:r>
    </w:p>
    <w:p w14:paraId="615F11C3">
      <w:pPr>
        <w:pStyle w:val="3"/>
        <w:spacing w:before="322" w:line="252" w:lineRule="auto"/>
        <w:ind w:right="13" w:firstLine="4"/>
        <w:jc w:val="both"/>
        <w:rPr>
          <w:rFonts w:hint="eastAsia" w:ascii="微软雅黑" w:hAnsi="微软雅黑" w:eastAsia="微软雅黑" w:cs="微软雅黑"/>
          <w:spacing w:val="-1"/>
          <w:sz w:val="30"/>
          <w:szCs w:val="30"/>
        </w:rPr>
      </w:pPr>
    </w:p>
    <w:p w14:paraId="4C2B78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idea inseparably connected with the word honesty, when applied to civil affairs, is that of HONOR, or good repute.</w:t>
      </w:r>
    </w:p>
    <w:p w14:paraId="168F336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当应用于民事事务时，与诚实一词不可分割的另一个概念是荣誉（HONOR），或好名声。</w:t>
      </w:r>
    </w:p>
    <w:p w14:paraId="50E26499">
      <w:pPr>
        <w:pStyle w:val="3"/>
        <w:spacing w:before="322" w:line="252" w:lineRule="auto"/>
        <w:ind w:right="13" w:firstLine="4"/>
        <w:jc w:val="both"/>
        <w:rPr>
          <w:rFonts w:hint="eastAsia" w:ascii="微软雅黑" w:hAnsi="微软雅黑" w:eastAsia="微软雅黑" w:cs="微软雅黑"/>
          <w:spacing w:val="-1"/>
          <w:sz w:val="30"/>
          <w:szCs w:val="30"/>
        </w:rPr>
      </w:pPr>
    </w:p>
    <w:p w14:paraId="17AC015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dishonorable conduct in temporal affairs is not honest;</w:t>
      </w:r>
    </w:p>
    <w:p w14:paraId="726D1B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在世俗事务中的任何不光彩行为都不是诚实的；</w:t>
      </w:r>
    </w:p>
    <w:p w14:paraId="46D3D219">
      <w:pPr>
        <w:pStyle w:val="3"/>
        <w:spacing w:before="322" w:line="252" w:lineRule="auto"/>
        <w:ind w:right="13" w:firstLine="4"/>
        <w:jc w:val="both"/>
        <w:rPr>
          <w:rFonts w:hint="eastAsia" w:ascii="微软雅黑" w:hAnsi="微软雅黑" w:eastAsia="微软雅黑" w:cs="微软雅黑"/>
          <w:spacing w:val="-1"/>
          <w:sz w:val="30"/>
          <w:szCs w:val="30"/>
        </w:rPr>
      </w:pPr>
    </w:p>
    <w:p w14:paraId="7E951D9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 Christian to receive a bribe to do what was his obvious duty, or to refuse to do his duty without reward, is dishonest.</w:t>
      </w:r>
    </w:p>
    <w:p w14:paraId="60C134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基督徒接受贿赂去做他显而易见的职责，或者拒绝在没有报酬的情况下去做他的职责，都是不诚实的。</w:t>
      </w:r>
    </w:p>
    <w:p w14:paraId="5049C1DD">
      <w:pPr>
        <w:pStyle w:val="3"/>
        <w:spacing w:before="322" w:line="252" w:lineRule="auto"/>
        <w:ind w:right="13" w:firstLine="4"/>
        <w:jc w:val="both"/>
        <w:rPr>
          <w:rFonts w:hint="eastAsia" w:ascii="微软雅黑" w:hAnsi="微软雅黑" w:eastAsia="微软雅黑" w:cs="微软雅黑"/>
          <w:spacing w:val="-1"/>
          <w:sz w:val="30"/>
          <w:szCs w:val="30"/>
        </w:rPr>
      </w:pPr>
    </w:p>
    <w:p w14:paraId="4C6011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for one to consent to do an odious thing (for instance, to act as hangman, not because his office required it of him, but because he loved gain,) would be dishonorable and so dishonest.</w:t>
      </w:r>
    </w:p>
    <w:p w14:paraId="7A4211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同样，一个人同意做一件可憎的事（例如，充当刽子手，不是因为他的职位要求他这样做，而是因为他贪图钱财），就是不光彩的，因此也是不诚实的。</w:t>
      </w:r>
    </w:p>
    <w:p w14:paraId="72655D75">
      <w:pPr>
        <w:pStyle w:val="3"/>
        <w:spacing w:before="322" w:line="252" w:lineRule="auto"/>
        <w:ind w:right="13" w:firstLine="4"/>
        <w:jc w:val="both"/>
        <w:rPr>
          <w:rFonts w:hint="eastAsia" w:ascii="微软雅黑" w:hAnsi="微软雅黑" w:eastAsia="微软雅黑" w:cs="微软雅黑"/>
          <w:spacing w:val="-1"/>
          <w:sz w:val="30"/>
          <w:szCs w:val="30"/>
        </w:rPr>
      </w:pPr>
    </w:p>
    <w:p w14:paraId="47D24D2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godly man must keep his eye on the things that are lovely and of good report, if he would avoid a stain upon his escutcheon, and a wound on his conscience.</w:t>
      </w:r>
    </w:p>
    <w:p w14:paraId="656746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一个虔诚的人如果想避免在他的盾徽上留下污点，在良心上留下创伤，就必须关注那些可爱的、有美名的事。</w:t>
      </w:r>
    </w:p>
    <w:p w14:paraId="3C1B2263">
      <w:pPr>
        <w:pStyle w:val="3"/>
        <w:spacing w:before="322" w:line="252" w:lineRule="auto"/>
        <w:ind w:right="13" w:firstLine="4"/>
        <w:jc w:val="both"/>
        <w:rPr>
          <w:rFonts w:hint="eastAsia" w:ascii="微软雅黑" w:hAnsi="微软雅黑" w:eastAsia="微软雅黑" w:cs="微软雅黑"/>
          <w:spacing w:val="-1"/>
          <w:sz w:val="30"/>
          <w:szCs w:val="30"/>
        </w:rPr>
      </w:pPr>
    </w:p>
    <w:p w14:paraId="472668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ordinary and necessary avocations of life, the culture of the soil, the practice of the learned professions, trade, and the useful and ornamental arts, are honest.</w:t>
      </w:r>
    </w:p>
    <w:p w14:paraId="071875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生活中所有普通和必要的职业，耕种土地，从事学术职业，贸易，以及实用和装饰艺术，都是诚实的。</w:t>
      </w:r>
    </w:p>
    <w:p w14:paraId="62CAF9CD">
      <w:pPr>
        <w:pStyle w:val="3"/>
        <w:spacing w:before="322" w:line="252" w:lineRule="auto"/>
        <w:ind w:right="13" w:firstLine="4"/>
        <w:jc w:val="both"/>
        <w:rPr>
          <w:rFonts w:hint="eastAsia" w:ascii="微软雅黑" w:hAnsi="微软雅黑" w:eastAsia="微软雅黑" w:cs="微软雅黑"/>
          <w:spacing w:val="-1"/>
          <w:sz w:val="30"/>
          <w:szCs w:val="30"/>
        </w:rPr>
      </w:pPr>
    </w:p>
    <w:p w14:paraId="41115CB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is not enough barely to satisfy one's own conscience of the honesty of a course, or even to meet the demands of the mere letter of God's word respecting rigid justice, is manifest in many ways.</w:t>
      </w:r>
    </w:p>
    <w:p w14:paraId="672610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仅仅满足自己良心对某种行为诚实性的认可，甚至仅仅满足上帝话语关于严格正义的字面要求是不够的，这在许多方面都是显而易见的。</w:t>
      </w:r>
    </w:p>
    <w:p w14:paraId="72F1191A">
      <w:pPr>
        <w:pStyle w:val="3"/>
        <w:spacing w:before="322" w:line="252" w:lineRule="auto"/>
        <w:ind w:right="13" w:firstLine="4"/>
        <w:jc w:val="both"/>
        <w:rPr>
          <w:rFonts w:hint="eastAsia" w:ascii="微软雅黑" w:hAnsi="微软雅黑" w:eastAsia="微软雅黑" w:cs="微软雅黑"/>
          <w:spacing w:val="-1"/>
          <w:sz w:val="30"/>
          <w:szCs w:val="30"/>
        </w:rPr>
      </w:pPr>
    </w:p>
    <w:p w14:paraId="4EC691B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 abounds in proof: "Provide things honest in the sight of all men,"</w:t>
      </w:r>
    </w:p>
    <w:p w14:paraId="5B35C14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圣经充满了证据：“众人以为美的事要留心去做，”</w:t>
      </w:r>
    </w:p>
    <w:p w14:paraId="127B0AB9">
      <w:pPr>
        <w:pStyle w:val="3"/>
        <w:spacing w:before="322" w:line="252" w:lineRule="auto"/>
        <w:ind w:right="13" w:firstLine="4"/>
        <w:jc w:val="both"/>
        <w:rPr>
          <w:rFonts w:hint="eastAsia" w:ascii="微软雅黑" w:hAnsi="微软雅黑" w:eastAsia="微软雅黑" w:cs="微软雅黑"/>
          <w:spacing w:val="-1"/>
          <w:sz w:val="30"/>
          <w:szCs w:val="30"/>
        </w:rPr>
      </w:pPr>
    </w:p>
    <w:p w14:paraId="7E1305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merely honest in the sight of God, in the sight of yourself, in the sight of some men—your partial friends and neighbors, or those who practice the same things—but in the sight of all men.</w:t>
      </w:r>
    </w:p>
    <w:p w14:paraId="1EB85E7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不仅仅是在上帝眼中、在你眼中、在某些人眼中——你偏袒的朋友和邻居，或那些做同样事情的人——诚实，而是在所有人眼中诚实。</w:t>
      </w:r>
    </w:p>
    <w:p w14:paraId="085828DF">
      <w:pPr>
        <w:pStyle w:val="3"/>
        <w:spacing w:before="322" w:line="252" w:lineRule="auto"/>
        <w:ind w:right="13" w:firstLine="4"/>
        <w:jc w:val="both"/>
        <w:rPr>
          <w:rFonts w:hint="eastAsia" w:ascii="微软雅黑" w:hAnsi="微软雅黑" w:eastAsia="微软雅黑" w:cs="微软雅黑"/>
          <w:spacing w:val="-1"/>
          <w:sz w:val="30"/>
          <w:szCs w:val="30"/>
        </w:rPr>
      </w:pPr>
    </w:p>
    <w:p w14:paraId="70B906A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your honesty be above all doubt and suspicion in the eyes of men, who understand what your conduct is.</w:t>
      </w:r>
    </w:p>
    <w:p w14:paraId="41FCD5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让你的诚实在那些了解你行为的人眼中超越一切怀疑和猜疑。</w:t>
      </w:r>
    </w:p>
    <w:p w14:paraId="18E392C6">
      <w:pPr>
        <w:pStyle w:val="3"/>
        <w:spacing w:before="322" w:line="252" w:lineRule="auto"/>
        <w:ind w:right="13" w:firstLine="4"/>
        <w:jc w:val="both"/>
        <w:rPr>
          <w:rFonts w:hint="eastAsia" w:ascii="微软雅黑" w:hAnsi="微软雅黑" w:eastAsia="微软雅黑" w:cs="微软雅黑"/>
          <w:spacing w:val="-1"/>
          <w:sz w:val="30"/>
          <w:szCs w:val="30"/>
        </w:rPr>
      </w:pPr>
    </w:p>
    <w:p w14:paraId="60B2A72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laid down no more rigid rule for others than he was willing to be governed by himself.</w:t>
      </w:r>
    </w:p>
    <w:p w14:paraId="05C12E7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使徒为他人制定的规则，并没有比他愿意自己遵守的更严格。</w:t>
      </w:r>
    </w:p>
    <w:p w14:paraId="4787C260">
      <w:pPr>
        <w:pStyle w:val="3"/>
        <w:spacing w:before="322" w:line="252" w:lineRule="auto"/>
        <w:ind w:right="13" w:firstLine="4"/>
        <w:jc w:val="both"/>
        <w:rPr>
          <w:rFonts w:hint="eastAsia" w:ascii="微软雅黑" w:hAnsi="微软雅黑" w:eastAsia="微软雅黑" w:cs="微软雅黑"/>
          <w:spacing w:val="-1"/>
          <w:sz w:val="30"/>
          <w:szCs w:val="30"/>
        </w:rPr>
      </w:pPr>
    </w:p>
    <w:p w14:paraId="665EFFB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that he and his helpers provided for honest things, not only in the sight of the Lord, but in the sight of all men. 2 Cor. 8:21.</w:t>
      </w:r>
    </w:p>
    <w:p w14:paraId="0F23F83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他说他和他的同工留心行光明的事，不但在主面前，就在人面前也是这样。哥林多后书 8:21。</w:t>
      </w:r>
    </w:p>
    <w:p w14:paraId="60FABB85">
      <w:pPr>
        <w:pStyle w:val="3"/>
        <w:spacing w:before="322" w:line="252" w:lineRule="auto"/>
        <w:ind w:right="13" w:firstLine="4"/>
        <w:jc w:val="both"/>
        <w:rPr>
          <w:rFonts w:hint="eastAsia" w:ascii="微软雅黑" w:hAnsi="微软雅黑" w:eastAsia="微软雅黑" w:cs="微软雅黑"/>
          <w:spacing w:val="-1"/>
          <w:sz w:val="30"/>
          <w:szCs w:val="30"/>
        </w:rPr>
      </w:pPr>
    </w:p>
    <w:p w14:paraId="534BA6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Selden says: "those who cry down moral honesty, cry down that which is a great part of religion—my duty toward God and my duty toward men.</w:t>
      </w:r>
    </w:p>
    <w:p w14:paraId="3698911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塞尔登（Selden）说：“那些贬低道德诚实的人，贬低了宗教的很大一部分——我对上帝的责任和对人的责任。</w:t>
      </w:r>
    </w:p>
    <w:p w14:paraId="164D2880">
      <w:pPr>
        <w:pStyle w:val="3"/>
        <w:spacing w:before="322" w:line="252" w:lineRule="auto"/>
        <w:ind w:right="13" w:firstLine="4"/>
        <w:jc w:val="both"/>
        <w:rPr>
          <w:rFonts w:hint="eastAsia" w:ascii="微软雅黑" w:hAnsi="微软雅黑" w:eastAsia="微软雅黑" w:cs="微软雅黑"/>
          <w:spacing w:val="-1"/>
          <w:sz w:val="30"/>
          <w:szCs w:val="30"/>
        </w:rPr>
      </w:pPr>
    </w:p>
    <w:p w14:paraId="20E45F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care I to see a man run after a sermon, if he deceives and cheats as soon as he comes home?</w:t>
      </w:r>
    </w:p>
    <w:p w14:paraId="120F5D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如果一个人一回家就欺骗和作弊，我还在乎看到他追着听布道吗？</w:t>
      </w:r>
    </w:p>
    <w:p w14:paraId="10AFE9CD">
      <w:pPr>
        <w:pStyle w:val="3"/>
        <w:spacing w:before="322" w:line="252" w:lineRule="auto"/>
        <w:ind w:right="13" w:firstLine="4"/>
        <w:jc w:val="both"/>
        <w:rPr>
          <w:rFonts w:hint="eastAsia" w:ascii="微软雅黑" w:hAnsi="微软雅黑" w:eastAsia="微软雅黑" w:cs="微软雅黑"/>
          <w:spacing w:val="-1"/>
          <w:sz w:val="30"/>
          <w:szCs w:val="30"/>
        </w:rPr>
      </w:pPr>
    </w:p>
    <w:p w14:paraId="209720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side, morality must not be without religion; for if so, it may change as I see convenient.</w:t>
      </w:r>
    </w:p>
    <w:p w14:paraId="0C8B132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另一方面，道德不能没有宗教；因为如果是这样，它可能会随我看方便而改变。</w:t>
      </w:r>
    </w:p>
    <w:p w14:paraId="7AE5DD36">
      <w:pPr>
        <w:pStyle w:val="3"/>
        <w:spacing w:before="322" w:line="252" w:lineRule="auto"/>
        <w:ind w:right="13" w:firstLine="4"/>
        <w:jc w:val="both"/>
        <w:rPr>
          <w:rFonts w:hint="eastAsia" w:ascii="微软雅黑" w:hAnsi="微软雅黑" w:eastAsia="微软雅黑" w:cs="微软雅黑"/>
          <w:spacing w:val="-1"/>
          <w:sz w:val="30"/>
          <w:szCs w:val="30"/>
        </w:rPr>
      </w:pPr>
    </w:p>
    <w:p w14:paraId="711C4B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Religion must govern it.</w:t>
      </w:r>
    </w:p>
    <w:p w14:paraId="69A1B5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宗教必须统治它。</w:t>
      </w:r>
    </w:p>
    <w:p w14:paraId="7A6ABCAD">
      <w:pPr>
        <w:pStyle w:val="3"/>
        <w:spacing w:before="322" w:line="252" w:lineRule="auto"/>
        <w:ind w:right="13" w:firstLine="4"/>
        <w:jc w:val="both"/>
        <w:rPr>
          <w:rFonts w:hint="eastAsia" w:ascii="微软雅黑" w:hAnsi="微软雅黑" w:eastAsia="微软雅黑" w:cs="微软雅黑"/>
          <w:spacing w:val="-1"/>
          <w:sz w:val="30"/>
          <w:szCs w:val="30"/>
        </w:rPr>
      </w:pPr>
    </w:p>
    <w:p w14:paraId="6528A72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has no religion to govern his morality, is not better than my mastiff dog; so long as you stroke him and please him, and do not pinch him, he will play with you, as finely as may be; he is a very good, moral master; but if you hurt him, he will fly in your face."</w:t>
      </w:r>
    </w:p>
    <w:p w14:paraId="2D665BE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没有宗教来统治其道德的人，并不比我的獒犬好；只要你抚摸它、取悦它、不掐它，它就会和你玩得很好；它是一个非常好的、有道德的主人；但如果你伤害它，它就会扑向你的脸。”</w:t>
      </w:r>
    </w:p>
    <w:p w14:paraId="6D28F428">
      <w:pPr>
        <w:pStyle w:val="3"/>
        <w:spacing w:before="322" w:line="252" w:lineRule="auto"/>
        <w:ind w:right="13" w:firstLine="4"/>
        <w:jc w:val="both"/>
        <w:rPr>
          <w:rFonts w:hint="eastAsia" w:ascii="微软雅黑" w:hAnsi="微软雅黑" w:eastAsia="微软雅黑" w:cs="微软雅黑"/>
          <w:spacing w:val="-1"/>
          <w:sz w:val="30"/>
          <w:szCs w:val="30"/>
        </w:rPr>
      </w:pPr>
    </w:p>
    <w:p w14:paraId="354132E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then look at the great principle of HONESTY, as it ought to enter into our affairs, and see how it may be and often is violated.</w:t>
      </w:r>
    </w:p>
    <w:p w14:paraId="790E5E4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那么让我们看看诚实的伟大原则，正如它应该进入我们的事务那样，并看看它可能以及经常是如何被违背的。</w:t>
      </w:r>
    </w:p>
    <w:p w14:paraId="12D5D996">
      <w:pPr>
        <w:pStyle w:val="3"/>
        <w:spacing w:before="322" w:line="252" w:lineRule="auto"/>
        <w:ind w:right="13" w:firstLine="4"/>
        <w:jc w:val="both"/>
        <w:rPr>
          <w:rFonts w:hint="eastAsia" w:ascii="微软雅黑" w:hAnsi="微软雅黑" w:eastAsia="微软雅黑" w:cs="微软雅黑"/>
          <w:spacing w:val="-1"/>
          <w:sz w:val="30"/>
          <w:szCs w:val="30"/>
        </w:rPr>
      </w:pPr>
    </w:p>
    <w:p w14:paraId="76DFBC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robbery, theft, receiving stolen goods, forgery, embezzling, swindling, obtaining goods under false pretenses, and cheating in every shape are contrary to the eighth commandment. Psalm 62:10; Eph. 4:28; Psalm 1:8; Proverbs 29:24; 1 Thess. 4:6; Proverbs 11:1, 20:10; Amos 8:5.</w:t>
      </w:r>
    </w:p>
    <w:p w14:paraId="202BBC36">
      <w:pPr>
        <w:pStyle w:val="3"/>
        <w:spacing w:before="322" w:line="252" w:lineRule="auto"/>
        <w:ind w:right="13" w:firstLine="4"/>
        <w:jc w:val="both"/>
        <w:rPr>
          <w:rFonts w:hint="eastAsia" w:ascii="微软雅黑" w:hAnsi="微软雅黑" w:eastAsia="微软雅黑" w:cs="微软雅黑"/>
          <w:spacing w:val="-1"/>
          <w:sz w:val="30"/>
          <w:szCs w:val="30"/>
        </w:rPr>
      </w:pPr>
    </w:p>
    <w:p w14:paraId="190C599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所有抢劫、偷窃、窝赃、伪造、贪污、诈骗、以虚假借口获取货物以及各种形式的欺骗都违背了第八条诫命。诗篇 62:10；以弗所书 4:28；诗篇 1:18（原文引用1:8有误，应为1:18，或指Prov. 1:18）；箴言 29:24；帖撒罗尼迦前书 4:6；箴言 11:1, 20:10；阿摩司书 8:5。</w:t>
      </w:r>
    </w:p>
    <w:p w14:paraId="42984320">
      <w:pPr>
        <w:pStyle w:val="3"/>
        <w:spacing w:before="322" w:line="252" w:lineRule="auto"/>
        <w:ind w:right="13" w:firstLine="4"/>
        <w:jc w:val="both"/>
        <w:rPr>
          <w:rFonts w:hint="eastAsia" w:ascii="微软雅黑" w:hAnsi="微软雅黑" w:eastAsia="微软雅黑" w:cs="微软雅黑"/>
          <w:spacing w:val="-1"/>
          <w:sz w:val="30"/>
          <w:szCs w:val="30"/>
        </w:rPr>
      </w:pPr>
    </w:p>
    <w:p w14:paraId="17E62A2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are more near akin to each other than some suppose. Mark 10:19.</w:t>
      </w:r>
    </w:p>
    <w:p w14:paraId="5E3EC4D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这些事情彼此之间的联系比一些人想象的要紧密得多。马可福音 10:19。</w:t>
      </w:r>
    </w:p>
    <w:p w14:paraId="6DC51459">
      <w:pPr>
        <w:pStyle w:val="3"/>
        <w:spacing w:before="322" w:line="252" w:lineRule="auto"/>
        <w:ind w:right="13" w:firstLine="4"/>
        <w:jc w:val="both"/>
        <w:rPr>
          <w:rFonts w:hint="eastAsia" w:ascii="微软雅黑" w:hAnsi="微软雅黑" w:eastAsia="微软雅黑" w:cs="微软雅黑"/>
          <w:spacing w:val="-1"/>
          <w:sz w:val="30"/>
          <w:szCs w:val="30"/>
        </w:rPr>
      </w:pPr>
    </w:p>
    <w:p w14:paraId="2943040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this part of the subject is generally well-understood, and warmly entertained by most who will read this book, it is not necessary to dwell upon it.</w:t>
      </w:r>
    </w:p>
    <w:p w14:paraId="15A611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由于这部分主题通常很容易理解，并且大多数阅读本书的人都很乐意接受，因此没有必要详述。</w:t>
      </w:r>
    </w:p>
    <w:p w14:paraId="4401530C">
      <w:pPr>
        <w:pStyle w:val="3"/>
        <w:spacing w:before="322" w:line="252" w:lineRule="auto"/>
        <w:ind w:right="13" w:firstLine="4"/>
        <w:jc w:val="both"/>
        <w:rPr>
          <w:rFonts w:hint="eastAsia" w:ascii="微软雅黑" w:hAnsi="微软雅黑" w:eastAsia="微软雅黑" w:cs="微软雅黑"/>
          <w:spacing w:val="-1"/>
          <w:sz w:val="30"/>
          <w:szCs w:val="30"/>
        </w:rPr>
      </w:pPr>
    </w:p>
    <w:p w14:paraId="3A713C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observations, however, will not be amiss.</w:t>
      </w:r>
    </w:p>
    <w:p w14:paraId="63694D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然而，几点观察不会有错。</w:t>
      </w:r>
    </w:p>
    <w:p w14:paraId="4573C9CA">
      <w:pPr>
        <w:pStyle w:val="3"/>
        <w:spacing w:before="322" w:line="252" w:lineRule="auto"/>
        <w:ind w:right="13" w:firstLine="4"/>
        <w:jc w:val="both"/>
        <w:rPr>
          <w:rFonts w:hint="eastAsia" w:ascii="微软雅黑" w:hAnsi="微软雅黑" w:eastAsia="微软雅黑" w:cs="微软雅黑"/>
          <w:spacing w:val="-1"/>
          <w:sz w:val="30"/>
          <w:szCs w:val="30"/>
        </w:rPr>
      </w:pPr>
    </w:p>
    <w:p w14:paraId="72967A4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is, that the law of honesty makes no extenuation of these or like sins—because they are practiced against the rich.</w:t>
      </w:r>
    </w:p>
    <w:p w14:paraId="04FA88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其一是，诚实法则不会因为这些或类似的罪行是针对富人的而减轻其罪责。</w:t>
      </w:r>
    </w:p>
    <w:p w14:paraId="50257549">
      <w:pPr>
        <w:pStyle w:val="3"/>
        <w:spacing w:before="322" w:line="252" w:lineRule="auto"/>
        <w:ind w:right="13" w:firstLine="4"/>
        <w:jc w:val="both"/>
        <w:rPr>
          <w:rFonts w:hint="eastAsia" w:ascii="微软雅黑" w:hAnsi="微软雅黑" w:eastAsia="微软雅黑" w:cs="微软雅黑"/>
          <w:spacing w:val="-1"/>
          <w:sz w:val="30"/>
          <w:szCs w:val="30"/>
        </w:rPr>
      </w:pPr>
    </w:p>
    <w:p w14:paraId="7D28936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dishonest unrighteously to possess the goods of one class as of another.</w:t>
      </w:r>
    </w:p>
    <w:p w14:paraId="591BC7A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不义地占有一个阶层的货物与占有另一个阶层的货物一样不诚实。</w:t>
      </w:r>
    </w:p>
    <w:p w14:paraId="6D7E2253">
      <w:pPr>
        <w:pStyle w:val="3"/>
        <w:spacing w:before="322" w:line="252" w:lineRule="auto"/>
        <w:ind w:right="13" w:firstLine="4"/>
        <w:jc w:val="both"/>
        <w:rPr>
          <w:rFonts w:hint="eastAsia" w:ascii="微软雅黑" w:hAnsi="微软雅黑" w:eastAsia="微软雅黑" w:cs="微软雅黑"/>
          <w:spacing w:val="-1"/>
          <w:sz w:val="30"/>
          <w:szCs w:val="30"/>
        </w:rPr>
      </w:pPr>
    </w:p>
    <w:p w14:paraId="4B4677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in taking unjustly from the poor, we commonly add oppression to dishonesty, and thus perpetrate two crimes.</w:t>
      </w:r>
    </w:p>
    <w:p w14:paraId="1642871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确实，在不公正地从穷人那里夺取时，我们通常会在不诚实之上加上压迫，从而犯下两项罪行。</w:t>
      </w:r>
    </w:p>
    <w:p w14:paraId="1F620660">
      <w:pPr>
        <w:pStyle w:val="3"/>
        <w:spacing w:before="322" w:line="252" w:lineRule="auto"/>
        <w:ind w:right="13" w:firstLine="4"/>
        <w:jc w:val="both"/>
        <w:rPr>
          <w:rFonts w:hint="eastAsia" w:ascii="微软雅黑" w:hAnsi="微软雅黑" w:eastAsia="微软雅黑" w:cs="微软雅黑"/>
          <w:spacing w:val="-1"/>
          <w:sz w:val="30"/>
          <w:szCs w:val="30"/>
        </w:rPr>
      </w:pPr>
    </w:p>
    <w:p w14:paraId="39D2A66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are not to grade dishonesty by the worldly estate of him whom we defraud.</w:t>
      </w:r>
    </w:p>
    <w:p w14:paraId="222FE7F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但我们不能根据我们所欺骗之人的世俗财产来给不诚实分级。</w:t>
      </w:r>
    </w:p>
    <w:p w14:paraId="54E9AFA4">
      <w:pPr>
        <w:pStyle w:val="3"/>
        <w:spacing w:before="322" w:line="252" w:lineRule="auto"/>
        <w:ind w:right="13" w:firstLine="4"/>
        <w:jc w:val="both"/>
        <w:rPr>
          <w:rFonts w:hint="eastAsia" w:ascii="微软雅黑" w:hAnsi="微软雅黑" w:eastAsia="微软雅黑" w:cs="微软雅黑"/>
          <w:spacing w:val="-1"/>
          <w:sz w:val="30"/>
          <w:szCs w:val="30"/>
        </w:rPr>
      </w:pPr>
    </w:p>
    <w:p w14:paraId="35D30F3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if a man is able to bear the loss?</w:t>
      </w:r>
    </w:p>
    <w:p w14:paraId="63D1318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如果一个人能承受损失又怎样？</w:t>
      </w:r>
    </w:p>
    <w:p w14:paraId="0EC092A0">
      <w:pPr>
        <w:pStyle w:val="3"/>
        <w:spacing w:before="322" w:line="252" w:lineRule="auto"/>
        <w:ind w:right="13" w:firstLine="4"/>
        <w:jc w:val="both"/>
        <w:rPr>
          <w:rFonts w:hint="eastAsia" w:ascii="微软雅黑" w:hAnsi="微软雅黑" w:eastAsia="微软雅黑" w:cs="微软雅黑"/>
          <w:spacing w:val="-1"/>
          <w:sz w:val="30"/>
          <w:szCs w:val="30"/>
        </w:rPr>
      </w:pPr>
    </w:p>
    <w:p w14:paraId="5F749AF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all men should treat him fraudulently, he would soon have nothing.</w:t>
      </w:r>
    </w:p>
    <w:p w14:paraId="4CD69DC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如果所有人都欺诈对待他，他很快就会一无所有。</w:t>
      </w:r>
    </w:p>
    <w:p w14:paraId="3AEB80AA">
      <w:pPr>
        <w:pStyle w:val="3"/>
        <w:spacing w:before="322" w:line="252" w:lineRule="auto"/>
        <w:ind w:right="13" w:firstLine="4"/>
        <w:jc w:val="both"/>
        <w:rPr>
          <w:rFonts w:hint="eastAsia" w:ascii="微软雅黑" w:hAnsi="微软雅黑" w:eastAsia="微软雅黑" w:cs="微软雅黑"/>
          <w:spacing w:val="-1"/>
          <w:sz w:val="30"/>
          <w:szCs w:val="30"/>
        </w:rPr>
      </w:pPr>
    </w:p>
    <w:p w14:paraId="23BADD6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sin is against the law of God chiefly and primarily—and not against the man.</w:t>
      </w:r>
    </w:p>
    <w:p w14:paraId="35B69D3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我们的罪主要和首要是违背上帝的律法——而不是针对人。</w:t>
      </w:r>
    </w:p>
    <w:p w14:paraId="05886AEA">
      <w:pPr>
        <w:pStyle w:val="3"/>
        <w:spacing w:before="322" w:line="252" w:lineRule="auto"/>
        <w:ind w:right="13" w:firstLine="4"/>
        <w:jc w:val="both"/>
        <w:rPr>
          <w:rFonts w:hint="eastAsia" w:ascii="微软雅黑" w:hAnsi="微软雅黑" w:eastAsia="微软雅黑" w:cs="微软雅黑"/>
          <w:spacing w:val="-1"/>
          <w:sz w:val="30"/>
          <w:szCs w:val="30"/>
        </w:rPr>
      </w:pPr>
    </w:p>
    <w:p w14:paraId="343436E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remark is, that the amounts of our dishonesty are not to regulate our ideas of its criminality.</w:t>
      </w:r>
    </w:p>
    <w:p w14:paraId="19EBF4E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另一点是，我们不诚实的数额不应调节我们对其犯罪性的看法。</w:t>
      </w:r>
    </w:p>
    <w:p w14:paraId="2B31A35E">
      <w:pPr>
        <w:pStyle w:val="3"/>
        <w:spacing w:before="322" w:line="252" w:lineRule="auto"/>
        <w:ind w:right="13" w:firstLine="4"/>
        <w:jc w:val="both"/>
        <w:rPr>
          <w:rFonts w:hint="eastAsia" w:ascii="微软雅黑" w:hAnsi="微软雅黑" w:eastAsia="微软雅黑" w:cs="微软雅黑"/>
          <w:spacing w:val="-1"/>
          <w:sz w:val="30"/>
          <w:szCs w:val="30"/>
        </w:rPr>
      </w:pPr>
    </w:p>
    <w:p w14:paraId="3AC297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unjustly holds a farthing, is as truly dishonest as he who has amassed a fortune by fraud.</w:t>
      </w:r>
    </w:p>
    <w:p w14:paraId="76E3294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那个不公正地持有一法新的人，和那个通过欺诈积累了财富的人一样真切地不诚实。</w:t>
      </w:r>
    </w:p>
    <w:p w14:paraId="711ECBAE">
      <w:pPr>
        <w:pStyle w:val="3"/>
        <w:spacing w:before="322" w:line="252" w:lineRule="auto"/>
        <w:ind w:right="13" w:firstLine="4"/>
        <w:jc w:val="both"/>
        <w:rPr>
          <w:rFonts w:hint="eastAsia" w:ascii="微软雅黑" w:hAnsi="微软雅黑" w:eastAsia="微软雅黑" w:cs="微软雅黑"/>
          <w:spacing w:val="-1"/>
          <w:sz w:val="30"/>
          <w:szCs w:val="30"/>
        </w:rPr>
      </w:pPr>
    </w:p>
    <w:p w14:paraId="4ADDA6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pant after the dust of the earth on the heads of the poor, is as strictly forbidden as to covet thrones and empires not our own, Amos 2:7.</w:t>
      </w:r>
    </w:p>
    <w:p w14:paraId="4B5C9BB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贪图穷人头上的尘土，与贪图不属于我们的宝座和帝国一样受到严格禁止，阿摩司书 2:7。</w:t>
      </w:r>
    </w:p>
    <w:p w14:paraId="421D53F4">
      <w:pPr>
        <w:pStyle w:val="3"/>
        <w:spacing w:before="322" w:line="252" w:lineRule="auto"/>
        <w:ind w:right="13" w:firstLine="4"/>
        <w:jc w:val="both"/>
        <w:rPr>
          <w:rFonts w:hint="eastAsia" w:ascii="微软雅黑" w:hAnsi="微软雅黑" w:eastAsia="微软雅黑" w:cs="微软雅黑"/>
          <w:spacing w:val="-1"/>
          <w:sz w:val="30"/>
          <w:szCs w:val="30"/>
        </w:rPr>
      </w:pPr>
    </w:p>
    <w:p w14:paraId="4624881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Ahab was as really wicked and unjust in covetously desiring and violently obtaining Naboth's vineyard, as if he had marched an army against the king of Syria, and taken his possessions from him.</w:t>
      </w:r>
    </w:p>
    <w:p w14:paraId="7F750AB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亚哈贪婪地渴望并暴力夺取拿伯的葡萄园，就像他率领军队对抗叙利亚王并从他那里夺取财产一样邪恶和不义。</w:t>
      </w:r>
    </w:p>
    <w:p w14:paraId="7EDFA0F2">
      <w:pPr>
        <w:pStyle w:val="3"/>
        <w:spacing w:before="322" w:line="252" w:lineRule="auto"/>
        <w:ind w:right="13" w:firstLine="4"/>
        <w:jc w:val="both"/>
        <w:rPr>
          <w:rFonts w:hint="eastAsia" w:ascii="微软雅黑" w:hAnsi="微软雅黑" w:eastAsia="微软雅黑" w:cs="微软雅黑"/>
          <w:spacing w:val="-1"/>
          <w:sz w:val="30"/>
          <w:szCs w:val="30"/>
        </w:rPr>
      </w:pPr>
    </w:p>
    <w:p w14:paraId="4F6D33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offence cannot be measured by the amount unjustly secured.</w:t>
      </w:r>
    </w:p>
    <w:p w14:paraId="0F469CA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我们的过犯不能通过不公正获得的数额来衡量。</w:t>
      </w:r>
    </w:p>
    <w:p w14:paraId="6720DC02">
      <w:pPr>
        <w:pStyle w:val="3"/>
        <w:spacing w:before="322" w:line="252" w:lineRule="auto"/>
        <w:ind w:right="13" w:firstLine="4"/>
        <w:jc w:val="both"/>
        <w:rPr>
          <w:rFonts w:hint="eastAsia" w:ascii="微软雅黑" w:hAnsi="微软雅黑" w:eastAsia="微软雅黑" w:cs="微软雅黑"/>
          <w:spacing w:val="-1"/>
          <w:sz w:val="30"/>
          <w:szCs w:val="30"/>
        </w:rPr>
      </w:pPr>
    </w:p>
    <w:p w14:paraId="47CB34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one sentence our Savior forever settled this principle.</w:t>
      </w:r>
    </w:p>
    <w:p w14:paraId="0AFEE40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我们的救主用一句话永远解决了这一原则。</w:t>
      </w:r>
    </w:p>
    <w:p w14:paraId="10D673BB">
      <w:pPr>
        <w:pStyle w:val="3"/>
        <w:spacing w:before="322" w:line="252" w:lineRule="auto"/>
        <w:ind w:right="13" w:firstLine="4"/>
        <w:jc w:val="both"/>
        <w:rPr>
          <w:rFonts w:hint="eastAsia" w:ascii="微软雅黑" w:hAnsi="微软雅黑" w:eastAsia="微软雅黑" w:cs="微软雅黑"/>
          <w:spacing w:val="-1"/>
          <w:sz w:val="30"/>
          <w:szCs w:val="30"/>
        </w:rPr>
      </w:pPr>
    </w:p>
    <w:p w14:paraId="71AA642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is faithful in that which is least, is faithful also in much; and he who is unjust in the least, is unjust also in much," Luke 16:10.</w:t>
      </w:r>
    </w:p>
    <w:p w14:paraId="1EA073A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“人在最小的事上忠心，在大事上也忠心；在最小的事上不义，在大事上也不义。”路加福音 16:10。</w:t>
      </w:r>
    </w:p>
    <w:p w14:paraId="30D50F5C">
      <w:pPr>
        <w:pStyle w:val="3"/>
        <w:spacing w:before="322" w:line="252" w:lineRule="auto"/>
        <w:ind w:right="13" w:firstLine="4"/>
        <w:jc w:val="both"/>
        <w:rPr>
          <w:rFonts w:hint="eastAsia" w:ascii="微软雅黑" w:hAnsi="微软雅黑" w:eastAsia="微软雅黑" w:cs="微软雅黑"/>
          <w:spacing w:val="-1"/>
          <w:sz w:val="30"/>
          <w:szCs w:val="30"/>
        </w:rPr>
      </w:pPr>
    </w:p>
    <w:p w14:paraId="64CC7A4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 Matt. 25:21; Luke 19:17.</w:t>
      </w:r>
    </w:p>
    <w:p w14:paraId="441F159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比较马太福音 25:21；路加福音 19:17。</w:t>
      </w:r>
    </w:p>
    <w:p w14:paraId="06922D7C">
      <w:pPr>
        <w:pStyle w:val="3"/>
        <w:spacing w:before="322" w:line="252" w:lineRule="auto"/>
        <w:ind w:right="13" w:firstLine="4"/>
        <w:jc w:val="both"/>
        <w:rPr>
          <w:rFonts w:hint="eastAsia" w:ascii="微软雅黑" w:hAnsi="微软雅黑" w:eastAsia="微软雅黑" w:cs="微软雅黑"/>
          <w:spacing w:val="-1"/>
          <w:sz w:val="30"/>
          <w:szCs w:val="30"/>
        </w:rPr>
      </w:pPr>
    </w:p>
    <w:p w14:paraId="1A0F3EC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remark is, that corporations and the government of the country in which we reside, sustain to us, in the matter of honesty, the same relations as individuals.</w:t>
      </w:r>
    </w:p>
    <w:p w14:paraId="2CDDA51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另一点是，在诚实问题上，公司和我们居住国家的政府与我们保持着与个人相同的关系。</w:t>
      </w:r>
    </w:p>
    <w:p w14:paraId="1DF2D971">
      <w:pPr>
        <w:pStyle w:val="3"/>
        <w:spacing w:before="322" w:line="252" w:lineRule="auto"/>
        <w:ind w:right="13" w:firstLine="4"/>
        <w:jc w:val="both"/>
        <w:rPr>
          <w:rFonts w:hint="eastAsia" w:ascii="微软雅黑" w:hAnsi="微软雅黑" w:eastAsia="微软雅黑" w:cs="微软雅黑"/>
          <w:spacing w:val="-1"/>
          <w:sz w:val="30"/>
          <w:szCs w:val="30"/>
        </w:rPr>
      </w:pPr>
    </w:p>
    <w:p w14:paraId="35A79EB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will cheat a body of men, or his government, is as guilty as if he defrauded his neighbor.</w:t>
      </w:r>
    </w:p>
    <w:p w14:paraId="1A273E1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欺骗一群人或他的政府的人，与欺骗他的邻居一样有罪。</w:t>
      </w:r>
    </w:p>
    <w:p w14:paraId="20325FD8">
      <w:pPr>
        <w:pStyle w:val="3"/>
        <w:spacing w:before="322" w:line="252" w:lineRule="auto"/>
        <w:ind w:right="13" w:firstLine="4"/>
        <w:jc w:val="both"/>
        <w:rPr>
          <w:rFonts w:hint="eastAsia" w:ascii="微软雅黑" w:hAnsi="微软雅黑" w:eastAsia="微软雅黑" w:cs="微软雅黑"/>
          <w:spacing w:val="-1"/>
          <w:sz w:val="30"/>
          <w:szCs w:val="30"/>
        </w:rPr>
      </w:pPr>
    </w:p>
    <w:p w14:paraId="06DCD0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wrongs a corporation, not knowing or caring who may be thereby affected, shows a wicked principle in general, a malignity against his race.</w:t>
      </w:r>
    </w:p>
    <w:p w14:paraId="0BAD28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那些伤害公司，不知道或不在乎谁可能因此受到影响的人，总体上表现出一种邪恶的原则，一种对其种族的恶意。</w:t>
      </w:r>
    </w:p>
    <w:p w14:paraId="521AD15C">
      <w:pPr>
        <w:pStyle w:val="3"/>
        <w:spacing w:before="322" w:line="252" w:lineRule="auto"/>
        <w:ind w:right="13" w:firstLine="4"/>
        <w:jc w:val="both"/>
        <w:rPr>
          <w:rFonts w:hint="eastAsia" w:ascii="微软雅黑" w:hAnsi="微软雅黑" w:eastAsia="微软雅黑" w:cs="微软雅黑"/>
          <w:spacing w:val="-1"/>
          <w:sz w:val="30"/>
          <w:szCs w:val="30"/>
        </w:rPr>
      </w:pPr>
    </w:p>
    <w:p w14:paraId="16FC8B0A">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will not render unto Caesar the things which are Caesar's, who will not pay tax to whom tax is due, is not likely to render unto God the things that are God's.</w:t>
      </w:r>
    </w:p>
    <w:p w14:paraId="58EC75F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不将凯撒之物归给凯撒，不向当纳税的人纳税的人，不太可能将上帝之物归给上帝。</w:t>
      </w:r>
    </w:p>
    <w:p w14:paraId="2DFCED97">
      <w:pPr>
        <w:pStyle w:val="3"/>
        <w:spacing w:before="322" w:line="252" w:lineRule="auto"/>
        <w:ind w:right="13" w:firstLine="4"/>
        <w:jc w:val="both"/>
        <w:rPr>
          <w:rFonts w:hint="eastAsia" w:ascii="微软雅黑" w:hAnsi="微软雅黑" w:eastAsia="微软雅黑" w:cs="微软雅黑"/>
          <w:spacing w:val="-1"/>
          <w:sz w:val="30"/>
          <w:szCs w:val="30"/>
        </w:rPr>
      </w:pPr>
    </w:p>
    <w:p w14:paraId="7B74EE9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embezzlement, smuggling, false invoices, and unauthorized perks of office, making the government odious, are thus condemned by this precept.</w:t>
      </w:r>
    </w:p>
    <w:p w14:paraId="52DC9F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所有贪污、走私、假发票和未经授权的职务津贴，使政府变得可憎，都因此受到这条诫命的谴责。</w:t>
      </w:r>
    </w:p>
    <w:p w14:paraId="1E68B57A">
      <w:pPr>
        <w:pStyle w:val="3"/>
        <w:spacing w:before="322" w:line="252" w:lineRule="auto"/>
        <w:ind w:right="13" w:firstLine="4"/>
        <w:jc w:val="both"/>
        <w:rPr>
          <w:rFonts w:hint="eastAsia" w:ascii="微软雅黑" w:hAnsi="微软雅黑" w:eastAsia="微软雅黑" w:cs="微软雅黑"/>
          <w:spacing w:val="-1"/>
          <w:sz w:val="30"/>
          <w:szCs w:val="30"/>
        </w:rPr>
      </w:pPr>
    </w:p>
    <w:p w14:paraId="61F248B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remark is, that no man can merge his individual moral responsibility in a corporation.</w:t>
      </w:r>
    </w:p>
    <w:p w14:paraId="0DDB9C2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另一点是，没有人可以将他个人的道德责任合并到公司中。</w:t>
      </w:r>
    </w:p>
    <w:p w14:paraId="12630D52">
      <w:pPr>
        <w:pStyle w:val="3"/>
        <w:spacing w:before="322" w:line="252" w:lineRule="auto"/>
        <w:ind w:right="13" w:firstLine="4"/>
        <w:jc w:val="both"/>
        <w:rPr>
          <w:rFonts w:hint="eastAsia" w:ascii="微软雅黑" w:hAnsi="微软雅黑" w:eastAsia="微软雅黑" w:cs="微软雅黑"/>
          <w:spacing w:val="-1"/>
          <w:sz w:val="30"/>
          <w:szCs w:val="30"/>
        </w:rPr>
      </w:pPr>
    </w:p>
    <w:p w14:paraId="50394F6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sometimes said that "corporations have no souls," and there is painful evidence that some corporators have no consciences, or bad consciences, and do things acting jointly with others, which they would not dare to do acting alone.</w:t>
      </w:r>
    </w:p>
    <w:p w14:paraId="15D0856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有时人们说“公司没有灵魂”，并且有令人痛苦的证据表明，一些公司成员没有良心，或良心败坏，并与他人联合做他们不敢独自做的事情。</w:t>
      </w:r>
    </w:p>
    <w:p w14:paraId="46737BA7">
      <w:pPr>
        <w:pStyle w:val="3"/>
        <w:spacing w:before="322" w:line="252" w:lineRule="auto"/>
        <w:ind w:right="13" w:firstLine="4"/>
        <w:jc w:val="both"/>
        <w:rPr>
          <w:rFonts w:hint="eastAsia" w:ascii="微软雅黑" w:hAnsi="微软雅黑" w:eastAsia="微软雅黑" w:cs="微软雅黑"/>
          <w:spacing w:val="-1"/>
          <w:sz w:val="30"/>
          <w:szCs w:val="30"/>
        </w:rPr>
      </w:pPr>
    </w:p>
    <w:p w14:paraId="1CDD285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should not forget that he who goes with a multitude to do evil, shall go with a multitude to suffer punishment, Proverbs 11:21.</w:t>
      </w:r>
    </w:p>
    <w:p w14:paraId="4ADADA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这样的人不应忘记，随众行恶的人，必随众受罚，箴言 11:21。</w:t>
      </w:r>
    </w:p>
    <w:p w14:paraId="2FAC8CD5">
      <w:pPr>
        <w:pStyle w:val="3"/>
        <w:spacing w:before="322" w:line="252" w:lineRule="auto"/>
        <w:ind w:right="13" w:firstLine="4"/>
        <w:jc w:val="both"/>
        <w:rPr>
          <w:rFonts w:hint="eastAsia" w:ascii="微软雅黑" w:hAnsi="微软雅黑" w:eastAsia="微软雅黑" w:cs="微软雅黑"/>
          <w:spacing w:val="-1"/>
          <w:sz w:val="30"/>
          <w:szCs w:val="30"/>
        </w:rPr>
      </w:pPr>
    </w:p>
    <w:p w14:paraId="4DA76A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people are bound to regard the law of honesty in making bargains, or contracts.</w:t>
      </w:r>
    </w:p>
    <w:p w14:paraId="1A3FA36E">
      <w:pPr>
        <w:pStyle w:val="3"/>
        <w:spacing w:before="322" w:line="252" w:lineRule="auto"/>
        <w:ind w:right="13" w:firstLine="4"/>
        <w:jc w:val="both"/>
        <w:rPr>
          <w:rFonts w:hint="eastAsia" w:ascii="微软雅黑" w:hAnsi="微软雅黑" w:eastAsia="微软雅黑" w:cs="微软雅黑"/>
          <w:spacing w:val="-1"/>
          <w:sz w:val="30"/>
          <w:szCs w:val="30"/>
        </w:rPr>
      </w:pPr>
    </w:p>
    <w:p w14:paraId="0109BA8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所有人都有义务在讨价还价或订立合同时遵守诚实法则。</w:t>
      </w:r>
    </w:p>
    <w:p w14:paraId="6A576A30">
      <w:pPr>
        <w:pStyle w:val="3"/>
        <w:spacing w:before="322" w:line="252" w:lineRule="auto"/>
        <w:ind w:right="13" w:firstLine="4"/>
        <w:jc w:val="both"/>
        <w:rPr>
          <w:rFonts w:hint="eastAsia" w:ascii="微软雅黑" w:hAnsi="微软雅黑" w:eastAsia="微软雅黑" w:cs="微软雅黑"/>
          <w:spacing w:val="-1"/>
          <w:sz w:val="30"/>
          <w:szCs w:val="30"/>
        </w:rPr>
      </w:pPr>
    </w:p>
    <w:p w14:paraId="210894D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a swindler is to have an unenviable distinction.</w:t>
      </w:r>
    </w:p>
    <w:p w14:paraId="3E7D828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成为骗子是一种令人不羡慕的殊荣。</w:t>
      </w:r>
    </w:p>
    <w:p w14:paraId="4F13224D">
      <w:pPr>
        <w:pStyle w:val="3"/>
        <w:spacing w:before="322" w:line="252" w:lineRule="auto"/>
        <w:ind w:right="13" w:firstLine="4"/>
        <w:jc w:val="both"/>
        <w:rPr>
          <w:rFonts w:hint="eastAsia" w:ascii="微软雅黑" w:hAnsi="微软雅黑" w:eastAsia="微软雅黑" w:cs="微软雅黑"/>
          <w:spacing w:val="-1"/>
          <w:sz w:val="30"/>
          <w:szCs w:val="30"/>
        </w:rPr>
      </w:pPr>
    </w:p>
    <w:p w14:paraId="7258675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wholly inconsistent with Christian principle.</w:t>
      </w:r>
    </w:p>
    <w:p w14:paraId="3AB0C7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这与基督教原则完全不符。</w:t>
      </w:r>
    </w:p>
    <w:p w14:paraId="484C1481">
      <w:pPr>
        <w:pStyle w:val="3"/>
        <w:spacing w:before="322" w:line="252" w:lineRule="auto"/>
        <w:ind w:right="13" w:firstLine="4"/>
        <w:jc w:val="both"/>
        <w:rPr>
          <w:rFonts w:hint="eastAsia" w:ascii="微软雅黑" w:hAnsi="微软雅黑" w:eastAsia="微软雅黑" w:cs="微软雅黑"/>
          <w:spacing w:val="-1"/>
          <w:sz w:val="30"/>
          <w:szCs w:val="30"/>
        </w:rPr>
      </w:pPr>
    </w:p>
    <w:p w14:paraId="37085D0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rule of some—That we may buy as cheap as we can and sell as costly as we can—is liable to so many exceptions, and must receive so many explanations before it ceases to conceal immorality, that it ought not to be received.</w:t>
      </w:r>
    </w:p>
    <w:p w14:paraId="683D561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有些人的规则——我们可以尽可能便宜地买，尽可能贵地卖——容易受到太多例外的影响，并且必须接受太多的解释才能停止掩盖不道德，因此不应被接受。</w:t>
      </w:r>
    </w:p>
    <w:p w14:paraId="11B60C8A">
      <w:pPr>
        <w:pStyle w:val="3"/>
        <w:spacing w:before="322" w:line="252" w:lineRule="auto"/>
        <w:ind w:right="13" w:firstLine="4"/>
        <w:jc w:val="both"/>
        <w:rPr>
          <w:rFonts w:hint="eastAsia" w:ascii="微软雅黑" w:hAnsi="微软雅黑" w:eastAsia="微软雅黑" w:cs="微软雅黑"/>
          <w:spacing w:val="-1"/>
          <w:sz w:val="30"/>
          <w:szCs w:val="30"/>
        </w:rPr>
      </w:pPr>
    </w:p>
    <w:p w14:paraId="182CB3A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not sell as costly as we can, nor buy as cheap as we can, when we deal with the ignorant, who are no judges of the quality or value of the articles bought or sold.</w:t>
      </w:r>
    </w:p>
    <w:p w14:paraId="18F9D0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当我们与无知者打交道时，我们不可尽可能卖得贵，也不可尽可能买得便宜，因为他们无法判断买卖物品的质量或价值。</w:t>
      </w:r>
    </w:p>
    <w:p w14:paraId="08DA7BA9">
      <w:pPr>
        <w:pStyle w:val="3"/>
        <w:spacing w:before="322" w:line="252" w:lineRule="auto"/>
        <w:ind w:right="13" w:firstLine="4"/>
        <w:jc w:val="both"/>
        <w:rPr>
          <w:rFonts w:hint="eastAsia" w:ascii="微软雅黑" w:hAnsi="微软雅黑" w:eastAsia="微软雅黑" w:cs="微软雅黑"/>
          <w:spacing w:val="-1"/>
          <w:sz w:val="30"/>
          <w:szCs w:val="30"/>
        </w:rPr>
      </w:pPr>
    </w:p>
    <w:p w14:paraId="12A63ED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make anyone infamous, were it known that he cheated a little child out of his pennies by giving him not half what he should have done.</w:t>
      </w:r>
    </w:p>
    <w:p w14:paraId="7967390E">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如果有人因给小孩不到他应得的一半而骗取他的几分钱，这将使他声名狼藉。</w:t>
      </w:r>
    </w:p>
    <w:p w14:paraId="04889953">
      <w:pPr>
        <w:pStyle w:val="3"/>
        <w:spacing w:before="322" w:line="252" w:lineRule="auto"/>
        <w:ind w:right="13" w:firstLine="4"/>
        <w:jc w:val="both"/>
        <w:rPr>
          <w:rFonts w:hint="eastAsia" w:ascii="微软雅黑" w:hAnsi="微软雅黑" w:eastAsia="微软雅黑" w:cs="微软雅黑"/>
          <w:spacing w:val="-1"/>
          <w:sz w:val="30"/>
          <w:szCs w:val="30"/>
        </w:rPr>
      </w:pPr>
    </w:p>
    <w:p w14:paraId="69DD2EB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any such case, one acts as dishonest a part as if he had taken a ten-dollar note from one who cannot read and who supposes it is of a less denomination, and had given him only the change which he expected.</w:t>
      </w:r>
    </w:p>
    <w:p w14:paraId="3D5C3A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在任何此类情况下，一个人的行为就像他从一个不识字且以为那是较小面额钞票的人那里拿了一张十美元的钞票，却只给了他预期的零钱一样不诚实。</w:t>
      </w:r>
    </w:p>
    <w:p w14:paraId="6770C4B3">
      <w:pPr>
        <w:pStyle w:val="3"/>
        <w:spacing w:before="322" w:line="252" w:lineRule="auto"/>
        <w:ind w:right="13" w:firstLine="4"/>
        <w:jc w:val="both"/>
        <w:rPr>
          <w:rFonts w:hint="eastAsia" w:ascii="微软雅黑" w:hAnsi="微软雅黑" w:eastAsia="微软雅黑" w:cs="微软雅黑"/>
          <w:spacing w:val="-1"/>
          <w:sz w:val="30"/>
          <w:szCs w:val="30"/>
        </w:rPr>
      </w:pPr>
    </w:p>
    <w:p w14:paraId="60D1CB7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who wish to buy or sell know almost nothing of the value of the commodity in trade, and are dependent on the superior knowledge of their merchants.</w:t>
      </w:r>
    </w:p>
    <w:p w14:paraId="77528B3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许多想要买卖的人对交易商品的价值几乎一无所知，并且依赖于商人的优越知识。</w:t>
      </w:r>
    </w:p>
    <w:p w14:paraId="78DDF856">
      <w:pPr>
        <w:pStyle w:val="3"/>
        <w:spacing w:before="322" w:line="252" w:lineRule="auto"/>
        <w:ind w:right="13" w:firstLine="4"/>
        <w:jc w:val="both"/>
        <w:rPr>
          <w:rFonts w:hint="eastAsia" w:ascii="微软雅黑" w:hAnsi="微软雅黑" w:eastAsia="微软雅黑" w:cs="微软雅黑"/>
          <w:spacing w:val="-1"/>
          <w:sz w:val="30"/>
          <w:szCs w:val="30"/>
        </w:rPr>
      </w:pPr>
    </w:p>
    <w:p w14:paraId="5749335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deceive them is dishonest.</w:t>
      </w:r>
    </w:p>
    <w:p w14:paraId="0532920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欺骗他们是不诚实的。</w:t>
      </w:r>
    </w:p>
    <w:p w14:paraId="6D5026DD">
      <w:pPr>
        <w:pStyle w:val="3"/>
        <w:spacing w:before="322" w:line="252" w:lineRule="auto"/>
        <w:ind w:right="13" w:firstLine="4"/>
        <w:jc w:val="both"/>
        <w:rPr>
          <w:rFonts w:hint="eastAsia" w:ascii="微软雅黑" w:hAnsi="微软雅黑" w:eastAsia="微软雅黑" w:cs="微软雅黑"/>
          <w:spacing w:val="-1"/>
          <w:sz w:val="30"/>
          <w:szCs w:val="30"/>
        </w:rPr>
      </w:pPr>
    </w:p>
    <w:p w14:paraId="680975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cannot say—Their eyes were open; for on this subject they were without eyes and so were blind.</w:t>
      </w:r>
    </w:p>
    <w:p w14:paraId="4B05EFD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一个人不能说——他们的眼睛是睁开的；因为在这个问题上他们没有眼睛，所以是瞎的。</w:t>
      </w:r>
    </w:p>
    <w:p w14:paraId="2F1C409D">
      <w:pPr>
        <w:pStyle w:val="3"/>
        <w:spacing w:before="322" w:line="252" w:lineRule="auto"/>
        <w:ind w:right="13" w:firstLine="4"/>
        <w:jc w:val="both"/>
        <w:rPr>
          <w:rFonts w:hint="eastAsia" w:ascii="微软雅黑" w:hAnsi="微软雅黑" w:eastAsia="微软雅黑" w:cs="微软雅黑"/>
          <w:spacing w:val="-1"/>
          <w:sz w:val="30"/>
          <w:szCs w:val="30"/>
        </w:rPr>
      </w:pPr>
    </w:p>
    <w:p w14:paraId="18DE48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exception holds in regard to the credulous, who are children in understanding.</w:t>
      </w:r>
    </w:p>
    <w:p w14:paraId="2C44368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对于那些在理解力上像孩子一样轻信的人，同样的例外也适用。</w:t>
      </w:r>
    </w:p>
    <w:p w14:paraId="13D03FC6">
      <w:pPr>
        <w:pStyle w:val="3"/>
        <w:spacing w:before="322" w:line="252" w:lineRule="auto"/>
        <w:ind w:right="13" w:firstLine="4"/>
        <w:jc w:val="both"/>
        <w:rPr>
          <w:rFonts w:hint="eastAsia" w:ascii="微软雅黑" w:hAnsi="微软雅黑" w:eastAsia="微软雅黑" w:cs="微软雅黑"/>
          <w:spacing w:val="-1"/>
          <w:sz w:val="30"/>
          <w:szCs w:val="30"/>
        </w:rPr>
      </w:pPr>
    </w:p>
    <w:p w14:paraId="313180AF">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easily persuaded to buy or to sell at the price others may fix.</w:t>
      </w:r>
    </w:p>
    <w:p w14:paraId="2986A7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他们很容易被说服按别人定的价格买卖。</w:t>
      </w:r>
    </w:p>
    <w:p w14:paraId="763B2E55">
      <w:pPr>
        <w:pStyle w:val="3"/>
        <w:spacing w:before="322" w:line="252" w:lineRule="auto"/>
        <w:ind w:right="13" w:firstLine="4"/>
        <w:jc w:val="both"/>
        <w:rPr>
          <w:rFonts w:hint="eastAsia" w:ascii="微软雅黑" w:hAnsi="微软雅黑" w:eastAsia="微软雅黑" w:cs="微软雅黑"/>
          <w:spacing w:val="-1"/>
          <w:sz w:val="30"/>
          <w:szCs w:val="30"/>
        </w:rPr>
      </w:pPr>
    </w:p>
    <w:p w14:paraId="4988EB1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take advantage of their feeble minds or optimistic temperaments, is fraud.</w:t>
      </w:r>
    </w:p>
    <w:p w14:paraId="239D6AE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利用他们软弱的心智或乐观的性情，就是欺诈。</w:t>
      </w:r>
    </w:p>
    <w:p w14:paraId="0D97B533">
      <w:pPr>
        <w:pStyle w:val="3"/>
        <w:spacing w:before="322" w:line="252" w:lineRule="auto"/>
        <w:ind w:right="13" w:firstLine="4"/>
        <w:jc w:val="both"/>
        <w:rPr>
          <w:rFonts w:hint="eastAsia" w:ascii="微软雅黑" w:hAnsi="微软雅黑" w:eastAsia="微软雅黑" w:cs="微软雅黑"/>
          <w:spacing w:val="-1"/>
          <w:sz w:val="30"/>
          <w:szCs w:val="30"/>
        </w:rPr>
      </w:pPr>
    </w:p>
    <w:p w14:paraId="743B21B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may we buy as cheap, nor sell as costly as we can, when we deal with those who are in distress.</w:t>
      </w:r>
    </w:p>
    <w:p w14:paraId="2ECA887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当我们与那些处于困境中的人打交道时，我们也不可尽可能买得便宜，或卖得贵。</w:t>
      </w:r>
    </w:p>
    <w:p w14:paraId="29816975">
      <w:pPr>
        <w:pStyle w:val="3"/>
        <w:spacing w:before="322" w:line="252" w:lineRule="auto"/>
        <w:ind w:right="13" w:firstLine="4"/>
        <w:jc w:val="both"/>
        <w:rPr>
          <w:rFonts w:hint="eastAsia" w:ascii="微软雅黑" w:hAnsi="微软雅黑" w:eastAsia="微软雅黑" w:cs="微软雅黑"/>
          <w:spacing w:val="-1"/>
          <w:sz w:val="30"/>
          <w:szCs w:val="30"/>
        </w:rPr>
      </w:pPr>
    </w:p>
    <w:p w14:paraId="5FF1803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pressing poverty of another does not make our goods any more valuable in fact.</w:t>
      </w:r>
    </w:p>
    <w:p w14:paraId="69ED93C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他人的迫切贫困实际上并没有使我们的货物更有价值。</w:t>
      </w:r>
    </w:p>
    <w:p w14:paraId="7F936A1E">
      <w:pPr>
        <w:pStyle w:val="3"/>
        <w:spacing w:before="322" w:line="252" w:lineRule="auto"/>
        <w:ind w:right="13" w:firstLine="4"/>
        <w:jc w:val="both"/>
        <w:rPr>
          <w:rFonts w:hint="eastAsia" w:ascii="微软雅黑" w:hAnsi="微软雅黑" w:eastAsia="微软雅黑" w:cs="微软雅黑"/>
          <w:spacing w:val="-1"/>
          <w:sz w:val="30"/>
          <w:szCs w:val="30"/>
        </w:rPr>
      </w:pPr>
    </w:p>
    <w:p w14:paraId="7498CA3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avail ourselves of his necessity, therefore, is to rejoice in his calamity, because it may be profitable to us.</w:t>
      </w:r>
    </w:p>
    <w:p w14:paraId="0641A69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因此，利用他的需要，就是对他的灾难幸灾乐祸，因为它可能对我们有利。</w:t>
      </w:r>
    </w:p>
    <w:p w14:paraId="61F9043D">
      <w:pPr>
        <w:pStyle w:val="3"/>
        <w:spacing w:before="322" w:line="252" w:lineRule="auto"/>
        <w:ind w:right="13" w:firstLine="4"/>
        <w:jc w:val="both"/>
        <w:rPr>
          <w:rFonts w:hint="eastAsia" w:ascii="微软雅黑" w:hAnsi="微软雅黑" w:eastAsia="微软雅黑" w:cs="微软雅黑"/>
          <w:spacing w:val="-1"/>
          <w:sz w:val="30"/>
          <w:szCs w:val="30"/>
        </w:rPr>
      </w:pPr>
    </w:p>
    <w:p w14:paraId="3EB868F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conduct shall not go unpunished, Proverbs 17:5.</w:t>
      </w:r>
    </w:p>
    <w:p w14:paraId="458C352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这种行为必不免受罚，箴言 17:5。</w:t>
      </w:r>
    </w:p>
    <w:p w14:paraId="49A048D5">
      <w:pPr>
        <w:pStyle w:val="3"/>
        <w:spacing w:before="322" w:line="252" w:lineRule="auto"/>
        <w:ind w:right="13" w:firstLine="4"/>
        <w:jc w:val="both"/>
        <w:rPr>
          <w:rFonts w:hint="eastAsia" w:ascii="微软雅黑" w:hAnsi="微软雅黑" w:eastAsia="微软雅黑" w:cs="微软雅黑"/>
          <w:spacing w:val="-1"/>
          <w:sz w:val="30"/>
          <w:szCs w:val="30"/>
        </w:rPr>
      </w:pPr>
    </w:p>
    <w:p w14:paraId="4C39E27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 drowning man, the end of a rope might be worth a whole estate.</w:t>
      </w:r>
    </w:p>
    <w:p w14:paraId="5868E00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对于一个溺水的人来说，绳子的一端可能值整个庄园。</w:t>
      </w:r>
    </w:p>
    <w:p w14:paraId="53702314">
      <w:pPr>
        <w:pStyle w:val="3"/>
        <w:spacing w:before="322" w:line="252" w:lineRule="auto"/>
        <w:ind w:right="13" w:firstLine="4"/>
        <w:jc w:val="both"/>
        <w:rPr>
          <w:rFonts w:hint="eastAsia" w:ascii="微软雅黑" w:hAnsi="微软雅黑" w:eastAsia="微软雅黑" w:cs="微软雅黑"/>
          <w:spacing w:val="-1"/>
          <w:sz w:val="30"/>
          <w:szCs w:val="30"/>
        </w:rPr>
      </w:pPr>
    </w:p>
    <w:p w14:paraId="4639E5B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Shall one therefore sordidly bargain for a great reward before he extends assistance? Proverbs 24:11, 12.</w:t>
      </w:r>
    </w:p>
    <w:p w14:paraId="7792784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因此，一个人在伸出援手之前，是否应该卑鄙地讨价还价要巨额回报呢？箴言 24:11, 12。</w:t>
      </w:r>
    </w:p>
    <w:p w14:paraId="640CA64F">
      <w:pPr>
        <w:pStyle w:val="3"/>
        <w:spacing w:before="322" w:line="252" w:lineRule="auto"/>
        <w:ind w:right="13" w:firstLine="4"/>
        <w:jc w:val="both"/>
        <w:rPr>
          <w:rFonts w:hint="eastAsia" w:ascii="微软雅黑" w:hAnsi="微软雅黑" w:eastAsia="微软雅黑" w:cs="微软雅黑"/>
          <w:spacing w:val="-1"/>
          <w:sz w:val="30"/>
          <w:szCs w:val="30"/>
        </w:rPr>
      </w:pPr>
    </w:p>
    <w:p w14:paraId="701DB6C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may say, I put him not in the water; I brought him not into his present distress.</w:t>
      </w:r>
    </w:p>
    <w:p w14:paraId="4D9504E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一个人可能会说，我没有把他放进水里；我没有把他带进现在的困境。</w:t>
      </w:r>
    </w:p>
    <w:p w14:paraId="3E9C8D0C">
      <w:pPr>
        <w:pStyle w:val="3"/>
        <w:spacing w:before="322" w:line="252" w:lineRule="auto"/>
        <w:ind w:right="13" w:firstLine="4"/>
        <w:jc w:val="both"/>
        <w:rPr>
          <w:rFonts w:hint="eastAsia" w:ascii="微软雅黑" w:hAnsi="微软雅黑" w:eastAsia="微软雅黑" w:cs="微软雅黑"/>
          <w:spacing w:val="-1"/>
          <w:sz w:val="30"/>
          <w:szCs w:val="30"/>
        </w:rPr>
      </w:pPr>
    </w:p>
    <w:p w14:paraId="2350516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alters not the case.</w:t>
      </w:r>
    </w:p>
    <w:p w14:paraId="72F736D0">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但这并不能改变情况。</w:t>
      </w:r>
    </w:p>
    <w:p w14:paraId="49D48364">
      <w:pPr>
        <w:pStyle w:val="3"/>
        <w:spacing w:before="322" w:line="252" w:lineRule="auto"/>
        <w:ind w:right="13" w:firstLine="4"/>
        <w:jc w:val="both"/>
        <w:rPr>
          <w:rFonts w:hint="eastAsia" w:ascii="微软雅黑" w:hAnsi="微软雅黑" w:eastAsia="微软雅黑" w:cs="微软雅黑"/>
          <w:spacing w:val="-1"/>
          <w:sz w:val="30"/>
          <w:szCs w:val="30"/>
        </w:rPr>
      </w:pPr>
    </w:p>
    <w:p w14:paraId="613939E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is as true of the man who is hard pressed in his worldly affairs.</w:t>
      </w:r>
    </w:p>
    <w:p w14:paraId="702B1552">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对于那些在世俗事务中受压迫的人来说，这也是一样的。</w:t>
      </w:r>
    </w:p>
    <w:p w14:paraId="34C43B33">
      <w:pPr>
        <w:pStyle w:val="3"/>
        <w:spacing w:before="322" w:line="252" w:lineRule="auto"/>
        <w:ind w:right="13" w:firstLine="4"/>
        <w:jc w:val="both"/>
        <w:rPr>
          <w:rFonts w:hint="eastAsia" w:ascii="微软雅黑" w:hAnsi="微软雅黑" w:eastAsia="微软雅黑" w:cs="微软雅黑"/>
          <w:spacing w:val="-1"/>
          <w:sz w:val="30"/>
          <w:szCs w:val="30"/>
        </w:rPr>
      </w:pPr>
    </w:p>
    <w:p w14:paraId="3C307371">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may we buy as cheap nor sell as costly as we can, when by heightening the defects of what we would buy, or by magnifying the value of what we would sell, we lead others into error.</w:t>
      </w:r>
    </w:p>
    <w:p w14:paraId="2DF9786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当我们通过夸大我们要买之物的缺陷，或夸大我们要卖之物的价值，从而误导他人时，我们也不可尽可能买得便宜或卖得贵。</w:t>
      </w:r>
    </w:p>
    <w:p w14:paraId="7067C3A0">
      <w:pPr>
        <w:pStyle w:val="3"/>
        <w:spacing w:before="322" w:line="252" w:lineRule="auto"/>
        <w:ind w:right="13" w:firstLine="4"/>
        <w:jc w:val="both"/>
        <w:rPr>
          <w:rFonts w:hint="eastAsia" w:ascii="微软雅黑" w:hAnsi="微软雅黑" w:eastAsia="微软雅黑" w:cs="微软雅黑"/>
          <w:spacing w:val="-1"/>
          <w:sz w:val="30"/>
          <w:szCs w:val="30"/>
        </w:rPr>
      </w:pPr>
    </w:p>
    <w:p w14:paraId="2846DE7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artifices are as old as trade among men, and are condemned in the Bible.</w:t>
      </w:r>
    </w:p>
    <w:p w14:paraId="16FD0F3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这种诡计与人类之间的贸易一样古老，并且受到圣经的谴责。</w:t>
      </w:r>
    </w:p>
    <w:p w14:paraId="5C5BD0F8">
      <w:pPr>
        <w:pStyle w:val="3"/>
        <w:spacing w:before="322" w:line="252" w:lineRule="auto"/>
        <w:ind w:right="13" w:firstLine="4"/>
        <w:jc w:val="both"/>
        <w:rPr>
          <w:rFonts w:hint="eastAsia" w:ascii="微软雅黑" w:hAnsi="微软雅黑" w:eastAsia="微软雅黑" w:cs="微软雅黑"/>
          <w:spacing w:val="-1"/>
          <w:sz w:val="30"/>
          <w:szCs w:val="30"/>
        </w:rPr>
      </w:pPr>
    </w:p>
    <w:p w14:paraId="382BEFB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buyer haggles over the price, saying, "It's worthless," then brags about getting a bargain!" Proverbs 20:14.</w:t>
      </w:r>
    </w:p>
    <w:p w14:paraId="43A8177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“买物的说：不好，不好；及至买去，他便自夸。”箴言 20:14。</w:t>
      </w:r>
    </w:p>
    <w:p w14:paraId="31240352">
      <w:pPr>
        <w:pStyle w:val="3"/>
        <w:spacing w:before="322" w:line="252" w:lineRule="auto"/>
        <w:ind w:right="13" w:firstLine="4"/>
        <w:jc w:val="both"/>
        <w:rPr>
          <w:rFonts w:hint="eastAsia" w:ascii="微软雅黑" w:hAnsi="微软雅黑" w:eastAsia="微软雅黑" w:cs="微软雅黑"/>
          <w:spacing w:val="-1"/>
          <w:sz w:val="30"/>
          <w:szCs w:val="30"/>
        </w:rPr>
      </w:pPr>
    </w:p>
    <w:p w14:paraId="037D92F6">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practice is not only odious, but soon ceases to gain its end.</w:t>
      </w:r>
    </w:p>
    <w:p w14:paraId="1062FAE3">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这种做法不仅可憎，而且很快就达不到目的了。</w:t>
      </w:r>
    </w:p>
    <w:p w14:paraId="24766D92">
      <w:pPr>
        <w:pStyle w:val="3"/>
        <w:spacing w:before="322" w:line="252" w:lineRule="auto"/>
        <w:ind w:right="13" w:firstLine="4"/>
        <w:jc w:val="both"/>
        <w:rPr>
          <w:rFonts w:hint="eastAsia" w:ascii="微软雅黑" w:hAnsi="微软雅黑" w:eastAsia="微软雅黑" w:cs="微软雅黑"/>
          <w:spacing w:val="-1"/>
          <w:sz w:val="30"/>
          <w:szCs w:val="30"/>
        </w:rPr>
      </w:pPr>
    </w:p>
    <w:p w14:paraId="6B210F3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 is a respectable Christian man.</w:t>
      </w:r>
    </w:p>
    <w:p w14:paraId="79E835A8">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 是一位受人尊敬的基督徒。</w:t>
      </w:r>
    </w:p>
    <w:p w14:paraId="0F7F3D13">
      <w:pPr>
        <w:pStyle w:val="3"/>
        <w:spacing w:before="322" w:line="252" w:lineRule="auto"/>
        <w:ind w:right="13" w:firstLine="4"/>
        <w:jc w:val="both"/>
        <w:rPr>
          <w:rFonts w:hint="eastAsia" w:ascii="微软雅黑" w:hAnsi="微软雅黑" w:eastAsia="微软雅黑" w:cs="微软雅黑"/>
          <w:spacing w:val="-1"/>
          <w:sz w:val="30"/>
          <w:szCs w:val="30"/>
        </w:rPr>
      </w:pPr>
    </w:p>
    <w:p w14:paraId="4B4A5FF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worth a handsome estate.</w:t>
      </w:r>
    </w:p>
    <w:p w14:paraId="300C0A69">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他拥有可观的财产。</w:t>
      </w:r>
    </w:p>
    <w:p w14:paraId="349A19C8">
      <w:pPr>
        <w:pStyle w:val="3"/>
        <w:spacing w:before="322" w:line="252" w:lineRule="auto"/>
        <w:ind w:right="13" w:firstLine="4"/>
        <w:jc w:val="both"/>
        <w:rPr>
          <w:rFonts w:hint="eastAsia" w:ascii="微软雅黑" w:hAnsi="微软雅黑" w:eastAsia="微软雅黑" w:cs="微软雅黑"/>
          <w:spacing w:val="-1"/>
          <w:sz w:val="30"/>
          <w:szCs w:val="30"/>
        </w:rPr>
      </w:pPr>
    </w:p>
    <w:p w14:paraId="6CF8A31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lives in a small city.</w:t>
      </w:r>
    </w:p>
    <w:p w14:paraId="249C4CBC">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他住在一个小城市里。</w:t>
      </w:r>
    </w:p>
    <w:p w14:paraId="2BEEAEB1">
      <w:pPr>
        <w:pStyle w:val="3"/>
        <w:spacing w:before="322" w:line="252" w:lineRule="auto"/>
        <w:ind w:right="13" w:firstLine="4"/>
        <w:jc w:val="both"/>
        <w:rPr>
          <w:rFonts w:hint="eastAsia" w:ascii="微软雅黑" w:hAnsi="微软雅黑" w:eastAsia="微软雅黑" w:cs="微软雅黑"/>
          <w:spacing w:val="-1"/>
          <w:sz w:val="30"/>
          <w:szCs w:val="30"/>
        </w:rPr>
      </w:pPr>
    </w:p>
    <w:p w14:paraId="6E064CE5">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 shop-keeper is ignorant that he never gives what is first asked by his merchant.</w:t>
      </w:r>
    </w:p>
    <w:p w14:paraId="106CD55D">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没有一个店主不知道他从不给出商人最初要的价格。</w:t>
      </w:r>
    </w:p>
    <w:p w14:paraId="4BF51191">
      <w:pPr>
        <w:pStyle w:val="3"/>
        <w:spacing w:before="322" w:line="252" w:lineRule="auto"/>
        <w:ind w:right="13" w:firstLine="4"/>
        <w:jc w:val="both"/>
        <w:rPr>
          <w:rFonts w:hint="eastAsia" w:ascii="微软雅黑" w:hAnsi="微软雅黑" w:eastAsia="微软雅黑" w:cs="微软雅黑"/>
          <w:spacing w:val="-1"/>
          <w:sz w:val="30"/>
          <w:szCs w:val="30"/>
        </w:rPr>
      </w:pPr>
    </w:p>
    <w:p w14:paraId="4458134B">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consequence is, that when he prices an article, everyone asks more than he is willing to take.</w:t>
      </w:r>
    </w:p>
    <w:p w14:paraId="7001BD5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结果是，当他询问商品价格时，每个人都要价比愿意接受的高。</w:t>
      </w:r>
    </w:p>
    <w:p w14:paraId="3D004938">
      <w:pPr>
        <w:pStyle w:val="3"/>
        <w:spacing w:before="322" w:line="252" w:lineRule="auto"/>
        <w:ind w:right="13" w:firstLine="4"/>
        <w:jc w:val="both"/>
        <w:rPr>
          <w:rFonts w:hint="eastAsia" w:ascii="微软雅黑" w:hAnsi="微软雅黑" w:eastAsia="微软雅黑" w:cs="微软雅黑"/>
          <w:spacing w:val="-1"/>
          <w:sz w:val="30"/>
          <w:szCs w:val="30"/>
        </w:rPr>
      </w:pPr>
    </w:p>
    <w:p w14:paraId="2DB22077">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very entrance of this godly man into a shop awakens significant hints and looks.</w:t>
      </w:r>
    </w:p>
    <w:p w14:paraId="6D13CF34">
      <w:pPr>
        <w:pStyle w:val="3"/>
        <w:spacing w:before="322" w:line="252" w:lineRule="auto"/>
        <w:ind w:right="13" w:firstLine="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但这敬虔人一进商店，就会引起意味深长的暗示和眼神。</w:t>
      </w:r>
    </w:p>
    <w:p w14:paraId="633869F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sometimes occurs even in free governments that a state of things very much like a monopoly exists, putting much in the power of one man or of a few men.</w:t>
      </w:r>
    </w:p>
    <w:p w14:paraId="0EA1DCE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在自由政体中，有时也会发生类似垄断的情况，将很大权力置于一人或少数人手中。</w:t>
      </w:r>
    </w:p>
    <w:p w14:paraId="1B58885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fire, a drought, a storm, or a war, may leave one man, or a few men, in possession of an article of no great value in itself, yet much needed by their neighbors or others.</w:t>
      </w:r>
    </w:p>
    <w:p w14:paraId="62E07D7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火灾、干旱、风暴或战争，可能留给一个人或几个人拥有本身价值不大的物品，但却是他们的邻舍或其他人急需的。</w:t>
      </w:r>
    </w:p>
    <w:p w14:paraId="7BA879D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Then to sell as costly as we can, is dishonest.</w:t>
      </w:r>
    </w:p>
    <w:p w14:paraId="30D17E7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此时尽可能卖高价，是不诚实的。</w:t>
      </w:r>
    </w:p>
    <w:p w14:paraId="69D5C7B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who witholds corn, the people shall curse him; but blessing shall be upon the head of him that sells it," Proverbs 11:26.</w:t>
      </w:r>
    </w:p>
    <w:p w14:paraId="1B40DFA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“屯粮不卖的，民必咒诅他；情愿出卖的，人必为他祝福。”（箴言 11:26）。</w:t>
      </w:r>
    </w:p>
    <w:p w14:paraId="74826A5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Nor is it honest to buy as cheap or sell as costly as we can, when threats or deceitful promises, or flattery, or any such are is employed to influence the minds of those with whom we deal.</w:t>
      </w:r>
    </w:p>
    <w:p w14:paraId="436CD45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当利用威胁、虚假的承诺、奉承或任何此类手段来影响交易对象的思想时，尽可能买得便宜或卖得昂贵也是不诚实的。</w:t>
      </w:r>
    </w:p>
    <w:p w14:paraId="06021AB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Here it may be observed that in trading generally, men are apt to use too many words.</w:t>
      </w:r>
    </w:p>
    <w:p w14:paraId="388DCC1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在此可以看到，在通常的贸易中，人倾向于使用太多言语。</w:t>
      </w:r>
    </w:p>
    <w:p w14:paraId="5EE262A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They say more than is good.</w:t>
      </w:r>
    </w:p>
    <w:p w14:paraId="09DBDC7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他们说得过多，这就不好。</w:t>
      </w:r>
    </w:p>
    <w:p w14:paraId="2E71C95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They do not fix their prices or make their offers at what is right or fair, and then abide by it.</w:t>
      </w:r>
    </w:p>
    <w:p w14:paraId="0D04AA5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他们不把价格或报价定在公正或公平的水平并坚守之。</w:t>
      </w:r>
    </w:p>
    <w:p w14:paraId="44D8953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great deal of lying in the world in the driving of bargains.</w:t>
      </w:r>
    </w:p>
    <w:p w14:paraId="2DD6B33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世上在讨价还价中存在大量的谎言。</w:t>
      </w:r>
    </w:p>
    <w:p w14:paraId="0A33A33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Self-interest is in all ages the most powerful principle at work in the commercial world.</w:t>
      </w:r>
    </w:p>
    <w:p w14:paraId="5FF07AF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自利在任何时代都是商业界最强大的运作原则。</w:t>
      </w:r>
    </w:p>
    <w:p w14:paraId="120600D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From the influence of it even good men are not wholly free.</w:t>
      </w:r>
    </w:p>
    <w:p w14:paraId="332CF5F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即便善人也无法完全摆脱其影响。</w:t>
      </w:r>
    </w:p>
    <w:p w14:paraId="6019768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one feels doubtful, therefore, let his neighbor have the benefit of his doubts; for the uncertainty probably arises from a conflict between selfishness on the one hand and conscience on the other.</w:t>
      </w:r>
    </w:p>
    <w:p w14:paraId="2016FBD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因此，如果一个人感到疑惑，就让他的邻舍从他的疑虑中得益；因为这种不确定性可能源于一方的自私与另一方的良心之间的冲突。</w:t>
      </w:r>
    </w:p>
    <w:p w14:paraId="5CC585E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Let every man keep fairly and unquestionably within the bounds of justice and honor.</w:t>
      </w:r>
    </w:p>
    <w:p w14:paraId="0690153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让每个人都公平地、无可置疑地守在公义和荣誉的界限之内。</w:t>
      </w:r>
    </w:p>
    <w:p w14:paraId="3B29267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Sometimes it occurs with the poor that in making bargains, they habitually or with indecent frequency and urgency plead their poverty, in favor of terms advantageous to themselves.</w:t>
      </w:r>
    </w:p>
    <w:p w14:paraId="56A4EE4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有时穷人在讨价还价时，会习惯性地或以不体面的频率和急迫，以贫穷为借口，以此获得对自己有利的条款。</w:t>
      </w:r>
    </w:p>
    <w:p w14:paraId="67B5627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Such seldom succeed for a long time, and even then with the loss of character.</w:t>
      </w:r>
    </w:p>
    <w:p w14:paraId="5DBDCFC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这样的人很少能长久成功，即使成功，也会丧失品格。</w:t>
      </w:r>
    </w:p>
    <w:p w14:paraId="44144C9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Such a practice is unmanly and so is dishonest.</w:t>
      </w:r>
    </w:p>
    <w:p w14:paraId="4E7C12D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这种做法不仅没有男子气概，也是不诚实的。</w:t>
      </w:r>
    </w:p>
    <w:p w14:paraId="70C89A1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any really needs charity, let him ask charity; but in trade, let justice and honor hold the scale.</w:t>
      </w:r>
    </w:p>
    <w:p w14:paraId="671C760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如果有人真的需要慈善，就让他以此名义请求；但在交易中，让公义和荣誉掌秤。</w:t>
      </w:r>
    </w:p>
    <w:p w14:paraId="7659627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but few things have any real intrinsic value in trade, we still need a rule, by which to be governed.</w:t>
      </w:r>
    </w:p>
    <w:p w14:paraId="3797844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由于在贸易中很少有东西具有真正的内在价值，我们仍然需要一个规则来约束。</w:t>
      </w:r>
    </w:p>
    <w:p w14:paraId="65C5C2C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Perhaps this is as safe a maxim as any other.</w:t>
      </w:r>
    </w:p>
    <w:p w14:paraId="4EDF0E9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也许这是一个和其他格言一样安全的准则。</w:t>
      </w:r>
    </w:p>
    <w:p w14:paraId="0E84AA8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all buying and selling, a fair equivalent according to the general and regular tenor of things ought always to be given or received.</w:t>
      </w:r>
    </w:p>
    <w:p w14:paraId="05ACDCE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在所有的买卖中，应当总是根据事物一般和常规的走向，给予或接受公平的等价物。</w:t>
      </w:r>
    </w:p>
    <w:p w14:paraId="6B7007A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 fair market price for everything in common use.</w:t>
      </w:r>
    </w:p>
    <w:p w14:paraId="60DB62E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凡常用之物都有一个公平的市场价格。</w:t>
      </w:r>
    </w:p>
    <w:p w14:paraId="3383BC9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Men having no interest in the purchase or sale, and knowing the facts in the case would seldom disagree respecting it.</w:t>
      </w:r>
    </w:p>
    <w:p w14:paraId="1C30D91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与该买卖没有利害关系且了解实情的人，很少会对它产生分歧。</w:t>
      </w:r>
    </w:p>
    <w:p w14:paraId="53C0FE4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Articles of a rare quality, intended merely for luxury or ornament, and obtained at very great risk of loss, may be unsettled in value, and more scope may be left for the exercise of a general discretion.</w:t>
      </w:r>
    </w:p>
    <w:p w14:paraId="17EFE98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那些仅供奢侈或装饰之用、且获取时伴随巨大损失风险的稀有物品，其价值可能不确定，在行使一般自由裁量权方面可能留有更多余地。</w:t>
      </w:r>
    </w:p>
    <w:p w14:paraId="5BF8E13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of most things bought and sold, it is possible for us to ascertain the fair market price, and that ought to be given or received, no more and no less.</w:t>
      </w:r>
    </w:p>
    <w:p w14:paraId="46B6DD0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但对于大多数买卖的物品，我们可以确定公平的市场价格，且应当按此给予或接受，不多也不少。</w:t>
      </w:r>
    </w:p>
    <w:p w14:paraId="5721AB4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true that in merchandizing, on some things there will necessarily be loss.</w:t>
      </w:r>
    </w:p>
    <w:p w14:paraId="0D63773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诚然，在经商中，某些东西必然会有损失。</w:t>
      </w:r>
    </w:p>
    <w:p w14:paraId="4ED8F17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ought to be met by increased profit on others.</w:t>
      </w:r>
    </w:p>
    <w:p w14:paraId="0E8F725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这应当通过其他方面的利润增加来弥补。</w:t>
      </w:r>
    </w:p>
    <w:p w14:paraId="0A4D823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then no price should be exorbitant.</w:t>
      </w:r>
    </w:p>
    <w:p w14:paraId="74092C9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但即便如此，价格也不应过高。</w:t>
      </w:r>
    </w:p>
    <w:p w14:paraId="53342C9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All extortion is forbidden, Ezek. 22:12; Matt. 23:25.</w:t>
      </w:r>
    </w:p>
    <w:p w14:paraId="4543B45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一切勒索都是被禁止的，以西结书 22:12；马太福音 23:25。</w:t>
      </w:r>
    </w:p>
    <w:p w14:paraId="7AADAA7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also true that he who sells only for an equivalent in hand, may sell cheaper than he who runs the risk and incurs the delay of a credit.</w:t>
      </w:r>
    </w:p>
    <w:p w14:paraId="3D597BF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诚然，只卖现款的人，可以比那承担风险并忍受赊账延期的人卖得便宜。</w:t>
      </w:r>
    </w:p>
    <w:p w14:paraId="60F400A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to charge two prices to him who has not the means of ready payment, but who may reasonably expect to have them in possession, is unjust, and so is dishonest.</w:t>
      </w:r>
    </w:p>
    <w:p w14:paraId="66E3256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但对那些没有现款支付手段，却可合理预期即将拥有的买家收取双倍价格，是不公义的，也是不诚实的。</w:t>
      </w:r>
    </w:p>
    <w:p w14:paraId="6F7105B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he who buys on credit knew how much more he was charged than his neighbor who buys for cash, he would deal no more there.</w:t>
      </w:r>
    </w:p>
    <w:p w14:paraId="27418D8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如果赊购者知道他比用现金购买的邻舍被多收了多少钱，他就不会再在那里交易了。</w:t>
      </w:r>
    </w:p>
    <w:p w14:paraId="600885E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"Do unto others as you would that they do unto you."</w:t>
      </w:r>
    </w:p>
    <w:p w14:paraId="3E22FF3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“你们愿意人怎样待你们，你们也要怎样待人。”</w:t>
      </w:r>
    </w:p>
    <w:p w14:paraId="7C71ABB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bargains contain promissory engagements, let every man adhere to his word, cost what it may.</w:t>
      </w:r>
    </w:p>
    <w:p w14:paraId="3728A6F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当交易包含许诺性的契约时，让每个人都信守诺言，不惜代价。</w:t>
      </w:r>
    </w:p>
    <w:p w14:paraId="145D670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One description of a godly man is, that "he swears to his own hurt and changes not." Psalm 15:4.</w:t>
      </w:r>
    </w:p>
    <w:p w14:paraId="77EFB92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敬虔人的一个特征是，“他发了誓，虽然自己吃亏，也不更改。”诗篇 15:4。</w:t>
      </w:r>
    </w:p>
    <w:p w14:paraId="15E1198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Domat: "In all sorts of engagements, whether voluntary or involuntary, it is forbidden to use any infidelity, double dealing, deceit, knavery, and all other ways of doing hurt or wrong."</w:t>
      </w:r>
    </w:p>
    <w:p w14:paraId="4BAB00D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多马（Domat）说：“在各种契约中，无论是自愿的还是非自愿的，都禁止使用任何背信、两面派、欺骗、无赖行径，以及所有其他造成伤害或错误的方式。”</w:t>
      </w:r>
    </w:p>
    <w:p w14:paraId="1C9A236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getting of treasures by a lying tongue is a vanity tossed to and fro of them that seek death." Proverbs 21:6.</w:t>
      </w:r>
    </w:p>
    <w:p w14:paraId="6EB70F1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“用诡诈之舌求财的，就是自己取死；所得之财，乃是吹来吹去的浮云。”箴言 21:6。</w:t>
      </w:r>
    </w:p>
    <w:p w14:paraId="4479AC3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Is there not a lamentable lack of veracity manifested in many contracts?</w:t>
      </w:r>
    </w:p>
    <w:p w14:paraId="1B266FB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在许多合同中岂不是显出可悲的诚实缺失吗？</w:t>
      </w:r>
    </w:p>
    <w:p w14:paraId="7A80AEC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could more painfully afflict a virtuous mind, than the ten thousand rash promises made respecting the fulfillment of contracts?</w:t>
      </w:r>
    </w:p>
    <w:p w14:paraId="38F57D0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有什么比那成千上万关于履行合同的轻率承诺更能痛苦地折磨一颗有德之心的呢？</w:t>
      </w:r>
    </w:p>
    <w:p w14:paraId="1FED983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Bible opposes the system of debt and credit, at least when carried to such lengths as we sometimes see.</w:t>
      </w:r>
    </w:p>
    <w:p w14:paraId="43BE647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圣经反对借贷制度，至少是反对那种我们有时看到的过度借贷。</w:t>
      </w:r>
    </w:p>
    <w:p w14:paraId="242AC63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"Owe no man anything, but to love one another." Romans 13:8.</w:t>
      </w:r>
    </w:p>
    <w:p w14:paraId="2C21CAD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“凡事都不可亏欠人，惟有彼此相爱要常以为亏欠。”罗马书 13:8。</w:t>
      </w:r>
    </w:p>
    <w:p w14:paraId="2E40F88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the debtor is honest, he is to a painful extent servant to the creditor.</w:t>
      </w:r>
    </w:p>
    <w:p w14:paraId="7CD2A2D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债务人若是诚实的，他在痛苦的程度上就是债权人的仆人。</w:t>
      </w:r>
    </w:p>
    <w:p w14:paraId="3DD91DC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spirit of many a man is crushed out by a sense of his indebtedness to others.</w:t>
      </w:r>
    </w:p>
    <w:p w14:paraId="41542BD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许多人的心灵因对他人的亏欠感而被压垮。</w:t>
      </w:r>
    </w:p>
    <w:p w14:paraId="01C6B96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goods are distrained for rent; the peace of his mind or of his family is impaired; he finds himself avoiding particular walks lest he should meet the man to whom he owes money.</w:t>
      </w:r>
    </w:p>
    <w:p w14:paraId="4371720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他的财物因欠租被扣押；他内心的平安或家庭的和睦受到损害；他发现自己避开某些路径，以免遇见债主。</w:t>
      </w:r>
    </w:p>
    <w:p w14:paraId="544D06F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Every loan puts him in anguish or irritates his mind.</w:t>
      </w:r>
    </w:p>
    <w:p w14:paraId="32C24D7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每一笔贷款都让他痛苦或恼火。</w:t>
      </w:r>
    </w:p>
    <w:p w14:paraId="79D932F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have no reason to believe that Paul ever resorted to borrowing as a means of relieving his needs.</w:t>
      </w:r>
    </w:p>
    <w:p w14:paraId="15E0173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我们没有理由相信保罗曾诉诸借贷来解救他的匮乏。</w:t>
      </w:r>
    </w:p>
    <w:p w14:paraId="7D0F66A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fact, we do know that when he was destitute of means, he went to tent-making. Acts 18:3, 20:34.</w:t>
      </w:r>
    </w:p>
    <w:p w14:paraId="595118B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事实上，我们确实知道，当他缺乏资财时，他去制造帐棚。使徒行传 18:3, 20:34。</w:t>
      </w:r>
    </w:p>
    <w:p w14:paraId="61650DC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 honest mechanic or laborer may sleep sweetly and walk abroad composedly.</w:t>
      </w:r>
    </w:p>
    <w:p w14:paraId="1F1A20A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一个诚实的技工或劳工可以睡得香甜，从容地走在外面。</w:t>
      </w:r>
    </w:p>
    <w:p w14:paraId="2F0C0D6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what is social position worth, when appearances are preserved only in the face of most painful facts respecting one's worldly estate?</w:t>
      </w:r>
    </w:p>
    <w:p w14:paraId="4B02507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但是，当只有在面对关于世俗产业最痛苦的事实时才能维持外表时，社会地位又有什么价值呢？</w:t>
      </w:r>
    </w:p>
    <w:p w14:paraId="4585DF6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Debts may not be honestly contracted under the following circumstances.</w:t>
      </w:r>
    </w:p>
    <w:p w14:paraId="38D4A1D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在以下情况下，举债可能是不诚实的。</w:t>
      </w:r>
    </w:p>
    <w:p w14:paraId="1016E6D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we have no reasonable prospect of paying them.</w:t>
      </w:r>
    </w:p>
    <w:p w14:paraId="63C76D5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当我们没有合理的偿还预期时。</w:t>
      </w:r>
    </w:p>
    <w:p w14:paraId="6F873E9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such cases it is swindling and robbery to take another man's property out of his hands.</w:t>
      </w:r>
    </w:p>
    <w:p w14:paraId="5C35901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在这种情况下，把别人的财产拿到自己手中就是诈骗和抢劫。</w:t>
      </w:r>
    </w:p>
    <w:p w14:paraId="655941C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is remarkably the case when the commodity received is of a perishable nature and is likely to be consumed before the day of payment arrives.</w:t>
      </w:r>
    </w:p>
    <w:p w14:paraId="37F06A6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当收到的商品具有易腐烂的性质，并且很可能在付款日到来之前就被消耗掉时，情况尤为如此。</w:t>
      </w:r>
    </w:p>
    <w:p w14:paraId="442D325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reasonable prospect of payment is something not very precarious, something better than the prospect of a prize in a lottery, or of profit from a daring speculation.</w:t>
      </w:r>
    </w:p>
    <w:p w14:paraId="61DCDD1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合理的付款预期是指不太不确定的东西，比彩票中奖或大胆投机获利的预期要好。</w:t>
      </w:r>
    </w:p>
    <w:p w14:paraId="36D6815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who is so careless of the condition of his own affairs as not to know how they stand, and yet goes forward and contracts new responsibilities, violates the law of honesty.</w:t>
      </w:r>
    </w:p>
    <w:p w14:paraId="725EC2E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那对自己的事务状况漫不经心，不知道境况如何，却继续前行并承担新责任的人，违反了诚实的法则。</w:t>
      </w:r>
    </w:p>
    <w:p w14:paraId="44CCFAC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 man has a right to live in such ignorance of his worldly estate as not to be sure, when he receives a neighbor's goods, that he will in the ordinary and regular course of business be able to pay him; and that too,</w:t>
      </w:r>
    </w:p>
    <w:p w14:paraId="01D546D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没有人有权在对自己的世俗产业如此无知的情况下生活，以至于当他接收邻舍的货物时，不能确定他在正常和常规的商业过程中能够偿还他；而且是——</w:t>
      </w:r>
    </w:p>
    <w:p w14:paraId="2AEE761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At the time agreed upon.</w:t>
      </w:r>
    </w:p>
    <w:p w14:paraId="428112B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在商定的时间内。</w:t>
      </w:r>
    </w:p>
    <w:p w14:paraId="294E89D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Many, who are in the main upright men, and on the whole sustain a fair reputation, are always so far behind their engagements as to require the most charitable construction of their conduct by friends and foes, to keep them from falling into disrepute.</w:t>
      </w:r>
    </w:p>
    <w:p w14:paraId="1AF77C2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许多大体上正直、整体上保持良好声誉的人，总是大大落后于他们的约定，以至于需要朋友和敌人对他们的行为做出最宽容的解释，才能使他们免于声名狼藉。</w:t>
      </w:r>
    </w:p>
    <w:p w14:paraId="410ADF2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delay in payment, especially to the poor, and often to the rich, is as real, if not as great an injury as absolute failure to pay.</w:t>
      </w:r>
    </w:p>
    <w:p w14:paraId="65B5B33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延迟付款，特别是对穷人，往往也对富人，即使不是像绝对不付款那样大的伤害，也是一种真实的伤害。</w:t>
      </w:r>
    </w:p>
    <w:p w14:paraId="207E7FA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was a part of the code of Moses that the sun should not go down upon the hire of the laborer. Compare Deut. 24:14, 15.</w:t>
      </w:r>
    </w:p>
    <w:p w14:paraId="288DD95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摩西法典的一部分规定，日落时不可扣留雇工的工价。比较申命记 24:14, 15。</w:t>
      </w:r>
    </w:p>
    <w:p w14:paraId="16FABA1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Scriptures give no countenance to the practice of those who go on heedlessly and recklessly in their affairs, until insolvency ensues, and then compound with their creditors for five or ten shillings in the pound; and even if able afterwards, do not pay the full sum due.</w:t>
      </w:r>
    </w:p>
    <w:p w14:paraId="7CD6E11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对于那些在事务上轻率鲁莽，直到破产发生，然后与债权人达成每一镑偿还五或十先令的协议，即使后来有能力也不支付全部欠款的做法，圣经不予支持。</w:t>
      </w:r>
    </w:p>
    <w:p w14:paraId="03AD092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Voluntary relinquishment of creditors in order to give further opportunity to acquire the means of payment may be accepted.</w:t>
      </w:r>
    </w:p>
    <w:p w14:paraId="5B6C9BD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为了给予进一步获得偿还手段的机会，债权人自愿放弃（部分权利）是可以接受的。</w:t>
      </w:r>
    </w:p>
    <w:p w14:paraId="260C1DB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if ever the whole can be paid, let the bona fide offer be made, with money in hand.</w:t>
      </w:r>
    </w:p>
    <w:p w14:paraId="55F9AC9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但如果有一天能全部偿还，就当手持现金，真诚地提出偿还。</w:t>
      </w:r>
    </w:p>
    <w:p w14:paraId="191158C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Once a debt, always a debt—unless freely forgiven, is a sound maxim. Romans 13:8.</w:t>
      </w:r>
    </w:p>
    <w:p w14:paraId="1B1E33B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欠债还钱，天经地义——除非被自愿免除，这是一个正确的准则。罗马书 13:8。</w:t>
      </w:r>
    </w:p>
    <w:p w14:paraId="0E73A98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we had honest debtors and merciful creditors, we would need no bankrupt laws.</w:t>
      </w:r>
    </w:p>
    <w:p w14:paraId="4C03797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如果我们有诚实的债务人和仁慈的债权人，我们就不需要破产法了。</w:t>
      </w:r>
    </w:p>
    <w:p w14:paraId="2186B09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 the whole subject of our business affairs, these maxims, duly regarded, would save a world of trouble.</w:t>
      </w:r>
    </w:p>
    <w:p w14:paraId="0C2A292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关于我们要务的整个主题，如果适当重视这些准则，将能免去许多麻烦。</w:t>
      </w:r>
    </w:p>
    <w:p w14:paraId="51A04B7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engage in a business you do not understand, however inviting the prospect of gain. Proverbs 14:8.</w:t>
      </w:r>
    </w:p>
    <w:p w14:paraId="4050867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永远不要从事你不懂的生意，无论获利的前景多么诱人。箴言 14:8。</w:t>
      </w:r>
    </w:p>
    <w:p w14:paraId="7784BAC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Let not young men, who are in the way of acquiring a thorough knowledge of business, be hasty in setting up for themselves.</w:t>
      </w:r>
    </w:p>
    <w:p w14:paraId="070B2D2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不要让正在彻底学习生意之道的年轻人急于自立门户。</w:t>
      </w:r>
    </w:p>
    <w:p w14:paraId="50C5CD0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Let them be patient.</w:t>
      </w:r>
    </w:p>
    <w:p w14:paraId="6CEBE4E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让他们耐心等待。</w:t>
      </w:r>
    </w:p>
    <w:p w14:paraId="662B70D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Avoid all highly hazardous speculations, even in a lawful business, except where they involve no more than you are able to lose without injury to your creditors or your family.</w:t>
      </w:r>
    </w:p>
    <w:p w14:paraId="6230DC2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避免所有高度危险的投机活动，即使是在合法的生意中，除非它们涉及的损失不超过你的承受能力，且不会伤害你的债权人或家人。</w:t>
      </w:r>
    </w:p>
    <w:p w14:paraId="758A38C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You may not needlessly jeopard in wild adventures the rights of others.</w:t>
      </w:r>
    </w:p>
    <w:p w14:paraId="4F92955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你不可在疯狂的冒险中不必要地危及他人的权利。</w:t>
      </w:r>
    </w:p>
    <w:p w14:paraId="24031D2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Always prefer a regular business to any new and striking scheme of making money.</w:t>
      </w:r>
    </w:p>
    <w:p w14:paraId="58FB13B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总是优先选择正规的生意，而不是任何新的、引人注目的赚钱计划。</w:t>
      </w:r>
    </w:p>
    <w:p w14:paraId="1351DEB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latter may beget many beautiful dreams.</w:t>
      </w:r>
    </w:p>
    <w:p w14:paraId="0B468F3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后者可能会产生许多美丽的梦想。</w:t>
      </w:r>
    </w:p>
    <w:p w14:paraId="47E0E0C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former is sustained by the usual course of divine providence.</w:t>
      </w:r>
    </w:p>
    <w:p w14:paraId="4B7FBF3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前者则由上帝护理的常规过程所维持。</w:t>
      </w:r>
    </w:p>
    <w:p w14:paraId="2F802C7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hand of the diligent makes rich." Proverbs 10:4.</w:t>
      </w:r>
    </w:p>
    <w:p w14:paraId="32EFFD0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“手懒的，要受贫穷；手勤的，却要富足。”箴言 10:4。</w:t>
      </w:r>
    </w:p>
    <w:p w14:paraId="3C3FEB8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"See a man diligent in his business? He shall stand before kings; he shall not stand before mean men." Proverbs 22:29.</w:t>
      </w:r>
    </w:p>
    <w:p w14:paraId="2CA8AEB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“你看见办事殷勤的人吗？他必站在君王面前，必不站在下贱人面前。”箴言 22:29。</w:t>
      </w:r>
    </w:p>
    <w:p w14:paraId="242AB3C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 not anxious to grow rich all of a sudden.</w:t>
      </w:r>
    </w:p>
    <w:p w14:paraId="1625220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不要急于暴富。</w:t>
      </w:r>
    </w:p>
    <w:p w14:paraId="532D2A5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who makes haste to be rich shall not be innocent." Proverbs 28:20.</w:t>
      </w:r>
    </w:p>
    <w:p w14:paraId="642A61B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“想要急速发财的，不免受罚。”箴言 28:20。</w:t>
      </w:r>
    </w:p>
    <w:p w14:paraId="133F108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Beware whom you admit as partners in business.</w:t>
      </w:r>
    </w:p>
    <w:p w14:paraId="1F920E8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谨慎选择商业合伙人。</w:t>
      </w:r>
    </w:p>
    <w:p w14:paraId="1A6FC47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Partners ought to have a congeniality in views, in temper, and in all the leading principles of business. Proverbs 22:24; Amos 3:3.</w:t>
      </w:r>
    </w:p>
    <w:p w14:paraId="7D6CE3E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合伙人应当在观点、性情和所有主要的商业原则上志趣相投。箴言 22:24；阿摩司书 3:3。</w:t>
      </w:r>
    </w:p>
    <w:p w14:paraId="24D1E24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have any regard for your peace and comfort, avoid all suretyships, which exceed the amount you are able and willing to lose for your friend.</w:t>
      </w:r>
    </w:p>
    <w:p w14:paraId="176B1CA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如果你还在意你的平安和舒适，就要避免所有的担保，除非其数额是你能够并愿意为你朋友损失的。</w:t>
      </w:r>
    </w:p>
    <w:p w14:paraId="6569C49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who puts up security for another will surely suffer, but whoever refuses to strike hands in pledge is safe." Proverbs 11:15.</w:t>
      </w:r>
    </w:p>
    <w:p w14:paraId="6E5D3AC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“为外人作保的，必受亏损；恨恶击掌的，却得安稳。”箴言 11:15。</w:t>
      </w:r>
    </w:p>
    <w:p w14:paraId="17724E9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may be safely said that he is the only man that is safe.</w:t>
      </w:r>
    </w:p>
    <w:p w14:paraId="60F4EA1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可以肯定地说，他是唯一安全的人。</w:t>
      </w:r>
    </w:p>
    <w:p w14:paraId="35CB9AD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"Do not be a man who strikes hands in pledge or puts up security for debts; if you lack the means to pay, your very bed will be snatched from under you." Proverbs 22:26, 27.</w:t>
      </w:r>
    </w:p>
    <w:p w14:paraId="39DE163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“不要与人击掌，不要为欠债的作保。你若没有什么偿还，何必使人夺去你睡卧的床呢？”箴言 22:26, 27。</w:t>
      </w:r>
    </w:p>
    <w:p w14:paraId="5FB48BF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See also, Proverbs 6:1, 17:18, 20:16, 27:13.</w:t>
      </w:r>
    </w:p>
    <w:p w14:paraId="65760AE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另见箴言 6:1, 17:18, 20:16, 27:13。</w:t>
      </w:r>
    </w:p>
    <w:p w14:paraId="4490F77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Practice no deceptions.</w:t>
      </w:r>
    </w:p>
    <w:p w14:paraId="73A6CB2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不实行欺骗。</w:t>
      </w:r>
    </w:p>
    <w:p w14:paraId="59EFE5E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Let "no man go beyond and defraud his brother in any matter; because that the Lord is the avenger of all such, as we also have forewarned you and testified." 1 Thess. 4:6.</w:t>
      </w:r>
    </w:p>
    <w:p w14:paraId="5781652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“不要一个人在这些事上越分，欺负他的弟兄；因为这一类的事，主必报应，正如我们预先告诉你们，又切切嘱咐你们的。”帖撒罗尼迦前书 4:6。</w:t>
      </w:r>
    </w:p>
    <w:p w14:paraId="5CD558C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resort to false weights and measures.</w:t>
      </w:r>
    </w:p>
    <w:p w14:paraId="529A83E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决不使用虚假的砝码和量器。</w:t>
      </w:r>
    </w:p>
    <w:p w14:paraId="77E2E5C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They are an abomination to God. Lev. 19:36; Deut. 25:13; Proverbs 16:11, 20:10, 23; Hos. 12:7 Amos 8:5; Micah 6:11.</w:t>
      </w:r>
    </w:p>
    <w:p w14:paraId="7D00749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它们是上帝所憎恶的。利未记 19:36；申命记 25:13；箴言 16:11, 20:10, 23；何西阿书 12:7；阿摩司书 8:5；弥迦书 6:11。</w:t>
      </w:r>
    </w:p>
    <w:p w14:paraId="4140533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adulterate goods.</w:t>
      </w:r>
    </w:p>
    <w:p w14:paraId="29BB401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决不掺假货物。</w:t>
      </w:r>
    </w:p>
    <w:p w14:paraId="7D499AB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Always send the precise quality that was sold.</w:t>
      </w:r>
    </w:p>
    <w:p w14:paraId="66AA1C8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总是发送所售出的确切质量。</w:t>
      </w:r>
    </w:p>
    <w:p w14:paraId="6BA4C89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Beware of all flthy lucre, that is, of all gain obtained in any manner dishonorable.</w:t>
      </w:r>
    </w:p>
    <w:p w14:paraId="205B67B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提防所有肮脏的钱财（filthy lucre），即以任何不光彩的方式获得的利益。</w:t>
      </w:r>
    </w:p>
    <w:p w14:paraId="6F4CAAD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buy anything because it is cheap.</w:t>
      </w:r>
    </w:p>
    <w:p w14:paraId="2C388BA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永远不要因为便宜而买任何东西。</w:t>
      </w:r>
    </w:p>
    <w:p w14:paraId="4D7AAE9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you do not need is costly at any price.</w:t>
      </w:r>
    </w:p>
    <w:p w14:paraId="69973BA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你不需要的东西，无论什么价格都是昂贵的。</w:t>
      </w:r>
    </w:p>
    <w:p w14:paraId="14ED306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Are you already involved in debt?</w:t>
      </w:r>
    </w:p>
    <w:p w14:paraId="4A2B06F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你已经负债累累了吗？</w:t>
      </w:r>
    </w:p>
    <w:p w14:paraId="26E959F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Inquire whether you cannot in some important respects cut back your usual expenses.</w:t>
      </w:r>
    </w:p>
    <w:p w14:paraId="202F870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查问一下你是否不能在某些重要方面削减你的日常开支。</w:t>
      </w:r>
    </w:p>
    <w:p w14:paraId="0A73CA1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Scorn to live in luxury, to roll in affluence or glitter in splendor, while you are unable to pay your debts.</w:t>
      </w:r>
    </w:p>
    <w:p w14:paraId="1AEACED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当你无法偿还债务时，要不屑于生活奢侈、沉迷富裕或炫耀辉煌。</w:t>
      </w:r>
    </w:p>
    <w:p w14:paraId="6017CE3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Your wife, if a prudent and honorable woman, will cheerfully submit to great self-denial.</w:t>
      </w:r>
    </w:p>
    <w:p w14:paraId="2346A4A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你的妻子若是一位审慎和可敬的妇人，会乐意顺服于极大的克己。</w:t>
      </w:r>
    </w:p>
    <w:p w14:paraId="75101CD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You will also find it useful to ascertain precisely how much you owe, and to keep the matter continually before you in memorandum.</w:t>
      </w:r>
    </w:p>
    <w:p w14:paraId="2D50602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你还会发现，确切查明你欠多少债，并用备忘录将此事不断摆在面前，是有益的。</w:t>
      </w:r>
    </w:p>
    <w:p w14:paraId="0612165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 not afraid to know the state of your own affairs.</w:t>
      </w:r>
    </w:p>
    <w:p w14:paraId="1F4DD95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不要害怕知道你自己的事务状况。</w:t>
      </w:r>
    </w:p>
    <w:p w14:paraId="28A2285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avoid a creditor.</w:t>
      </w:r>
    </w:p>
    <w:p w14:paraId="047501C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永远不要回避债权人。</w:t>
      </w:r>
    </w:p>
    <w:p w14:paraId="18C9AD7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 to him with the manliness and fearlessness of uprightness.</w:t>
      </w:r>
    </w:p>
    <w:p w14:paraId="72A6FFE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要带着正直的男子气概和无畏精神去见他。</w:t>
      </w:r>
    </w:p>
    <w:p w14:paraId="1A8C90B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Tell him precisely how the case stands.</w:t>
      </w:r>
    </w:p>
    <w:p w14:paraId="47007F1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确切地告诉他情况如何。</w:t>
      </w:r>
    </w:p>
    <w:p w14:paraId="6144B9C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Do not deceive him by plausible statements and fair promises.</w:t>
      </w:r>
    </w:p>
    <w:p w14:paraId="2BE834F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不要用似是而非的陈述和空洞的承诺欺骗他。</w:t>
      </w:r>
    </w:p>
    <w:p w14:paraId="0331229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Tell him your real prospects, and how you are laboring to meet your liabilities.</w:t>
      </w:r>
    </w:p>
    <w:p w14:paraId="2318FF7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告诉他你真实的指望，以及你正如何努力偿还债务。</w:t>
      </w:r>
    </w:p>
    <w:p w14:paraId="039F6A6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Remember that your charities ought not to be bountiful, while you are in debt; because in giving away, you rather dispose of the goods of others than of your own.</w:t>
      </w:r>
    </w:p>
    <w:p w14:paraId="166FDB7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记住，当你负债时，你的慈善不应慷慨；因为在施舍时，你处置的是别人的财物，而不是你自己的。</w:t>
      </w:r>
    </w:p>
    <w:p w14:paraId="505E592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Yet, be not hard-hearted.</w:t>
      </w:r>
    </w:p>
    <w:p w14:paraId="242779A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然而，不可硬心。</w:t>
      </w:r>
    </w:p>
    <w:p w14:paraId="02641B2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Without money, you may do a little to help the deserving poor.</w:t>
      </w:r>
    </w:p>
    <w:p w14:paraId="12015C6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没有钱，你可以做一点事来帮助值得帮助的穷人。</w:t>
      </w:r>
    </w:p>
    <w:p w14:paraId="7FA4CE8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Also settle it in your mind that you will never make over your estate to some who will hold it for your benefit or that of your family, in order to keep your creditors from getting it.</w:t>
      </w:r>
    </w:p>
    <w:p w14:paraId="4FDE907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此外，要在心中立定主意，绝不将你的产业转让给某些为你或你家人的利益而持有它的人，以阻止你的债权人得到它。</w:t>
      </w:r>
    </w:p>
    <w:p w14:paraId="6C818E8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ask your wife to relinquish her rights of property, which was hers before your indebtedness.</w:t>
      </w:r>
    </w:p>
    <w:p w14:paraId="2BC1DD7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永远不要要求你的妻子放弃她在你负债之前就拥有的财产权利。</w:t>
      </w:r>
    </w:p>
    <w:p w14:paraId="6E17588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begin the ruinous practice of paying high interest.</w:t>
      </w:r>
    </w:p>
    <w:p w14:paraId="79211F2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永远不要开始支付高利息这种毁灭性的做法。</w:t>
      </w:r>
    </w:p>
    <w:p w14:paraId="3C1D5D9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Exercise rigid economy.</w:t>
      </w:r>
    </w:p>
    <w:p w14:paraId="308B940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实行严格的节约。</w:t>
      </w:r>
    </w:p>
    <w:p w14:paraId="222EC6D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Work day and night at your lawful and honest calling.</w:t>
      </w:r>
    </w:p>
    <w:p w14:paraId="43D0A88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在你合法和诚实的呼召中昼夜工作。</w:t>
      </w:r>
    </w:p>
    <w:p w14:paraId="7640E3E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Observe with regularity seasons of devotion in secret, in the family, and in the house of God.</w:t>
      </w:r>
    </w:p>
    <w:p w14:paraId="13874C5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在暗中、在家庭里、在上帝的家中，要有规律地遵守敬拜的时刻。</w:t>
      </w:r>
    </w:p>
    <w:p w14:paraId="56C1DEB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allow your mind to be annoyed with worldly affairs on the Lord's day.</w:t>
      </w:r>
    </w:p>
    <w:p w14:paraId="7471DA0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决不允许你的心思在主日被世俗事务烦扰。</w:t>
      </w:r>
    </w:p>
    <w:p w14:paraId="53E273A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Maintain a cheerful and inflexible resolution to bear up like a man and a Christian under your great afflictions.</w:t>
      </w:r>
    </w:p>
    <w:p w14:paraId="6583EE5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保持一种愉快而坚定的决心，像大丈夫和基督徒一样承受你的巨大苦难。</w:t>
      </w:r>
    </w:p>
    <w:p w14:paraId="2C24EED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Resist melancholy.</w:t>
      </w:r>
    </w:p>
    <w:p w14:paraId="7926E51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抵挡忧郁。</w:t>
      </w:r>
    </w:p>
    <w:p w14:paraId="394CA97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you acquire even a little, hand it over to your creditors.</w:t>
      </w:r>
    </w:p>
    <w:p w14:paraId="23DFEE5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当你获得一点点时，就交给你的债权人。</w:t>
      </w:r>
    </w:p>
    <w:p w14:paraId="78AC732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Beware of needlessly expending small sums.</w:t>
      </w:r>
    </w:p>
    <w:p w14:paraId="4B90A37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提防不必要地花费小钱。</w:t>
      </w:r>
    </w:p>
    <w:p w14:paraId="7AEFFBE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Cry to God for deliverance.</w:t>
      </w:r>
    </w:p>
    <w:p w14:paraId="4154AF2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向上帝呼求拯救。</w:t>
      </w:r>
    </w:p>
    <w:p w14:paraId="7AAD772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Think not that he will scorn your humble, fervent petitions.</w:t>
      </w:r>
    </w:p>
    <w:p w14:paraId="727878B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不要以为祂会轻看你谦卑、热切的祈求。</w:t>
      </w:r>
    </w:p>
    <w:p w14:paraId="7B396B5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a young man in debt, Dr. Franklin gave the following advice: "Make a full estimate of all you owe, and of all that is owing to you."</w:t>
      </w:r>
    </w:p>
    <w:p w14:paraId="44E4E21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对于一个负债的年轻人，富兰克林博士给出了以下建议：“把你所有的欠款和所有欠你的款做一个充分的估算。”</w:t>
      </w:r>
    </w:p>
    <w:p w14:paraId="68A68BD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"Reduce the same to note."</w:t>
      </w:r>
    </w:p>
    <w:p w14:paraId="6600D0E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“将其记在笔记上。”</w:t>
      </w:r>
    </w:p>
    <w:p w14:paraId="4B37CF6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fast as you can collect, pay over to those you owe."</w:t>
      </w:r>
    </w:p>
    <w:p w14:paraId="5F0CB4B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“一旦你能收到款项，就尽快付给你欠的人。”</w:t>
      </w:r>
    </w:p>
    <w:p w14:paraId="0757B4A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cannot, renew your note every year, and get the best security you can."</w:t>
      </w:r>
    </w:p>
    <w:p w14:paraId="25C8F88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“如果你不能，每年更新你的票据，并尽可能获得最好的担保。”</w:t>
      </w:r>
    </w:p>
    <w:p w14:paraId="6CBC6CD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 to business diligently and be industrious; waste no idle moments; be very economical in all things; discard all pride; be faithful in your duty to God, by regular and hearty prayer morning and night; attend church and meeting regularly every Sunday; and do unto all men as you would that they should do unto you."</w:t>
      </w:r>
    </w:p>
    <w:p w14:paraId="65B2DD2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勤奋地去工作，以此为业；不要浪费闲暇时刻；在所有事情上都要非常节俭；抛弃所有的骄傲；早晚通过定期和衷心的祷告，忠实于你对上帝的责任；每个星期天定期去教堂聚会；并且你们愿意人怎样待你们，你们也要怎样待人。”</w:t>
      </w:r>
    </w:p>
    <w:p w14:paraId="2CD1CC8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are too needy in circumstances to give to the poor, do whatever else is in your power for them cheerfully, but if you can, help the poor and unfortunate."</w:t>
      </w:r>
    </w:p>
    <w:p w14:paraId="36B6155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“如果你的境况太穷困，不能施舍穷人，就要乐意为你力所能及的任何其他事帮助他们，但如果你能，就要帮助穷人和不幸者。”</w:t>
      </w:r>
    </w:p>
    <w:p w14:paraId="35D233C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"Pursue this course diligently and sincerely for seven years, and if you are not happy, comfortable and independent in your circumstances, come to me and I will pay your debts."</w:t>
      </w:r>
    </w:p>
    <w:p w14:paraId="2FC4468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“勤奋真诚地奉行这一方针七年，如果你在境况上仍不快乐、舒适和独立，来找我，我会替你还债。”</w:t>
      </w:r>
    </w:p>
    <w:p w14:paraId="0529811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matters of trust, observe the utmost exactness.</w:t>
      </w:r>
    </w:p>
    <w:p w14:paraId="0A59430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在受托之事上，要遵守极其严格的准确性。</w:t>
      </w:r>
    </w:p>
    <w:p w14:paraId="6A46027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Are you a treasurer of any institution?</w:t>
      </w:r>
    </w:p>
    <w:p w14:paraId="7F7B3E1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你是任何机构的财务主管吗？</w:t>
      </w:r>
    </w:p>
    <w:p w14:paraId="186A285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You cannot be too careful in your accounts, nor too cautious in the disposition of funds.</w:t>
      </w:r>
    </w:p>
    <w:p w14:paraId="0C67424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你在账目上再小心也不为过，在资金处置上再谨慎也不为过。</w:t>
      </w:r>
    </w:p>
    <w:p w14:paraId="50938F6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Are you an agent, and so entrusted with money?</w:t>
      </w:r>
    </w:p>
    <w:p w14:paraId="18F2319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你是代理人，并受托管理金钱吗？</w:t>
      </w:r>
    </w:p>
    <w:p w14:paraId="257792B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Never spend it for your own convenience or comfort.</w:t>
      </w:r>
    </w:p>
    <w:p w14:paraId="50B2AE6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决不要为了你自己的方便或舒适而花费它。</w:t>
      </w:r>
    </w:p>
    <w:p w14:paraId="45F076F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Many a man has gone to his grave with a wounded reputation and an aching heart, because he had spent money which did not belong to him.</w:t>
      </w:r>
    </w:p>
    <w:p w14:paraId="3F57AD0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许多人带着受伤的名誉和痛苦的心进入坟墓，因为他花费了不属于他的钱。</w:t>
      </w:r>
    </w:p>
    <w:p w14:paraId="0323D62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hoped indeed soon to replace it; but his expectation was like the mirage of the desert.</w:t>
      </w:r>
    </w:p>
    <w:p w14:paraId="15BBA10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他确实希望很快能补上；但他的期望就像沙漠的海市蜃楼。</w:t>
      </w:r>
    </w:p>
    <w:p w14:paraId="3885507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Paul's example in this behalf is worthy of close imitation.</w:t>
      </w:r>
    </w:p>
    <w:p w14:paraId="651A8C8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保罗在这方面的榜样值得密切效法。</w:t>
      </w:r>
    </w:p>
    <w:p w14:paraId="750823A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raised many collections and distributed them.</w:t>
      </w:r>
    </w:p>
    <w:p w14:paraId="4B6C6F0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他募集了许多捐款并分发出去。</w:t>
      </w:r>
    </w:p>
    <w:p w14:paraId="3A9C112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he tells us that "We want to avoid any criticism of the way we administer this liberal gift." 2 Cor. 8:20.</w:t>
      </w:r>
    </w:p>
    <w:p w14:paraId="6F423A7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但他告诉我们：“这就免得有人因我们收的捐银很多，就挑我们的不是。”哥林多后书 8:20。</w:t>
      </w:r>
    </w:p>
    <w:p w14:paraId="6878295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Are you a guardian of such as are not able in law to represent themselves?</w:t>
      </w:r>
    </w:p>
    <w:p w14:paraId="0CCB124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你是那些在法律上无法代表自己之人的监护人吗？</w:t>
      </w:r>
    </w:p>
    <w:p w14:paraId="070CD9B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courts of the land will very properly hold you to a strict account.</w:t>
      </w:r>
    </w:p>
    <w:p w14:paraId="5C7D1FC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国家法院会非常恰当地要求你严格报账。</w:t>
      </w:r>
    </w:p>
    <w:p w14:paraId="0694830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Carelessness and mismanagement will almost certainly bring terrible exposure and anguish.</w:t>
      </w:r>
    </w:p>
    <w:p w14:paraId="3929070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粗心和管理不善几乎肯定会带来可怕的败露和痛苦。</w:t>
      </w:r>
    </w:p>
    <w:p w14:paraId="5D1194D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the sin of such conduct is worse than the shame.</w:t>
      </w:r>
    </w:p>
    <w:p w14:paraId="65C94D8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但这种行为的罪恶比羞耻更甚。</w:t>
      </w:r>
    </w:p>
    <w:p w14:paraId="054C8C8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in the teeth of the eighth commandment.</w:t>
      </w:r>
    </w:p>
    <w:p w14:paraId="51D9A1D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这直接违背了第八条诫命。</w:t>
      </w:r>
    </w:p>
    <w:p w14:paraId="6A23116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all fiduciary matters, keep your behavior on the highest key of morality.</w:t>
      </w:r>
    </w:p>
    <w:p w14:paraId="5E31793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在所有信托事务中，要将你的行为保持在道德的最高音阶上。</w:t>
      </w:r>
    </w:p>
    <w:p w14:paraId="39D1042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class of offences against this precept entitled breaches of trust is very numerous.</w:t>
      </w:r>
    </w:p>
    <w:p w14:paraId="460D149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这类违反信托的犯罪非常多。</w:t>
      </w:r>
    </w:p>
    <w:p w14:paraId="00C49A8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Many have expressed wonder that they are not punished as felonies.</w:t>
      </w:r>
    </w:p>
    <w:p w14:paraId="0B57D4C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许多人表示惊讶，它们竟然没有作为重罪受到惩罚。</w:t>
      </w:r>
    </w:p>
    <w:p w14:paraId="777E4F2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Not a little sin is committed in borrowing.</w:t>
      </w:r>
    </w:p>
    <w:p w14:paraId="1FDD3FD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在借贷中犯下的罪不少。</w:t>
      </w:r>
    </w:p>
    <w:p w14:paraId="6354EB4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Sometimes indeed it is necessity.</w:t>
      </w:r>
    </w:p>
    <w:p w14:paraId="4DD3F8D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有时确实是出于必要。</w:t>
      </w:r>
    </w:p>
    <w:p w14:paraId="339CE24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"From him that would borrow of you, turn not you away." Matt. 5:42.</w:t>
      </w:r>
    </w:p>
    <w:p w14:paraId="3280957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“有求你的，就给他。”马太福音 5:42。</w:t>
      </w:r>
    </w:p>
    <w:p w14:paraId="3FDA960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as little borrowing as possible ought to be resorted to.</w:t>
      </w:r>
    </w:p>
    <w:p w14:paraId="1524EED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但应当尽可能少借贷。</w:t>
      </w:r>
    </w:p>
    <w:p w14:paraId="4F72A6F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For,</w:t>
      </w:r>
    </w:p>
    <w:p w14:paraId="24DD2E6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因为，</w:t>
      </w:r>
    </w:p>
    <w:p w14:paraId="4248D69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borrower is servant to the lender."</w:t>
      </w:r>
    </w:p>
    <w:p w14:paraId="58D63E0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“欠债的是债主的仆人。”</w:t>
      </w:r>
    </w:p>
    <w:p w14:paraId="0533BC0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Men are often tempted not to return, at least with promptness, what they have borrowed.</w:t>
      </w:r>
    </w:p>
    <w:p w14:paraId="3906531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人们经常受到试探，不归还，至少是不及时归还他们所借的东西。</w:t>
      </w:r>
    </w:p>
    <w:p w14:paraId="0317DFC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 yield to this temptation. Psalm 37:21.</w:t>
      </w:r>
    </w:p>
    <w:p w14:paraId="54201DA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有些人屈服于这种试探。诗篇 37:21。</w:t>
      </w:r>
    </w:p>
    <w:p w14:paraId="3FB7EEE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That which we borrow may be lost, and we may be unable to replace it; and then our position is truly distressing. 2 Kings 6:5.</w:t>
      </w:r>
    </w:p>
    <w:p w14:paraId="75EA741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我们借来的东西可能会丢失，我们可能无法赔偿；那时我们的处境就真的很痛苦了。列王纪下 6:5。</w:t>
      </w:r>
    </w:p>
    <w:p w14:paraId="35BDE79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law of Scripture is, "If someone borrows an animal from a neighbor and it is injured or killed, and if the owner was not there at the time, the person who borrowed it must pay for it." Exodus 22:14, and this sometimes he is quite unable to do.</w:t>
      </w:r>
    </w:p>
    <w:p w14:paraId="1DBBE61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圣经的律法是：“人若向邻舍借什么，或伤或死，本主没有同在，借的人总要赔还。”出埃及记 22:14，但这有时是他完全无法做到的。</w:t>
      </w:r>
    </w:p>
    <w:p w14:paraId="03412BC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Then hard thoughts and speeches are apt to ensue, and the peace of the neighborhood is broken.</w:t>
      </w:r>
    </w:p>
    <w:p w14:paraId="3D8E869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于是产生恶念和恶语，邻里之间的和睦就被打破了。</w:t>
      </w:r>
    </w:p>
    <w:p w14:paraId="0AAF567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 have attempted to justify borrowing without any intention of returning, (if they think they have been injured) by citing the case of the Israelites' borrowing jewels from the Egyptians. Exodus 12:35, 36.</w:t>
      </w:r>
    </w:p>
    <w:p w14:paraId="34F2F68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有些人试图引用以色列人向埃及人借金银首饰的例子（出埃及记 12:35, 36），来为没有归还意图的借贷（如果他们认为自己受了损害）辩护。</w:t>
      </w:r>
    </w:p>
    <w:p w14:paraId="17548EF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that passage, the words borrowed and lent are found; and the original words may be so rendered.</w:t>
      </w:r>
    </w:p>
    <w:p w14:paraId="7E285B6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在那段经文中，有借（borrowed）和借出（lent）这两个词；原文词汇确实可以这样翻译。</w:t>
      </w:r>
    </w:p>
    <w:p w14:paraId="0388038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it is now generally conceded that the translation is wrong.</w:t>
      </w:r>
    </w:p>
    <w:p w14:paraId="19EBDFD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但现在普遍认为这种翻译是错误的。</w:t>
      </w:r>
    </w:p>
    <w:p w14:paraId="2FF6F83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would be better, and the Hebrew would bear it, to render the words asked and gave; for this is doubtless the sense.</w:t>
      </w:r>
    </w:p>
    <w:p w14:paraId="58E3889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将这些词翻译为要（asked）和给（gave）会更好，希伯来文也支持这样翻译；因为这无疑就是其意义。</w:t>
      </w:r>
    </w:p>
    <w:p w14:paraId="4C62671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text confirms this view, by saying that God gave the people favor in the sight of the Egyptians, that is, for a little while, being crushed by plagues and having their hearts touched by God's Spirit, a sense of justice and of kindness prevailed.</w:t>
      </w:r>
    </w:p>
    <w:p w14:paraId="5536F8F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经文证实了这一观点，说上帝叫百姓在埃及人眼前蒙恩，也就是说，在短时间内，由于被灾难压垮，心被上帝的灵触动，一种正义感和仁慈感占了上风。</w:t>
      </w:r>
    </w:p>
    <w:p w14:paraId="1C4D996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Josephus expresses it; "They honored them with gifts."</w:t>
      </w:r>
    </w:p>
    <w:p w14:paraId="57CF6F0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约瑟夫斯这样表述：“他们用礼物尊荣他们。”</w:t>
      </w:r>
    </w:p>
    <w:p w14:paraId="067B6BD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that this passage gives no countenance to the bad morals taught in some books of Romish Theology, that a servant may defraud his master to the amount of what he supposes is his due.</w:t>
      </w:r>
    </w:p>
    <w:p w14:paraId="0EA3466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因此，这段经文并不支持某些罗马天主教神学书籍中所教导的坏道德，即仆人可以欺骗主人，数额相当于他认为自己应得的工价。</w:t>
      </w:r>
    </w:p>
    <w:p w14:paraId="2AFEE3D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Borrowing may be and often is so conducted as to be in effect the same as theft.</w:t>
      </w:r>
    </w:p>
    <w:p w14:paraId="305A375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借贷可能，而且往往是如此进行的，以至于实际上等同于偷窃。</w:t>
      </w:r>
    </w:p>
    <w:p w14:paraId="6D83067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it is proper to lend, it should be done heartily and freely. Deut. 23:20; Luke 6:35.</w:t>
      </w:r>
    </w:p>
    <w:p w14:paraId="099729C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当适合借出时，应该衷心和甘心去做。申命记 23:20；路加福音 6:35。</w:t>
      </w:r>
    </w:p>
    <w:p w14:paraId="4D7AB5C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Many a time the best charity is not a gift, but a loan without interest.</w:t>
      </w:r>
    </w:p>
    <w:p w14:paraId="115A3E3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很多时候，最好的慈善不是赠与，而是无息贷款。</w:t>
      </w:r>
    </w:p>
    <w:p w14:paraId="7C81DD4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may never steal.</w:t>
      </w:r>
    </w:p>
    <w:p w14:paraId="038015B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我们决不可偷窃。</w:t>
      </w:r>
    </w:p>
    <w:p w14:paraId="3DB4181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an impression among some that dependent people, or the poor, may take that which belongs not to them, provided it is merely to satisfy the demands of hunger or to meet necessary wants.</w:t>
      </w:r>
    </w:p>
    <w:p w14:paraId="21091F8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有些人有一种印象，认为依附于人者或穷人，可以拿取不属于他们的东西，只要这仅仅是为了满足饥饿的需求或满足必要的缺乏。</w:t>
      </w:r>
    </w:p>
    <w:p w14:paraId="4E9150A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Even Solomon says, "Men do not despise a thief, if he steals to satisfy his soul when he is hungry." Proverbs 6:30.</w:t>
      </w:r>
    </w:p>
    <w:p w14:paraId="08E20DD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就连所罗门也说：“贼因饥饿偷窃充饥，人不可藐视他。”箴言 6:30。</w:t>
      </w:r>
    </w:p>
    <w:p w14:paraId="0A4F446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Agur prayed that he might not be poor, lest he should steal. Proverbs 30:9.</w:t>
      </w:r>
    </w:p>
    <w:p w14:paraId="3E2C198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亚古珥祷告求不要让他贫穷，恐怕他偷窃。箴言 30:9。</w:t>
      </w:r>
    </w:p>
    <w:p w14:paraId="18BD012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all such taking what belongs to others is dishonest.</w:t>
      </w:r>
    </w:p>
    <w:p w14:paraId="5EC7C83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但所有这类拿取属于他人之物的行为都是不诚实的。</w:t>
      </w:r>
    </w:p>
    <w:p w14:paraId="28070B7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Man's standard of ethics, especially when drawn from his appetite, is very low.</w:t>
      </w:r>
    </w:p>
    <w:p w14:paraId="5F22D09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人的道德标准，特别是当源于他的食欲时，是非常低的。</w:t>
      </w:r>
    </w:p>
    <w:p w14:paraId="3844149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word of God makes no such allowance.</w:t>
      </w:r>
    </w:p>
    <w:p w14:paraId="3E4B65F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上帝的话语没有做出这样的许可。</w:t>
      </w:r>
    </w:p>
    <w:p w14:paraId="0C42F19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this very case it says, "If the thief be found, he shall restore seven-fold; he shall give all the substance of his house." Proverbs 6:31.</w:t>
      </w:r>
    </w:p>
    <w:p w14:paraId="4DBCE8F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就在这个案例中，它说：“若被找着，他必赔还七倍，必将家中所有的尽都偿还。”箴言 6:31。</w:t>
      </w:r>
    </w:p>
    <w:p w14:paraId="0FA27AC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Hopkins: "Though his necessity and hunger may take off somewhat from the shame, yet it shall not from the punishment of his offence, but he shall restore that which he has stolen seven-fold. Not that the restitution should be seven times as much as the theft, for the utmost that the law requires was but a five-fold restitution, Exodus 22:1; but as the word seven-fold is most frequently used in Scripture to signify that which is complete and perfect, so is it here, 'he shall restore seven-fold,' that is, he shall make a full and satisfactory restitution."</w:t>
      </w:r>
    </w:p>
    <w:p w14:paraId="738DB9B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霍普金斯（Hopkins）说：“虽然他的需要和饥饿可能会稍微减轻羞耻，但这不能免除对他罪行的惩罚，他必须赔还他所偷窃的七倍。并不是说赔偿应该是偷窃额的七倍，因为法律要求的最高限度只是五倍赔偿（出埃及记 22:1）；但由于七倍这个词在圣经中通过最常用来表示完全和完美，所以在这里，‘他必赔还七倍’，意思是，他必须做出充分和令人满意的赔偿。”</w:t>
      </w:r>
    </w:p>
    <w:p w14:paraId="70A51EF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Restitution. The closing remark of the preceding paragraph suggests this important matter.</w:t>
      </w:r>
    </w:p>
    <w:p w14:paraId="463CBEA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赔偿。前一段的结束语引出了这个重要事项。</w:t>
      </w:r>
    </w:p>
    <w:p w14:paraId="3B12C79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Why should not men restore that which they have wrongfully withheld or taken away, or that which they may not longer lawfully hold?</w:t>
      </w:r>
    </w:p>
    <w:p w14:paraId="5DDB53D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为什么人们不应该归还他们错误扣留或拿走的东西，或者他们不再合法持有的东西呢？</w:t>
      </w:r>
    </w:p>
    <w:p w14:paraId="07E1BA8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Common justice demands it.</w:t>
      </w:r>
    </w:p>
    <w:p w14:paraId="07BF6EF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普通的公义要求这样做。</w:t>
      </w:r>
    </w:p>
    <w:p w14:paraId="5569CEC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law of Moses required it.</w:t>
      </w:r>
    </w:p>
    <w:p w14:paraId="793EDEE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摩西的律法要求这样做。</w:t>
      </w:r>
    </w:p>
    <w:p w14:paraId="3A0D6CA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David's sentence against him that took the poor man's lamb, was this: "The man that has done this thing shall surely die; and he shall restore the lamb four-fold, because he did this thing, and because he had no pity." 2 Sam. 12:5, 6.</w:t>
      </w:r>
    </w:p>
    <w:p w14:paraId="7FDCB44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大卫对那个夺取穷人羊羔之人的判决是：“行这事的人该死！他必偿还羊羔四倍；因为他行这事，没有怜恤的心。”撒母耳记下 12:5, 6。</w:t>
      </w:r>
    </w:p>
    <w:p w14:paraId="1E40C58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Zaccheus understood that he lived under the same law.</w:t>
      </w:r>
    </w:p>
    <w:p w14:paraId="02277FD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撒该明白他生活在同样的律法之下。</w:t>
      </w:r>
    </w:p>
    <w:p w14:paraId="39F3A16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I have taken anything from any man by false accusation, I restore him four-fold." Luke 19:8.</w:t>
      </w:r>
    </w:p>
    <w:p w14:paraId="6D0BFCB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“我若讹诈了谁，就还他四倍。”路加福音 19:8。</w:t>
      </w:r>
    </w:p>
    <w:p w14:paraId="000F3E5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Domat: "It is a natural law, that he who has been the author of my damage ought to repair it."</w:t>
      </w:r>
    </w:p>
    <w:p w14:paraId="5F918DC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多马说：“这是一个自然法，即造成我损失的人应当赔偿。”</w:t>
      </w:r>
    </w:p>
    <w:p w14:paraId="79DCDE1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"Unjust possession is a continued and prolonged theft, and certainly repentance can never be true, nor sincere, while we continue in the sin of which we seem to repent; and your repentance not being true, pardon will never be granted you."</w:t>
      </w:r>
    </w:p>
    <w:p w14:paraId="7574241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“不义的占有是一种持续和延长的偷窃，当然，当我们继续陷在似乎悔改的罪中时，悔改绝不可能是真实的或真诚的；既然你的悔改不真实，你就绝不会被赦免。”</w:t>
      </w:r>
    </w:p>
    <w:p w14:paraId="7BD5AD1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God's word is very explicit: "if he gives back what he took in pledge for a loan, returns what he has stolen, follows the decrees that give life, and does no evil, he will surely live; he will not die." Ezek. 33:15.</w:t>
      </w:r>
    </w:p>
    <w:p w14:paraId="08F039F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上帝的话非常明确：“靠着抵押品偿还所借的，归还所偷的，遵行生命的律例，作事不亏欠，他就必存活，不至死亡。”以西结书 33:15。</w:t>
      </w:r>
    </w:p>
    <w:p w14:paraId="7601C77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if the person to whom restitution was at first due, is dead, payment can be made to his heirs.</w:t>
      </w:r>
    </w:p>
    <w:p w14:paraId="0D69FD4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如果起初应得赔偿的人死了，可以付款给他的继承人。</w:t>
      </w:r>
    </w:p>
    <w:p w14:paraId="385B130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if neither he nor they can be found, then it is to be made to the Lord. Num. 5:6-8.</w:t>
      </w:r>
    </w:p>
    <w:p w14:paraId="735EC1F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但如果他和继承人都找不到，那么就要偿还给耶和华。民数记 5:6-8。</w:t>
      </w:r>
    </w:p>
    <w:p w14:paraId="4CE2426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Surely the law of good neighborhood requires us no less to restore that which has strayed from its owner or has been lost by him. Deut. 22:1-3.</w:t>
      </w:r>
    </w:p>
    <w:p w14:paraId="3CD5D59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诚然，睦邻法则要求我们同样要归还从主人那里走失或被他丢失的东西。申命记 22:1-3。</w:t>
      </w:r>
    </w:p>
    <w:p w14:paraId="1989190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Nor would high-toned honor consent to receive a reward for returning that which had been lost, unless time or money had been expended for its recovery.</w:t>
      </w:r>
    </w:p>
    <w:p w14:paraId="141953E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高尚的荣誉感也不会同意因为归还丢失之物而接受酬金，除非为了找回它花费了时间或金钱。</w:t>
      </w:r>
    </w:p>
    <w:p w14:paraId="527243B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law of Moses very fitly required that a man who injured another in a fight, if he did not die, should pay him for the loss of his time, and cause him to be thoroughly healed. Exodus 21:19.</w:t>
      </w:r>
    </w:p>
    <w:p w14:paraId="5CAACFA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摩西律法非常恰当地要求，一个人如果在打斗中伤害了另一个人，如果对方没有死，他应该赔偿他损失的时间，并负责将他彻底治好。出埃及记 21:19。</w:t>
      </w:r>
    </w:p>
    <w:p w14:paraId="6486373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Begging. This is a sad evil in many parts of the world.</w:t>
      </w:r>
    </w:p>
    <w:p w14:paraId="7FAEA99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乞讨。这是世界许多地方的一种可悲的恶行。</w:t>
      </w:r>
    </w:p>
    <w:p w14:paraId="1607143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some portions of Europe and in the large cities of America, it is a great sore on the body politic.</w:t>
      </w:r>
    </w:p>
    <w:p w14:paraId="10F7C22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在欧洲的某些部分和美洲的大城市，它是政治机体上的一个大毒疮。</w:t>
      </w:r>
    </w:p>
    <w:p w14:paraId="1A0AAD2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legislation can do in the matter, statesmen must decide.</w:t>
      </w:r>
    </w:p>
    <w:p w14:paraId="526D562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立法能在此事上做什么，必须由政治家决定。</w:t>
      </w:r>
    </w:p>
    <w:p w14:paraId="0DAEC7B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let the conscience of each one settle it that beggars who could get employment, and who are able to work for a livelihood, ought not to be countenanced.</w:t>
      </w:r>
    </w:p>
    <w:p w14:paraId="600307E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但让每个人的良心来解决这个问题：那些能找到工作、且有能力工作维持生计的乞丐，不应受到支持。</w:t>
      </w:r>
    </w:p>
    <w:p w14:paraId="373EA31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law of Scripture and the law of nature are clear upon this point.</w:t>
      </w:r>
    </w:p>
    <w:p w14:paraId="6DC71F8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圣经的律法和自然法在这点上是清楚的。</w:t>
      </w:r>
    </w:p>
    <w:p w14:paraId="7136C06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the sweat of your face shall you eat your bread." Gen. 3:19.</w:t>
      </w:r>
    </w:p>
    <w:p w14:paraId="0521021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“你必汗流满面才得糊口。”创世记 3:19。</w:t>
      </w:r>
    </w:p>
    <w:p w14:paraId="740306A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"Even when we were with you, this we commanded you, that if any would not work, neither should he eat." 2 Thess. 3:10.</w:t>
      </w:r>
    </w:p>
    <w:p w14:paraId="2A210B6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“我们在你们那里的时候，曾吩咐你们说，若有人不肯做工，就不可吃饭。”帖撒罗尼迦后书 3:10。</w:t>
      </w:r>
    </w:p>
    <w:p w14:paraId="30DA925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Compare verses 11, 12.</w:t>
      </w:r>
    </w:p>
    <w:p w14:paraId="6553362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比较第 11, 12 节。</w:t>
      </w:r>
    </w:p>
    <w:p w14:paraId="15E9CF4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Every man ought to set his face steadfastly against a system of mendicity.</w:t>
      </w:r>
    </w:p>
    <w:p w14:paraId="2AB25BD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每个人都应当坚决反对乞讨制度。</w:t>
      </w:r>
    </w:p>
    <w:p w14:paraId="2717808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Everywhere the Scriptures pronounce against the slothful. Proverbs 12:27, 15:19, 18:9, 19:24; Romans 12:11.</w:t>
      </w:r>
    </w:p>
    <w:p w14:paraId="78AC23E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圣经到处都在宣告反对懒惰的人。箴言 12:27, 15:19, 18:9, 19:24；罗马书 12:11。</w:t>
      </w:r>
    </w:p>
    <w:p w14:paraId="51EF037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far, therefore, as beggary is the result of indolence persisted in, the duty of those who have means is to refuse assistance.</w:t>
      </w:r>
    </w:p>
    <w:p w14:paraId="4474D35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因此，只要乞讨是坚持懒惰的结果，有资财之人的责任就是拒绝援助。</w:t>
      </w:r>
    </w:p>
    <w:p w14:paraId="350387B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Frugality consists in avoiding needless expenditures which we are not able to afford.</w:t>
      </w:r>
    </w:p>
    <w:p w14:paraId="25D6655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节俭在于避免我们负担不起的不必要的开支。</w:t>
      </w:r>
    </w:p>
    <w:p w14:paraId="1FBAEAF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"Frugality may be termed the daughter of Prudence, the sister of Temperance, and the parent of Liberty."</w:t>
      </w:r>
    </w:p>
    <w:p w14:paraId="1BC75DC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“节俭可以被称为审慎之女，节制之妹，自由之母。”</w:t>
      </w:r>
    </w:p>
    <w:p w14:paraId="5D19DA6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essential to the peace of our lives.</w:t>
      </w:r>
    </w:p>
    <w:p w14:paraId="2A332E3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它对我们生活的平安至关重要。</w:t>
      </w:r>
    </w:p>
    <w:p w14:paraId="7846AC4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lack of it brings on a world of wretchedness; while its exercise greatly conduces to our happiness. Proverbs 21:20.</w:t>
      </w:r>
    </w:p>
    <w:p w14:paraId="060F513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缺乏它会带来无尽的痛苦；而实行它则极有助于我们的幸福。箴言 21:20。</w:t>
      </w:r>
    </w:p>
    <w:p w14:paraId="0C30A24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Poverty. There may be virtuous poverty, though often we find wicked poverty.</w:t>
      </w:r>
    </w:p>
    <w:p w14:paraId="68435F1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贫穷。可能有德行的贫穷，虽然我们常发现邪恶的贫穷。</w:t>
      </w:r>
    </w:p>
    <w:p w14:paraId="5FDFA5F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Poverty is a disgrace when it is the result of indolence, slothfulness, carelessness, or extravagance. Proverbs 6:10, 11.</w:t>
      </w:r>
    </w:p>
    <w:p w14:paraId="70F4432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当贫穷是懒散、懒惰、粗心或奢侈的结果时，它是一种耻辱。箴言 6:10, 11。</w:t>
      </w:r>
    </w:p>
    <w:p w14:paraId="2FB90D9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it is no discredit to any man when he was born poor; or when he has made himself poor for the benefit of others; or when after careful industry and all lawful exertion and prudence, God leaves him without ample means.</w:t>
      </w:r>
    </w:p>
    <w:p w14:paraId="5DD0C20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但如果一个人出生贫寒；或者为了他人的利益使自己贫穷；或者经过仔细的勤劳和所有合法的努力与审慎之后，上帝让他没有充足的资产，这对他并不是耻辱。</w:t>
      </w:r>
    </w:p>
    <w:p w14:paraId="33541B5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that case, we should be content with those things we have. Heb. 13:5.</w:t>
      </w:r>
    </w:p>
    <w:p w14:paraId="33F9DF1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在那种情况下，我们应当以自己所有的为足。希伯来书 13:5。</w:t>
      </w:r>
    </w:p>
    <w:p w14:paraId="4133F0A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Abject poverty is a great misery and a source of much temptation. Proverbs 30:9.</w:t>
      </w:r>
    </w:p>
    <w:p w14:paraId="41EA7AF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赤贫是一种巨大的苦难，也是许多试探的根源。箴言 30:9。</w:t>
      </w:r>
    </w:p>
    <w:p w14:paraId="05F49C8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Yet God may have great ends to answer in the world by keeping some of his best people in great straits.</w:t>
      </w:r>
    </w:p>
    <w:p w14:paraId="446F88C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然而，上帝通过让祂一些最好的子民处于极大的困境中，可能要在世上回应伟大的目的。</w:t>
      </w:r>
    </w:p>
    <w:p w14:paraId="3D70E33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poor are in danger of hardening their hearts against one another.</w:t>
      </w:r>
    </w:p>
    <w:p w14:paraId="311E5F4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穷人有彼此硬心的危险。</w:t>
      </w:r>
    </w:p>
    <w:p w14:paraId="0B2A209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 less than the rich, they ought to believe that "it is more blessed to give than to receive."</w:t>
      </w:r>
    </w:p>
    <w:p w14:paraId="350CF05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他们应当像富人一样相信“施比受更为有福”。</w:t>
      </w:r>
    </w:p>
    <w:p w14:paraId="111C808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 man has ever practiced on this precept without finding it true.</w:t>
      </w:r>
    </w:p>
    <w:p w14:paraId="460EBE8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没有人实行这教训而不发现它是真实的。</w:t>
      </w:r>
    </w:p>
    <w:p w14:paraId="7B163FE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as true now as ever, that "he who has pity upon the poor lends unto the Lord; and that which he has given, will he pay him again."</w:t>
      </w:r>
    </w:p>
    <w:p w14:paraId="4EE129D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“怜悯贫穷的，就是借给耶和华；他的善行，耶和华必偿还。”这在现在和以往一样真实。</w:t>
      </w:r>
    </w:p>
    <w:p w14:paraId="357C9F4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 man is in the end a loser for any willing sacrifice or self-denial practiced for the good of others.</w:t>
      </w:r>
    </w:p>
    <w:p w14:paraId="698DE1B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没有人最终会因为了他人的益处而实行的任何甘心牺牲或克己而受损。</w:t>
      </w:r>
    </w:p>
    <w:p w14:paraId="089EF85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enjoys life far better than the selfish man.</w:t>
      </w:r>
    </w:p>
    <w:p w14:paraId="598FA16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他比自私的人更享受生活。</w:t>
      </w:r>
    </w:p>
    <w:p w14:paraId="3BDBC7F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has a vast storehouse of good laid up for him.</w:t>
      </w:r>
    </w:p>
    <w:p w14:paraId="129402C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这对他来说是积存了巨大的美好仓库。</w:t>
      </w:r>
    </w:p>
    <w:p w14:paraId="3997A6F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him the promises are many and wonderful.</w:t>
      </w:r>
    </w:p>
    <w:p w14:paraId="133A0F0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对他的应许是许多且奇妙的。</w:t>
      </w:r>
    </w:p>
    <w:p w14:paraId="207A18F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Lord will preserve him and keep him alive; and he shall be blessed upon the earth: and you will not deliver him to the will of his enemies. The Lord will strengthen him upon the bed of languishing: you will make all his bed in his sickness."</w:t>
      </w:r>
    </w:p>
    <w:p w14:paraId="582DBA2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“耶和华必保全他，使他存活；他必在地上享福。求你不要把他交给仇敌，遂其所愿。他病重在榻，耶和华必扶持他；他在病中，你必给他铺床。”</w:t>
      </w:r>
    </w:p>
    <w:p w14:paraId="4D4E527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Nor should anyone regard himself as too poor to do something.</w:t>
      </w:r>
    </w:p>
    <w:p w14:paraId="7EF5430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也不应有人认为自己太穷而不能做什么。</w:t>
      </w:r>
    </w:p>
    <w:p w14:paraId="09BDD25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reason why the small gift of the poor woman was greater than that of all the rich was, that she gave "all her living," and they did not.</w:t>
      </w:r>
    </w:p>
    <w:p w14:paraId="2E886D0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那个穷寡妇的小礼物之所以比所有富人的都大，是因为她投上了“她一切养生的”，而他们没有。</w:t>
      </w:r>
    </w:p>
    <w:p w14:paraId="02F86E4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She had to practice self-denial to give anything.</w:t>
      </w:r>
    </w:p>
    <w:p w14:paraId="33E39AF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她必须实行克己才能给出一丁点。</w:t>
      </w:r>
    </w:p>
    <w:p w14:paraId="05AA6FC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They only cast in of their abundance.</w:t>
      </w:r>
    </w:p>
    <w:p w14:paraId="31C467E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他们只是从自己的丰富中投入。</w:t>
      </w:r>
    </w:p>
    <w:p w14:paraId="1E65F38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who shall finally reward the giving of a cup of cold water, will not be unfaithful to forget any work of faith or labor of love.</w:t>
      </w:r>
    </w:p>
    <w:p w14:paraId="34149FA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那位最终将奖赏给出一杯冷水的人，必不至于不义，竟忘记任何信心的工作或爱心的劳苦。</w:t>
      </w:r>
    </w:p>
    <w:p w14:paraId="213FA80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Stevenson's Exposition of the twenty-third Psalm, we have this little narrative: "The long-tried and consistent piety of the wife of a poor laborer had attracted the regard of her wealthier neighbors.</w:t>
      </w:r>
    </w:p>
    <w:p w14:paraId="7B22C56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在史蒂文森（Stevenson）对诗篇二十三篇的解释中，我们读到这个小故事：“一位贫穷劳工的妻子长期经受考验且始终如一的虔诚，吸引了她较富裕邻居的关注。</w:t>
      </w:r>
    </w:p>
    <w:p w14:paraId="21EDF68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She was one of those happy Christians whose holy cheerfulness of manner adorns their profession of the gospel.</w:t>
      </w:r>
    </w:p>
    <w:p w14:paraId="7EEC1AE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她是那些快乐的基督徒之一，其神圣愉悦的举止装饰了他们对福音的认信。</w:t>
      </w:r>
    </w:p>
    <w:p w14:paraId="58451ED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She 'rejoiced and wrought righteousness,' and 'remembered the Lord in his ways.'</w:t>
      </w:r>
    </w:p>
    <w:p w14:paraId="6B932EF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她‘欢喜行义’，并且‘记念主在祂道路上的作为’。</w:t>
      </w:r>
    </w:p>
    <w:p w14:paraId="017D4CE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She had gained the esteem of all who knew her, and now that a slow but sure decline rendered her incapable of contributing to her own support, some pious friends agreed together to provide her regularly with those little comforts which were so necessary to her sinking condition.</w:t>
      </w:r>
    </w:p>
    <w:p w14:paraId="0F3BEE1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她赢得了所有认识她的人的尊重，现在，由于缓慢但确定的衰退使她无法为自己的生活做贡献，一些虔诚的朋友商定定期为她提供那些对她每况愈下的身体状况所必需的小小慰藉。</w:t>
      </w:r>
    </w:p>
    <w:p w14:paraId="1ED7579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Lord thus met her necessity by their instrumentality.</w:t>
      </w:r>
    </w:p>
    <w:p w14:paraId="26670D8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主就是这样通过他们的器皿作用满足了她的需要。</w:t>
      </w:r>
    </w:p>
    <w:p w14:paraId="521534B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she knew not that he had awakened this thought within the hearts of any of them.</w:t>
      </w:r>
    </w:p>
    <w:p w14:paraId="2128699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但她不知道是祂在他们任何一人的心中唤醒了这个念头。</w:t>
      </w:r>
    </w:p>
    <w:p w14:paraId="52834C1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Her own heart was stayed upon the heart of her God.</w:t>
      </w:r>
    </w:p>
    <w:p w14:paraId="415D79C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她自己的心依靠在上帝的心上。</w:t>
      </w:r>
    </w:p>
    <w:p w14:paraId="44CB10C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she stood one afternoon in her humble doorway to breathe the balmy air, she observed, three objects of misery soliciting alms in the street.</w:t>
      </w:r>
    </w:p>
    <w:p w14:paraId="68FD2D6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一天下午，当她站在简陋的门口呼吸温和的空气时，她注意到三个悲惨的对象在街上乞讨。</w:t>
      </w:r>
    </w:p>
    <w:p w14:paraId="1C23744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Her heart pitied the famished mother and her two tattered children, but all the money that she possessed was her last and only sixpence.</w:t>
      </w:r>
    </w:p>
    <w:p w14:paraId="46DCB83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她的心怜悯那位饥饿的母亲和她两个衣衫褴褛的孩子，但她拥有的所有钱就是她最后也是仅有的六便士。</w:t>
      </w:r>
    </w:p>
    <w:p w14:paraId="1F6AD41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Every article of provision in the house had been already consumed.</w:t>
      </w:r>
    </w:p>
    <w:p w14:paraId="1998444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家里所有的食物都已经吃光了。</w:t>
      </w:r>
    </w:p>
    <w:p w14:paraId="5CE746D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Without delay or hesitation, however, she drew from her pocket the little coin which was needed for her own necessities, and freely bestowed it on the widow and the fatherless.</w:t>
      </w:r>
    </w:p>
    <w:p w14:paraId="4173165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然而，她没有延迟或犹豫，从口袋里掏出那枚自己急需的小硬币，以此自由地赠予了寡妇和孤儿。</w:t>
      </w:r>
    </w:p>
    <w:p w14:paraId="0DAEF00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She considered that all her own wants for the day had been supplied, and that 'she ought not to be distrustful for the morrow.'</w:t>
      </w:r>
    </w:p>
    <w:p w14:paraId="418A8B6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她考虑到自己当天的所有缺乏都已得到供应，并且‘她不应该对明天不信任’。</w:t>
      </w:r>
    </w:p>
    <w:p w14:paraId="285FD89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have a heavenly Friend,' she said within herself, 'to provide for me, and perhaps this poor woman does not know the God that is above.</w:t>
      </w:r>
    </w:p>
    <w:p w14:paraId="3ECCB60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她心里说：‘我有一位天上的朋友来供养我，也许这个可怜的女人不知道在上面的上帝。</w:t>
      </w:r>
    </w:p>
    <w:p w14:paraId="176DD1A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have no one to think of; she has these two children to struggle for.</w:t>
      </w:r>
    </w:p>
    <w:p w14:paraId="6AF705A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我没有谁需要操心；她却要为这两个孩子挣扎。</w:t>
      </w:r>
    </w:p>
    <w:p w14:paraId="3E49094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 know my own need, but they are more needy than I.'</w:t>
      </w:r>
    </w:p>
    <w:p w14:paraId="1EBE1CD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我知道我自己的需要，但他们比我更缺乏。’</w:t>
      </w:r>
    </w:p>
    <w:p w14:paraId="1E3D30C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That very evening the individual deputed by her unknown friends visited her dwelling to inform her of their kind determination; and great was her astonishment and gratitude to hear that a sum double the amount she had that day given to the poor wanderers, was to be her daily allowance during the remainder of her life.</w:t>
      </w:r>
    </w:p>
    <w:p w14:paraId="5BC4F5B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就在那天晚上，受她不知名的朋友们委托的人访问了她的住所，告知了他们仁慈的决定；当她听说一笔双倍于她那天给穷苦流浪者金额的款项将成为她余生的每日津贴时，她是多么惊讶和感激啊。</w:t>
      </w:r>
    </w:p>
    <w:p w14:paraId="3039DB8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pleased the Lord to spare her two years, as she declared, 'in plenty and comfort.'"</w:t>
      </w:r>
    </w:p>
    <w:p w14:paraId="4B74B99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这使得主乐意让以此再活了两年，正如她所宣称的，‘在富足和舒适中’。”</w:t>
      </w:r>
    </w:p>
    <w:p w14:paraId="624905F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 in every case God will be as good as his word, as gracious as he has promised to be.</w:t>
      </w:r>
    </w:p>
    <w:p w14:paraId="7A86BFC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因此，在任何情况下，上帝都会像祂的话语一样美好，像祂应许的那样仁慈。</w:t>
      </w:r>
    </w:p>
    <w:p w14:paraId="648EA38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All the promises are yes and amen.</w:t>
      </w:r>
    </w:p>
    <w:p w14:paraId="2ADBD47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所有的应许都是“是”和“阿们”的。</w:t>
      </w:r>
    </w:p>
    <w:p w14:paraId="472B4CB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Money. The Bible says nothing against money.</w:t>
      </w:r>
    </w:p>
    <w:p w14:paraId="5730020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金钱。圣经没有说任何反对金钱的话。</w:t>
      </w:r>
    </w:p>
    <w:p w14:paraId="11A96D6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admits that it is a defense, and answers all things, Eccles. 7:12, 10:19.</w:t>
      </w:r>
    </w:p>
    <w:p w14:paraId="61693B6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它承认金钱是护卫，并且能应付万事，传道书 7:12, 10:19。</w:t>
      </w:r>
    </w:p>
    <w:p w14:paraId="364BFAC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After Job's restoration to prosperity, "every man gave him a piece of money," Job 42:11.</w:t>
      </w:r>
    </w:p>
    <w:p w14:paraId="2E4AE86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约伯恢复昌盛后，“每个人都送他一块银子”，约伯记 42:11。</w:t>
      </w:r>
    </w:p>
    <w:p w14:paraId="339AB85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the Scriptures warn us against is the abuse of that which is good.</w:t>
      </w:r>
    </w:p>
    <w:p w14:paraId="6BA20BB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圣经警告我们要反对的是对那美好事物的滥用。</w:t>
      </w:r>
    </w:p>
    <w:p w14:paraId="713D878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set our hearts upon it; nor be distracted with the care of it.</w:t>
      </w:r>
    </w:p>
    <w:p w14:paraId="212EA6D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我们不可将心系于其上；也不可因对此的忧虑而分心。</w:t>
      </w:r>
    </w:p>
    <w:p w14:paraId="09C215B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love of money is the root of all evil," 1 Tim. 6:10; Matt. 6:21.</w:t>
      </w:r>
    </w:p>
    <w:p w14:paraId="21B58D7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“贪财是万恶之根”，提摩太前书 6:10；马太福音 6:21。</w:t>
      </w:r>
    </w:p>
    <w:p w14:paraId="723D706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employ it for purposes of sinning, Acts 8:20.</w:t>
      </w:r>
    </w:p>
    <w:p w14:paraId="4B86379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我们不可将其用于犯罪的目的，使徒行传 8:20。</w:t>
      </w:r>
    </w:p>
    <w:p w14:paraId="025C323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rely upon it, 1 Tim. 6:17.</w:t>
      </w:r>
    </w:p>
    <w:p w14:paraId="2684752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我们不可倚靠它，提摩太前书 6:17。</w:t>
      </w:r>
    </w:p>
    <w:p w14:paraId="1C01D6A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hoard it up with greediness, James 5:1-3.</w:t>
      </w:r>
    </w:p>
    <w:p w14:paraId="2C8B967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我们不可贪婪地囤积它，雅各书 5:1-3。</w:t>
      </w:r>
    </w:p>
    <w:p w14:paraId="6A07A43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use it to make ourselves wanton in life, James 5:5.</w:t>
      </w:r>
    </w:p>
    <w:p w14:paraId="2A25353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我们不可用它使生活骄奢淫逸，雅各书 5:5。</w:t>
      </w:r>
    </w:p>
    <w:p w14:paraId="47BF118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needlessly squander it, Isaiah 55:2.</w:t>
      </w:r>
    </w:p>
    <w:p w14:paraId="6E5EC33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我们不可不必要地挥霍它，以赛亚书 55:2。</w:t>
      </w:r>
    </w:p>
    <w:p w14:paraId="11B23CB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use it for purposes of oppression, Lev. 25:37; Deut. 23:19; Psalm 15:5.</w:t>
      </w:r>
    </w:p>
    <w:p w14:paraId="4469579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我们不可将其用于压迫的目的，利未记 25:37；申命记 23:19；诗篇 15:5。</w:t>
      </w:r>
    </w:p>
    <w:p w14:paraId="1726641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not be led by a regard to it to disobey any of God's commands, 2 Chron. 25:9.</w:t>
      </w:r>
    </w:p>
    <w:p w14:paraId="36E9010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我们不可因看重它而被引诱去违背上帝的任何命令，历代志下 25:9。</w:t>
      </w:r>
    </w:p>
    <w:p w14:paraId="4A7A332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must give to the poor, and thus lay up treasure in heaven, Luke 12:33, 34.</w:t>
      </w:r>
    </w:p>
    <w:p w14:paraId="47F429F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我们必须施舍给穷人，从而在天上积攒财宝，路加福音 12:33, 34。</w:t>
      </w:r>
    </w:p>
    <w:p w14:paraId="019D506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we ought to give for conscience sake, because we thus desire to honor God, Proverbs 3:9.</w:t>
      </w:r>
    </w:p>
    <w:p w14:paraId="2BD5D6F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我们应当为了良心的缘故给予，因为我们要以此尊荣上帝，箴言 3:9。</w:t>
      </w:r>
    </w:p>
    <w:p w14:paraId="1922D99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Our alms ought to be cheerful and according to our ability, 1 Cor. 16:2; 2 Cor. 9:7.</w:t>
      </w:r>
    </w:p>
    <w:p w14:paraId="1309EBF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我们的施舍应当是甘心的，并量力而行，哥林多前书 16:2；哥林多后书 9:7。</w:t>
      </w:r>
    </w:p>
    <w:p w14:paraId="44C7675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Our liberality ought also to be unostentatious.</w:t>
      </w:r>
    </w:p>
    <w:p w14:paraId="527B7B5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我们的慷慨也应当是不炫耀的。</w:t>
      </w:r>
    </w:p>
    <w:p w14:paraId="281277E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Our Lord settled this matter in his Sermon on the Mount, Matt. 6:2-4.</w:t>
      </w:r>
    </w:p>
    <w:p w14:paraId="313E342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我们的主在登山宝训中解决了这个问题，马太福音 6:2-4。</w:t>
      </w:r>
    </w:p>
    <w:p w14:paraId="38B57D5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All the reasons of this command we may not know; but we do know two reasons, either of which is sufficient.</w:t>
      </w:r>
    </w:p>
    <w:p w14:paraId="10CAC5F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这命令的所有理由我们可能不知道；但我们确实知道两个理由，其中任何一个都已足够。</w:t>
      </w:r>
    </w:p>
    <w:p w14:paraId="2661CE7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We ought, as far as possible, to save the feelings of those who are profited by our kindness, Ruth 2:16.</w:t>
      </w:r>
    </w:p>
    <w:p w14:paraId="5392A3C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我们应当尽可能地保护那些因我们的仁慈而获益之人的感受，路得记 2:16。</w:t>
      </w:r>
    </w:p>
    <w:p w14:paraId="787ED72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All vanity and ostentation in religion is very disgusting to well-balanced and well-instructed minds.</w:t>
      </w:r>
    </w:p>
    <w:p w14:paraId="61DD608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宗教里所有的虚荣和炫耀对于平衡良好和受过良好教导的心灵来说都是非常令人厌恶的。</w:t>
      </w:r>
    </w:p>
    <w:p w14:paraId="3DDD55F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Our liberality should be abundant towards the truly needy.</w:t>
      </w:r>
    </w:p>
    <w:p w14:paraId="5B593C7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我们对他人的慷慨应当丰富，特别是对真正有需要的人。</w:t>
      </w:r>
    </w:p>
    <w:p w14:paraId="43309AA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particular they should never be forgotten in days of unusual gladness, Neh. 8:10.</w:t>
      </w:r>
    </w:p>
    <w:p w14:paraId="2B49F1A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特别是在异常喜乐的日子里，绝不应忘记他们，尼希米记 8:10。</w:t>
      </w:r>
    </w:p>
    <w:p w14:paraId="6F42903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Our liberality should be out of our own funds. Eccl. 11:1; 1 John 3:17.</w:t>
      </w:r>
    </w:p>
    <w:p w14:paraId="09A3C31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我们的慷慨应当出自我们自己的资金。传道书 11:1；约翰一书 3:17。</w:t>
      </w:r>
    </w:p>
    <w:p w14:paraId="6AC925D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Durham tells us the story of Selymus, the Turkish emperor, a most bloody man, that when he was a dying, one of his Bashaws desiring him to build a hospital for relief of the poor with the wealth taken from the Persian merchants, he replied thus, "Would you, Pyrrhus, that I should bestow other men's goods, wrongfully taken from them, on works of charity and devotion, for mine own vain-glory and praise? assuredly I will never do it; nay, rather that they be bestowed on the right owners again; which was accordingly done."</w:t>
      </w:r>
    </w:p>
    <w:p w14:paraId="6836743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达勒姆（Durham）给我们讲了土耳其皇帝塞利穆斯（Selymus）的故事，他是个极其嗜血的人。当他临终时，他的一位帕夏希望他用从波斯商人那里夺来的财富建立一所医院来救济穷人，他这样回答：“皮洛士（Pyrrhus），你想让我把从别人那里错误夺来的财物，用于慈善和奉献的工作，为了我自己的虚荣和赞美吗？我肯定决不会这样做；不，宁可把它们归还给合法的主人；这件事照样去做了。”</w:t>
      </w:r>
    </w:p>
    <w:p w14:paraId="21D6299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God gives us good things richly, it is that we may enjoy them. 1 Tim. 6:17.</w:t>
      </w:r>
    </w:p>
    <w:p w14:paraId="0BD0ABD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当上帝丰富地赐给我们美好的事物时，是为了让我们享受它们。提摩太前书 6:17。</w:t>
      </w:r>
    </w:p>
    <w:p w14:paraId="3B6DACA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a great reproach to religion when God opens his hand liberally and supplies our wants, that we should stingily withhold them from ourselves and our dependents.</w:t>
      </w:r>
    </w:p>
    <w:p w14:paraId="14FC94E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当上帝慷慨地张开手供应我们的需要时，如果我们吝啬地对自己和我们的家属扣留这些，这对宗教是一个巨大的羞辱。</w:t>
      </w:r>
    </w:p>
    <w:p w14:paraId="4D1C65C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has made everything beautiful in his time.... I know that there is no good in them, but for a man to rejoice, and to do good in his life. And also that every man should eat and drink, and enjoy the good of all his labor; it is the gift of God." Eccles. 3:11-13.</w:t>
      </w:r>
    </w:p>
    <w:p w14:paraId="1925D27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“上帝造万物，各按其时成为美好……我知道世人，莫强如终身喜乐行善；并且人人吃喝，在他一切劳碌中享福，这也是上帝的恩赐。”传道书 3:11-13。</w:t>
      </w:r>
    </w:p>
    <w:p w14:paraId="27A49AC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Compare Eccles. 4:8, 6:1, 2.</w:t>
      </w:r>
    </w:p>
    <w:p w14:paraId="702D2FE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比较传道书 4:8, 6:1, 2。</w:t>
      </w:r>
    </w:p>
    <w:p w14:paraId="4362EAB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One species of sin against this commandment is common in all ages and countries.</w:t>
      </w:r>
    </w:p>
    <w:p w14:paraId="4980A9A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违反这条诫命的一种罪在所有时代和国家都很常见。</w:t>
      </w:r>
    </w:p>
    <w:p w14:paraId="439C8C5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relates to boundary lines between neighbors.</w:t>
      </w:r>
    </w:p>
    <w:p w14:paraId="5B18A19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它涉及邻舍之间的地界线。</w:t>
      </w:r>
    </w:p>
    <w:p w14:paraId="18F6BFB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forms in which this sin is committed are exceedingly numerous, but they are all forbidden under the general prohibition to alter land-marks. Deut. 19:14, 27:17; Job 24:2; Proverbs 22:28, 23:10.</w:t>
      </w:r>
    </w:p>
    <w:p w14:paraId="2AA3EB8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犯这种罪的形式极其繁多，但它们都被禁止在一般性的禁止挪移地界的命令之下。申命记 19:14, 27:17；约伯记 24:2；箴言 22:28, 23:10。</w:t>
      </w:r>
    </w:p>
    <w:p w14:paraId="45ACAB6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sin kindred to the last mentioned is greed for land beyond our necessities, and a desire to hold it for its own sake.</w:t>
      </w:r>
    </w:p>
    <w:p w14:paraId="5267B3E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与上述罪行相近的，是对土地超过我们需要的贪婪，以及为了拥有而拥有的欲望。</w:t>
      </w:r>
    </w:p>
    <w:p w14:paraId="4E38E52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no little of this spirit in some parts of the world; and yet there is no mode of violating this commandment more strictly forbidden.</w:t>
      </w:r>
    </w:p>
    <w:p w14:paraId="4C34C60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世界上某些地方这种精神不少见；然而没有哪种违反这条诫命的方式是被更严格禁止的。</w:t>
      </w:r>
    </w:p>
    <w:p w14:paraId="7956387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"Woe unto them that join house to house, that lay field to field, until there be no place, that they may be placed alone in the midst of the earth." Isaiah 5:8.</w:t>
      </w:r>
    </w:p>
    <w:p w14:paraId="72CCE72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“祸哉！那些以房接房，以地连地，以致不留余地的，只顾自己独居境内。”以赛亚书 5:8。</w:t>
      </w:r>
    </w:p>
    <w:p w14:paraId="618E375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Compare Micah 2:2.</w:t>
      </w:r>
    </w:p>
    <w:p w14:paraId="0F169D5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比较弥迦书 2:2。</w:t>
      </w:r>
    </w:p>
    <w:p w14:paraId="39C13A9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Scriptures do not require a community of goods.</w:t>
      </w:r>
    </w:p>
    <w:p w14:paraId="57E6AAE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圣经不要求财产公有。</w:t>
      </w:r>
    </w:p>
    <w:p w14:paraId="7A244A6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Most High has divided to the nations their inheritance." Deut. 32:8.</w:t>
      </w:r>
    </w:p>
    <w:p w14:paraId="6F62BCE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“至高者将地业赐给列邦。”申命记 32:8。</w:t>
      </w:r>
    </w:p>
    <w:p w14:paraId="2DB58DC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divided to the tribes of Israel and to each family in every tribe a separate portion.</w:t>
      </w:r>
    </w:p>
    <w:p w14:paraId="520F01C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祂分给以色列各支派，以及每个支派中的每个家庭一份单独的产业。</w:t>
      </w:r>
    </w:p>
    <w:p w14:paraId="3887EE2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takes also the desolate and sets him in families.</w:t>
      </w:r>
    </w:p>
    <w:p w14:paraId="50E3309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祂也叫孤独的有家。</w:t>
      </w:r>
    </w:p>
    <w:p w14:paraId="27387A4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true indeed that when the church was in her infant state in Jerusalem, and had great numbers of poor and suffering members, God poured out a spirit of liberality, according to the exigencies of the case, and "all that believed were together, and had all things common; and sold their possessions and goods, and parted them to all men, as every man had need." Acts 2:44, 45.</w:t>
      </w:r>
    </w:p>
    <w:p w14:paraId="11D0444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确实，当教会在耶路撒冷处于婴儿期状态，且有大量贫穷和受苦的成员时，上帝根据情况的紧急需要，倾倒出慷慨的灵，“信的人都在一处，凡物公用；并且卖了田产家业，照各人所需用的分给各人。”使徒行传 2:44, 45。</w:t>
      </w:r>
    </w:p>
    <w:p w14:paraId="178F0FD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this was wholly a voluntary and temporary arrangement.</w:t>
      </w:r>
    </w:p>
    <w:p w14:paraId="4DAB4C9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但这完全是一种自愿和临时的安排。</w:t>
      </w:r>
    </w:p>
    <w:p w14:paraId="22500D3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addressing Ananias, Peter expressly said, that there was no law on the subject binding any man, "While it remained, was it not your own? and after it was sold, was it not in your own power?" Acts 5:4.</w:t>
      </w:r>
    </w:p>
    <w:p w14:paraId="213E167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彼得在对亚拿尼亚说话时明确表示，关于这个主题没有法律约束任何人，“田地还没有卖，不是你自己的吗？既卖了，价银不是你作主吗？”使徒行传 5:4。</w:t>
      </w:r>
    </w:p>
    <w:p w14:paraId="298AA0A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shall we say of law-suits?</w:t>
      </w:r>
    </w:p>
    <w:p w14:paraId="00F2AC5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我们对诉讼该说什么呢？</w:t>
      </w:r>
    </w:p>
    <w:p w14:paraId="4539B7E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very clear that litigiousness is contrary to the spirit of the gospel.</w:t>
      </w:r>
    </w:p>
    <w:p w14:paraId="2CBE9D6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很明显，好讼是违背福音精神的。</w:t>
      </w:r>
    </w:p>
    <w:p w14:paraId="00D1B6E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Our Savior said, "As for the one who wants to sue you and take away your shirt, let him have your coat as well." Matt. 5:40.</w:t>
      </w:r>
    </w:p>
    <w:p w14:paraId="61A7205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我们的救主说：“有人想要告你，要拿你的里衣，连外衣也由他拿去。”马太福音 5:40。</w:t>
      </w:r>
    </w:p>
    <w:p w14:paraId="007FFC0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This passage has been uniformly understood as a call upon us to repress that natural desire for insisting upon our legal rights before courts.</w:t>
      </w:r>
    </w:p>
    <w:p w14:paraId="09504C2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这段经文一贯被理解为呼召我们要压制那种要在法庭前坚持我们合法权利的自然欲望。</w:t>
      </w:r>
    </w:p>
    <w:p w14:paraId="2E3889C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Paul also warns his Corinthians to abstain from all litigation before heathen magistrates. 1 Cor. 6:1-7.</w:t>
      </w:r>
    </w:p>
    <w:p w14:paraId="1DC50C3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保罗也警告他的哥林多人不要在外邦官长面前进行任何诉讼。哥林多前书 6:1-7。</w:t>
      </w:r>
    </w:p>
    <w:p w14:paraId="6E4149E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Let no man go to law for a mere tiifle, involving no principle.</w:t>
      </w:r>
    </w:p>
    <w:p w14:paraId="5491394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不要让人为了不涉及原则的区区小事去打官司。</w:t>
      </w:r>
    </w:p>
    <w:p w14:paraId="1C6777F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bad settlement is better than a good lawsuit."</w:t>
      </w:r>
    </w:p>
    <w:p w14:paraId="57FF11A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“糟糕的和解胜过好的诉讼。”</w:t>
      </w:r>
    </w:p>
    <w:p w14:paraId="2F754B7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Avoid a law-suit, if you can, without wrong to someone.</w:t>
      </w:r>
    </w:p>
    <w:p w14:paraId="731E5BC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如果可以，要在不冤枉某人的情况下避免诉讼。</w:t>
      </w:r>
    </w:p>
    <w:p w14:paraId="0212A1F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Perhaps one of the most common errors respecting property is the neglect of hearty prayer to God on that subject.</w:t>
      </w:r>
    </w:p>
    <w:p w14:paraId="52834B9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也许关于财产最常见的错误之一是忽略就该主题向上帝衷心祷告。</w:t>
      </w:r>
    </w:p>
    <w:p w14:paraId="6ABB0C1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"Then shall you remember the Lord your God: for it is he who gives you power to get wealth." Deut. 8:18.</w:t>
      </w:r>
    </w:p>
    <w:p w14:paraId="0BB6096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“你要记念耶和华你的上帝，因为得货财的力量是祂给你的。”申命记 8:18。</w:t>
      </w:r>
    </w:p>
    <w:p w14:paraId="7BA2D4E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"Feed me with food convenient for me." Proverbs 30:8.</w:t>
      </w:r>
    </w:p>
    <w:p w14:paraId="00194E2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“赐给我需用的饮食。”箴言 30:8。</w:t>
      </w:r>
    </w:p>
    <w:p w14:paraId="3F38BE2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all your ways acknowledge him." Proverbs 3:6.</w:t>
      </w:r>
    </w:p>
    <w:p w14:paraId="3D69D23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“在你一切所行的事上都要认定祂。”箴言 3:6。</w:t>
      </w:r>
    </w:p>
    <w:p w14:paraId="0367D2C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"Give us this day our daily bread." Matt. 6:11.</w:t>
      </w:r>
    </w:p>
    <w:p w14:paraId="51F349A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“我们日用的饮食，今日赐给我们。”马太福音 6:11。</w:t>
      </w:r>
    </w:p>
    <w:p w14:paraId="5878BD6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Sometimes theft and robbery are committed directly against God.</w:t>
      </w:r>
    </w:p>
    <w:p w14:paraId="6CB730D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有时偷窃和抢劫是直接针对上帝犯下的。</w:t>
      </w:r>
    </w:p>
    <w:p w14:paraId="4CE8AD2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is the rightful proprietor of all things.</w:t>
      </w:r>
    </w:p>
    <w:p w14:paraId="67F885D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祂是万物合法的拥有者。</w:t>
      </w:r>
    </w:p>
    <w:p w14:paraId="5F74601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Whatever therefore he claims as proper for his worship, our time, the time of our servants, our property and our affections, should be sincerely rendered to him.</w:t>
      </w:r>
    </w:p>
    <w:p w14:paraId="24240BA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因此，凡是祂声称为适合祂崇拜的，我们的时间、我们仆人的时间、我们的财产和我们的情感，都应真诚地归给祂。</w:t>
      </w:r>
    </w:p>
    <w:p w14:paraId="0E42707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"Will a man rob God? Yet you rob me. "But you ask, 'How do we rob you?' "In tithes and offerings. You are under a curse--the whole nation of you--because you are robbing me" Mal. 3:8, 9.</w:t>
      </w:r>
    </w:p>
    <w:p w14:paraId="4475862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“人岂可夺取上帝之物呢？你们竟夺取我的供物。你们却说：‘我们在何事上夺取你的供物呢？’就是你们在当纳的十分之一和当献的供物上。因你们通国的人都夺取我的供物，咒诅就临到你们身上。”玛拉基书 3:8, 9。</w:t>
      </w:r>
    </w:p>
    <w:p w14:paraId="70708CB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Compare John 10:1.</w:t>
      </w:r>
    </w:p>
    <w:p w14:paraId="658CCE3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比较约翰福音 10:1。</w:t>
      </w:r>
    </w:p>
    <w:p w14:paraId="5FBBEF1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Sacrilege is a heinous sin.</w:t>
      </w:r>
    </w:p>
    <w:p w14:paraId="56D60C5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亵渎圣物是可憎的罪。</w:t>
      </w:r>
    </w:p>
    <w:p w14:paraId="4C60721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is a snare to the man who devours that which is holy." Proverbs 20:25.</w:t>
      </w:r>
    </w:p>
    <w:p w14:paraId="1707366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“人冒失说，这是圣物，许愿之后才查问，就是自陷网罗。”箴言 20:25。</w:t>
      </w:r>
    </w:p>
    <w:p w14:paraId="1DA5349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sin that filled up the measure of the iniquity of the haughty monarch of Babylon was taking the vessels of God's house, and thus lifting himself up against the Lord of heaven. Dan. 5:23.</w:t>
      </w:r>
    </w:p>
    <w:p w14:paraId="3CBFF12E">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充满巴比伦傲慢君王罪孽量器的那样罪，就是拿了上帝殿中的器皿，从而自高自大抵挡天上的主。但以理书 5:23。</w:t>
      </w:r>
    </w:p>
    <w:p w14:paraId="3CF6B80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X13:It should greatly deter us from any and every violation of this precept that God visits solemn judgments upon those who transgress it.</w:t>
      </w:r>
    </w:p>
    <w:p w14:paraId="754A339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上帝会对那些违反这条诫命的人降下严厉的审判，这应该极大地阻吓我们要避免任何和每一种违反行为。</w:t>
      </w:r>
    </w:p>
    <w:p w14:paraId="5A93199D">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robbery of the wicked shall destroy them." Proverbs 21:7.</w:t>
      </w:r>
    </w:p>
    <w:p w14:paraId="6A0313C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“恶人的强暴必将自己扫除。”箴言 21:7。</w:t>
      </w:r>
    </w:p>
    <w:p w14:paraId="5D589B4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"As the partridge sits on eggs, and hatches them not, so he who gets riches, and not by right, shall leave them in the midst of his days, and at his end shall be a fool." Jer. 17:11.</w:t>
      </w:r>
    </w:p>
    <w:p w14:paraId="52A7CD9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“那不按正道得财的，好像鹧鸪抱不是自己下的蛋；到了中年，那财都必离开他，他终久成为愚顽人。”耶利米书 17:11。</w:t>
      </w:r>
    </w:p>
    <w:p w14:paraId="0FD790A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Compare Psalm 55:23; Proverbs 22:23; Hab. 2:6-13; Zeh. 5:3, 4; 1 Cor. 6:10; James 5:1-6.</w:t>
      </w:r>
    </w:p>
    <w:p w14:paraId="222A902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比较诗篇 55:23；箴言 22:23；哈巴谷书 2:6-13；撒迦利亚书 5:3, 4；哥林多前书 6:10；雅各书 5:1-6。</w:t>
      </w:r>
    </w:p>
    <w:p w14:paraId="759AF15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 the other hand an exceedingly rich blessing is surely promised to those who obey this commandment.</w:t>
      </w:r>
    </w:p>
    <w:p w14:paraId="36877CC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另一方面，极其丰富的祝福确实应许给那些遵守这条诫命的人。</w:t>
      </w:r>
    </w:p>
    <w:p w14:paraId="4FC05F6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little that a righteous man has is better than the riches of many wicked." Psalm 37:16.</w:t>
      </w:r>
    </w:p>
    <w:p w14:paraId="1E49CBA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“一个义人所有的虽少，强过许多恶人的富余。”诗篇 37:16。</w:t>
      </w:r>
    </w:p>
    <w:p w14:paraId="0BB3B25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Compare Proverbs 16:8; Matt. 6:9-34; Matt. 25:31-44; 1 Tim. 6:17-19.</w:t>
      </w:r>
    </w:p>
    <w:p w14:paraId="68470D4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比较箴言 16:8；马太福音 6:9-34；马太福音 25:31-44；提摩太前书 6:17-19。</w:t>
      </w:r>
    </w:p>
    <w:p w14:paraId="0149EDA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CONCLUSION. Never in any wise be an instrument of sowing the seeds of enmity between the rich and the poor.</w:t>
      </w:r>
    </w:p>
    <w:p w14:paraId="4955FF8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结论。决不要在任何方面成为在富人和穷人之间播撒仇恨种子的工具。</w:t>
      </w:r>
    </w:p>
    <w:p w14:paraId="416F34A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are poor, beware of envying the rich.</w:t>
      </w:r>
    </w:p>
    <w:p w14:paraId="4ABED34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如果你是穷人，提防嫉妒富人。</w:t>
      </w:r>
    </w:p>
    <w:p w14:paraId="6CBDE660">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knew their crosses and their miseries—you would probably think them heavier than your own. James 5:9; Ecc. 5:12.</w:t>
      </w:r>
    </w:p>
    <w:p w14:paraId="5C21541C">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如果你知道他们的十字架和他们的痛苦——你可能会认为它们比你自己的更重。雅各书 5:9；传道书 5:12。</w:t>
      </w:r>
    </w:p>
    <w:p w14:paraId="1D79CE0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If you are rich; beware of despising the poor.</w:t>
      </w:r>
    </w:p>
    <w:p w14:paraId="050CBDD1">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如果你是富人；提防藐视穷人。</w:t>
      </w:r>
    </w:p>
    <w:p w14:paraId="6DAAE9D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 so doing you reproach your Maker. Proverbs 17:5.</w:t>
      </w:r>
    </w:p>
    <w:p w14:paraId="72DBADA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这样做你是辱没你的造物主。箴言 17:5。</w:t>
      </w:r>
    </w:p>
    <w:p w14:paraId="422AE0FD">
      <w:pPr>
        <w:pStyle w:val="2"/>
        <w:bidi w:val="0"/>
        <w:jc w:val="center"/>
        <w:rPr>
          <w:rFonts w:hint="eastAsia"/>
        </w:rPr>
      </w:pPr>
      <w:r>
        <w:rPr>
          <w:rFonts w:hint="eastAsia"/>
        </w:rPr>
        <w:t>The Ninth Commandment</w:t>
      </w:r>
    </w:p>
    <w:p w14:paraId="7C5AD5B6">
      <w:pPr>
        <w:pStyle w:val="2"/>
        <w:bidi w:val="0"/>
        <w:jc w:val="center"/>
        <w:rPr>
          <w:rFonts w:hint="eastAsia"/>
        </w:rPr>
      </w:pPr>
      <w:r>
        <w:rPr>
          <w:rFonts w:hint="eastAsia"/>
        </w:rPr>
        <w:t>第九条诫命</w:t>
      </w:r>
    </w:p>
    <w:p w14:paraId="7C68C1D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"You shall not give false testimony against your neighbor." Exodus 20:16</w:t>
      </w:r>
    </w:p>
    <w:p w14:paraId="042E8A4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“不可作假见证陷害人。”出埃及记 20:16</w:t>
      </w:r>
    </w:p>
    <w:p w14:paraId="4D692F3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tongue is, at the same time, the best part of man, and his worst part: with good government, none is more useful; and without good government, none is more mischievous. —Anacharsis.</w:t>
      </w:r>
    </w:p>
    <w:p w14:paraId="700A1FF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舌头同时是人最好的部分，也是他最坏的部分：如果有良好的管束，没有比它更有用的；如果没有良好的管束，没有比它更有害的。——阿那卡西斯（Anacharsis）。</w:t>
      </w:r>
    </w:p>
    <w:p w14:paraId="15F0CFD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wound from a tongue is worse than a wound from the sword. — Pythagoras.</w:t>
      </w:r>
    </w:p>
    <w:p w14:paraId="7176F0A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舌头造成的伤口比剑造成的伤口更糟糕。——毕达哥拉斯（Pythagoras）。</w:t>
      </w:r>
    </w:p>
    <w:p w14:paraId="54FAA9C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There is nothing so delightful as the hearing or speaking of truth. — Plato.</w:t>
      </w:r>
    </w:p>
    <w:p w14:paraId="1DD5F8E6">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没有什么比听到或说出真理更令人愉快的了。——柏拉图（Plato）。</w:t>
      </w:r>
    </w:p>
    <w:p w14:paraId="3653E6EF">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Truth is the foundation of all knowledge and the cement of all societies. —Casaubon.</w:t>
      </w:r>
    </w:p>
    <w:p w14:paraId="1D398173">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真理是所有知识的基础，也是所有社会的粘合剂。——卡索邦（Casaubon）。</w:t>
      </w:r>
    </w:p>
    <w:p w14:paraId="14E2305B">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Let us remember that not our actions only, but the fruits of our lips are to be brought into the solemn account, which we must give to the great Judge of all the earth; and that the day is coming when all our idle and unprofitable talk which has proceeded from the evil treasury of a depraved heart, will undergo a strict examination.....</w:t>
      </w:r>
    </w:p>
    <w:p w14:paraId="3E4C9459">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让我们记住，不仅我们的行为，而且我们嘴唇的果子，都要带到庄严的账目中，这账目我们必须向全地伟大的审判者陈明；那日子快到了，那时我们要为所有出自败坏之心的邪恶宝库的闲话和无益的谈话，接受严格的审查……</w:t>
      </w:r>
    </w:p>
    <w:p w14:paraId="58E035E5">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if foolish and wicked speeches are to be accounted for in the day of judgment, let us set a watch on the door of our lips to prevent them, and labor daily to use our tongue so that it may indeed be, as it is in Scripture called, our glory. —Doddridge.</w:t>
      </w:r>
    </w:p>
    <w:p w14:paraId="7087E854">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如果愚昧和邪恶的言语在审判的日子都要被清算，让我们在嘴唇的门上设立守望来防止它们，并每天努力使用我们的舌头，使它确实像圣经中所称的那样，成为我们的荣耀。——多德里奇（Doddridge）。</w:t>
      </w:r>
    </w:p>
    <w:p w14:paraId="21A8D357">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Tale-bearing is as bad an office as a man can put himself into, to be the publisher of every man's faults, divulging what was secret, aggravating crimes, and making the worst of everything that was amiss, with a design to blast and ruin men's reputation, and to sow discord among neighbors.</w:t>
      </w:r>
    </w:p>
    <w:p w14:paraId="6F1042DA">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搬弄是非是一个人能让自己担任的最糟糕的职位，成为每个人过错的发布者，泄露秘密，加重罪行，把每一件差错都说得最坏，以此意图破坏人的名誉，在邻舍之间播撒纷争。</w:t>
      </w:r>
    </w:p>
    <w:p w14:paraId="14A540D2">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word used for a tale-bearer signifies a pedler, the interlopers of trade; for tale-bearers pick up ill-natured stories at one house, and utter them at another, and commonly barter slander byway of exchange. —Matthew Henry.</w:t>
      </w:r>
    </w:p>
    <w:p w14:paraId="404D60D8">
      <w:pPr>
        <w:pStyle w:val="4"/>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用于“搬弄是非者”的词意味着小贩，即贸易的非法闯入者；因为搬弄是非者在一家捡起恶毒的故事，在另一家说出来，通常通过交换的方式以此诽谤进行交易。——马修</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亨利（Matthew Henry）。</w:t>
      </w:r>
    </w:p>
    <w:p w14:paraId="3DD298C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we are not able wholly to separate from the wicked, we should double our watchfulness, and especially impose a strict restraint upon our tongues, lest we should be betrayed into boasting, reviling, slandering, flattering, or trifling conversation; remembering that they will criticize every expression, and turn it, if they can, to our disadvantage, and to the discredit of religion.</w:t>
      </w:r>
    </w:p>
    <w:p w14:paraId="3AD23CE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我们不能完全与恶人分离时，我们应当加倍警惕，特别是要对我们的舌头施加严格的约束，免得我们不知不觉陷入自夸、辱骂、诽谤、奉承或轻浮的谈话中；要记住，他们会批评每一个表达，如果可能的话，将其转为对我们不利，并以此败坏宗教的名声。</w:t>
      </w:r>
    </w:p>
    <w:p w14:paraId="7763CB7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Sometimes it may be necessary to keep silence even from good words, when they are likely to excite profane contempt or rage; yet in general we run into an extreme when we are backward to engage in edifying discourse." — Thomas Scott.</w:t>
      </w:r>
    </w:p>
    <w:p w14:paraId="4F20764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有时甚至需要对好话保持沉默，当这些话可能引起亵渎的蔑视或愤怒时；然而一般来说，当我们不愿从事造就人的谈话时，我们就陷入了极端。——托马斯</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斯科特（Thomas Scott）。</w:t>
      </w:r>
    </w:p>
    <w:p w14:paraId="14C95CB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Perhaps on no one point of morals has so much been written or spoken as on the use of the tongue.</w:t>
      </w:r>
    </w:p>
    <w:p w14:paraId="6167CD9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也许没有哪一点道德像关于舌头的使用那样被书写或谈论得如此之多。</w:t>
      </w:r>
    </w:p>
    <w:p w14:paraId="5AA5AF0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Ancients and moderns, heathens and Christians, have alike said many excellent things.</w:t>
      </w:r>
    </w:p>
    <w:p w14:paraId="76F6A57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古人和今人，异教徒和基督徒，都说了许多极好的话。</w:t>
      </w:r>
    </w:p>
    <w:p w14:paraId="648BEC6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pen is subject to the same laws as the tongue.</w:t>
      </w:r>
    </w:p>
    <w:p w14:paraId="22ABF24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笔受制于与舌头相同的法则。</w:t>
      </w:r>
    </w:p>
    <w:p w14:paraId="4DD5811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an artificial tongue, speaking to those at a distance in time or place.</w:t>
      </w:r>
    </w:p>
    <w:p w14:paraId="0DD62A4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它是一个人工的舌头，对在时间或地点上有距离的人说话。</w:t>
      </w:r>
    </w:p>
    <w:p w14:paraId="0385F6D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a man may not speak, he should not write.</w:t>
      </w:r>
    </w:p>
    <w:p w14:paraId="43AE4BA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一个人不可说的，就不应写。</w:t>
      </w:r>
    </w:p>
    <w:p w14:paraId="6AABA2F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Indeed, writing evil things often does more harm than speaking them.</w:t>
      </w:r>
    </w:p>
    <w:p w14:paraId="12120A1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实际上，写下邪恶的事情往往比说出来造成更多的伤害。</w:t>
      </w:r>
    </w:p>
    <w:p w14:paraId="5D3B287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may sin not only by the words used, but also by the tones with which they are spoken, and by looks and gestures.</w:t>
      </w:r>
    </w:p>
    <w:p w14:paraId="5B8FC22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我们犯罪不仅可以通过使用的词语，还可以通过说话的语调，以及神情和姿势。</w:t>
      </w:r>
    </w:p>
    <w:p w14:paraId="51BAB08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language of pantomime is universal, vigorous, and easily perverted.</w:t>
      </w:r>
    </w:p>
    <w:p w14:paraId="3ABB540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哑剧语言是通用的、有力的，且容易被歪曲。</w:t>
      </w:r>
    </w:p>
    <w:p w14:paraId="6A8C8C7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worthless person, a wicked man, who goes around speaking dishonestly, who winks his eyes, signals with his feet, and gestures with his fingers." Proverbs 6:12, 13.</w:t>
      </w:r>
    </w:p>
    <w:p w14:paraId="044B938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“无赖的恶徒，行动就用乖僻的口，用眼传神，用脚示意，用指点划。”箴言 6:12, 13。</w:t>
      </w:r>
    </w:p>
    <w:p w14:paraId="4EADEC4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many ways we may sin with our tongues.</w:t>
      </w:r>
    </w:p>
    <w:p w14:paraId="73374EF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我们可以通过许多方式用舌头犯罪。</w:t>
      </w:r>
    </w:p>
    <w:p w14:paraId="64F02E3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Laurentius enumerates as many sins of the tongue as there are letters in the alphabet.</w:t>
      </w:r>
    </w:p>
    <w:p w14:paraId="36367A8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劳伦提斯（Laurentius）列举的舌头之罪与字母表中的字母一样多。</w:t>
      </w:r>
    </w:p>
    <w:p w14:paraId="418932F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his Christian Directory, Richard Baxter gives a list of thirty sins of speech, beginning with blasphemy.</w:t>
      </w:r>
    </w:p>
    <w:p w14:paraId="0AAB270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理查德</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巴克斯特（Richard Baxter）在他的《基督徒指南》中给出了三十种言语之罪的清单，以亵渎为首。</w:t>
      </w:r>
    </w:p>
    <w:p w14:paraId="0441AA9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expounding the third and ninth commandments, the Westminster Assembly makes the number still larger.</w:t>
      </w:r>
    </w:p>
    <w:p w14:paraId="0884BE6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威斯敏斯特会议在解释第三和第九条诫命时，列出的数量更多。</w:t>
      </w:r>
    </w:p>
    <w:p w14:paraId="2409357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is, therefore, no lack of matter on such a theme.</w:t>
      </w:r>
    </w:p>
    <w:p w14:paraId="14C9778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因此，在这个主题上不缺乏材料。</w:t>
      </w:r>
    </w:p>
    <w:p w14:paraId="2ED8631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 speak too fast.</w:t>
      </w:r>
    </w:p>
    <w:p w14:paraId="7E1BB16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有些人说话太快。</w:t>
      </w:r>
    </w:p>
    <w:p w14:paraId="6F86E3E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Merely rapid articulation is not here intended.</w:t>
      </w:r>
    </w:p>
    <w:p w14:paraId="5E45F74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这里指的不仅仅是发音急促。</w:t>
      </w:r>
    </w:p>
    <w:p w14:paraId="5ED3324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statements made without reflection, though not designed to mislead, are a great evil.</w:t>
      </w:r>
    </w:p>
    <w:p w14:paraId="2FCA726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但是不经思考的陈述，虽然不是为了误导，也是一个巨大的恶。</w:t>
      </w:r>
    </w:p>
    <w:p w14:paraId="6614372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is more hope for a fool than for someone who speaks without thinking." Proverbs 29:20.</w:t>
      </w:r>
    </w:p>
    <w:p w14:paraId="559AD3E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“你见言语急躁的人吗？愚昧人比他更有指望。”箴言 29:20。</w:t>
      </w:r>
    </w:p>
    <w:p w14:paraId="7282A01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intellect of such is in a state unfriendly to accuracy of knowledge or statement.</w:t>
      </w:r>
    </w:p>
    <w:p w14:paraId="70C4CA9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这类人的智力处于一种不利于知识或陈述准确性的状态。</w:t>
      </w:r>
    </w:p>
    <w:p w14:paraId="60859E2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seldom improves in mind or manners.</w:t>
      </w:r>
    </w:p>
    <w:p w14:paraId="62C95E7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他在思想或举止上很少长进。</w:t>
      </w:r>
    </w:p>
    <w:p w14:paraId="702A81D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jumps at conclusions, and wishes others to do the same.</w:t>
      </w:r>
    </w:p>
    <w:p w14:paraId="623436B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他匆忙下结论，并希望别人也这样做。</w:t>
      </w:r>
    </w:p>
    <w:p w14:paraId="1E4E136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Others speak too often.</w:t>
      </w:r>
    </w:p>
    <w:p w14:paraId="1BAA7E2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另一些人说话太频繁。</w:t>
      </w:r>
    </w:p>
    <w:p w14:paraId="4578EC9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awake and in company they are seldom silent.</w:t>
      </w:r>
    </w:p>
    <w:p w14:paraId="51EFF1E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当醒着并在同伴中时，他们很少沉默。</w:t>
      </w:r>
    </w:p>
    <w:p w14:paraId="2A7B01D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absence of things weighty, wise or true; trifles, folly, or falsehood serve their turn.</w:t>
      </w:r>
    </w:p>
    <w:p w14:paraId="3A86408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在缺乏有分量、智慧或真实的事物时；琐事、愚蠢或谎言就轮流上阵。</w:t>
      </w:r>
    </w:p>
    <w:p w14:paraId="2BA828A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 mark of intolerable self-conceit to be continually offering unsolicited opinions.</w:t>
      </w:r>
    </w:p>
    <w:p w14:paraId="34ECF7D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不断提供未经请求的意见是无法容忍的自负的标志。</w:t>
      </w:r>
    </w:p>
    <w:p w14:paraId="2B8A8FB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Even the oracles of the heathen were sometimes silent, though paid for speaking.</w:t>
      </w:r>
    </w:p>
    <w:p w14:paraId="5B4E3A3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即使是异教徒的神谕有时也会沉默，虽然他们是收了钱才说话的。</w:t>
      </w:r>
    </w:p>
    <w:p w14:paraId="67F3CB3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Others say too much.</w:t>
      </w:r>
    </w:p>
    <w:p w14:paraId="1FDF5EE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另一些人说得太多。</w:t>
      </w:r>
    </w:p>
    <w:p w14:paraId="058717B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 content with stating what is called for, they proceed to tiresome and sinful lengths.</w:t>
      </w:r>
    </w:p>
    <w:p w14:paraId="07B6250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不仅不满足于说明所要求的内容，他们还继续进行令人厌倦和有罪的长篇大论。</w:t>
      </w:r>
    </w:p>
    <w:p w14:paraId="4B90E75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are neither "swift to hear," nor "slow to speak."</w:t>
      </w:r>
    </w:p>
    <w:p w14:paraId="6527414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他们既不是“快快地听”，也不是“慢慢地说”。</w:t>
      </w:r>
    </w:p>
    <w:p w14:paraId="53920B4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Others speak too soon.</w:t>
      </w:r>
    </w:p>
    <w:p w14:paraId="480BD9D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另一些人说话太早。</w:t>
      </w:r>
    </w:p>
    <w:p w14:paraId="618FD0D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do not inquire, listen and consider, but are ready to deliver their views at all times, and often in dashing style.</w:t>
      </w:r>
    </w:p>
    <w:p w14:paraId="581B457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他们不询问、倾听和思考，而是随时准备发表自己的看法，而且往往是以一种浮夸的风格。</w:t>
      </w:r>
    </w:p>
    <w:p w14:paraId="57A7663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wise man regards time and judgment," but they disregard both.</w:t>
      </w:r>
    </w:p>
    <w:p w14:paraId="496ECDB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“智慧人心里辨明时候和定理”，但他们无视这两者。</w:t>
      </w:r>
    </w:p>
    <w:p w14:paraId="07AA6B5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one who gives an answer before he listens— this is foolishness and disgrace for him." Proverbs 18:13.</w:t>
      </w:r>
    </w:p>
    <w:p w14:paraId="1161619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“未曾听完先回答的，便是他的愚昧和羞辱。”箴言 18:13。</w:t>
      </w:r>
    </w:p>
    <w:p w14:paraId="14AF7F9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"there is a time to speak," so "there is a time to keep silence." Eccles. 3:7.</w:t>
      </w:r>
    </w:p>
    <w:p w14:paraId="54E8E6D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正如“静默有时”，所以“言语有时”。传道书 3:7。</w:t>
      </w:r>
    </w:p>
    <w:p w14:paraId="204E424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of these times is when you have nothing pertinent to say.</w:t>
      </w:r>
    </w:p>
    <w:p w14:paraId="6A57F08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其中一个时候是你没有什么恰当的话要说时。</w:t>
      </w:r>
    </w:p>
    <w:p w14:paraId="399E97C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Another is, when others are speaking.</w:t>
      </w:r>
    </w:p>
    <w:p w14:paraId="4C2AE61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另一个时候是当别人正在说话时。</w:t>
      </w:r>
    </w:p>
    <w:p w14:paraId="3C3AD09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Did any family ever come to much good, where the young were not taught to be silent when the old were speaking, or where all the children were allowed to speak at once?</w:t>
      </w:r>
    </w:p>
    <w:p w14:paraId="7E89FA2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如果不教导年轻人在长辈说话时保持沉默，或者允许所有孩子同时说话，这样的家庭会有什么好处吗？</w:t>
      </w:r>
    </w:p>
    <w:p w14:paraId="3F7B21B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Another such time is when we first visit a friend overwhelmed with affliction.</w:t>
      </w:r>
    </w:p>
    <w:p w14:paraId="30117E2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另一个这样的时候是我们初次拜访一位被痛苦淹没的朋友时。</w:t>
      </w:r>
    </w:p>
    <w:p w14:paraId="0D164D6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 sympathies are best expressed by silence.</w:t>
      </w:r>
    </w:p>
    <w:p w14:paraId="53CDE81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有些同情最好用沉默来表达。</w:t>
      </w:r>
    </w:p>
    <w:p w14:paraId="7B7BDEE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Job's friends "sat down with him upon the ground seven days and seven nights, and none spoke a word unto him; for they saw that his grief was very great." Job 2:13.</w:t>
      </w:r>
    </w:p>
    <w:p w14:paraId="6583DD5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因此，约伯的朋友“同他七天七夜坐在地上，一个人也不向他说话，因为他极其痛苦。”约伯记 2:13。</w:t>
      </w:r>
    </w:p>
    <w:p w14:paraId="43BBF88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others are greatly heated by passion, it is usually best to be silent.</w:t>
      </w:r>
    </w:p>
    <w:p w14:paraId="1A0C2E0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当别人因激情而非常激动时，通常最好保持沉默。</w:t>
      </w:r>
    </w:p>
    <w:p w14:paraId="099BF7A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very godly man wrote down this rule, "I will never talk to an angry man."</w:t>
      </w:r>
    </w:p>
    <w:p w14:paraId="44D753A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一个非常敬虔的人写下了这条规则：“我绝不跟生气的人说话。”</w:t>
      </w:r>
    </w:p>
    <w:p w14:paraId="359E172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general, men probably speak too much.</w:t>
      </w:r>
    </w:p>
    <w:p w14:paraId="0CF0F48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一般来说，人们可能说得太多。</w:t>
      </w:r>
    </w:p>
    <w:p w14:paraId="56C07D4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Scriptures warn us on this point.</w:t>
      </w:r>
    </w:p>
    <w:p w14:paraId="1FD0EFA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圣经在这一点上警告我们。</w:t>
      </w:r>
    </w:p>
    <w:p w14:paraId="3207E7E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fool's voice is known by multitude of words." Eccles. 5:3.</w:t>
      </w:r>
    </w:p>
    <w:p w14:paraId="180A542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“言语多，就显出愚昧。”传道书 5:3。</w:t>
      </w:r>
    </w:p>
    <w:p w14:paraId="3730A1C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fool also is full of words." Eccles. 10:14.</w:t>
      </w:r>
    </w:p>
    <w:p w14:paraId="5D96E66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“愚昧人多有言语。”传道书 10:14。</w:t>
      </w:r>
    </w:p>
    <w:p w14:paraId="0253CDD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there are many words, sin is unavoidable, but the one who controls his lips is wise." Proverbs 10:19.</w:t>
      </w:r>
    </w:p>
    <w:p w14:paraId="031D884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“多言多语难免有过；禁止嘴唇是有智慧。”箴言 10:19。</w:t>
      </w:r>
    </w:p>
    <w:p w14:paraId="516011E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Talkativeness is not always innocent.</w:t>
      </w:r>
    </w:p>
    <w:p w14:paraId="3A5E0AD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饶舌并不总是无辜的。</w:t>
      </w:r>
    </w:p>
    <w:p w14:paraId="626672B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Even good and wise men censure it.</w:t>
      </w:r>
    </w:p>
    <w:p w14:paraId="324BAAD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即使是善良和智慧的人也会指责它。</w:t>
      </w:r>
    </w:p>
    <w:p w14:paraId="2621237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of our proverbs is, "The fool's tongue is long enough to cut his own throat."</w:t>
      </w:r>
    </w:p>
    <w:p w14:paraId="69461C4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我们的一句谚语说：“愚人的舌头长得足以割断自己的喉咙。”</w:t>
      </w:r>
    </w:p>
    <w:p w14:paraId="378126D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Babblers were never held in high esteem among a virtuous people.</w:t>
      </w:r>
    </w:p>
    <w:p w14:paraId="2776BAD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多嘴多舌的人在有德之民中从未受到高度尊重。</w:t>
      </w:r>
    </w:p>
    <w:p w14:paraId="565B6A0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"Surely the serpent will bite without enchantment; and a babbler is no better." Eccles. 10:11.</w:t>
      </w:r>
    </w:p>
    <w:p w14:paraId="444748B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“蛇若不咬人，就没有法术，多嘴多舌的人也无益处。”传道书 10:11。</w:t>
      </w:r>
    </w:p>
    <w:p w14:paraId="417CC5F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odious character is often more or less acquired by those who suppose themselves unsuspected of it.</w:t>
      </w:r>
    </w:p>
    <w:p w14:paraId="7334247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这种可憎的性格往往或多或少被那些认为自己未受怀疑的人所沾染。</w:t>
      </w:r>
    </w:p>
    <w:p w14:paraId="0DC4EA4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Of many a man it is said, "He is not worth minding, he is always talking."</w:t>
      </w:r>
    </w:p>
    <w:p w14:paraId="30A2021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关于许多人，人们说：“他不值得理会，他总是说个不停。”</w:t>
      </w:r>
    </w:p>
    <w:p w14:paraId="017A603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a sign that all is not right.</w:t>
      </w:r>
    </w:p>
    <w:p w14:paraId="3C9423C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这是一个迹象，表明一切都不对劲。</w:t>
      </w:r>
    </w:p>
    <w:p w14:paraId="04F6214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may plead that he is a licensed character, and that he was always allowed to say just what he pleased.</w:t>
      </w:r>
    </w:p>
    <w:p w14:paraId="1D81E1C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一个人可能会辩解说他是一个有特许资格的人，总是被允许随心所欲地说话。</w:t>
      </w:r>
    </w:p>
    <w:p w14:paraId="26F83C4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it may be asked, Who signed and gave the license?</w:t>
      </w:r>
    </w:p>
    <w:p w14:paraId="2DDAF5A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但可能会有人问，谁签署并给予了这个特许状？</w:t>
      </w:r>
    </w:p>
    <w:p w14:paraId="4B45441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Can it be produced?</w:t>
      </w:r>
    </w:p>
    <w:p w14:paraId="7AC137F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能出示它吗？</w:t>
      </w:r>
    </w:p>
    <w:p w14:paraId="3C4C5E9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never came from God, and godly men would not dare to sanction what God condemns.</w:t>
      </w:r>
    </w:p>
    <w:p w14:paraId="3C94374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它从未来自上帝，敬虔的人也不敢认可上帝所谴责的。</w:t>
      </w:r>
    </w:p>
    <w:p w14:paraId="76BFC18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any man has such license, he forged it.</w:t>
      </w:r>
    </w:p>
    <w:p w14:paraId="08276EA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如果有人有这样的特许状，那他是伪造的。</w:t>
      </w:r>
    </w:p>
    <w:p w14:paraId="05F5A7B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By excessive talking professors of religion make sad the hearts of their brethren, and all men are less esteemed for it.</w:t>
      </w:r>
    </w:p>
    <w:p w14:paraId="0C165AA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通过过多的谈话，宣称信主的人使弟兄们的心伤痛，所有人都因此轻看他们。</w:t>
      </w:r>
    </w:p>
    <w:p w14:paraId="144DF69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judgment of mankind is with Solomon, that "a fool utters all his mind; but a wise man keeps himself under control." Proverbs 29:11; and that "even a fool, when he holds his peace, is counted wise; and he who shuts his lips is esteemed a man of understanding." Proverbs 17:2.</w:t>
      </w:r>
    </w:p>
    <w:p w14:paraId="138F602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人类的判断与所罗门一致，即“愚妄人怒气全发（原文作：完全说出他的心意）；智慧人忍气含怒。”箴言 29:11；并且“愚昧人若静默不言也可算为智慧；闭口不说也可算为聪明。”箴言 17:2。</w:t>
      </w:r>
    </w:p>
    <w:p w14:paraId="5C27865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Someone has well said: "He is not a fool that has unwise thoughts, but he who utters them."</w:t>
      </w:r>
    </w:p>
    <w:p w14:paraId="7EA7690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有人说得好：“有不明智想法的人不是愚人，说出这些想法的人才是。”</w:t>
      </w:r>
    </w:p>
    <w:p w14:paraId="4951D78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Quarles: "A word unspoken is, like the sword in the scabbard—yours. If vented, your sword is in another's hand. If you desire to be thought wise, be so wise as to hold your tongue."</w:t>
      </w:r>
    </w:p>
    <w:p w14:paraId="0DA371A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夸尔斯（Quarles）说：“未说出的话，就像鞘中的剑——是你的。如果发泄出来，你的剑就在别人手里了。如果你想被认为是明智的，就要明智地管住你的舌头。”</w:t>
      </w:r>
    </w:p>
    <w:p w14:paraId="5B6E3A3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much to be lamented that some can never be cured of the folly of much speaking.</w:t>
      </w:r>
    </w:p>
    <w:p w14:paraId="4274300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令人痛惜的是，有些人永远无法治愈多言的愚蠢。</w:t>
      </w:r>
    </w:p>
    <w:p w14:paraId="51FA227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them silence is torture.</w:t>
      </w:r>
    </w:p>
    <w:p w14:paraId="2B50A67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对他们来说，沉默是折磨。</w:t>
      </w:r>
    </w:p>
    <w:p w14:paraId="6790508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Like one of the ancients they might say, "If I hold my tongue, I shall give up the Spirit." Job 13:19.</w:t>
      </w:r>
    </w:p>
    <w:p w14:paraId="305DCF9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像一位古人一样，他们可能会说：“我若闭口不言，气就断了。”约伯记 13:19。</w:t>
      </w:r>
    </w:p>
    <w:p w14:paraId="09D3840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know little of the peace and quiet of one who follows them not.</w:t>
      </w:r>
    </w:p>
    <w:p w14:paraId="56427ED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他们很少了解那种不追随他们之人的平安和宁静。</w:t>
      </w:r>
    </w:p>
    <w:p w14:paraId="5FBC6A3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"Whoever keeps his mouth and his tongue, keeps his soul from troubles." Proverbs 21:23.</w:t>
      </w:r>
    </w:p>
    <w:p w14:paraId="34F6576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“谨守口与舌的，就保守自己免受灾难。”箴言 21:23。</w:t>
      </w:r>
    </w:p>
    <w:p w14:paraId="0D6771F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troubles brought on by an unbridled tongue in this life are but a prelude to far worse in the next.</w:t>
      </w:r>
    </w:p>
    <w:p w14:paraId="3C5F701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今生因不受约束的舌头带来的灾难，只是来生更糟糕灾难的前奏。</w:t>
      </w:r>
    </w:p>
    <w:p w14:paraId="6B15FF7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Excessive talking is frequently attended by loud speaking.</w:t>
      </w:r>
    </w:p>
    <w:p w14:paraId="4A6125B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过多的谈话通常伴随着大声说话。</w:t>
      </w:r>
    </w:p>
    <w:p w14:paraId="6280BE9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former betrays self-conceit; the latter impudence.</w:t>
      </w:r>
    </w:p>
    <w:p w14:paraId="4A2C9F2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前者暴露自负；后者暴露无礼。</w:t>
      </w:r>
    </w:p>
    <w:p w14:paraId="36F43FD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feature of as bad a character as is sketched in Scripture is that "she is loud." Proverbs 7:11.</w:t>
      </w:r>
    </w:p>
    <w:p w14:paraId="20434F3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圣经所描绘的坏品格的一个特征是“她喧嚷”。箴言 7:11。</w:t>
      </w:r>
    </w:p>
    <w:p w14:paraId="07B4EED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woman named Folly is loud and brash. She is ignorant and doesn't even know it." Proverbs 9:13.</w:t>
      </w:r>
    </w:p>
    <w:p w14:paraId="13E5F2D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“愚昧的妇人喧嚷；她是愚蒙，一无所知。”箴言 9:13。</w:t>
      </w:r>
    </w:p>
    <w:p w14:paraId="2084C9D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a bright ornament of the character of the divine Redeemer that he was gentle and quiet, and did "not cry, nor lift up, nor cause his voice to be heard in the street." Isaiah 42:2.</w:t>
      </w:r>
    </w:p>
    <w:p w14:paraId="2233BA2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神圣救赎主品格的一个光辉装饰是祂温柔安静，“不喧嚷，不扬声，也不使街上听见他的声音。”以赛亚书 42:2。</w:t>
      </w:r>
    </w:p>
    <w:p w14:paraId="4D28880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was not a clamorous person, but meek and lowly.</w:t>
      </w:r>
    </w:p>
    <w:p w14:paraId="559191D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祂不是一个喧哗的人，而是柔和谦卑的。</w:t>
      </w:r>
    </w:p>
    <w:p w14:paraId="3134038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Is not the following a realistic sketch?</w:t>
      </w:r>
    </w:p>
    <w:p w14:paraId="384AA8E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下面这个素描难道不现实吗？</w:t>
      </w:r>
    </w:p>
    <w:p w14:paraId="467BAD9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others were speaking, he was restless, and if ruled to entire silence, he was miserable.</w:t>
      </w:r>
    </w:p>
    <w:p w14:paraId="7D72893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当别人说话时，他焦躁不安，如果规定完全沉默，他就很痛苦。</w:t>
      </w:r>
    </w:p>
    <w:p w14:paraId="4091EC6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Ordinarily he seemed to have some amiable traits, but when others had the good sense to listen to his wit or wisdom, he was in a specially good temper.</w:t>
      </w:r>
    </w:p>
    <w:p w14:paraId="7F54C7B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通常他似乎有一些可爱的特质，但当别人有见识去听他的机智或智慧时，他的脾气就特别好。</w:t>
      </w:r>
    </w:p>
    <w:p w14:paraId="7219C47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more you attended to him, the louder and more emphatic he was.</w:t>
      </w:r>
    </w:p>
    <w:p w14:paraId="6DAB22E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你越注意他，他的声音就越大、越强调。</w:t>
      </w:r>
    </w:p>
    <w:p w14:paraId="3DFCC16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 nearly all subjects he knew something; on many, he knew much; on some, he was an oracle in his own esteem.</w:t>
      </w:r>
    </w:p>
    <w:p w14:paraId="71F7321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在几乎所有主题上他都知道一些；在许多方面，他知道很多；在某些方面，他在自己眼中是个神谕。</w:t>
      </w:r>
    </w:p>
    <w:p w14:paraId="2889909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Our hero wished to pass for a benevolent man.</w:t>
      </w:r>
    </w:p>
    <w:p w14:paraId="2337BC3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我们的英雄希望被视为一个仁慈的人。</w:t>
      </w:r>
    </w:p>
    <w:p w14:paraId="3910733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was great at a public meeting.</w:t>
      </w:r>
    </w:p>
    <w:p w14:paraId="1E65620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他在公开会议上很棒。</w:t>
      </w:r>
    </w:p>
    <w:p w14:paraId="4F7F358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commonly said something, and was full of promises in aid of the cause.</w:t>
      </w:r>
    </w:p>
    <w:p w14:paraId="30AF6A4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他通常会说些什么，并且满口承诺支持事业。</w:t>
      </w:r>
    </w:p>
    <w:p w14:paraId="40FC264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fulfill them was far from him.</w:t>
      </w:r>
    </w:p>
    <w:p w14:paraId="4504AC1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履行这些承诺对他来说是很遥远的事。</w:t>
      </w:r>
    </w:p>
    <w:p w14:paraId="17555ED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children caught his spirit, though in his presence they were sometimes forced to keep silence.</w:t>
      </w:r>
    </w:p>
    <w:p w14:paraId="25F4312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他的孩子们感染了他的精神，虽然在他面前他们有时被迫保持沉默。</w:t>
      </w:r>
    </w:p>
    <w:p w14:paraId="1F81E5E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when they had a chance, they lost no time, Even on his death-bed the same propensity was sometimes manifest, and he left the world without seeming to know that he bore the character of a babbler.</w:t>
      </w:r>
    </w:p>
    <w:p w14:paraId="022D6E2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但当他们有机会时，他们不会浪费时间。甚至在他的临终床榻上，同样的倾向有时也很明显，他离开世界时似乎并不知道自己背负着饶舌者的名声。</w:t>
      </w:r>
    </w:p>
    <w:p w14:paraId="442A525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of his townsmen was little like him.</w:t>
      </w:r>
    </w:p>
    <w:p w14:paraId="3EACE29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他的一位同乡与他截然不同。</w:t>
      </w:r>
    </w:p>
    <w:p w14:paraId="64BDE62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was a man of few words.</w:t>
      </w:r>
    </w:p>
    <w:p w14:paraId="3EC6D4D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他是一个少言寡语的人。</w:t>
      </w:r>
    </w:p>
    <w:p w14:paraId="150D648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he did speak he was heard with marked respect.</w:t>
      </w:r>
    </w:p>
    <w:p w14:paraId="1F128E4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当他说话时，人们带着明显的尊重倾听。</w:t>
      </w:r>
    </w:p>
    <w:p w14:paraId="766C989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others were impatient, it was because he was slow to utter his mind.</w:t>
      </w:r>
    </w:p>
    <w:p w14:paraId="296D6F1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如果别人不耐烦，那是因为他说话慢，不轻易吐露心声。</w:t>
      </w:r>
    </w:p>
    <w:p w14:paraId="689B02C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maxim, was, "The fewer words, the less sin."</w:t>
      </w:r>
    </w:p>
    <w:p w14:paraId="101C65A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他的格言是：“话越少，罪越少。”</w:t>
      </w:r>
    </w:p>
    <w:p w14:paraId="48391CE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thought much and weighed his words well.</w:t>
      </w:r>
    </w:p>
    <w:p w14:paraId="3C6A285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他思考很多，斟酌他的言词。</w:t>
      </w:r>
    </w:p>
    <w:p w14:paraId="70103E9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Far removed from sourness, he was given to self-communion.</w:t>
      </w:r>
    </w:p>
    <w:p w14:paraId="16A4494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他远离乖戾，习惯于自我交谈。</w:t>
      </w:r>
    </w:p>
    <w:p w14:paraId="14C7B7F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prayers were brief, but fervent and comprehensive.</w:t>
      </w:r>
    </w:p>
    <w:p w14:paraId="1EA4C02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他的祷告简短，但热切且全面。</w:t>
      </w:r>
    </w:p>
    <w:p w14:paraId="76955A1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words were well ordered.</w:t>
      </w:r>
    </w:p>
    <w:p w14:paraId="25B798D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他的言语井井有条。</w:t>
      </w:r>
    </w:p>
    <w:p w14:paraId="536E06F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was not hasty to utter anything, especially before God.</w:t>
      </w:r>
    </w:p>
    <w:p w14:paraId="2FC7534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他不急于说出任何事情，特别是在上帝面前。</w:t>
      </w:r>
    </w:p>
    <w:p w14:paraId="32E93A5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sincerity was apparent.</w:t>
      </w:r>
    </w:p>
    <w:p w14:paraId="073AA1B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他的真诚是显而易见的。</w:t>
      </w:r>
    </w:p>
    <w:p w14:paraId="3F1B5CB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word was as good as his bond or his oath.</w:t>
      </w:r>
    </w:p>
    <w:p w14:paraId="0C904B2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他说话算数，如契约或誓言一样可靠。</w:t>
      </w:r>
    </w:p>
    <w:p w14:paraId="4F48A64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was rarely required to explain or retract any of his statements; but if he had been mistaken, he frankly said so.</w:t>
      </w:r>
    </w:p>
    <w:p w14:paraId="5945730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他很少被要求解释或收回他的任何陈述；但如果他错了，他会坦率地承认。</w:t>
      </w:r>
    </w:p>
    <w:p w14:paraId="605834C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children, though sprightly and joyous, were neither pert nor impudent.</w:t>
      </w:r>
    </w:p>
    <w:p w14:paraId="155B245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他的孩子们虽然活泼快乐，但既不无礼也不鲁莽。</w:t>
      </w:r>
    </w:p>
    <w:p w14:paraId="40EA99F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honored his gray hairs.</w:t>
      </w:r>
    </w:p>
    <w:p w14:paraId="268E805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他们尊敬他的白发。</w:t>
      </w:r>
    </w:p>
    <w:p w14:paraId="4D2DE40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him "the effect of righteousness was quietness and assurance forever." Isaiah 32:17.</w:t>
      </w:r>
    </w:p>
    <w:p w14:paraId="441E2BE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在他身上，“公义的果效必是平静平稳，直到永远。”以赛亚书 32:17。</w:t>
      </w:r>
    </w:p>
    <w:p w14:paraId="24AA2A1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end was peace.</w:t>
      </w:r>
    </w:p>
    <w:p w14:paraId="28548DC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他的结局是平安。</w:t>
      </w:r>
    </w:p>
    <w:p w14:paraId="58CF2EB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Survivors generally mentioned his name with honor.</w:t>
      </w:r>
    </w:p>
    <w:p w14:paraId="592499B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幸存者通常带着尊荣提起他的名字。</w:t>
      </w:r>
    </w:p>
    <w:p w14:paraId="76CF719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family never blushed to own him as their former guide and head.</w:t>
      </w:r>
    </w:p>
    <w:p w14:paraId="7F56116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他的家人从未因为承认他是他们以前的引导者和首领而感到脸红。</w:t>
      </w:r>
    </w:p>
    <w:p w14:paraId="157FC72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Would it not be wise for every man to say with a servant of God of the seventeenth century, "I am resolved, by the grace of God, never to speak much—lest I often speak too much; and not to speak at all— rather than to no purpose."</w:t>
      </w:r>
    </w:p>
    <w:p w14:paraId="195849A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每一个人若像十七世纪的一位上帝仆人那样说：“我立志，靠着上帝的恩典，决不多说话——免得我经常说得太多；决不说话——胜过说无目的的话。”这难道不是明智的吗？</w:t>
      </w:r>
    </w:p>
    <w:p w14:paraId="60B8BBD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Our words should also be pure and chaste.</w:t>
      </w:r>
    </w:p>
    <w:p w14:paraId="60F341C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我们的言语也应当是纯洁和贞洁的。</w:t>
      </w:r>
    </w:p>
    <w:p w14:paraId="67784FD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many narratives, anecdotes, songs, riddles, and questions are indelicate, and therefore unchristian?</w:t>
      </w:r>
    </w:p>
    <w:p w14:paraId="248B145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有多少叙述、轶事、歌曲、谜语和问题是不雅的，因而是非基督徒的？</w:t>
      </w:r>
    </w:p>
    <w:p w14:paraId="054209B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many hints, allusions, innuendos, insinuations, and surmises are of this description?</w:t>
      </w:r>
    </w:p>
    <w:p w14:paraId="3886A62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有多少暗示、影射、讽刺、含沙射影和猜测属于这一类？</w:t>
      </w:r>
    </w:p>
    <w:p w14:paraId="7659929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Nearly everything in the form of double entendre falls under the same condemnation.</w:t>
      </w:r>
    </w:p>
    <w:p w14:paraId="16E4944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几乎所有双关语形式的东西都属于同样的定罪。</w:t>
      </w:r>
    </w:p>
    <w:p w14:paraId="3376663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Whatever pollutes the mind is wicked, and never should be repeated.</w:t>
      </w:r>
    </w:p>
    <w:p w14:paraId="52312DE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任何污染心灵的东西都是邪恶的，绝不应该重复。</w:t>
      </w:r>
    </w:p>
    <w:p w14:paraId="337EBDE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class of evils is vastly sustained by the theater, by works of wit and fiction, and by many popular ballads.</w:t>
      </w:r>
    </w:p>
    <w:p w14:paraId="3B942BD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这类罪恶被戏剧、机智和小说作品以及许多流行民谣极大地维持着。</w:t>
      </w:r>
    </w:p>
    <w:p w14:paraId="09EF38F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Tradition also shows both fidelity and industry in transmitting impure sayings from age to age.</w:t>
      </w:r>
    </w:p>
    <w:p w14:paraId="648EBCE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传统也显示出在代代相传不洁言语方面的忠实和勤奋。</w:t>
      </w:r>
    </w:p>
    <w:p w14:paraId="53C2ABF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Those who thus sin sometimes excuse their conduct by saying that "unto the pure all things are pure," but they seem to forget that "unto those who are defiled and unbelieving is nothing pure; but even their mind and conscience is defiled." Tit. 1:15.</w:t>
      </w:r>
    </w:p>
    <w:p w14:paraId="04F7F46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那些这样犯罪的人有时借口说“在洁净的人，凡物都洁净”，以此为自己的行为辩护，但他们似乎忘记了“在污秽不信的人，什么都不洁净，连心地和天良也都污秽了。”提多书 1:15。</w:t>
      </w:r>
    </w:p>
    <w:p w14:paraId="56C156E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latter class constitutes no small portion of mankind.</w:t>
      </w:r>
    </w:p>
    <w:p w14:paraId="60D9407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后一类人构成了人类不小的一部分。</w:t>
      </w:r>
    </w:p>
    <w:p w14:paraId="5438783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sow washes more frequently than the sheep, and yet is not clean.</w:t>
      </w:r>
    </w:p>
    <w:p w14:paraId="67C196F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母猪比羊洗得更勤，但仍不洁净。</w:t>
      </w:r>
    </w:p>
    <w:p w14:paraId="493CDFA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nature of the flock is to avoid the mire.</w:t>
      </w:r>
    </w:p>
    <w:p w14:paraId="11B4883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羊群的本性是避开泥潭。</w:t>
      </w:r>
    </w:p>
    <w:p w14:paraId="7D29CE9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Shun those who are foul-mouthed.</w:t>
      </w:r>
    </w:p>
    <w:p w14:paraId="5EB42CC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要避开那些口出秽言的人。</w:t>
      </w:r>
    </w:p>
    <w:p w14:paraId="68015F2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 smile at their impurity.</w:t>
      </w:r>
    </w:p>
    <w:p w14:paraId="3BAC64C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决不要对他们的不洁微笑。</w:t>
      </w:r>
    </w:p>
    <w:p w14:paraId="4AE14E3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 imitate them.</w:t>
      </w:r>
    </w:p>
    <w:p w14:paraId="62D3877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决不要模仿他们。</w:t>
      </w:r>
    </w:p>
    <w:p w14:paraId="42D3511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"Do not let any unwholesome talk come out of your mouths, but only what is helpful for building others up according to their needs, that it may benefit those who listen." Eph. 4:29.</w:t>
      </w:r>
    </w:p>
    <w:p w14:paraId="0934DE5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“污秽的言语一句不可出口，只要随事说造就人的好话，叫听见的人得益处。”以弗所书 4:29。</w:t>
      </w:r>
    </w:p>
    <w:p w14:paraId="2E80239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now you must rid yourselves of all such things as these: anger, rage, malice, slander, and filthy language from your lips." Col. 3:8.</w:t>
      </w:r>
    </w:p>
    <w:p w14:paraId="6249921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“但现在你们要弃绝这一切的事，以及恼恨、忿怒、恶毒、毁谤，并口中污秽的言语。”歌罗西书 3:8。</w:t>
      </w:r>
    </w:p>
    <w:p w14:paraId="15E7A86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"Do not be deceived: Bad company corrupts good morals." 1 Corinthians 15:33.</w:t>
      </w:r>
    </w:p>
    <w:p w14:paraId="6C0E249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“你们不要自欺：‘滥交是败坏善行。’”哥林多前书 15:33。</w:t>
      </w:r>
    </w:p>
    <w:p w14:paraId="3816A2A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Many who greatly offend against these laws of speech, would be both surprised and displeased if their sin was charged upon them.</w:t>
      </w:r>
    </w:p>
    <w:p w14:paraId="54740E3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许多在这些言语律法上严重冒犯的人，如果被指控犯罪，会既惊讶又不悦。</w:t>
      </w:r>
    </w:p>
    <w:p w14:paraId="4D24C05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Another grievous sin of the tongue is flattery, which consists in undue or unseasonable praise.</w:t>
      </w:r>
    </w:p>
    <w:p w14:paraId="4B958FD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舌头的另一个严重罪恶是奉承，即过度或不合时宜的赞美。</w:t>
      </w:r>
    </w:p>
    <w:p w14:paraId="2A67300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Few things are more ensnaring.</w:t>
      </w:r>
    </w:p>
    <w:p w14:paraId="5163977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很少有东西比这更诱人。</w:t>
      </w:r>
    </w:p>
    <w:p w14:paraId="0876BB6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Riches, talents, family, office, person, attainments, deeds of distinction, and even vices furnish occasions for it.</w:t>
      </w:r>
    </w:p>
    <w:p w14:paraId="2B26AC7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财富、才干、家庭、职位、外貌、成就，甚至恶习都提供了奉承的机会。</w:t>
      </w:r>
    </w:p>
    <w:p w14:paraId="794BEDE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Husbands flatter their wives, and wives their husbands; parents their children, and children their parents; ministers their people, and people their ministers, and all under the pretense of manifesting esteem.</w:t>
      </w:r>
    </w:p>
    <w:p w14:paraId="6ADEE37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丈夫奉承妻子，妻子奉承丈夫；父母奉承孩子，孩子奉承父母；牧师奉承会众，会众奉承牧师，所有这些都打着表示尊重的幌子。</w:t>
      </w:r>
    </w:p>
    <w:p w14:paraId="1BA7D0A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poor flatter the rich, and demagogues the people.</w:t>
      </w:r>
    </w:p>
    <w:p w14:paraId="140798B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穷人奉承富人，煽动家奉承百姓。</w:t>
      </w:r>
    </w:p>
    <w:p w14:paraId="2901621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all commendation is not flattery; but that which exceeds the truth is always sinful, and untimely praise, even when true, disgusts wise men and puffs up the minds of the simple.</w:t>
      </w:r>
    </w:p>
    <w:p w14:paraId="04D2B11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然而所有的称赞并非都是奉承；但超过真理的总是罪恶的，不合时宜的赞美，即使是真的，也会让智慧人厌恶，让单纯人膨胀。</w:t>
      </w:r>
    </w:p>
    <w:p w14:paraId="219456B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a good purpose of Beveridge, "I am resolved, by the grace of God, to speak of other men's sins only before their faces, and of their virtues only behind their backs."</w:t>
      </w:r>
    </w:p>
    <w:p w14:paraId="1E0FCA8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贝弗里奇（Beveridge）有一个很好的立志：“我立志，靠着上帝的恩典，只在别人面前谈论他们的罪，只在别人背后谈论他们的美德。”</w:t>
      </w:r>
    </w:p>
    <w:p w14:paraId="617805E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only exception to this rule is that of necessity.</w:t>
      </w:r>
    </w:p>
    <w:p w14:paraId="1B3AEEF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这一规则的唯一例外是出于必要。</w:t>
      </w:r>
    </w:p>
    <w:p w14:paraId="056C6CF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Properly observed, it would banish a large part of social misery.</w:t>
      </w:r>
    </w:p>
    <w:p w14:paraId="08754E0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如果得到适当遵守，它将消除社会的大部分痛苦。</w:t>
      </w:r>
    </w:p>
    <w:p w14:paraId="74948FD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Flattery is always an unkindness.</w:t>
      </w:r>
    </w:p>
    <w:p w14:paraId="454F4CA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奉承总是一种不仁慈。</w:t>
      </w:r>
    </w:p>
    <w:p w14:paraId="4B5BB97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man who flatters his neighbor, spreads a net for his feet." Proverbs 29:5.</w:t>
      </w:r>
    </w:p>
    <w:p w14:paraId="10ED8BC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“谄媚邻舍的，就是设网罗绊他的脚。”箴言 29:5。</w:t>
      </w:r>
    </w:p>
    <w:p w14:paraId="70ECE94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Those are good words of Elihu, "I will show partiality to no one, nor will I flatter any man; for if I were skilled in flattery, my Maker would soon take me away." Job 32:21-22.</w:t>
      </w:r>
    </w:p>
    <w:p w14:paraId="0F6DA39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以利户的话很好：“我必不看人的情面，也不奉承人。我不晓得奉承；若奉承，造我的主必快快除灭我。”约伯记 32:21-22。</w:t>
      </w:r>
    </w:p>
    <w:p w14:paraId="7D4B9B3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Paul says, "Never once did we try to win you with flattery." 1 Thess. 2:5.</w:t>
      </w:r>
    </w:p>
    <w:p w14:paraId="6D0CBB0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保罗说：“我们从来没有用过谄媚的话，这是你们知道的。”帖撒罗尼迦前书 2:5。</w:t>
      </w:r>
    </w:p>
    <w:p w14:paraId="483A0D2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Courtly manners may require such words, but the truth, even bluntly spoken, is more pleasing to God.</w:t>
      </w:r>
    </w:p>
    <w:p w14:paraId="250DF2A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宫廷礼仪可能需要这样的话，但即使是直言不讳的真理，也更讨上帝喜悦。</w:t>
      </w:r>
    </w:p>
    <w:p w14:paraId="73F0D9A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Almost all flatterers have some wicked design in view.</w:t>
      </w:r>
    </w:p>
    <w:p w14:paraId="1FD307F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几乎所有的奉承者都有某种邪恶的意图。</w:t>
      </w:r>
    </w:p>
    <w:p w14:paraId="65D6341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"Wisdom will save you from the immoral woman, from the flattery of the adulterous woman." Proverbs 2:16.</w:t>
      </w:r>
    </w:p>
    <w:p w14:paraId="480653E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“智慧要救你脱离淫妇，就是那以谄媚话恭维人的外女。”箴言 2:16。</w:t>
      </w:r>
    </w:p>
    <w:p w14:paraId="2A664A4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is the sin or danger of flattery diminished when it is directed to ourselves.</w:t>
      </w:r>
    </w:p>
    <w:p w14:paraId="1A4BE97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当奉承针对我们自己时，其罪恶或危险也不会减少。</w:t>
      </w:r>
    </w:p>
    <w:p w14:paraId="0D9D60F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Indeed this is sometimes the worst of all.</w:t>
      </w:r>
    </w:p>
    <w:p w14:paraId="2819DAB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这有时确实是最糟糕的。</w:t>
      </w:r>
    </w:p>
    <w:p w14:paraId="4EB2F03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Plutarch said, "Every man is his own greatest flatterer."</w:t>
      </w:r>
    </w:p>
    <w:p w14:paraId="7099DCF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普鲁塔克（Plutarch）说：“每个人都是自己最大的奉承者。”</w:t>
      </w:r>
    </w:p>
    <w:p w14:paraId="61EC922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undue commendation of others would harm us but little, if we were honest with our own hearts.</w:t>
      </w:r>
    </w:p>
    <w:p w14:paraId="535E1F5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如果我们对自己诚实，对他人的过度称赞对我们伤害甚微。</w:t>
      </w:r>
    </w:p>
    <w:p w14:paraId="55E6C6B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is it honorable to seek one's own honor." Proverbs 25:27.</w:t>
      </w:r>
    </w:p>
    <w:p w14:paraId="2242A92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“吃蜜过多是不好的；考究自己的荣耀也是可厌的。”箴言 25:27。</w:t>
      </w:r>
    </w:p>
    <w:p w14:paraId="472A99F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"Let another man praise you and not your own mouth; a stranger, and not your own lips." Proverbs 27:2.</w:t>
      </w:r>
    </w:p>
    <w:p w14:paraId="2652C75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“要让外人夸奖你，不可用口自夸；等外人称赞你，不可用嘴自称。”箴言 27:2。</w:t>
      </w:r>
    </w:p>
    <w:p w14:paraId="066C276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only thing that can justify speaking in our own praise is the necessary defense of ourselves or our offices. John 8:49. 2 Cor. 12:11-18.</w:t>
      </w:r>
    </w:p>
    <w:p w14:paraId="2CF3822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唯一能证明自我称赞正当的，是对我们自己或我们职位的必要辩护。约翰福音 8:49。哥林多后书 12:11-18。</w:t>
      </w:r>
    </w:p>
    <w:p w14:paraId="276403C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let no man put upon himself a lower estimate than the truth requires. Exodus 4:10-14; Romans 12:3.</w:t>
      </w:r>
    </w:p>
    <w:p w14:paraId="7AEACA3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但任何人都不要对自己做出低于真理要求的评价。出埃及记 4:10-14；罗马书 12:3。</w:t>
      </w:r>
    </w:p>
    <w:p w14:paraId="0FE8246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a great evil under the sun.</w:t>
      </w:r>
    </w:p>
    <w:p w14:paraId="0D0C35A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这是日光之下的一大恶事。</w:t>
      </w:r>
    </w:p>
    <w:p w14:paraId="7276417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Kings have their courtiers, and few are sunk so low as not at times to have their sycophants.</w:t>
      </w:r>
    </w:p>
    <w:p w14:paraId="3B90C52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国王有他们的朝臣，很少有人低微到没有阿谀奉承者。</w:t>
      </w:r>
    </w:p>
    <w:p w14:paraId="29ED434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if a man is really displeased with flattery, it will seldom be offered.</w:t>
      </w:r>
    </w:p>
    <w:p w14:paraId="5243235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然而，如果一个人真的不喜欢奉承，奉承就很少会献上。</w:t>
      </w:r>
    </w:p>
    <w:p w14:paraId="4AA34DA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be pleased with it is to become a candidate for shame, perhaps for ruin.</w:t>
      </w:r>
    </w:p>
    <w:p w14:paraId="556A3F5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喜欢奉承就是成为羞耻甚至毁灭的候选人。</w:t>
      </w:r>
    </w:p>
    <w:p w14:paraId="6221942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Every human being is entitled to some respect.</w:t>
      </w:r>
    </w:p>
    <w:p w14:paraId="72C9A63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每个人都有权获得某种尊重。</w:t>
      </w:r>
    </w:p>
    <w:p w14:paraId="5E76F3C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Even the guilty felon on his way to execution should not be mocked or rudely gazed at.</w:t>
      </w:r>
    </w:p>
    <w:p w14:paraId="7115F15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即使是在去处决路上的有罪重刑犯，也不应被嘲弄或粗鲁地注视。</w:t>
      </w:r>
    </w:p>
    <w:p w14:paraId="1056360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Every well-meaning person is entitled to such treatment as will express approbation of his good character.</w:t>
      </w:r>
    </w:p>
    <w:p w14:paraId="1A44C15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每个善意的人都有权获得表达对他良好品格认可的待遇。</w:t>
      </w:r>
    </w:p>
    <w:p w14:paraId="62F879A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fawning servility is due to no mortal.</w:t>
      </w:r>
    </w:p>
    <w:p w14:paraId="3B5A1A9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但摇尾乞怜的奴性不属于任何凡人。</w:t>
      </w:r>
    </w:p>
    <w:p w14:paraId="3501814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Lord shall cut off all flattering lips." Psalm 12:3.</w:t>
      </w:r>
    </w:p>
    <w:p w14:paraId="06B1F3E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“耶和华必剪除一切谄媚的嘴唇。”诗篇 12:3。</w:t>
      </w:r>
    </w:p>
    <w:p w14:paraId="01C80B4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Among some "to be agreeable" is their goal.</w:t>
      </w:r>
    </w:p>
    <w:p w14:paraId="2D7BD40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在一些人中，“讨人喜欢”是他们的目标。</w:t>
      </w:r>
    </w:p>
    <w:p w14:paraId="25AAFE1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sin is one of the most degrading to him who practices it, and tempting to him who is flattered.</w:t>
      </w:r>
    </w:p>
    <w:p w14:paraId="29A0BC2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这种罪对于实行它的人来说是最堕落的之一，对于受奉承的人来说是最诱惑的之一。</w:t>
      </w:r>
    </w:p>
    <w:p w14:paraId="4D62D4C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greatly hinders the proper giving and receiving of reproof.</w:t>
      </w:r>
    </w:p>
    <w:p w14:paraId="0660DCF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它极大地阻碍了适当的给予和接受责备。</w:t>
      </w:r>
    </w:p>
    <w:p w14:paraId="116442E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who was famous in his day said, "I will do my best to cross any man in his sins; if I have not thanks of him, yet I shall of my own conscience."</w:t>
      </w:r>
    </w:p>
    <w:p w14:paraId="16A8A52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一位在他那个时代著名的人说：“我会尽力反对任何人的罪；如果我得不到他的感谢，但我会得到我自己良心的感谢。”</w:t>
      </w:r>
    </w:p>
    <w:p w14:paraId="7082D8F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Flatterers are quite sure to be backbiters.</w:t>
      </w:r>
    </w:p>
    <w:p w14:paraId="2AF6DBE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奉承者很肯定会是背后诽谤者。</w:t>
      </w:r>
    </w:p>
    <w:p w14:paraId="06499FC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neither conjecture, nor the mere fruit of observation.</w:t>
      </w:r>
    </w:p>
    <w:p w14:paraId="62D1BD0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这既不是猜测，也不仅仅是观察的结果。</w:t>
      </w:r>
    </w:p>
    <w:p w14:paraId="003AC10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Bible so teaches.</w:t>
      </w:r>
    </w:p>
    <w:p w14:paraId="00B788A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圣经就是这样教导的。</w:t>
      </w:r>
    </w:p>
    <w:p w14:paraId="386FB0A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goes about as a tale-bearer, reveals secrets; therefore meddle not with him who flatters with his lips." Proverbs 20:19.</w:t>
      </w:r>
    </w:p>
    <w:p w14:paraId="573FED2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“往来传舌的，泄漏密事；大张嘴的，不可与他结交。”箴言 20:19。</w:t>
      </w:r>
    </w:p>
    <w:p w14:paraId="7C02280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defeated flatterer becomes a malicious slanderer.</w:t>
      </w:r>
    </w:p>
    <w:p w14:paraId="455BBE4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一个失败的奉承者会变成恶毒的诽谤者。</w:t>
      </w:r>
    </w:p>
    <w:p w14:paraId="1478EC6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principles are bad.</w:t>
      </w:r>
    </w:p>
    <w:p w14:paraId="2339861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他的原则是坏的。</w:t>
      </w:r>
    </w:p>
    <w:p w14:paraId="14AB8EF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will lie in your favor will upon a turn lie against you.</w:t>
      </w:r>
    </w:p>
    <w:p w14:paraId="28DF377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那会为了你的利益撒谎的人，转过身来也会撒谎反对你。</w:t>
      </w:r>
    </w:p>
    <w:p w14:paraId="555F49E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will unduly praise, will unduly censure.</w:t>
      </w:r>
    </w:p>
    <w:p w14:paraId="6505D72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那会过度赞美的人，也会过度指责。</w:t>
      </w:r>
    </w:p>
    <w:p w14:paraId="4D61E74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Flattery and slander are branches of the same trade, and are carried on by the same people.</w:t>
      </w:r>
    </w:p>
    <w:p w14:paraId="6E30D6E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奉承和诽谤是同一行业的两个分支，由同一群人进行。</w:t>
      </w:r>
    </w:p>
    <w:p w14:paraId="6201B7A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Those called in the Bible, "whisperers," belong to the same class.</w:t>
      </w:r>
    </w:p>
    <w:p w14:paraId="1EE3DCB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那些在圣经中被称为“低语者”（whisperers）的人属于同一类。</w:t>
      </w:r>
    </w:p>
    <w:p w14:paraId="00EDBFE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go about their work by stealth.</w:t>
      </w:r>
    </w:p>
    <w:p w14:paraId="23E1D21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他们偷偷摸摸地进行工作。</w:t>
      </w:r>
    </w:p>
    <w:p w14:paraId="6558D7F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often enjoin secrecy on their dupes.</w:t>
      </w:r>
    </w:p>
    <w:p w14:paraId="5BB59C1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他们经常嘱咐受骗者保密。</w:t>
      </w:r>
    </w:p>
    <w:p w14:paraId="22AFE02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them an evil report is music.</w:t>
      </w:r>
    </w:p>
    <w:p w14:paraId="2A0DD41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对他们来说，坏消息是音乐。</w:t>
      </w:r>
    </w:p>
    <w:p w14:paraId="1726B71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are often very cunning in avoiding responsibility before men, but God knows the filthiness of their hearts.</w:t>
      </w:r>
    </w:p>
    <w:p w14:paraId="5B163F7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他们在人前逃避责任方面往往很狡猾，但上帝知道他们内心的污秽。</w:t>
      </w:r>
    </w:p>
    <w:p w14:paraId="0345C87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Their career is sometimes long, but generally ends in open shame.</w:t>
      </w:r>
    </w:p>
    <w:p w14:paraId="05CCC92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他们的生涯有时很长，但通常以公开的羞耻告终。</w:t>
      </w:r>
    </w:p>
    <w:p w14:paraId="316B0F0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have sometimes poisoned the minds of many with their falsehoods.</w:t>
      </w:r>
    </w:p>
    <w:p w14:paraId="17756FD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他们有时用谎言毒害许多人的思想。</w:t>
      </w:r>
    </w:p>
    <w:p w14:paraId="1424326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often speak well of a man to his friends, but evil of him to his enemies.</w:t>
      </w:r>
    </w:p>
    <w:p w14:paraId="296F2C4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他们经常对朋友说某人的好话，却对仇敌说他的坏话。</w:t>
      </w:r>
    </w:p>
    <w:p w14:paraId="7BC33BD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utters a slander, is a fool." Proverbs 10:18.</w:t>
      </w:r>
    </w:p>
    <w:p w14:paraId="75AA4E2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“隐藏怨恨的，有说谎的嘴；口出谗谤的，是愚妄的人。”箴言 10:18。</w:t>
      </w:r>
    </w:p>
    <w:p w14:paraId="5616DA4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heathen once said, "the most dangerous of wild beasts is a slanderer; of tame ones, a flatterer."</w:t>
      </w:r>
    </w:p>
    <w:p w14:paraId="487DF4D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一位异教徒曾说：“最危险的野兽是诽谤者；最危险的驯兽是奉承者。”</w:t>
      </w:r>
    </w:p>
    <w:p w14:paraId="17CEC25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Men sometimes pretend to know some great evil of another, but will not tell what it is.</w:t>
      </w:r>
    </w:p>
    <w:p w14:paraId="0EF404C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人们有时假装知道别人的某些大恶，但不愿说是为了什么。</w:t>
      </w:r>
    </w:p>
    <w:p w14:paraId="0C3CCF7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know that the human imagination, appealed to mysteriously, can soon outrun any common scale of enormity, and so they set it to work.</w:t>
      </w:r>
    </w:p>
    <w:p w14:paraId="29B1CBA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他们知道人类的想象力一旦被神秘地唤起，很快就能超越任何普通的罪恶程度，所以他们让想象力开始工作。</w:t>
      </w:r>
    </w:p>
    <w:p w14:paraId="073534F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such conduct is base, cruel, and indefensible, few will deny.</w:t>
      </w:r>
    </w:p>
    <w:p w14:paraId="062CF99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很少有人会否认这种行为是卑鄙、残忍和不可辩解的。</w:t>
      </w:r>
    </w:p>
    <w:p w14:paraId="2BDA25B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how many practice it!</w:t>
      </w:r>
    </w:p>
    <w:p w14:paraId="389C393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然而有多少人实行它！</w:t>
      </w:r>
    </w:p>
    <w:p w14:paraId="645D5C5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if, instead of going abroad with such or other charges against their neighbors, men would go directly to them, how much evil would be prevented.</w:t>
      </w:r>
    </w:p>
    <w:p w14:paraId="5502D90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而且，如果不带着这些或其他指控到处去反对邻舍，人们直接去见他们，将会防止多少罪恶。</w:t>
      </w:r>
    </w:p>
    <w:p w14:paraId="354C9E4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you argue your case with a neighbor, do not betray another man's confidence, or he who hears it may shame you and you will never lose your bad reputation." Proverbs 25:9, 10.</w:t>
      </w:r>
    </w:p>
    <w:p w14:paraId="33635EC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“你与邻舍争讼，要与他一人辩论，不可泄漏人的密事，恐怕听见的人骂你，你的臭名就难以脱离。”箴言 25:9, 10。</w:t>
      </w:r>
    </w:p>
    <w:p w14:paraId="12EBE27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law of love to man may be violated in speech without uttering a word that is not true.</w:t>
      </w:r>
    </w:p>
    <w:p w14:paraId="15F0B49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违反爱人的律法，可能不需要说一句不真实的话。</w:t>
      </w:r>
    </w:p>
    <w:p w14:paraId="16CF083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say as much of any particular person is often slanderous in its effect, and may tear a good name to pieces.</w:t>
      </w:r>
    </w:p>
    <w:p w14:paraId="78C2B82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对特定的人说那么多，往往在效果上是诽谤性的，可能会把好名声撕成碎片。</w:t>
      </w:r>
    </w:p>
    <w:p w14:paraId="7A34090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Tale-bearing and news-carrying are species of slander, and are very mischievous.</w:t>
      </w:r>
    </w:p>
    <w:p w14:paraId="2052BCE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搬弄是非和传播消息是诽谤的种类，是非常有害的。</w:t>
      </w:r>
    </w:p>
    <w:p w14:paraId="4DDD2D4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this more than in most ways, one man may produce deep and extensive distress.</w:t>
      </w:r>
    </w:p>
    <w:p w14:paraId="7A38E55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在这方面，比在大多数方式中，一个人可以制造深刻和广泛的痛苦。</w:t>
      </w:r>
    </w:p>
    <w:p w14:paraId="2F737A9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Like the incendiary, who has fired a city and fled to an eminence to ravish his eyes with the progress of the ruin he has wrought, the talebearer loves to embroil families and communities, and then, if possible, escape unnoticed and unhurt.</w:t>
      </w:r>
    </w:p>
    <w:p w14:paraId="3DA3943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就像纵火犯放火烧毁城市，然后逃到高处，以欣赏他所造成的废墟进展来满足眼目一样，搬弄是非者喜欢使家庭和社区陷入纠纷，然后如果可能的话，逃脱注意并不受伤害。</w:t>
      </w:r>
    </w:p>
    <w:p w14:paraId="357C407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Often he is found out in time to receive the frowns of the virtuous, but commonly not until he has engendered strife.</w:t>
      </w:r>
    </w:p>
    <w:p w14:paraId="79033C0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通常他在引起纷争之前不会被发现，但最终会受到有德之人的皱眉。</w:t>
      </w:r>
    </w:p>
    <w:p w14:paraId="0BBF113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Paul says such people were found in his day, "At the same time, they also learn to be idle, going from house to house; they are not only idle, but are also gossips and busybodies, saying things they shouldn't say." 1 Tim. 5:13.</w:t>
      </w:r>
    </w:p>
    <w:p w14:paraId="3355087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保罗说在他那个时代有这样的人：“并且她们又习惯懒惰，挨家闲游；不但是懒惰，又说长道短，好管闲事，说些不当说的话。”提摩太前书 5:13。</w:t>
      </w:r>
    </w:p>
    <w:p w14:paraId="05E6B3A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Hopkins says that Paul here gives "a true description of giddy flies in our times, that are always roving from house to house, and skipping about, now to this man's ear, and by and by to that, and buzzing reports of what ill they have heard or observed of others."</w:t>
      </w:r>
    </w:p>
    <w:p w14:paraId="53FB13E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霍普金斯说，保罗在这里给出了“我们这个时代轻浮苍蝇的真实描述，他们总是挨家挨户游荡，跳来跳去，一会儿到这个人的耳朵，一会儿到那个人的耳朵，嗡嗡地报告他们听到或观察到的别人的坏事。”</w:t>
      </w:r>
    </w:p>
    <w:p w14:paraId="1BEE5D6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law of Moses is this statute, "You shall not go up and down as a tale-bearer among your people." Lev. 19:16.</w:t>
      </w:r>
    </w:p>
    <w:p w14:paraId="51B5C98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在摩西的律法中有这样一条法规：“你不可在民中往来搬弄是非。”利未记 19:16。</w:t>
      </w:r>
    </w:p>
    <w:p w14:paraId="221F8EC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gossip betrays a confidence, but a trustworthy man keeps a secret." Proverbs 11:13.</w:t>
      </w:r>
    </w:p>
    <w:p w14:paraId="55EAA7B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“往来传舌的，泄漏密事；心中诚实的，遮隐事情。”箴言 11:13。</w:t>
      </w:r>
    </w:p>
    <w:p w14:paraId="1BC2BE3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Every man, family, and group have secrets, which it does not concern others to know.</w:t>
      </w:r>
    </w:p>
    <w:p w14:paraId="59F18BC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每个人、家庭和团体都有秘密，这与他人无关。</w:t>
      </w:r>
    </w:p>
    <w:p w14:paraId="6A6D878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by accident, or in confidence, they come to your knowledge, reveal them not.</w:t>
      </w:r>
    </w:p>
    <w:p w14:paraId="111380E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如果是出于偶然或在信任中，它们被你知道了，不要泄露。</w:t>
      </w:r>
    </w:p>
    <w:p w14:paraId="07C2A53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be a spy upon your neighbor is a base occupation, and he to whom confidence is not sacred, is truly debased.</w:t>
      </w:r>
    </w:p>
    <w:p w14:paraId="359CF73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监视邻舍是一种卑鄙的职业，对信任不神圣的人，确实是堕落的。</w:t>
      </w:r>
    </w:p>
    <w:p w14:paraId="3FC8897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None but the imprudent are in the habit of telling their secrets.</w:t>
      </w:r>
    </w:p>
    <w:p w14:paraId="67C786C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只有不谨慎的人才有告诉别人秘密的习惯。</w:t>
      </w:r>
    </w:p>
    <w:p w14:paraId="5B3292F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you would teach secrecy to others, begin with yourself. How can you expect another to keep a secret when you yourself cannot?"</w:t>
      </w:r>
    </w:p>
    <w:p w14:paraId="3E24B1B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“如果你想教别人保密，先从你自己开始。你自己都不能保密，怎么能指望别人保密呢？”</w:t>
      </w:r>
    </w:p>
    <w:p w14:paraId="4F2A356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a wise determination of a godly man of the last generation, "In general, I will deal in secrets as little as possible."</w:t>
      </w:r>
    </w:p>
    <w:p w14:paraId="5E26625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上一代一位敬虔人有一个明智的决定：“一般来说，我将尽可能少地处理秘密。”</w:t>
      </w:r>
    </w:p>
    <w:p w14:paraId="019D57D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Much social misery is owing to tale-bearing.</w:t>
      </w:r>
    </w:p>
    <w:p w14:paraId="5570BB8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许多社会痛苦归咎于搬弄是非。</w:t>
      </w:r>
    </w:p>
    <w:p w14:paraId="7EA0C6E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"Where no wood is, the fire goes out; so where there is no tale-bearer, the strife ceases." Proverbs 26:20.</w:t>
      </w:r>
    </w:p>
    <w:p w14:paraId="45E70F7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“火缺了柴就必熄灭；无人传舌，争竞便止息。”箴言 26:20。</w:t>
      </w:r>
    </w:p>
    <w:p w14:paraId="18530ED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dreadful effects of this vile practice are clearly stated in Scripture.</w:t>
      </w:r>
    </w:p>
    <w:p w14:paraId="016E128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圣经清楚地陈述了这种卑鄙做法的可怕后果。</w:t>
      </w:r>
    </w:p>
    <w:p w14:paraId="4C87C90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words of a talebearer are as wounds; and they go down into the innermost parts of the belly." Proverbs 18:8.</w:t>
      </w:r>
    </w:p>
    <w:p w14:paraId="1516A4E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“传舌人的言语，如同美食（原文作伤人的创），深入人的心腹。”箴言 18:8。</w:t>
      </w:r>
    </w:p>
    <w:p w14:paraId="06A8F0E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Among the seven abominations which the Lord hates, four of them are, "a lying tongue, feet that be swift in running to mischief, a false witness that speaks lies, and he who sows discord among brethren." Proverbs 6:17-19.</w:t>
      </w:r>
    </w:p>
    <w:p w14:paraId="09E42C8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在耶和华所恨恶的七样可憎之物中，有四样是：“撒谎的舌……飞跑行恶的脚……吐谎言的假见证，并弟兄中布散纷争的人。”箴言 6:17-19。</w:t>
      </w:r>
    </w:p>
    <w:p w14:paraId="662AC9E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Compare Proverbs 11:9.</w:t>
      </w:r>
    </w:p>
    <w:p w14:paraId="4390947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比较箴言 11:9。</w:t>
      </w:r>
    </w:p>
    <w:p w14:paraId="1F748B4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Lying in some form is a common attendant on tale-bearing.</w:t>
      </w:r>
    </w:p>
    <w:p w14:paraId="21D09C6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某种形式的说谎是搬弄是非的常见伴随物。</w:t>
      </w:r>
    </w:p>
    <w:p w14:paraId="5779096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Useless strife always follows it.</w:t>
      </w:r>
    </w:p>
    <w:p w14:paraId="751EFEE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无用的争吵总是随之而来。</w:t>
      </w:r>
    </w:p>
    <w:p w14:paraId="1DDCF3E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argues a sordid mind, and a meddlesome disposition.</w:t>
      </w:r>
    </w:p>
    <w:p w14:paraId="1D2E8DC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这证明了卑鄙的心灵和好管闲事的性情。</w:t>
      </w:r>
    </w:p>
    <w:p w14:paraId="33FD4B9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passerby who meddles in a quarrel that's not his, is like one who grabs a dog by the ears." Proverbs 26:17.</w:t>
      </w:r>
    </w:p>
    <w:p w14:paraId="0F4407A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“过路被事激动，管理不干己的争竞，好像人揪住狗耳。”箴言 26:17。</w:t>
      </w:r>
    </w:p>
    <w:p w14:paraId="3C3DCAA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others he gives trouble, while he has a large share himself.</w:t>
      </w:r>
    </w:p>
    <w:p w14:paraId="4051FB1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他给别人带来麻烦，同时也给自己带来很大一份。</w:t>
      </w:r>
    </w:p>
    <w:p w14:paraId="0AE5BAA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Very few men openly declare themselves candidates for contempt, but tale-bearers gain it without direct seeking.</w:t>
      </w:r>
    </w:p>
    <w:p w14:paraId="1E6DF0F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很少有人公开宣布自己是蔑视的候选人，但搬弄是非者无需直接寻求就能获得它。</w:t>
      </w:r>
    </w:p>
    <w:p w14:paraId="76A0089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such people met with no encouragement, they would cease their evil work.</w:t>
      </w:r>
    </w:p>
    <w:p w14:paraId="5FA75BA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如果这样的人没有得到鼓励，他们就会停止他们的恶行。</w:t>
      </w:r>
    </w:p>
    <w:p w14:paraId="3931DEC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none will dance, they will not pipe.</w:t>
      </w:r>
    </w:p>
    <w:p w14:paraId="30DB9DF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如果没人跳舞，他们就不会吹笛。</w:t>
      </w:r>
    </w:p>
    <w:p w14:paraId="6414020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Pity it is, that they are not made ashamed of their evil course.</w:t>
      </w:r>
    </w:p>
    <w:p w14:paraId="3D30B43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可惜的是，他们没有因自己的恶行而感到羞耻。</w:t>
      </w:r>
    </w:p>
    <w:p w14:paraId="3B5ED05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listens to them is partaker of their sins.</w:t>
      </w:r>
    </w:p>
    <w:p w14:paraId="45AAFFD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听他们的人是在他们的罪上有份。</w:t>
      </w:r>
    </w:p>
    <w:p w14:paraId="5EE33F4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godly man "takes not up a reproach against his neighbor." Proverbs 15:3.</w:t>
      </w:r>
    </w:p>
    <w:p w14:paraId="7D47C7F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敬虔人“不以恶语谗谤邻里”。箴言 15:3。</w:t>
      </w:r>
    </w:p>
    <w:p w14:paraId="291348B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Tale-hearing is twin sister to tale-bearing.</w:t>
      </w:r>
    </w:p>
    <w:p w14:paraId="1603D6B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听是非是搬弄是非的孪生姐妹。</w:t>
      </w:r>
    </w:p>
    <w:p w14:paraId="42421EA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"Where the carcass is, there the vultures will be gathered together."</w:t>
      </w:r>
    </w:p>
    <w:p w14:paraId="789C22C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“尸首在哪里，鹰也必聚在那里。”</w:t>
      </w:r>
    </w:p>
    <w:p w14:paraId="4CE4606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where evil report is rifest, there foul birds will gather, which prey upon ruined character.</w:t>
      </w:r>
    </w:p>
    <w:p w14:paraId="1FC124B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恶报最盛行的地方，以此毁灭品格为食的脏鸟也会聚集在那里。</w:t>
      </w:r>
    </w:p>
    <w:p w14:paraId="52B478B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court-houses are crowded by this sort of people, when matters of a scandalous nature are to be investigated!</w:t>
      </w:r>
    </w:p>
    <w:p w14:paraId="2BB409D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当要调查丑闻性质的事情时，法院里挤满了这类人！</w:t>
      </w:r>
    </w:p>
    <w:p w14:paraId="0DCBCDD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Their dolorous notes of regret do not even conceal their hypocrisy.</w:t>
      </w:r>
    </w:p>
    <w:p w14:paraId="110F9F1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他们遗憾的悲伤音调甚至不能掩饰他们的伪善。</w:t>
      </w:r>
    </w:p>
    <w:p w14:paraId="389CA70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Like sepulchers, their memories are full of dead men's bones and all corruption.</w:t>
      </w:r>
    </w:p>
    <w:p w14:paraId="5EE9B6A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像坟墓一样，他们的记忆充满了死人的骨头和一切污秽。</w:t>
      </w:r>
    </w:p>
    <w:p w14:paraId="3D2BD3E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none would hear evil reports, none would be made.</w:t>
      </w:r>
    </w:p>
    <w:p w14:paraId="38C71F2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如果没人听恶报，就没人会制造恶报。</w:t>
      </w:r>
    </w:p>
    <w:p w14:paraId="3F609B8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north-wind drives away rain; so does an angry countenance a backbiting tongue." Proverbs 25:23.</w:t>
      </w:r>
    </w:p>
    <w:p w14:paraId="182AB7F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“北风雨去，照样，映着恶容的脸，驱除谗谤人的舌头。”箴言 25:23。</w:t>
      </w:r>
    </w:p>
    <w:p w14:paraId="31F3A29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Compare Jer. 20:10; Neh. 6:6.</w:t>
      </w:r>
    </w:p>
    <w:p w14:paraId="4B0FDB4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比较耶利米书 20:10；尼希米记 6:6。</w:t>
      </w:r>
    </w:p>
    <w:p w14:paraId="367E0A6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not the lie that passes through the mind, but the lie that sticks in and settles in the mind, which does the hurt."</w:t>
      </w:r>
    </w:p>
    <w:p w14:paraId="050D97B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“造成伤害的，不是穿过头脑的谎言，而是粘在并定居在头脑中的谎言。”</w:t>
      </w:r>
    </w:p>
    <w:p w14:paraId="62266D8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Hall says, "There would not be so many open mouths to detract and slander—if there were not so many open ears to entertain them.</w:t>
      </w:r>
    </w:p>
    <w:p w14:paraId="54AB557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霍尔（Hall）说：“如果没有那么多张开的耳朵去娱乐它们——就不会有那么多张开的嘴去贬低和诽谤。</w:t>
      </w:r>
    </w:p>
    <w:p w14:paraId="6BE36CA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I cannot stop other men's mouths from speaking evil, I will either open my mouth to reprove it, or else I will stop my ears from hearing it; and let him see in my face that he has no room in my heart."</w:t>
      </w:r>
    </w:p>
    <w:p w14:paraId="08BE647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如果我不能堵住别人的嘴不说恶话，我或者开口责备它，或者堵住我的耳朵不听它；让他从我脸上看到他在我心里没有地方。”</w:t>
      </w:r>
    </w:p>
    <w:p w14:paraId="771F6EC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good name is better than precious ointment." Eccles. 7:1.</w:t>
      </w:r>
    </w:p>
    <w:p w14:paraId="638E117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“名誉强如美好的膏油。”传道书 7:1。</w:t>
      </w:r>
    </w:p>
    <w:p w14:paraId="29AA24E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Yes, "a good name is rather to be chosen than great riches." Proverbs 22:1.</w:t>
      </w:r>
    </w:p>
    <w:p w14:paraId="38380CD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是的，“美名胜过大财。”箴言 22:1。</w:t>
      </w:r>
    </w:p>
    <w:p w14:paraId="34E3E05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Character is all the estate many have.</w:t>
      </w:r>
    </w:p>
    <w:p w14:paraId="69775DD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品格是许多人拥有的全部财产。</w:t>
      </w:r>
    </w:p>
    <w:p w14:paraId="56464BA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any man it is of great value.</w:t>
      </w:r>
    </w:p>
    <w:p w14:paraId="338E0C3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对任何人来说，它都很有价值。</w:t>
      </w:r>
    </w:p>
    <w:p w14:paraId="3C7DBCB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Hopkins: "Indeed a good name is so excellent a blessing that there is but one thing to be preferred before it, and that is a good conscience."</w:t>
      </w:r>
    </w:p>
    <w:p w14:paraId="30A8E7E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霍普金斯说：“确实，美名是一种如此极好的祝福，只有一样东西比它更可取，那就是无亏的良心。”</w:t>
      </w:r>
    </w:p>
    <w:p w14:paraId="507CFF0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Everywhere and always human happiness much depends upon it.</w:t>
      </w:r>
    </w:p>
    <w:p w14:paraId="1CE4666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无论何处、无论何时，人类的幸福都在很大程度上取决于它。</w:t>
      </w:r>
    </w:p>
    <w:p w14:paraId="024DCE7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Compared with it, other possessions are paltry: "Who steals my purse, steals trash. But he who filches from me my good name, makes me poor indeed."</w:t>
      </w:r>
    </w:p>
    <w:p w14:paraId="5998B11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与其相比，其他财产都是微不足道的：“偷我钱包的人，偷的是垃圾。但那从我这里偷走好名声的人，确实使我贫穷。”</w:t>
      </w:r>
    </w:p>
    <w:p w14:paraId="7AC58AA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Who is the gainer by tattling or slander?</w:t>
      </w:r>
    </w:p>
    <w:p w14:paraId="1A9A50D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谁是闲话或诽谤的赢家？</w:t>
      </w:r>
    </w:p>
    <w:p w14:paraId="1E00D81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utters either is greatly polluted.</w:t>
      </w:r>
    </w:p>
    <w:p w14:paraId="68895A2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说这两种话的人都被极大地玷污了。</w:t>
      </w:r>
    </w:p>
    <w:p w14:paraId="1E49ECA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listens to either is an "eater of calumnies," as the Syriac calls Satan.</w:t>
      </w:r>
    </w:p>
    <w:p w14:paraId="44809B0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听这两种话的人是“诽谤的吞食者”，正如叙利亚语称撒但那样。</w:t>
      </w:r>
    </w:p>
    <w:p w14:paraId="459ED0F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of whom either is uttered, does not thereby lose a good conscience, but he sometimes loses his temper, which is the source of much of his enjoyment; and sometimes he loses his good name, which is the best legacy he can leave his children.</w:t>
      </w:r>
    </w:p>
    <w:p w14:paraId="7CB3B1F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被说这两种话的人，并不会因此失去无亏的良心，但他有时会失去脾气，那是他许多快乐的源泉；有时他会失去好名声，那是他能留给子孙的最好遗产。</w:t>
      </w:r>
    </w:p>
    <w:p w14:paraId="0761A72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Both tattling and slander are commonly malignant, and always evil.</w:t>
      </w:r>
    </w:p>
    <w:p w14:paraId="6695B3F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闲话和诽谤通常都是恶毒的，而且总是邪恶的。</w:t>
      </w:r>
    </w:p>
    <w:p w14:paraId="0B1877D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is any one safe from these robbers.</w:t>
      </w:r>
    </w:p>
    <w:p w14:paraId="5B43CC2B">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没有人能从这些强盗手中安全。</w:t>
      </w:r>
    </w:p>
    <w:p w14:paraId="0A845D5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lock and key, no armed sentinel, no life of usefulness, no solid worth can secure a good name from their attacks.</w:t>
      </w:r>
    </w:p>
    <w:p w14:paraId="4763902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没有锁和钥匙，没有武装哨兵，没有有用的生活，没有坚实的价值能保护好名声免受他们的攻击。</w:t>
      </w:r>
    </w:p>
    <w:p w14:paraId="444A53E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might, nor greatness, can escape censure; back-wounding calumny strikes the purest virtue. What king is so strong—that he can tie up the gall in the slanderous tongue?"</w:t>
      </w:r>
    </w:p>
    <w:p w14:paraId="6BB884E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“没有权势或伟大能逃脱指责；背后伤人的诽谤打击最纯洁的美德。什么样的国王强大到——能捆住诽谤舌头中的胆汁？”</w:t>
      </w:r>
    </w:p>
    <w:p w14:paraId="2593B82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Well does the word of God describe such: "Their throat is an open sepulcher; with their tongues they have used deceit; the poison of asps is under their lips." Romans 3:13.</w:t>
      </w:r>
    </w:p>
    <w:p w14:paraId="56B89B0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上帝的话语很好地描述了这样的人：“他们的喉咙是敞开的坟墓；他们用舌头弄诡诈，嘴唇里有虺蛇的毒气。”罗马书 3:13。</w:t>
      </w:r>
    </w:p>
    <w:p w14:paraId="56AB502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are those who speak like the piercings of a sword." Proverbs 12:18.</w:t>
      </w:r>
    </w:p>
    <w:p w14:paraId="360A64E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“说话浮躁的，如刀刺人。”箴言 12:18。</w:t>
      </w:r>
    </w:p>
    <w:p w14:paraId="11C578C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asked a Spartan if his sword was sharp.</w:t>
      </w:r>
    </w:p>
    <w:p w14:paraId="4B1AA96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有人问一个斯巴达人他的剑是否锋利。</w:t>
      </w:r>
    </w:p>
    <w:p w14:paraId="416766D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replied, "Sharper than calumny."</w:t>
      </w:r>
    </w:p>
    <w:p w14:paraId="0646127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他回答说：“比诽谤更锋利。”</w:t>
      </w:r>
    </w:p>
    <w:p w14:paraId="3B48920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good of all ages have testified against these sins.</w:t>
      </w:r>
    </w:p>
    <w:p w14:paraId="4C17C22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所有时代的善人都作证反对这些罪恶。</w:t>
      </w:r>
    </w:p>
    <w:p w14:paraId="6314107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said, "The most abandoned and sordid minds have the least abhorrence of calumny.</w:t>
      </w:r>
    </w:p>
    <w:p w14:paraId="3203FFE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有人说：“最放纵和卑鄙的心灵最不厌恶诽谤。</w:t>
      </w:r>
    </w:p>
    <w:p w14:paraId="3C2FA9D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is but moderately wicked, dares not venture upon it.</w:t>
      </w:r>
    </w:p>
    <w:p w14:paraId="24D5CFA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只要稍微有点邪恶的人，就不敢冒险尝试。</w:t>
      </w:r>
    </w:p>
    <w:p w14:paraId="746C48F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has the least particle of integrity in his nature disdains it."</w:t>
      </w:r>
    </w:p>
    <w:p w14:paraId="10A14F1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本性中哪怕只有一点点正直的人都会蔑视它。”</w:t>
      </w:r>
    </w:p>
    <w:p w14:paraId="56E1EE6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Another said, "The malice of evil tongues cast upon a godly man is only like a mouthful of smoke blown upon a diamond, which, though it clouds its beauty for the present, yet it is easily rubbed off, and the gem restored with little trouble to its owner."</w:t>
      </w:r>
    </w:p>
    <w:p w14:paraId="5F85B8B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另一位说：“恶毒舌头投在敬虔人身上的恶意，就像一口烟吹在钻石上，虽然暂时遮蔽了它的美丽，但很容易擦去，宝石毫不费力就恢复给主人了。”</w:t>
      </w:r>
    </w:p>
    <w:p w14:paraId="4B58637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Were this the proper place, it might be well to consider at length how we should behave under such wrongs.</w:t>
      </w:r>
    </w:p>
    <w:p w14:paraId="7A45EF1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如果这里是合适的地方，也许可以详细考虑我们在这种委屈下应该如何表现。</w:t>
      </w:r>
    </w:p>
    <w:p w14:paraId="733ECEB2">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said, "The sparks of calumny will be presently extinct of themselves unless you blow them."</w:t>
      </w:r>
    </w:p>
    <w:p w14:paraId="7AE1CDD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有人说：“诽谤的火花除非你去吹，否则很快就会自行熄灭。”</w:t>
      </w:r>
    </w:p>
    <w:p w14:paraId="1AC8B8F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some cases this is true, but in all cases imitate Christ, and commit yourself to Him who judges righteously.</w:t>
      </w:r>
    </w:p>
    <w:p w14:paraId="7B79870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在某些情况下这是真的，但在所有情况下都要效法基督，将自己交托给那按公义审判人的主。</w:t>
      </w:r>
    </w:p>
    <w:p w14:paraId="31F765E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Detraction is a species of slander.</w:t>
      </w:r>
    </w:p>
    <w:p w14:paraId="2F1964A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贬低是诽谤的一种。</w:t>
      </w:r>
    </w:p>
    <w:p w14:paraId="11B9D86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consists in taking away something from the character of another.</w:t>
      </w:r>
    </w:p>
    <w:p w14:paraId="3D735D6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它在于从他人的品格中拿走一些东西。</w:t>
      </w:r>
    </w:p>
    <w:p w14:paraId="24199EF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denies not all his merits, but it puts in many abatements, exceptions, and insinuations.</w:t>
      </w:r>
    </w:p>
    <w:p w14:paraId="7CDBB9D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它并不否认他所有的优点，但它加入许多削减、例外和暗示。</w:t>
      </w:r>
    </w:p>
    <w:p w14:paraId="387C5A8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 common sin with rivals, sectaries, and partisans.</w:t>
      </w:r>
    </w:p>
    <w:p w14:paraId="6574D5A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这是竞争对手、宗派主义者和党派分子的常见罪恶。</w:t>
      </w:r>
    </w:p>
    <w:p w14:paraId="46EE38D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Sallust explains to us the motives of such; "By casting down others, they hope to rise to honor."</w:t>
      </w:r>
    </w:p>
    <w:p w14:paraId="51F8530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萨卢斯特（Sallust）向我们解释了这类人的动机；“通过打倒别人，他们希望获得荣誉。”</w:t>
      </w:r>
    </w:p>
    <w:p w14:paraId="32F6E1A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to prove that one man is base will not prove another noble or virtuous.</w:t>
      </w:r>
    </w:p>
    <w:p w14:paraId="2E4C1AB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但证明一个人卑鄙，并不能证明另一个人高尚或有德。</w:t>
      </w:r>
    </w:p>
    <w:p w14:paraId="1D8554D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of the basest ways of sinning with the tongue, is so to attack the character of one, who can make no fair defense.</w:t>
      </w:r>
    </w:p>
    <w:p w14:paraId="0D03B33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用舌头犯罪最卑鄙的方式之一，就是攻击一个无法进行公平辩护之人的品格。</w:t>
      </w:r>
    </w:p>
    <w:p w14:paraId="3C9B204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 will give no names, others will avoid all particulars, but yet both will so describe things as to give cruel thrusts.</w:t>
      </w:r>
    </w:p>
    <w:p w14:paraId="68C0EA3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有些人不指名道姓，有些人避免所有细节，但两者都会通过描述事情来给予残酷的刺击。</w:t>
      </w:r>
    </w:p>
    <w:p w14:paraId="3DC4819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called to an account, they basely enough put you to the proof of their having said anything against you, and show the cunning of a fox in eluding a pursuit which is becoming hot.</w:t>
      </w:r>
    </w:p>
    <w:p w14:paraId="7888410F">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如果被追究责任，他们卑鄙地让你去证明他们说了任何反对你的话，并表现出狐狸般的狡猾，逃避变得激烈的追捕。</w:t>
      </w:r>
    </w:p>
    <w:p w14:paraId="358FCCD4">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great difficulty in all evil speaking is that so soon as a man utters it, his pride and self-love force him to make it good.</w:t>
      </w:r>
    </w:p>
    <w:p w14:paraId="04499DD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所有恶语的一大困难在于，一个人一旦说出来，他的骄傲和自爱就迫使他去证实它。</w:t>
      </w:r>
    </w:p>
    <w:p w14:paraId="3FEA5F0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Unless compelled, he seldom retracts.</w:t>
      </w:r>
    </w:p>
    <w:p w14:paraId="6E4F8D7E">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除非被迫，否则他很少收回。</w:t>
      </w:r>
    </w:p>
    <w:p w14:paraId="105AECD1">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injure a man is the surest way to hate him, and to wish to have ground of justification in such a case is quite natural.</w:t>
      </w:r>
    </w:p>
    <w:p w14:paraId="1209291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伤害一个人是恨他的最确定方式，而在这种情况下希望有理由辩护是很自然的。</w:t>
      </w:r>
    </w:p>
    <w:p w14:paraId="656E0D9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Passion, once enlisted, is blind and obstinate.</w:t>
      </w:r>
    </w:p>
    <w:p w14:paraId="4F89842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激情一旦被征用，就是盲目和顽固的。</w:t>
      </w:r>
    </w:p>
    <w:p w14:paraId="7AD4D2F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Most of the hard and cruel things said, would, but for this cause, be taken back.</w:t>
      </w:r>
    </w:p>
    <w:p w14:paraId="1302EE1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大多数说过刻薄和残忍的话，如果没有这个原因，会被收回。</w:t>
      </w:r>
    </w:p>
    <w:p w14:paraId="2BD7941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Detraction is seldom followed by retraction.</w:t>
      </w:r>
    </w:p>
    <w:p w14:paraId="2A8FD9DA">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贬低很少随之以撤回。</w:t>
      </w:r>
    </w:p>
    <w:p w14:paraId="5029368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fondness for the unusual and marvelous is one of the sins of every age, and shows itself in speech.</w:t>
      </w:r>
    </w:p>
    <w:p w14:paraId="0FE62E69">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喜爱不寻常和令人惊奇的事物是每个时代的罪恶之一，并表现在言语中。</w:t>
      </w:r>
    </w:p>
    <w:p w14:paraId="3560E745">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To make a mountain out of a mole-hill, and to abound in the amazing may make fools gape, but will cause wise men to fear.</w:t>
      </w:r>
    </w:p>
    <w:p w14:paraId="40DDBB18">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把鼹鼠丘变成山，充满惊奇，可能会让愚人目瞪口呆，但会让智慧人恐惧。</w:t>
      </w:r>
    </w:p>
    <w:p w14:paraId="761C53D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such men speak soberly, they fail of gaining credit.</w:t>
      </w:r>
    </w:p>
    <w:p w14:paraId="3A8F17E6">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当这样的人清醒地说话时，他们无法获得信任。</w:t>
      </w:r>
    </w:p>
    <w:p w14:paraId="09445A2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 of the most painful scenes witnessed in social fellowship arise from the love of amazing stories.</w:t>
      </w:r>
    </w:p>
    <w:p w14:paraId="191CFE6C">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社交团契中目睹的一些最痛苦的场景源于对惊奇故事的热爱。</w:t>
      </w:r>
    </w:p>
    <w:p w14:paraId="4F447EAD">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Asseverations, and even oaths, do not secure belief in them.</w:t>
      </w:r>
    </w:p>
    <w:p w14:paraId="4DC37323">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断言，甚至誓言，都不能确立对它们的信任。</w:t>
      </w:r>
    </w:p>
    <w:p w14:paraId="16BE2570">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who duly fears God, will take care neither to invent, retail, nor even listen to them.</w:t>
      </w:r>
    </w:p>
    <w:p w14:paraId="692AD707">
      <w:pPr>
        <w:pStyle w:val="4"/>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正式敬畏上帝的人，会注意既不编造、不零售，甚至不听它们。</w:t>
      </w:r>
    </w:p>
    <w:p w14:paraId="41385386">
      <w:pPr>
        <w:pStyle w:val="3"/>
        <w:spacing w:before="322" w:line="252" w:lineRule="auto"/>
        <w:ind w:right="13" w:firstLine="4"/>
        <w:jc w:val="both"/>
        <w:rPr>
          <w:rFonts w:hint="eastAsia" w:ascii="微软雅黑" w:hAnsi="微软雅黑" w:eastAsia="微软雅黑" w:cs="微软雅黑"/>
          <w:spacing w:val="-1"/>
          <w:sz w:val="30"/>
          <w:szCs w:val="30"/>
        </w:rPr>
      </w:pPr>
    </w:p>
    <w:p w14:paraId="5CC56994">
      <w:pPr>
        <w:pStyle w:val="3"/>
        <w:spacing w:before="85" w:line="251" w:lineRule="auto"/>
        <w:ind w:left="5" w:right="10" w:hanging="5"/>
        <w:jc w:val="both"/>
        <w:rPr>
          <w:rFonts w:hint="eastAsia" w:ascii="微软雅黑" w:hAnsi="微软雅黑" w:eastAsia="微软雅黑" w:cs="微软雅黑"/>
          <w:sz w:val="30"/>
          <w:szCs w:val="30"/>
        </w:rPr>
      </w:pPr>
    </w:p>
    <w:p w14:paraId="5FBF56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regretted that superlatives are so commonly in use.</w:t>
      </w:r>
    </w:p>
    <w:p w14:paraId="0F625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令人遗憾的是，最高级词汇如此普遍地被使用。</w:t>
      </w:r>
    </w:p>
    <w:p w14:paraId="56C328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speak of others as the the cleverest, the wisest, or the kindest people they ever knew!</w:t>
      </w:r>
    </w:p>
    <w:p w14:paraId="5E540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有多少人把别人说成是他们所认识的最聪明、最有智慧或最善良的人啊！</w:t>
      </w:r>
    </w:p>
    <w:p w14:paraId="29DA11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hear such expressions as these: "This is the hottest, or the coldest, or the darkest day I ever saw!"</w:t>
      </w:r>
    </w:p>
    <w:p w14:paraId="7554B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我们何等频繁地听到这样的表达：“这是我见过的最热、最冷或最黑暗的一天！”</w:t>
      </w:r>
    </w:p>
    <w:p w14:paraId="33CCB4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these very people have said the same things oftentimes, and do not really mean what they say.</w:t>
      </w:r>
    </w:p>
    <w:p w14:paraId="13089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也许正是这些人经常说同样的话，而且并非真的以此为意。</w:t>
      </w:r>
    </w:p>
    <w:p w14:paraId="142F6F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so much wish to deceive—so much as to be impressive.</w:t>
      </w:r>
    </w:p>
    <w:p w14:paraId="1E0404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他们与其说是想欺骗，不如说是想给人留下深刻印象。</w:t>
      </w:r>
    </w:p>
    <w:p w14:paraId="52D113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all hyperbole is not unlawful. John 21:25.</w:t>
      </w:r>
    </w:p>
    <w:p w14:paraId="641B61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诚然，并非所有的夸张都是不合法的。约翰福音 21:25。</w:t>
      </w:r>
    </w:p>
    <w:p w14:paraId="2CD1E8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habitual use of it is out of place, weakens respect for our sobriety of mind, if not for our love of truth, and utterly fails of any good object.</w:t>
      </w:r>
    </w:p>
    <w:p w14:paraId="61A0A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但这种习惯性的使用是不恰当的，即使没有削弱对我们要爱真理的尊重，也削弱了对我们头脑清醒的尊重，并且完全达不到任何好的目的。</w:t>
      </w:r>
    </w:p>
    <w:p w14:paraId="5A83AF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Exaggeration is said to run in some families.</w:t>
      </w:r>
    </w:p>
    <w:p w14:paraId="099A28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据说夸张在某些家庭中是世代相传的。</w:t>
      </w:r>
    </w:p>
    <w:p w14:paraId="2F02A5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solemn testimony there is often no little lying of this kind.</w:t>
      </w:r>
    </w:p>
    <w:p w14:paraId="1F54F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在作庄严见证时，常有不少这类谎言。</w:t>
      </w:r>
    </w:p>
    <w:p w14:paraId="586C1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 wisely "resolved, in speech, never to speak anything but the pure and simple truth."</w:t>
      </w:r>
    </w:p>
    <w:p w14:paraId="13F93C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乔纳森·爱德华兹（Jonathan Edwards）明智地“立志，在言语中，除了纯粹和简单的真理外，决不说任何话。”</w:t>
      </w:r>
    </w:p>
    <w:p w14:paraId="1B4E2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which leads men to the amazing, often guides them to boasting.</w:t>
      </w:r>
    </w:p>
    <w:p w14:paraId="572845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引导人追求惊奇之事的灵，常引导他们自夸。</w:t>
      </w:r>
    </w:p>
    <w:p w14:paraId="6C253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formerly, so now, "most men will proclaim his own goodness." Proverbs 20:6.</w:t>
      </w:r>
    </w:p>
    <w:p w14:paraId="1C3BD2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像以前一样，现在也是，“人多述说自己的仁慈。”（箴言 20:6）。</w:t>
      </w:r>
    </w:p>
    <w:p w14:paraId="48A559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boast of their exploits, property, influence, talents, charity, family, friends, and correspondents.</w:t>
      </w:r>
    </w:p>
    <w:p w14:paraId="3D834B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于是他们夸耀自己的功绩、财产、影响力、才干、慈善、家庭、朋友和通信者。</w:t>
      </w:r>
    </w:p>
    <w:p w14:paraId="56E91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glory is in their shame," go further, and proudly tell of things which should crimson their cheeks.</w:t>
      </w:r>
    </w:p>
    <w:p w14:paraId="0D1D5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那些“以羞辱为荣耀”的人走得更远，骄傲地讲述那些本该让他们脸红的事。</w:t>
      </w:r>
    </w:p>
    <w:p w14:paraId="0941F0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have one pleasure in committing a sin—and two in speaking of it!</w:t>
      </w:r>
    </w:p>
    <w:p w14:paraId="0EC4D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他们似乎在犯一项罪时得到一份快乐——而在谈论它时得到双份快乐！</w:t>
      </w:r>
    </w:p>
    <w:p w14:paraId="12AF75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sometimes unwittingly let others know that they are knaves—"The buyer haggles over the price, saying, "It's worthless," then brags about getting a bargain!" Proverbs 20:14.</w:t>
      </w:r>
    </w:p>
    <w:p w14:paraId="73F921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人们有时在不知不觉中让别人知道自己是无赖——“买物的说：‘不好，不好’；及至买去，他便自夸。”箴言 20:14。</w:t>
      </w:r>
    </w:p>
    <w:p w14:paraId="3E9248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are commonly too many words used in buying and selling.</w:t>
      </w:r>
    </w:p>
    <w:p w14:paraId="1F050E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也许在买卖中通常使用了太多的言语。</w:t>
      </w:r>
    </w:p>
    <w:p w14:paraId="4547CC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assert their large possession of qualities, of which they have little or none.</w:t>
      </w:r>
    </w:p>
    <w:p w14:paraId="1443F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许多人声称自己拥有大量的品质，其实他们很少或根本没有。</w:t>
      </w:r>
    </w:p>
    <w:p w14:paraId="24F77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"whoever boasts himself of a false gift, is like clouds and wind without rain." Proverbs 25:14.</w:t>
      </w:r>
    </w:p>
    <w:p w14:paraId="770BB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“空夸赠送礼物的，好像无雨的风云。”箴言 25:14。</w:t>
      </w:r>
    </w:p>
    <w:p w14:paraId="7AF438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is sometimes said to be windy, and he is a mere puff.</w:t>
      </w:r>
    </w:p>
    <w:p w14:paraId="76C5C3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这样的人有时被称为浮夸，他只是一阵风。</w:t>
      </w:r>
    </w:p>
    <w:p w14:paraId="4ACB21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boasting is evil." James 4:16.</w:t>
      </w:r>
    </w:p>
    <w:p w14:paraId="6520D5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“凡这样夸口都是恶的。”雅各书 4:16。</w:t>
      </w:r>
    </w:p>
    <w:p w14:paraId="6FC6B8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"Boasters" do not bear a high character for truth in other respects, and Paul enrolls them among backbiters, haters of God, inventors of evil things, blasphemers, and such like wicked characters. Romans 1:30, and 2 Tim. 3:2.</w:t>
      </w:r>
    </w:p>
    <w:p w14:paraId="362F5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“自夸的”在其他方面并不具有诚实的高尚品格，保罗将他们列入背后说人的、怨恨上帝的、捏造恶事的、亵渎的以及诸如此类的邪恶人物之中。罗马书 1:30 和 提摩太后书 3:2。</w:t>
      </w:r>
    </w:p>
    <w:p w14:paraId="0649E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important that we should avoid the extremes of excessive confidence or doubtfulness in our statements.</w:t>
      </w:r>
    </w:p>
    <w:p w14:paraId="5615B5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我们在陈述中避免过度自信或过度怀疑这两个极端，这是非常重要的。</w:t>
      </w:r>
    </w:p>
    <w:p w14:paraId="67BFC1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conjecture, think, suppose, presume, guess—but are not sure but that things are or were thus and so.</w:t>
      </w:r>
    </w:p>
    <w:p w14:paraId="0CEE41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有些人推测、认为、假设、推定、猜测——但不能确定事情现在或过去是否就是这样。</w:t>
      </w:r>
    </w:p>
    <w:p w14:paraId="081A72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some know, aver, declare most positively, are ready to make oath about trifles and things in their nature doubtful.</w:t>
      </w:r>
    </w:p>
    <w:p w14:paraId="0198C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另一方面，有些人知道、断言、极其肯定地宣布，准备对琐事和本质上可疑的事情发誓。</w:t>
      </w:r>
    </w:p>
    <w:p w14:paraId="762E62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class is certain of nothing; the latter, is certain of everything.</w:t>
      </w:r>
    </w:p>
    <w:p w14:paraId="03C238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第一类人对什么都不确定；后一类人对什么都确定。</w:t>
      </w:r>
    </w:p>
    <w:p w14:paraId="1AB6A9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by seeming doubtful of plain facts well known to them, would hang an innocent man; the other would bring about the same result by speaking so confidently of things doubtful as to destroy their own credibility in other things.</w:t>
      </w:r>
    </w:p>
    <w:p w14:paraId="07297B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前者通过对他们熟知的明显事实表现出怀疑，可能会绞死一个无辜的人；后者通过对可疑的事情说得如此自信，以至于破坏了他们在其他事情上的可信度，也会导致同样的结果。</w:t>
      </w:r>
    </w:p>
    <w:p w14:paraId="4DCA9F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is—obtain correct views, if you can, and express them modestly, but clearly; but if there is room for doubt, do not be so positive.</w:t>
      </w:r>
    </w:p>
    <w:p w14:paraId="084AB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规则是——如果可以的话，获取正确的观点，并谦虚而清晰地表达出来；但如果有怀疑的余地，不要那么肯定。</w:t>
      </w:r>
    </w:p>
    <w:p w14:paraId="4EDA7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know a thing, say so; if you know it not, say so.</w:t>
      </w:r>
    </w:p>
    <w:p w14:paraId="55F68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如果你知道一件事，就说知道；如果你不知道，就说不知道。</w:t>
      </w:r>
    </w:p>
    <w:p w14:paraId="0DD4A7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sin committed respecting promises.</w:t>
      </w:r>
    </w:p>
    <w:p w14:paraId="069CBB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在承诺方面犯下的罪很多。</w:t>
      </w:r>
    </w:p>
    <w:p w14:paraId="279D20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promises are wicked, and should be neither made nor kept.</w:t>
      </w:r>
    </w:p>
    <w:p w14:paraId="72E3D0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有些承诺是邪恶的，既不该许下也不该遵守。</w:t>
      </w:r>
    </w:p>
    <w:p w14:paraId="009230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made, they are to be repented of.</w:t>
      </w:r>
    </w:p>
    <w:p w14:paraId="1E2FC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如果已经许下，就要为此悔改。</w:t>
      </w:r>
    </w:p>
    <w:p w14:paraId="03A14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rash, yet not wicked; such are to be kept.</w:t>
      </w:r>
    </w:p>
    <w:p w14:paraId="1B2FAB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有些是鲁莽的，但并非邪恶；这样的承诺应当遵守。</w:t>
      </w:r>
    </w:p>
    <w:p w14:paraId="2A4AE1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Rashness is always a folly and commonly a sin, and so should be mourned over.</w:t>
      </w:r>
    </w:p>
    <w:p w14:paraId="58816E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鲁莽总是一种愚蠢，通常也是一种罪，因此应当为此哀痛。</w:t>
      </w:r>
    </w:p>
    <w:p w14:paraId="42CEF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swears to his own hurt and changes not," is the man that shall never be moved. Psalm 15:4, 5.</w:t>
      </w:r>
    </w:p>
    <w:p w14:paraId="1492A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但“他发了誓，虽然自己吃亏也不更改”，这样的人永不动摇。诗篇 15:4, 5。</w:t>
      </w:r>
    </w:p>
    <w:p w14:paraId="371882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lawful and prudent promises, what slackness of fulfillment!</w:t>
      </w:r>
    </w:p>
    <w:p w14:paraId="31899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但即使是在合法和审慎的承诺中，履行起来是何等松懈！</w:t>
      </w:r>
    </w:p>
    <w:p w14:paraId="3F26D8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men keep all their engagements!</w:t>
      </w:r>
    </w:p>
    <w:p w14:paraId="36A58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只有何等少的人遵守他们所有的约定！</w:t>
      </w:r>
    </w:p>
    <w:p w14:paraId="0D9F01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punctuality and promptness do we see!</w:t>
      </w:r>
    </w:p>
    <w:p w14:paraId="00E587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我们看到的守时和迅速是何等之少！</w:t>
      </w:r>
    </w:p>
    <w:p w14:paraId="36E9D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would be confided in by none, let him promise much—and perform little.</w:t>
      </w:r>
    </w:p>
    <w:p w14:paraId="43BC9B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如果一个人不想被任何人信任，就让他多承诺——少履行。</w:t>
      </w:r>
    </w:p>
    <w:p w14:paraId="45F71E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surer mark of general corruption than lack of fidelity.</w:t>
      </w:r>
    </w:p>
    <w:p w14:paraId="3DEE92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没有比缺乏忠诚更能确切地表明普遍腐败的了。</w:t>
      </w:r>
    </w:p>
    <w:p w14:paraId="3ED02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comes, shall he find faith on the earth?"</w:t>
      </w:r>
    </w:p>
    <w:p w14:paraId="474D3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“人子来的时候，遇得见世上有信德吗？”</w:t>
      </w:r>
    </w:p>
    <w:p w14:paraId="56F2D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remarks on blasphemy, perjury and profane swearing, see my comments on the third commandment.</w:t>
      </w:r>
    </w:p>
    <w:p w14:paraId="2BB249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关于亵渎、伪证和世俗的起誓的评论，请参阅我对第三条诫命的注释。</w:t>
      </w:r>
    </w:p>
    <w:p w14:paraId="35D6A6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the usual course of theologians, Thomas Boston says, "Lies are of four sorts:</w:t>
      </w:r>
    </w:p>
    <w:p w14:paraId="09DD0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托马斯·波士顿（Thomas Boston）遵循神学家的一般做法，说道：“谎言有四种：</w:t>
      </w:r>
    </w:p>
    <w:p w14:paraId="7F40BA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Jesting lies, that is, when a person speaks that which is contrary to the known truth, in a jesting or ludicrous way; and embellishes his discourse with his own fictions, designing thereby to impose on others. See Hos. 7:3.</w:t>
      </w:r>
    </w:p>
    <w:p w14:paraId="5CA435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戏谑的谎言，即一个人以戏谑或滑稽的方式，说出违背已知真理的话；并用自己的虚构修饰他的言论，以此意图欺骗他人。见何西阿书 7:3。</w:t>
      </w:r>
    </w:p>
    <w:p w14:paraId="01024F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Officious lies, that is, when one speaks that which is contrary to the truth, and the dictates of his conscience, to do good to himself or others thereby. Job 13:7; Romans 3:8.</w:t>
      </w:r>
    </w:p>
    <w:p w14:paraId="097DC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殷勤的谎言，即一个人为了使自己或他人得益，说出违背真理和良心指示的话。约伯记 13:7；罗马书 3:8。</w:t>
      </w:r>
    </w:p>
    <w:p w14:paraId="056A9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Pernicious lies, that is, when a person raises and spreads a false report, with a design to do mischief to another.</w:t>
      </w:r>
    </w:p>
    <w:p w14:paraId="5AD387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有害的谎言，即一个人为了伤害他人而制造和散布虚假报告。</w:t>
      </w:r>
    </w:p>
    <w:p w14:paraId="3BEFE0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Rash lies, that is, when a person utters that which is false through surprise, inadvertency, and customary looseness of speech." 2 Sam. 13:30.</w:t>
      </w:r>
    </w:p>
    <w:p w14:paraId="6BB64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鲁莽的谎言，即一个人因惊讶、疏忽或习惯性的言语放纵而说出的虚假之言。”撒母耳记下 13:30。</w:t>
      </w:r>
    </w:p>
    <w:p w14:paraId="5B9EF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of all the sins that men commit, none is more difficult to be cured than lying.</w:t>
      </w:r>
    </w:p>
    <w:p w14:paraId="0FE7D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也许在人所犯的所有罪中，没有比撒谎更难治愈的了。</w:t>
      </w:r>
    </w:p>
    <w:p w14:paraId="568125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Hateful as it is, it adheres to men with great tenacity.</w:t>
      </w:r>
    </w:p>
    <w:p w14:paraId="04E69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尽管它令人憎恶，但它极顽固地附着在人身上。</w:t>
      </w:r>
    </w:p>
    <w:p w14:paraId="078423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Montaigne: "After a tongue has once got the knack of lying —it becomes almost impossible it is almost to reclaim it."</w:t>
      </w:r>
    </w:p>
    <w:p w14:paraId="4E54B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蒙田（Montaigne）说：“一旦舌头掌握了撒谎的诀窍——要纠正它几乎是不可能的。”</w:t>
      </w:r>
    </w:p>
    <w:p w14:paraId="011190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felt in churches formed in heathen countries at this day.</w:t>
      </w:r>
    </w:p>
    <w:p w14:paraId="1A3D3C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今天在异教国家建立的教会中也能感受到这一点。</w:t>
      </w:r>
    </w:p>
    <w:p w14:paraId="4D557B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difficulty was experienced by Paul and Titus, at least in reference to the churches in Crete.</w:t>
      </w:r>
    </w:p>
    <w:p w14:paraId="7A5C9E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保罗和提多也经历过同样的困难，至少在涉及克里特岛的教会时是这样。</w:t>
      </w:r>
    </w:p>
    <w:p w14:paraId="709ABD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"Even one of their own prophets has said, 'Cretans are always liars, evil brutes, lazy gluttons.' This testimony is true. Therefore, rebuke them sharply, so that they will be sound in the faith." Titus 1:12, 13.</w:t>
      </w:r>
    </w:p>
    <w:p w14:paraId="65F10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保罗说：“有克里特人中的一个本地先知说：‘克里特人常说谎话，乃是恶兽，又馋又懒。’这个见证是真的。所以，你要严严地责备他们，使他们在真道上纯全无疵。”提多书 1:12, 13。</w:t>
      </w:r>
    </w:p>
    <w:p w14:paraId="39EBF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be able to classify every kind of lying.</w:t>
      </w:r>
    </w:p>
    <w:p w14:paraId="665315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没有必要能够对每一种谎言进行分类。</w:t>
      </w:r>
    </w:p>
    <w:p w14:paraId="5DE91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sin consists in an intention to deceive.</w:t>
      </w:r>
    </w:p>
    <w:p w14:paraId="45FDDB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这种罪的本质在于欺骗的意图。</w:t>
      </w:r>
    </w:p>
    <w:p w14:paraId="462EBA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anything is spoken, it should be the truth.</w:t>
      </w:r>
    </w:p>
    <w:p w14:paraId="59358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如果说什么，就应当是真话。</w:t>
      </w:r>
    </w:p>
    <w:p w14:paraId="23F5B3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every species of this sin the old saying is true: "A liar should have a good memory."</w:t>
      </w:r>
    </w:p>
    <w:p w14:paraId="303FA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对于这一罪行的每一种类，那句古话都是对的：“撒谎的人得记性好。”</w:t>
      </w:r>
    </w:p>
    <w:p w14:paraId="382684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Montaigne expresses it thus: "He who has not a good memory should never take upon him the trade of lying."</w:t>
      </w:r>
    </w:p>
    <w:p w14:paraId="5D18B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蒙田这样表述：“记忆力不好的人，切莫从事撒谎这行当。”</w:t>
      </w:r>
    </w:p>
    <w:p w14:paraId="0793D4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Tillotson's illustration of this idea has been often quoted: "Truth and reality have all the advantages of appearance and many more.</w:t>
      </w:r>
    </w:p>
    <w:p w14:paraId="253568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提洛森（Tillotson）对这一观点的阐述经常被引用：“真理和现实拥有表象的所有优势，甚至更多。</w:t>
      </w:r>
    </w:p>
    <w:p w14:paraId="41A1E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any man pretend, or seem to be that which is not, but because he thinks it good to have such a quality as he pretends to?</w:t>
      </w:r>
    </w:p>
    <w:p w14:paraId="1C8AE6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为什么有人要伪装，或表现出他并不具备的样子，不就是因为他认为拥有他所假装的那种品质是好的吗？</w:t>
      </w:r>
    </w:p>
    <w:p w14:paraId="783DE0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counterfeit and pretend is to put on the appearance of some real excellency.</w:t>
      </w:r>
    </w:p>
    <w:p w14:paraId="28EA57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因为伪造和伪装就是披上某种真实美德的外表。</w:t>
      </w:r>
    </w:p>
    <w:p w14:paraId="6A3ED6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best way in the world for a man to seem to be anything, is really to be what he would seem to be.</w:t>
      </w:r>
    </w:p>
    <w:p w14:paraId="210FA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那么，世上一个人要显得像什么，最好的办法就是真的成为他想显得像的那样。</w:t>
      </w:r>
    </w:p>
    <w:p w14:paraId="52839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many times as troublesome to make good the pretense of a good quality, as to have it.</w:t>
      </w:r>
    </w:p>
    <w:p w14:paraId="3D404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此外，要圆谎装作拥有某种好品质，往往比真的拥有它还要麻烦。</w:t>
      </w:r>
    </w:p>
    <w:p w14:paraId="7CAF7B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man have it not, it is ten to one but he is discovered to lack it, and then all his pains and labor to seem to have it are lost.</w:t>
      </w:r>
    </w:p>
    <w:p w14:paraId="18F284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如果一个人没有这种品质，十有八九会被发现缺乏它，那时他为了装作拥有它而付出的所有痛苦和劳作都白费了。</w:t>
      </w:r>
    </w:p>
    <w:p w14:paraId="36B78C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unnatural in painting, which a skillful eye will easily discern from native beauty.</w:t>
      </w:r>
    </w:p>
    <w:p w14:paraId="5F8861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涂脂抹粉总有些不自然，明眼人很容易将其与天生丽质区分开来。</w:t>
      </w:r>
    </w:p>
    <w:p w14:paraId="36D1F8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pretend and act a part, for a long time; for where truth is not at the bottom, nature will always be endeavoring to return, and will leak out and betray herself one time or other.</w:t>
      </w:r>
    </w:p>
    <w:p w14:paraId="43C12A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“长期伪装和扮演一个角色是很难的；因为如果没有真理作为根基，本性总是会努力回归，并在某个时候泄漏出来，暴露自己。</w:t>
      </w:r>
    </w:p>
    <w:p w14:paraId="4DCC5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 man think it convenient to seem good, let him be so indeed, and then his goodness will appear to everybody's satisfaction; so that, upon all accounts, sincerity is true wisdom.</w:t>
      </w:r>
    </w:p>
    <w:p w14:paraId="53D92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因此，如果有人认为显得善良是方便的，就让他真的善良，那么他的善良就会显现出来，让每个人都满意；所以，无论从哪个角度看，真诚才是真正的智慧。</w:t>
      </w:r>
    </w:p>
    <w:p w14:paraId="1F7BA6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as to the affairs of this world, integrity has many advantages over all the fine and artificial ways of dissimulation and deceit; it is much the plainer and easier, much the safer and more secure way of dealing in the world; it has less of trouble and difficulty, of entanglement and perplexity, of danger and hazard in it; it is the shortest and nearest way to our end, carrying us there in a straight line, and will hold out and last longest.</w:t>
      </w:r>
    </w:p>
    <w:p w14:paraId="6BB7EF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世俗事务中，正直比所有精巧和人为的掩饰与欺骗手段都有许多优势；它是处世中更平实、更容易、更安全、更可靠的方式；它带来的麻烦、困难、纠结、困惑、危险和风险更少；它是达到我们目的的最短和最近的途径，带我们直线到达，并且能够坚持和维持得最久。</w:t>
      </w:r>
    </w:p>
    <w:p w14:paraId="4F9E94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arts of deceit and cunning do continually grow weaker, and less effectual and serviceable to those who use them; whereas integrity gains strength by use; and the more and longer any man practices it, the greater service it does him, by confirming his reputation, and encouraging those with whom he has to do, to repose the greatest trust and confidence in him, which is an unspeakable advantage in the business and affairs of life.</w:t>
      </w:r>
    </w:p>
    <w:p w14:paraId="0D26A6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欺骗和狡诈的技艺会不断变弱，对使用它们的人来说越来越无效和无用；而正直则越用越强；一个人越是践行它，践行得越久，它对他的帮助就越大，巩固他的声誉，并鼓励那些与他打交道的人对他寄予最大的信任和信心，这在生活中的生意和事务上是无法言喻的优势。</w:t>
      </w:r>
    </w:p>
    <w:p w14:paraId="70B70B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always consistent with itself, and needs nothing to help it out; it is always near at hand, and sits upon our lips, and is ready to drop out before we are aware; whereas a lie is troublesome, and sets a man's invention upon the rack, and one trick needs a great many more to make it good."</w:t>
      </w:r>
    </w:p>
    <w:p w14:paraId="26A8DE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真理总是前后一致的，不需要任何东西来帮衬；它总是在手边，停在我们的嘴唇上，并在我们意识到之前就准备脱口而出；而谎言是麻烦的，它使人的虚构能力受折磨，一个诡计需要更多诡计来圆场。”</w:t>
      </w:r>
    </w:p>
    <w:p w14:paraId="5E5A99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lying is so hard to be cured is that it is seated in sin itself.</w:t>
      </w:r>
    </w:p>
    <w:p w14:paraId="4C08B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说谎之所以难以治愈，是因为它扎根于罪本身。</w:t>
      </w:r>
    </w:p>
    <w:p w14:paraId="389204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go astray from the womb, speaking lies.</w:t>
      </w:r>
    </w:p>
    <w:p w14:paraId="23D1F2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人从一出母腹就走错路，说谎话。</w:t>
      </w:r>
    </w:p>
    <w:p w14:paraId="4F14EF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there are, even in boyhood, who possess the entire confidence of their play-mates in matters of veracity.</w:t>
      </w:r>
    </w:p>
    <w:p w14:paraId="47E980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即使在孩童时期，有多少人能在诚实方面完全获得玩伴的信任呢。</w:t>
      </w:r>
    </w:p>
    <w:p w14:paraId="16DDD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 a while, such a case is observed and always attracts attention.</w:t>
      </w:r>
    </w:p>
    <w:p w14:paraId="4EA6B8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偶尔观察到这样的例子，总是会引起注意。</w:t>
      </w:r>
    </w:p>
    <w:p w14:paraId="1FCA9B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was never known to tell a lie.</w:t>
      </w:r>
    </w:p>
    <w:p w14:paraId="0FEBE5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“托马斯”从未被发现说过谎。</w:t>
      </w:r>
    </w:p>
    <w:p w14:paraId="12215F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sometimes do wrong, but when asked about it, his chin would curl up, and his lip quiver—and out would come the truth.</w:t>
      </w:r>
    </w:p>
    <w:p w14:paraId="2DC9FC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他有时会做错事，但当被问及时，他的下巴会翘起，嘴唇颤抖——真话就出来了。</w:t>
      </w:r>
    </w:p>
    <w:p w14:paraId="40FC4B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eight or ten years old, bad boys, who wished to do any mischief, would not ask him to go with them; often they would not let him go with them; for they said, "he will be sure to tell all about it, if he is asked."</w:t>
      </w:r>
    </w:p>
    <w:p w14:paraId="415E4A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当他八九岁的时候，那些想搞恶作剧的坏孩子不会叫他同去；通常他们不让他同去；因为他们说，“如果有人问起，他肯定会把一切都说出来的。”</w:t>
      </w:r>
    </w:p>
    <w:p w14:paraId="6D9871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kept out of much sin and sorrow too.</w:t>
      </w:r>
    </w:p>
    <w:p w14:paraId="49E680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这样，他也避开了许多罪恶和悲伤。</w:t>
      </w:r>
    </w:p>
    <w:p w14:paraId="4B1F2A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 boys were playing ball and a dispute arose, it was pleasing to see how they would all agree to leave the decision to Thomas.</w:t>
      </w:r>
    </w:p>
    <w:p w14:paraId="19F84D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然而，当孩子们打球发生争执时，令人高兴的是看到他们都会同意让托马斯来做决定。</w:t>
      </w:r>
    </w:p>
    <w:p w14:paraId="07B9AF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Everybody knew that he would tell the truth.</w:t>
      </w:r>
    </w:p>
    <w:p w14:paraId="5FB1EA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每个人都知道他会说真话。</w:t>
      </w:r>
    </w:p>
    <w:p w14:paraId="06D74C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boy was not willing to take the word of Thomas, it was thought that he must wish to cheat.</w:t>
      </w:r>
    </w:p>
    <w:p w14:paraId="36E72D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如果有哪个孩子不愿意听托马斯的话，大家就会认为他肯定是想作弊。</w:t>
      </w:r>
    </w:p>
    <w:p w14:paraId="08370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Thomas was quite a young man, he was called into court to give his evidence under oath, and he told a modest plain story.</w:t>
      </w:r>
    </w:p>
    <w:p w14:paraId="641509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当托马斯还是个年轻人的时候，他被召入法庭宣誓作证，他讲述了一个朴实无华的故事。</w:t>
      </w:r>
    </w:p>
    <w:p w14:paraId="154DCB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lawyers told the jury that the young man behaved very well, but he was so young that they ought not to give much weight to what he said.</w:t>
      </w:r>
    </w:p>
    <w:p w14:paraId="6D661B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其中一位律师告诉陪审团，这个年轻人表现得很好，但他太年轻了，他们不应该太看重他说的话。</w:t>
      </w:r>
    </w:p>
    <w:p w14:paraId="6A2D2F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judge told the jury that there was no better witness, old or young, than Thomas.</w:t>
      </w:r>
    </w:p>
    <w:p w14:paraId="636C5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但法官告诉陪审团，无论老少，没有比托马斯更好的证人了。</w:t>
      </w:r>
    </w:p>
    <w:p w14:paraId="25306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was honored there before all the people.</w:t>
      </w:r>
    </w:p>
    <w:p w14:paraId="2E10AD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于是他在众人面前受了尊荣。</w:t>
      </w:r>
    </w:p>
    <w:p w14:paraId="03F341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lived to be an old man, and was much respected.</w:t>
      </w:r>
    </w:p>
    <w:p w14:paraId="657E1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托马斯活到了老年，备受尊敬。</w:t>
      </w:r>
    </w:p>
    <w:p w14:paraId="470E02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always a man of truth.</w:t>
      </w:r>
    </w:p>
    <w:p w14:paraId="32DBAB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他始终是一个诚实的人。</w:t>
      </w:r>
    </w:p>
    <w:p w14:paraId="7286A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there were many sad faces.</w:t>
      </w:r>
    </w:p>
    <w:p w14:paraId="5B6BCA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当他去世时，许多人面带愁容。</w:t>
      </w:r>
    </w:p>
    <w:p w14:paraId="544CA5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very few have known more than one or two people, whose character for veracity was like that of Thomas.</w:t>
      </w:r>
    </w:p>
    <w:p w14:paraId="19DAB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也许很少有人认识超过一两个像托马斯那样诚实的人。</w:t>
      </w:r>
    </w:p>
    <w:p w14:paraId="5EEB56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of lying is exceedingly daring.</w:t>
      </w:r>
    </w:p>
    <w:p w14:paraId="1BF4FA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撒谎这种罪是极其大胆的。</w:t>
      </w:r>
    </w:p>
    <w:p w14:paraId="1636D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liar is brave towards God, and a coward towards man."</w:t>
      </w:r>
    </w:p>
    <w:p w14:paraId="0B6040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“说谎者对上帝是勇敢的，对人却是懦夫。”</w:t>
      </w:r>
    </w:p>
    <w:p w14:paraId="29B21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lie has no legs," and so cannot stand.</w:t>
      </w:r>
    </w:p>
    <w:p w14:paraId="42EEC2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“谎言没有腿”，所以站不住脚。</w:t>
      </w:r>
    </w:p>
    <w:p w14:paraId="08383F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 speaks the truth in his heart," Psalm 15:2.</w:t>
      </w:r>
    </w:p>
    <w:p w14:paraId="14557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“心里说实话的人”是有福的，诗篇 15:2。</w:t>
      </w:r>
    </w:p>
    <w:p w14:paraId="3E28D9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Proverbs 12:19.</w:t>
      </w:r>
    </w:p>
    <w:p w14:paraId="1F9DF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比较箴言 12:19。</w:t>
      </w:r>
    </w:p>
    <w:p w14:paraId="4C1B39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Downright lying, without an object, is perhaps not very common, though some such cases do appear.</w:t>
      </w:r>
    </w:p>
    <w:p w14:paraId="486B88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毫无目的的彻头彻尾的撒谎也许并不常见，尽管确实会出现这种情况。</w:t>
      </w:r>
    </w:p>
    <w:p w14:paraId="5A143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equivocation, prevarication, twisting men's words, disparagement of others, undue praise of others, untrue commendation of ourselves, denying our own gifts, exaggerating the faults of others, and making "a man an offender for a word"—are kinds of falsehood, always having some guilt in them.</w:t>
      </w:r>
    </w:p>
    <w:p w14:paraId="3B2F4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但是含糊其辞、支吾搪塞、歪曲人的话、贬低他人、过度赞美他人、不真实地称赞自己、否认自己的天赋、夸大他人的过错，以及“因一句话陷害人”——都是虚假的形式，总是带有某种罪责。</w:t>
      </w:r>
    </w:p>
    <w:p w14:paraId="435A7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whatever is contrary to frankness, fairness, and sincerity—should be avoided.</w:t>
      </w:r>
    </w:p>
    <w:p w14:paraId="3502AF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简而言之，凡是违背坦率、公正和真诚的事——都应当避免。</w:t>
      </w:r>
    </w:p>
    <w:p w14:paraId="385970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great reproach of human nature that there should so often seem to be manifest pleasure in falsehood.</w:t>
      </w:r>
    </w:p>
    <w:p w14:paraId="7F5E91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令人性蒙受巨大耻辱的是，人们似乎常在虚假中表现出明显的快乐。</w:t>
      </w:r>
    </w:p>
    <w:p w14:paraId="0B93C0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liars shall have their part in the lake which burns with fire and brimstone." Rev. 21:8.</w:t>
      </w:r>
    </w:p>
    <w:p w14:paraId="54C84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“一切说谎话的，他们的分就在烧着硫磺的火湖里。”启示录 21:8。</w:t>
      </w:r>
    </w:p>
    <w:p w14:paraId="3E440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Rev. 22:15.</w:t>
      </w:r>
    </w:p>
    <w:p w14:paraId="7D06E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比较启示录 22:15。</w:t>
      </w:r>
    </w:p>
    <w:p w14:paraId="62589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little injustice is done, not a little sin is committed by a class of men, who denominate themselves critics.</w:t>
      </w:r>
    </w:p>
    <w:p w14:paraId="6981E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有一类自称为批评家的人，造成了不少不公，犯下了不少罪。</w:t>
      </w:r>
    </w:p>
    <w:p w14:paraId="10A754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time ago a minister quoted the words "we be all dead men."</w:t>
      </w:r>
    </w:p>
    <w:p w14:paraId="6AF6E3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不久前，一位牧师引用了“我们都死定了”这句话。</w:t>
      </w:r>
    </w:p>
    <w:p w14:paraId="3BD2DD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vain and conceited young man, walking home, said that he was astonished at the minister's ignorance of grammar, and so occupied the attention of others, and flattered his own vanity—by his silly criticism.</w:t>
      </w:r>
    </w:p>
    <w:p w14:paraId="294918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一个虚荣自负的年轻人在回家的路上说，他对牧师的语法无知感到惊讶，并以此占据了他人的注意力，通过他愚蠢的批评来满足自己的虚荣心。</w:t>
      </w:r>
    </w:p>
    <w:p w14:paraId="0A3E8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body of this class of men may properly be denominated professional fault-finders.</w:t>
      </w:r>
    </w:p>
    <w:p w14:paraId="2DAB57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这这类人中的一大群可以恰当地被称为职业挑刺者。</w:t>
      </w:r>
    </w:p>
    <w:p w14:paraId="63D717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"There is more surmising, insinuating, censuring of what is dishonorable, inconsistent, or iniquitous—than expressed approbation of what is pure and just."</w:t>
      </w:r>
    </w:p>
    <w:p w14:paraId="74121E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斯托韦尔（Stowell）说：“对他人的不光彩、不一致或邪恶行为的揣测、影射和指责——多于对纯洁和正义行为的公开赞许。”</w:t>
      </w:r>
    </w:p>
    <w:p w14:paraId="520F6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have no patience with the principle laid down by Bunyan in the Preface to "Grace Abounding."</w:t>
      </w:r>
    </w:p>
    <w:p w14:paraId="0F5313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这样的人对班扬（Bunyan）在《丰盛的恩典》序言中确立的原则没有耐心。</w:t>
      </w:r>
    </w:p>
    <w:p w14:paraId="0B2B4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that work he says: "He who likes it—let him receive it; and he who does not—let him produce something better."</w:t>
      </w:r>
    </w:p>
    <w:p w14:paraId="61DB1B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在谈到那部作品时，他说：“喜欢它的人——就让他接受它；不喜欢它的人——让他写出更好的东西。”</w:t>
      </w:r>
    </w:p>
    <w:p w14:paraId="1E4A0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class of critics have no heart and no talent to produce a better work; and yet they delight in showing how poor is the production of another, who is far their superior.</w:t>
      </w:r>
    </w:p>
    <w:p w14:paraId="70D2AB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某一类批评家没有心也没有才华去创作更好的作品；然而他们却乐于展示另一个远胜于他们之人的作品是多么糟糕。</w:t>
      </w:r>
    </w:p>
    <w:p w14:paraId="1D51A3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denied that under the name of criticism, the very worst feelings and basest passions of the heart often give vent to themselves.</w:t>
      </w:r>
    </w:p>
    <w:p w14:paraId="637B5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不可否认的是，以批评的名义，内心最恶劣的情感和最卑鄙的激情往往得到发泄。</w:t>
      </w:r>
    </w:p>
    <w:p w14:paraId="59FACD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one critic, in "attempting to commit murder— has committed suicide."</w:t>
      </w:r>
    </w:p>
    <w:p w14:paraId="5F0349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不止一位批评家，在“企图谋杀时——自杀了”。</w:t>
      </w:r>
    </w:p>
    <w:p w14:paraId="68E08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as accountable for his temper as a critic, as in any other respect.</w:t>
      </w:r>
    </w:p>
    <w:p w14:paraId="0CD9EA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一个人作为批评家要对自己的脾气负责，就像在其他方面一样。</w:t>
      </w:r>
    </w:p>
    <w:p w14:paraId="5A839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worst misapplications of criticism is to preaching; it seems to destroy nearly all prospect of doing good to those who indulge it.</w:t>
      </w:r>
    </w:p>
    <w:p w14:paraId="75C016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批评最糟糕的误用之一是对讲道；这似乎几乎破坏了对那些沉溺于批评之人的所有益处。</w:t>
      </w:r>
    </w:p>
    <w:p w14:paraId="57B27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such critic may infect a whole church with his hateful spirit.</w:t>
      </w:r>
    </w:p>
    <w:p w14:paraId="00145D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一个这样的批评家可能会用他那可憎的灵感染整个教会。</w:t>
      </w:r>
    </w:p>
    <w:p w14:paraId="76E844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critics can hardly be profited—they are self-constituted judges; they are hardly hearers of the word—much less are they commonly doers of it; they do not go to the house of God in a mood to be profited.</w:t>
      </w:r>
    </w:p>
    <w:p w14:paraId="6FB34B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这样的批评家很难受益——他们是自封的法官；他们几乎不是道的听者——更不用说他们通常不是道的行者；他们去上帝的殿时并没有抱着受益的心态。</w:t>
      </w:r>
    </w:p>
    <w:p w14:paraId="20172E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would see divine light—they must first put out their own candle.</w:t>
      </w:r>
    </w:p>
    <w:p w14:paraId="35464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这样的人若想看到神圣的光——必须先熄灭自己的蜡烛。</w:t>
      </w:r>
    </w:p>
    <w:p w14:paraId="3BD49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fault in some that they relish discourses entirely beyond their comprehension.</w:t>
      </w:r>
    </w:p>
    <w:p w14:paraId="12C38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有些人的一个大毛病是，他们喜欢那些完全超出他们理解能力的演讲。</w:t>
      </w:r>
    </w:p>
    <w:p w14:paraId="70C5DF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many to be plain, and base—is the same thing.</w:t>
      </w:r>
    </w:p>
    <w:p w14:paraId="28B088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对许多人来说，平实和低俗——是一回事。</w:t>
      </w:r>
    </w:p>
    <w:p w14:paraId="7BF73B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to one of such a critical temper, is great—he loses both enjoyment and edification; he feeds on wind.</w:t>
      </w:r>
    </w:p>
    <w:p w14:paraId="52630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这种挑剔性情的人损失是巨大的——他既失去了享受也失去了造就；他是吃风。</w:t>
      </w:r>
    </w:p>
    <w:p w14:paraId="268129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knows himself he must feel sad at his own leanness of soul.</w:t>
      </w:r>
    </w:p>
    <w:p w14:paraId="1C69BF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如果他了解自己，他一定会为自己灵魂的枯瘦感到悲伤。</w:t>
      </w:r>
    </w:p>
    <w:p w14:paraId="51D2F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be much profited until there is a change in him.</w:t>
      </w:r>
    </w:p>
    <w:p w14:paraId="15C68C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除非他有所改变，否则他无法获益太多。</w:t>
      </w:r>
    </w:p>
    <w:p w14:paraId="47A8B0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will he be, if that change be speedy and thorough.</w:t>
      </w:r>
    </w:p>
    <w:p w14:paraId="41D293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如果这种改变迅速而彻底，他将是快乐的。</w:t>
      </w:r>
    </w:p>
    <w:p w14:paraId="49F163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judgment before hearing evidence or argument, is a common sin.</w:t>
      </w:r>
    </w:p>
    <w:p w14:paraId="3C3454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在听到证据或论点之前就下判断，是一种常见的罪。</w:t>
      </w:r>
    </w:p>
    <w:p w14:paraId="664D2E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thieves—whom the dogs bark at."</w:t>
      </w:r>
    </w:p>
    <w:p w14:paraId="4FDE19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“狗吠的不一定都是贼。”</w:t>
      </w:r>
    </w:p>
    <w:p w14:paraId="36448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 innocent man is clamorously and falsely accused.</w:t>
      </w:r>
    </w:p>
    <w:p w14:paraId="69A4E5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许多无辜的人被喧嚷地诬告。</w:t>
      </w:r>
    </w:p>
    <w:p w14:paraId="21AA33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out against the innocent or for the guilty, is a great sin.</w:t>
      </w:r>
    </w:p>
    <w:p w14:paraId="53230B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攻击无辜者或支持有罪者，都是大罪。</w:t>
      </w:r>
    </w:p>
    <w:p w14:paraId="05652E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justifies the wicked, and he who condemns the just, even they both are abomination to the Lord." Proverbs 17:15.</w:t>
      </w:r>
    </w:p>
    <w:p w14:paraId="170E9F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“定恶人为义的，定义人为恶的，这都为耶和华所憎恶。”箴言 17:15。</w:t>
      </w:r>
    </w:p>
    <w:p w14:paraId="570F00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tumult or an uproar for or against a man—is no proof of truth.</w:t>
      </w:r>
    </w:p>
    <w:p w14:paraId="3C86F7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支持或反对一个人的骚乱或喧哗——并不是真理的证据。</w:t>
      </w:r>
    </w:p>
    <w:p w14:paraId="25A849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innocent in justifying ourselves, when we should condemn ourselves. Luke 16:15.</w:t>
      </w:r>
    </w:p>
    <w:p w14:paraId="778A17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当我们应当定自己的罪时，却为自己辩护，这也不是无辜的。路加福音 16:15。</w:t>
      </w:r>
    </w:p>
    <w:p w14:paraId="2AEBD4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Confessions of sin in prayer, if not true, are very shocking to pious ears, and must be offensive to God.</w:t>
      </w:r>
    </w:p>
    <w:p w14:paraId="32123E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祷告中对罪的承认，如果不真实，对虔诚的耳朵来说是非常令人震惊的，对上帝也一定是冒犯。</w:t>
      </w:r>
    </w:p>
    <w:p w14:paraId="20B413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merry with the miseries of others is a great sin of the tongue and heart.</w:t>
      </w:r>
    </w:p>
    <w:p w14:paraId="544714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以他人的痛苦为乐是舌头和内心的巨大罪恶。</w:t>
      </w:r>
    </w:p>
    <w:p w14:paraId="1B80AE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rejoice at the misfortune of others will be punished." Proverbs 17:5.</w:t>
      </w:r>
    </w:p>
    <w:p w14:paraId="580083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“幸灾乐祸的，必不免受罚。”箴言 17:5。</w:t>
      </w:r>
    </w:p>
    <w:p w14:paraId="6217F2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sorry both at the sorrows and sins of even our worst foe.</w:t>
      </w:r>
    </w:p>
    <w:p w14:paraId="10898F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我们甚至应当为我们最坏敌人的悲伤和罪恶感到难过。</w:t>
      </w:r>
    </w:p>
    <w:p w14:paraId="22CC0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"Don't gloat when your enemy falls, and don't let your heart rejoice when he stumbles, or the Lord will see, be displeased, and turn His wrath away from him." Proverbs 24:17, 18.</w:t>
      </w:r>
    </w:p>
    <w:p w14:paraId="563BFB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“你仇敌跌倒，你不要欢喜；他倾倒，你心不要快乐；恐怕耶和华看见就不喜悦，将怒气从他身上转过来。”箴言 24:17, 18。</w:t>
      </w:r>
    </w:p>
    <w:p w14:paraId="3D3273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men of fiendish dispositions allow the violation of this law.</w:t>
      </w:r>
    </w:p>
    <w:p w14:paraId="7F7BB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除了具有恶魔性情的人，没人会允许违反这条律法。</w:t>
      </w:r>
    </w:p>
    <w:p w14:paraId="395A89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Railing, reviling, and scornful words are also condemned in Scripture.</w:t>
      </w:r>
    </w:p>
    <w:p w14:paraId="6306BA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辱骂、咒骂和轻蔑的言语也在圣经中被定罪。</w:t>
      </w:r>
    </w:p>
    <w:p w14:paraId="23D2E7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compassionate and humble, not paying back evil for evil or insult for insult but, on the contrary, giving a blessing." 1 Pet. 3:9.</w:t>
      </w:r>
    </w:p>
    <w:p w14:paraId="7D2D7E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“总要体恤……存谦卑的心。不以恶报恶，以辱骂还辱骂，倒要祝福。”彼得前书 3:9。</w:t>
      </w:r>
    </w:p>
    <w:p w14:paraId="70E8BE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another reviles you, set him an example of patience and forgiveness.</w:t>
      </w:r>
    </w:p>
    <w:p w14:paraId="6203FC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如果有人辱骂你，你要为他树立忍耐和宽恕的榜样。</w:t>
      </w:r>
    </w:p>
    <w:p w14:paraId="49882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puts "railers" among "fornicators, covetous, idolaters, drunkards, and extortioners." 1 Cor. 5:11.</w:t>
      </w:r>
    </w:p>
    <w:p w14:paraId="1E1799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保罗将“辱骂的”列在“淫乱的、贪婪的、拜偶像的、醉酒的、勒索的”之中。哥林多前书 5:11。</w:t>
      </w:r>
    </w:p>
    <w:p w14:paraId="74D39A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hurled their insults at Him, he did not retaliate; when he suffered, he made no threats. Instead, he entrusted himself to him who judges justly." 1 Pet. 2:23; Gal. 4:29.</w:t>
      </w:r>
    </w:p>
    <w:p w14:paraId="470096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“他被骂不还口；受害不说威吓的话，只将自己交托那按公义审判人的主。”彼得前书 2:23；加拉太书 4:29。</w:t>
      </w:r>
    </w:p>
    <w:p w14:paraId="4AFA33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early Christians Paul says, "being reviled—we bless."</w:t>
      </w:r>
    </w:p>
    <w:p w14:paraId="17B81B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论到早期的基督徒，保罗说：“被人咒骂，我们就祝福。”</w:t>
      </w:r>
    </w:p>
    <w:p w14:paraId="563A4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Heb. 11:33-39, John Blair Smith once said, of all the things mentioned in this catalogue of trials, perhaps the hardest to be borne were these "cruel mockings."</w:t>
      </w:r>
    </w:p>
    <w:p w14:paraId="276AC7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在阅读希伯来书 11:33-39 时，约翰·布莱尔·史密斯（John Blair Smith）曾说，在这个试炼清单中提到的所有事情里，也许最难忍受的是这些“戏弄”。</w:t>
      </w:r>
    </w:p>
    <w:p w14:paraId="57B498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Hopkins: "As Nero for his barbarous sport wrapped up the Christians in animal skins and then set dogs to molest them; so these railers disguise the brethren in false shapes, and then fall upon them and beat them."</w:t>
      </w:r>
    </w:p>
    <w:p w14:paraId="0B164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霍普金斯（Hopkins）说：“正如尼禄为了他野蛮的娱乐，把基督徒裹在兽皮里，然后放狗去骚扰他们；这些辱骂者也是把弟兄们伪装成虚假的形象，然后攻击并殴打他们。”</w:t>
      </w:r>
    </w:p>
    <w:p w14:paraId="2AF664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condemned the use of the scornful titles Raca and You fool; surely then we are not at liberty to call men Liars; "for a liar loses all credit and reputation among men."</w:t>
      </w:r>
    </w:p>
    <w:p w14:paraId="752358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我们的救主谴责使用“拉加”（废物）和“魔利”（蠢货）这类轻蔑的称呼；确实，那时我们也就没有自由称人为说谎者；“因为说谎者在人中间失去了一切信任和声誉。”</w:t>
      </w:r>
    </w:p>
    <w:p w14:paraId="0F303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has a right sense of honor would prefer death, rather than a life in good society, where he was justly esteemed a liar. I Cor. 4:12.</w:t>
      </w:r>
    </w:p>
    <w:p w14:paraId="5E90BF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任何有正确荣誉感的人都会宁愿死，也不愿在上流社会过一种被公认为说谎者的生活。哥林多前书 4:12。</w:t>
      </w:r>
    </w:p>
    <w:p w14:paraId="6BAA22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rulers in church and in state are to be spoken of respectfully.</w:t>
      </w:r>
    </w:p>
    <w:p w14:paraId="61E88F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我们在教会和国家中的统治者应当被尊敬地谈论。</w:t>
      </w:r>
    </w:p>
    <w:p w14:paraId="6377C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some who "are not afraid to speak evil of dignities. Whereas angels, which are greater in power and might, bring not railing accusation against them before the Lord." 2 Pet. 2:10, 11.</w:t>
      </w:r>
    </w:p>
    <w:p w14:paraId="49BB6D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我们读到有些人“毁谤在尊位的也不知惧怕。就是天使，虽然力量权能更大，还不用毁谤的话在主面前告他们。”彼得后书 2:10, 11。</w:t>
      </w:r>
    </w:p>
    <w:p w14:paraId="28E8E7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indulge in scornful language consider well the import of Matt. 5:22.</w:t>
      </w:r>
    </w:p>
    <w:p w14:paraId="75EDB8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让那些沉溺于轻蔑语言的人好好考虑马太福音 5:22 的含义。</w:t>
      </w:r>
    </w:p>
    <w:p w14:paraId="33EB8F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soft tongue breaks the bone." Proverbs 25:15.</w:t>
      </w:r>
    </w:p>
    <w:p w14:paraId="3DA75B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“柔和的舌头（原文作恒常忍耐）能折断骨头。”箴言 25:15。</w:t>
      </w:r>
    </w:p>
    <w:p w14:paraId="794115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soft answer turns away wrath but grievous words stir up anger." Proverbs 15:1.</w:t>
      </w:r>
    </w:p>
    <w:p w14:paraId="0D89F4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“回答柔和，使怒消退；言语暴戾，触动怒气。”箴言 15:1。</w:t>
      </w:r>
    </w:p>
    <w:p w14:paraId="21DAC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Quarreling is one of the lowest vices, and "recrimination is the last resort of guilt."</w:t>
      </w:r>
    </w:p>
    <w:p w14:paraId="2DC5E6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争吵是最卑劣的恶习之一，而“反责是罪恶的最后手段。”</w:t>
      </w:r>
    </w:p>
    <w:p w14:paraId="11EA88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late Ebenezer Porter entered it among his solemn purposes, "When I am angry I will never speak, until I have taken at least as much time for reflection as Athenodorus prescribed to Caesar."</w:t>
      </w:r>
    </w:p>
    <w:p w14:paraId="103C3B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已故的埃比尼泽·波特（Ebenezer Porter）将其列入他的庄严立志中：“当我生气时，我决不说话，直到我至少花了像阿特诺多鲁斯（Athenodorus）给凯撒规定的那样多的时间进行反思。”</w:t>
      </w:r>
    </w:p>
    <w:p w14:paraId="17C9E1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"Always repeat the twenty-four letters of the alphabet before you give way to the impulse of anger."</w:t>
      </w:r>
    </w:p>
    <w:p w14:paraId="497980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那是，“在屈服于愤怒的冲动之前，总是重复字母表的二十四个字母。”</w:t>
      </w:r>
    </w:p>
    <w:p w14:paraId="4AB2D1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Scolding is a kind of threatening without the power, or at least without the intention, of punishing.</w:t>
      </w:r>
    </w:p>
    <w:p w14:paraId="442B4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斥责是一种没有惩罚能力，或至少没有惩罚意图的威胁。</w:t>
      </w:r>
    </w:p>
    <w:p w14:paraId="22545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finding fault in a surly manner.</w:t>
      </w:r>
    </w:p>
    <w:p w14:paraId="783A3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它是以粗暴的方式找茬。</w:t>
      </w:r>
    </w:p>
    <w:p w14:paraId="5C94B7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most unamiable of domestic vices.</w:t>
      </w:r>
    </w:p>
    <w:p w14:paraId="0D6DE5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这是家庭恶习中最不讨人喜欢的一种。</w:t>
      </w:r>
    </w:p>
    <w:p w14:paraId="0963C3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banishes peace, spoils the temper, and makes many a house the miniature of hell.</w:t>
      </w:r>
    </w:p>
    <w:p w14:paraId="6859C6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它驱逐和平，破坏脾气，并使许多家庭成为地狱的缩影。</w:t>
      </w:r>
    </w:p>
    <w:p w14:paraId="79B808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"hard speeches" are uttered in this way.</w:t>
      </w:r>
    </w:p>
    <w:p w14:paraId="0B7874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许多“顶撞的话”就是这样说出来的。</w:t>
      </w:r>
    </w:p>
    <w:p w14:paraId="45BDD8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on children is so discouraging that they often become desperate, thinking it is of no use to try to please.</w:t>
      </w:r>
    </w:p>
    <w:p w14:paraId="6ED902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这对孩子的影响是如此令人沮丧，以至于他们常常变得绝望，认为试图取悦是没有用的。</w:t>
      </w:r>
    </w:p>
    <w:p w14:paraId="27FC66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unnecessary exposure and repetition of the faults of others, is a sin. Proverbs 17:9.</w:t>
      </w:r>
    </w:p>
    <w:p w14:paraId="22E27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任何不必要的暴露和重复他人的过错，都是罪。箴言 17:9。</w:t>
      </w:r>
    </w:p>
    <w:p w14:paraId="11FDAF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resolution of one of the greatest men of his day, "Never to say anything at all against anybody, but when it is perfectly agreeable to the highest degree of Christian honor, and love to mankind, agreeable to the lowest humility, and sense of my own faults and failings, and agreeable to the golden rule.</w:t>
      </w:r>
    </w:p>
    <w:p w14:paraId="182D7D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这是他那个时代最伟大的人之一的决心：“绝不反对任何人说任何话，除非这完全符合最高程度的基督徒荣誉和对人类的爱，符合最低程度的谦卑和我对自己过错与失败的认识，并符合黄金法则。</w:t>
      </w:r>
    </w:p>
    <w:p w14:paraId="3775E8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 have said anything against anyone, to examine it strictly by the test of this resolution."</w:t>
      </w:r>
    </w:p>
    <w:p w14:paraId="656A3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当我说了反对任何人的话时，要用这个决心的标准严格检查它。”</w:t>
      </w:r>
    </w:p>
    <w:p w14:paraId="0676EB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there be obscenity, foolish talk or coarse joking, which are out of place, but rather thanksgiving." Eph. 5:4.</w:t>
      </w:r>
    </w:p>
    <w:p w14:paraId="6AB65A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“淫词、妄语，和戏笑的话都不相宜；总要说感谢的话。”以弗所书 5:4。</w:t>
      </w:r>
    </w:p>
    <w:p w14:paraId="0595E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idle word that men shall speak, they shall give account thereof in the day of judgment." Matt. 12:36.</w:t>
      </w:r>
    </w:p>
    <w:p w14:paraId="44F1D0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“凡人所说的闲话，当审判的日子，必要句句供出来。”马太福音 12:36。</w:t>
      </w:r>
    </w:p>
    <w:p w14:paraId="1E9D17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"Idle words" are words without effect, and are "frothy, unsavory stuff, tending to no purpose, nor good at all."</w:t>
      </w:r>
    </w:p>
    <w:p w14:paraId="5A8351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“闲话”是无效的话，是“空洞、无味的东西，毫无目的，也毫无益处。”</w:t>
      </w:r>
    </w:p>
    <w:p w14:paraId="7BAFC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Latimer, in his examination, heard the pen of the notary who was writing behind a curtain, he was careful what he said, because he knew it might be brought against him at his trial.</w:t>
      </w:r>
    </w:p>
    <w:p w14:paraId="589784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当拉蒂默（Latimer）在受审时，听到帘子后面公证人书写的笔声，他对自己说的话非常小心，因为他知道这些话可能会在审判时用来反对他。</w:t>
      </w:r>
    </w:p>
    <w:p w14:paraId="1B475D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words will meet us at the tribunal of Christ.</w:t>
      </w:r>
    </w:p>
    <w:p w14:paraId="42077F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我们要为所有的言语在基督的审判台前负责。</w:t>
      </w:r>
    </w:p>
    <w:p w14:paraId="75237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often asked, What rules should guide us in the use of humor, wit, satire, irony, sarcasm, and ridicule?</w:t>
      </w:r>
    </w:p>
    <w:p w14:paraId="521C8A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经常有人问，在使用幽默、机智、讽刺、反语、挖苦和嘲笑时，应该遵循什么规则？</w:t>
      </w:r>
    </w:p>
    <w:p w14:paraId="30B99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seem to cover all cases:</w:t>
      </w:r>
    </w:p>
    <w:p w14:paraId="5DABD9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以下几点似乎涵盖了所有情况：</w:t>
      </w:r>
    </w:p>
    <w:p w14:paraId="06874A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all use of these things is not unlawful.</w:t>
      </w:r>
    </w:p>
    <w:p w14:paraId="6FCE27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可以肯定的是，并非所有使用这些东西都是违法的。</w:t>
      </w:r>
    </w:p>
    <w:p w14:paraId="75BC52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of Elijah, David, and Isaiah prove this. 1 Kings 18:27; Psalm 115:4-8; and Isaiah 44:9-17.</w:t>
      </w:r>
    </w:p>
    <w:p w14:paraId="1364F9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以利亚、大卫和以赛亚的例子证明了这一点。列王纪上 18:27；诗篇 115:4-8；以及以赛亚书 44:9-17。</w:t>
      </w:r>
    </w:p>
    <w:p w14:paraId="0AFF7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dangerous talents.</w:t>
      </w:r>
    </w:p>
    <w:p w14:paraId="488C66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然而它们是危险的才能。</w:t>
      </w:r>
    </w:p>
    <w:p w14:paraId="79B3FD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edgetools, and sometimes cut terribly.</w:t>
      </w:r>
    </w:p>
    <w:p w14:paraId="202E9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它们是利器，有时割得很厉害。</w:t>
      </w:r>
    </w:p>
    <w:p w14:paraId="619629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 is folly unless a wise man has the keeping of it."</w:t>
      </w:r>
    </w:p>
    <w:p w14:paraId="76ED36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“除非智者掌握它，否则机智就是愚蠢。”</w:t>
      </w:r>
    </w:p>
    <w:p w14:paraId="0310E4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better to err in making a spare use of them, rather than a free use of them.</w:t>
      </w:r>
    </w:p>
    <w:p w14:paraId="7275AB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因此，宁可在少用它们上犯错，也不要在滥用它们上犯错。</w:t>
      </w:r>
    </w:p>
    <w:p w14:paraId="549952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a trade of any of them is contemptible.</w:t>
      </w:r>
    </w:p>
    <w:p w14:paraId="603DA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把其中任何一种当成职业都是可鄙的。</w:t>
      </w:r>
    </w:p>
    <w:p w14:paraId="381ECB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never be employed to effect malignant or mischievous purposes, nor to put down truth, nor to defeat justice, nor to uphold wickedness.</w:t>
      </w:r>
    </w:p>
    <w:p w14:paraId="607ACE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它们绝不应用于实现恶毒或有害的目的，也不应用于压制真理，或挫败正义，或支持邪恶。</w:t>
      </w:r>
    </w:p>
    <w:p w14:paraId="7584E6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never be wielded against the serious misfortunes or afflictions of men, nor against the good name of any, nor on sacred subjects.</w:t>
      </w:r>
    </w:p>
    <w:p w14:paraId="13DC7C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它们绝不应用于针对人们严重的灾难或痛苦，也不应用于针对任何人的好名声，或针对神圣的主题。</w:t>
      </w:r>
    </w:p>
    <w:p w14:paraId="57C2AD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be used unseasonably.</w:t>
      </w:r>
    </w:p>
    <w:p w14:paraId="71FF93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它们不应不合时宜地使用。</w:t>
      </w:r>
    </w:p>
    <w:p w14:paraId="3B3CC7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minds they are always unpleasant.</w:t>
      </w:r>
    </w:p>
    <w:p w14:paraId="26522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对某些人来说，它们总是令人不快的。</w:t>
      </w:r>
    </w:p>
    <w:p w14:paraId="6792CF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Unfitly employed, they ruin friendships.</w:t>
      </w:r>
    </w:p>
    <w:p w14:paraId="6697E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如果不适当地使用，它们会破坏友谊。</w:t>
      </w:r>
    </w:p>
    <w:p w14:paraId="4523C0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wise man who will lose his friend for his wit; but he is less a wise man who will lose his friend for another man's wit."</w:t>
      </w:r>
    </w:p>
    <w:p w14:paraId="66EFD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“因自己的机智而失去朋友的人不是智者；但因别人的机智而失去朋友的人更不是智者。”</w:t>
      </w:r>
    </w:p>
    <w:p w14:paraId="39145B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Discretion is better than a witty remark; and friendship is more valuable than fun.</w:t>
      </w:r>
    </w:p>
    <w:p w14:paraId="5F1035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谨慎胜过机智的言语；友谊比玩笑更有价值。</w:t>
      </w:r>
    </w:p>
    <w:p w14:paraId="67DDD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as in all things, "love is the fulfilling of the law."</w:t>
      </w:r>
    </w:p>
    <w:p w14:paraId="31E2CA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在这方面，正如在所有事情上一样，“爱是律法的成全。”</w:t>
      </w:r>
    </w:p>
    <w:p w14:paraId="0104C9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not benevolent is not wise or right.</w:t>
      </w:r>
    </w:p>
    <w:p w14:paraId="4E634E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凡是不仁慈的，就不是明智或正确的。</w:t>
      </w:r>
    </w:p>
    <w:p w14:paraId="6EF17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chief use should be to enliven the mind, to promote cheerfulness, to expose absurdities, to lash popular vices, to reprove self-conceit, and to show the enemies of God's word that these things are not solid tests of truth and righteousness.</w:t>
      </w:r>
    </w:p>
    <w:p w14:paraId="765F7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它们的主要用途应该是活跃思想，促进快乐，揭露荒谬，鞭挞流行的恶习，责备自负，并向上帝圣言的敌人表明，这些东西并不是真理和公义的可靠检验。</w:t>
      </w:r>
    </w:p>
    <w:p w14:paraId="6A2C57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man lies not in satirizing the vices and follies of others—but in correcting his own!"</w:t>
      </w:r>
    </w:p>
    <w:p w14:paraId="4DBF65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“人的智慧不在于讽刺他人的恶习和愚蠢——而在于纠正自己的！”</w:t>
      </w:r>
    </w:p>
    <w:p w14:paraId="538DEF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sense of our true characters will commonly prevent us from too much severity against others, and from allowing our pleasantries to sink into buffoonery.</w:t>
      </w:r>
    </w:p>
    <w:p w14:paraId="321B8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对自己真实品格的深刻认识通常会防止我们对他过于严厉，并防止我们的玩笑沦为滑稽的打闹。</w:t>
      </w:r>
    </w:p>
    <w:p w14:paraId="6F57BD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also condemn undue and untimely conversation on worldly affairs; all ill-natured, censorious remarks, though they be but surmises; all fiery, bitter wars of words.</w:t>
      </w:r>
    </w:p>
    <w:p w14:paraId="3665E0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圣经也谴责关于世俗事务过度和不合时宜的谈话；所有恶意的、吹毛求疵的言论，即使它们只是猜测；所有激烈的、刻薄的口水战。</w:t>
      </w:r>
    </w:p>
    <w:p w14:paraId="03AABB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forbid all murmurings and complainings against God; all seductive tempting speeches; all defense and propagation of false doctrine; and all scoffing at sacred things.</w:t>
      </w:r>
    </w:p>
    <w:p w14:paraId="54036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它们也禁止所有对上帝的怨言和抱怨；所有诱惑性的言论；所有对错误教义的辩护和传播；以及所有对神圣事物的嘲笑。</w:t>
      </w:r>
    </w:p>
    <w:p w14:paraId="1A2E2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may be sinful silence as well as sinful speaking.</w:t>
      </w:r>
    </w:p>
    <w:p w14:paraId="20F64F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但可能有有罪的沉默，也有有罪的言语。</w:t>
      </w:r>
    </w:p>
    <w:p w14:paraId="514EF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dumb devil is an evil possession.</w:t>
      </w:r>
    </w:p>
    <w:p w14:paraId="6DAFD6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哑巴鬼是一种邪恶的附身。</w:t>
      </w:r>
    </w:p>
    <w:p w14:paraId="304F3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says, "As we must render an account of every idle word, so must we likewise of our idle silence."</w:t>
      </w:r>
    </w:p>
    <w:p w14:paraId="3BC840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安布罗斯（Ambrose）说：“正如我们必须为每一句闲话交账，我们也必须同样为我们的闲默交账。”</w:t>
      </w:r>
    </w:p>
    <w:p w14:paraId="61BEDC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says, "Strange is the disorder that sin has brought into the world; as in the tongue, which is often going when it should be quiet, and often quiet when it should speak.</w:t>
      </w:r>
    </w:p>
    <w:p w14:paraId="494698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另一位说：“罪带给世界的混乱是奇怪的；正如舌头，在应该安静的时候经常动，在应该说话的时候经常静。</w:t>
      </w:r>
    </w:p>
    <w:p w14:paraId="3A9D3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tongues are our glory; but they are often found enrapt up in a dark cloud of silence, when they should be shining forth."</w:t>
      </w:r>
    </w:p>
    <w:p w14:paraId="1DCE94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我们的舌头是我们的荣耀；但当它们应该发光的时候，常常发现被包裹在沉默的乌云中。”</w:t>
      </w:r>
    </w:p>
    <w:p w14:paraId="05FC72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tongues should be used in acknowledging, adoring, praising, thanking, blessing, extolling, justifying, and supplicating God.</w:t>
      </w:r>
    </w:p>
    <w:p w14:paraId="1AB539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我们的舌头应该用于承认、崇拜、赞美、感谢、称颂、尊崇、证明上帝为义和向祂祈求。</w:t>
      </w:r>
    </w:p>
    <w:p w14:paraId="130FCC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honor him with our tongues in prayer, in sacred songs, in solemn vows, in humble confessions of sin, in solemn oaths judicially administered, and in professing true religion.</w:t>
      </w:r>
    </w:p>
    <w:p w14:paraId="0022D9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我们应该在祷告中、在圣歌中、在庄严的誓愿中、在谦卑的认罪中、在司法执行的庄严宣誓中、在宣信真正的宗教中，用我们的舌头尊荣祂。</w:t>
      </w:r>
    </w:p>
    <w:p w14:paraId="58A01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these points the Bible is full and clear.</w:t>
      </w:r>
    </w:p>
    <w:p w14:paraId="26AECD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在所有这些点上，圣经都是充分和清楚的。</w:t>
      </w:r>
    </w:p>
    <w:p w14:paraId="7D7AF6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use our vocal powers in giving honor to whom it is due; in charitable expressions concerning others; in readily acknowledging their good qualities; in hearty and timely expressions of sorrow for the sins and infirmities of others; in giving proper warning to the erring; in pleading the cause of the poor and needy; in advocating truth; in speaking truth; in speaking the whole truth when properly called to do it; and in confessing our sins and errors known to men, or committed against them.</w:t>
      </w:r>
    </w:p>
    <w:p w14:paraId="4A120C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使用我们的发声能力，给当得荣誉的人荣誉；用仁慈的言辞谈论他人；乐意承认他们的优良品质；对他人罪恶和软弱衷心并及时地表达悲伤；给予犯错者适当的警告；为贫穷和缺乏者辩护；以此倡导真理；说实话；在被适当要求时说出全部真相；并承认我们为人所知的或得罪人的罪过和错误。</w:t>
      </w:r>
    </w:p>
    <w:p w14:paraId="70E7CB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is a poor theme of conversation, yet indifference to one's character is no fruit of piety.</w:t>
      </w:r>
    </w:p>
    <w:p w14:paraId="0ACA2C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自我是一个糟糕的谈话主题，然而对自己品格的漠不关心并不是虔诚的果实。</w:t>
      </w:r>
    </w:p>
    <w:p w14:paraId="528D0E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unjustly accused we may, like Job, David, Jeremiah, Paul and Christ, defend ourselves, John 8:49; 2 Cor. 12:11-18.</w:t>
      </w:r>
    </w:p>
    <w:p w14:paraId="6BE674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如果被不公正地指控，我们可以像约伯、大卫、耶利米、保罗和基督一样，为自己辩护，约翰福音 8:49；哥林多后书 12:11-18。</w:t>
      </w:r>
    </w:p>
    <w:p w14:paraId="47EA1E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wise man says much of himself unless compelled, and then with modesty and a sacred regard to truth.</w:t>
      </w:r>
    </w:p>
    <w:p w14:paraId="0B1B5C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但没有一个聪明人会多谈自己，除非被迫，那时也要带着谦逊和对真理的神圣尊重。</w:t>
      </w:r>
    </w:p>
    <w:p w14:paraId="507F69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our station, it is also our duty to give reproof, admonition, rebuke, and advice, Proverbs 17:10; Psalm 141:5.</w:t>
      </w:r>
    </w:p>
    <w:p w14:paraId="321821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根据我们的地位，给予责备、劝告、训斥和建议也是我们的责任，箴言 17:10；诗篇 141:5。</w:t>
      </w:r>
    </w:p>
    <w:p w14:paraId="124471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every man is not to be reproved.</w:t>
      </w:r>
    </w:p>
    <w:p w14:paraId="12A9C7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诚然，并不是每个人都要被责备。</w:t>
      </w:r>
    </w:p>
    <w:p w14:paraId="142E1B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corrects a mocker invites insult; whoever rebukes a wicked man incurs abuse.</w:t>
      </w:r>
    </w:p>
    <w:p w14:paraId="3EAA5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“指斥亵慢人的，必受辱骂；责备恶人的，必被玷污。</w:t>
      </w:r>
    </w:p>
    <w:p w14:paraId="73DC7E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rebuke a mocker or he will hate you; rebuke a wise man and he will love you." Proverbs 9:7, 8.</w:t>
      </w:r>
    </w:p>
    <w:p w14:paraId="5CA65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不要责备亵慢人，恐怕他恨你；要责备智慧人，他必爱你。”箴言 9:7, 8。</w:t>
      </w:r>
    </w:p>
    <w:p w14:paraId="5386B3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Silence is often the best reproof, and the only wisdom.</w:t>
      </w:r>
    </w:p>
    <w:p w14:paraId="59DD24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沉默往往是最好的责备，也是唯一的智慧。</w:t>
      </w:r>
    </w:p>
    <w:p w14:paraId="58C667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watch my ways and keep my tongue from sin; I will put a muzzle on my mouth as long as the wicked are in my presence." Psalm 39:1.</w:t>
      </w:r>
    </w:p>
    <w:p w14:paraId="4BE46B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“我要谨慎我的言行，免得我舌头犯罪；恶人在我面前的时候，我要用嚼环勒住我的口。”诗篇 39:1。</w:t>
      </w:r>
    </w:p>
    <w:p w14:paraId="542C29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essential quality in a reprover is meekness; next to this are love and humility.</w:t>
      </w:r>
    </w:p>
    <w:p w14:paraId="3AA2DB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责备者最重要的品质是温柔；其次是爱和谦卑。</w:t>
      </w:r>
    </w:p>
    <w:p w14:paraId="470851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"sin may be sinfully reproved."</w:t>
      </w:r>
    </w:p>
    <w:p w14:paraId="526838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即使“罪也可能被有罪地责备”。</w:t>
      </w:r>
    </w:p>
    <w:p w14:paraId="53E34C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Advice is often the best charity; yet "to advise much is a sign that we need advice."</w:t>
      </w:r>
    </w:p>
    <w:p w14:paraId="435936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建议往往是最好的慈善；然而“建议多表明我们需要建议”。</w:t>
      </w:r>
    </w:p>
    <w:p w14:paraId="1D73A4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advice, do not try to please—but to do real good.</w:t>
      </w:r>
    </w:p>
    <w:p w14:paraId="6B23C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在给予建议时，不要试图取悦——而是要做真正的善事。</w:t>
      </w:r>
    </w:p>
    <w:p w14:paraId="0BBB73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adviser fills a very responsible post.</w:t>
      </w:r>
    </w:p>
    <w:p w14:paraId="00595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建议者担任一个非常负责任的职位。</w:t>
      </w:r>
    </w:p>
    <w:p w14:paraId="582A65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trust between man and man is the trust of giving counsel."</w:t>
      </w:r>
    </w:p>
    <w:p w14:paraId="4C2DA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“人与人之间最大的信任是给予忠告的信任。”</w:t>
      </w:r>
    </w:p>
    <w:p w14:paraId="43103B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vanity of affecting to know things beyond your reach.</w:t>
      </w:r>
    </w:p>
    <w:p w14:paraId="6C3E7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提防假装知道超出你能力范围之事的虚荣。</w:t>
      </w:r>
    </w:p>
    <w:p w14:paraId="38E304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Admonition and rebuke must not be untimely, unjust, severe, or bitter.</w:t>
      </w:r>
    </w:p>
    <w:p w14:paraId="0BA522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劝告和责备绝不可不合时宜、不公正、严厉或刻薄。</w:t>
      </w:r>
    </w:p>
    <w:p w14:paraId="30616B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is afflicted pity should be showed from his friend," Job 6:14.</w:t>
      </w:r>
    </w:p>
    <w:p w14:paraId="40390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“那将要灰心、离弃全能者、不敬畏上帝的人，他的朋友当以慈爱待他。”约伯记 6:14。</w:t>
      </w:r>
    </w:p>
    <w:p w14:paraId="34C2E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"Timely advice is as lovely as golden apples in a silver basket." Proverbs 25:11.</w:t>
      </w:r>
    </w:p>
    <w:p w14:paraId="46FFF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“一句话说得合宜，就如金苹果在银网子里。”箴言 25:11。</w:t>
      </w:r>
    </w:p>
    <w:p w14:paraId="328477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anything be more important than that our speech be such as to please God?</w:t>
      </w:r>
    </w:p>
    <w:p w14:paraId="1FAC3C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有什么比我们的言语能讨上帝喜悦更重要的吗？</w:t>
      </w:r>
    </w:p>
    <w:p w14:paraId="13AD7E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your words you shall be justified, and by your words you shall be condemned," Matt. 12:37.</w:t>
      </w:r>
    </w:p>
    <w:p w14:paraId="0AB98A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“因为要凭你的话定你为义，也要凭你的话定你有罪。”马太福音 12:37。</w:t>
      </w:r>
    </w:p>
    <w:p w14:paraId="522A46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deceptive tongue, what will God do to you? How will he increase your punishment? You will be pierced with sharp arrows and burned with glowing coals" Psalm 120:3, 4.</w:t>
      </w:r>
    </w:p>
    <w:p w14:paraId="00D79F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“诡诈的舌头啊，要给你什么呢？要拿什么加给你呢？就是勇士的利箭和罗腾木的炭火。”诗篇 120:3, 4。</w:t>
      </w:r>
    </w:p>
    <w:p w14:paraId="207AF6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 words bring life and health; a deceitful tongue crushes the spirit." Proverbs 15:4.</w:t>
      </w:r>
    </w:p>
    <w:p w14:paraId="48150E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“温良的舌是生命树；乖谬的嘴使人心碎。”箴言 15:4。</w:t>
      </w:r>
    </w:p>
    <w:p w14:paraId="7B94A5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and life are in the power of the tongue." Proverbs 18:21.</w:t>
      </w:r>
    </w:p>
    <w:p w14:paraId="02694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“生死在舌头的权下。”箴言 18:21。</w:t>
      </w:r>
    </w:p>
    <w:p w14:paraId="2CA33A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"Worry weighs a person down; an encouraging word cheers a person up." Proverbs 12:25.</w:t>
      </w:r>
    </w:p>
    <w:p w14:paraId="331F5C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“人心忧虑，屈而不伸；一句良言，使心欢乐。”箴言 12:25。</w:t>
      </w:r>
    </w:p>
    <w:p w14:paraId="5B6F1E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finds joy in giving an apt reply-- and how good is a timely word!" Proverbs 15:23.</w:t>
      </w:r>
    </w:p>
    <w:p w14:paraId="533A6E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“口善应对，自觉喜乐；话合其时，何等美好。”箴言 15:23。</w:t>
      </w:r>
    </w:p>
    <w:p w14:paraId="77F3DE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correction to a receptive ear, is like a gold ring or an ornament of gold." Proverbs 25:12.</w:t>
      </w:r>
    </w:p>
    <w:p w14:paraId="6D3111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“智慧人的劝戒，在顺从的人耳中，好像金耳环和精金的妆饰。”箴言 25:12。</w:t>
      </w:r>
    </w:p>
    <w:p w14:paraId="579B3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heathen said, "Tongues cut deeper than swords, because they reach even to the soul."</w:t>
      </w:r>
    </w:p>
    <w:p w14:paraId="0373EC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一位异教徒曾说：“舌头割得比剑深，因为它们甚至能触及灵魂。”</w:t>
      </w:r>
    </w:p>
    <w:p w14:paraId="495C1A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religion which leaves the tongue uncontrolled is mere pretence.</w:t>
      </w:r>
    </w:p>
    <w:p w14:paraId="38CD4C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一种任由舌头不受控制的宗教仅仅是伪装。</w:t>
      </w:r>
    </w:p>
    <w:p w14:paraId="38918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considers himself religious and yet does not keep a tight rein on his tongue, he deceives himself and his religion is worthless." James 1:26.</w:t>
      </w:r>
    </w:p>
    <w:p w14:paraId="6308AF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“若有人自以为虔诚，却不勒住他的舌头，反欺哄自己的心，这人的虔诚是虚的。”雅各书 1:26。</w:t>
      </w:r>
    </w:p>
    <w:p w14:paraId="3B78ED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such representations, where is anything to be added to convince men that here is a most weighty matter?</w:t>
      </w:r>
    </w:p>
    <w:p w14:paraId="33D5A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在这样的陈述之后，还需要添加什么来让人们确信这是一件最重大的事情吗？</w:t>
      </w:r>
    </w:p>
    <w:p w14:paraId="2BD9BE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not be moved by arguments drawn from human happiness and human misery on earth, from the solemn scenes of the last day, from the miseries of future punishment, and the rewards of a life of piety—their case is beyond the reach of human skill.</w:t>
      </w:r>
    </w:p>
    <w:p w14:paraId="4A00FC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如果人们不被来自地上的幸福和痛苦、末日的庄严景象、未来惩罚的痛苦以及虔诚生活的奖赏的论据所打动——他们的情况就超出了人类技能的范围。</w:t>
      </w:r>
    </w:p>
    <w:p w14:paraId="33367D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get some just views of the number and heinousness of our sins, and of the necessity of divine grace both to pardon and to reform us.</w:t>
      </w:r>
    </w:p>
    <w:p w14:paraId="5E44C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因此，我们可以对我们罪恶的数量和可憎性，以及神圣恩典赦免和改造我们的必要性，获得一些正确的看法。</w:t>
      </w:r>
    </w:p>
    <w:p w14:paraId="0FB06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ourselves we are undone and helpless.</w:t>
      </w:r>
    </w:p>
    <w:p w14:paraId="5CBF5D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留给我们自己，我们就是灭亡和无助的。</w:t>
      </w:r>
    </w:p>
    <w:p w14:paraId="41F00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stumble in many ways.</w:t>
      </w:r>
    </w:p>
    <w:p w14:paraId="5A8F2A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“我们在许多事上都有过失。</w:t>
      </w:r>
    </w:p>
    <w:p w14:paraId="79F3DF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is never at fault in what he says, he is a perfect man, able to keep his whole body in check.</w:t>
      </w:r>
    </w:p>
    <w:p w14:paraId="28D162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若有人在话语上没有过失，他就是完全人，也能勒住自己的全身。</w:t>
      </w:r>
    </w:p>
    <w:p w14:paraId="7D64F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bits into the mouths of horses to make them obey us, we can turn the whole animal.</w:t>
      </w:r>
    </w:p>
    <w:p w14:paraId="39D17E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我们若把嚼环放在马嘴里，叫它顺服，就能调动它的全身。</w:t>
      </w:r>
    </w:p>
    <w:p w14:paraId="62C40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take ships as an example.</w:t>
      </w:r>
    </w:p>
    <w:p w14:paraId="622A51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或者看船只作为一个例子。</w:t>
      </w:r>
    </w:p>
    <w:p w14:paraId="75CEF0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they are so large and are driven by strong winds, they are steered by a very small rudder wherever the pilot wants to go.</w:t>
      </w:r>
    </w:p>
    <w:p w14:paraId="50D8AD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虽然船只这么大，又被大风催逼，只用小小的舵，就随着掌舵的意思转动。</w:t>
      </w:r>
    </w:p>
    <w:p w14:paraId="2E40A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tongue is a small part of the body, but it makes great boasts.</w:t>
      </w:r>
    </w:p>
    <w:p w14:paraId="6655F9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这样，舌头在百体里也是最小的，却能说大话。</w:t>
      </w:r>
    </w:p>
    <w:p w14:paraId="43A6E5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a great forest is set on fire by a small spark.</w:t>
      </w:r>
    </w:p>
    <w:p w14:paraId="32D7A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看哪，最小的火能点着最大的树林。</w:t>
      </w:r>
    </w:p>
    <w:p w14:paraId="4EA5CB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tongue also is a fire, a world of evil among the parts of the body.</w:t>
      </w:r>
    </w:p>
    <w:p w14:paraId="5E994F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舌头就是火，在我们百体中，舌头是个罪恶的世界。</w:t>
      </w:r>
    </w:p>
    <w:p w14:paraId="064215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corrupts the whole person, sets the whole course of his life on fire, and is itself set on fire by hell.</w:t>
      </w:r>
    </w:p>
    <w:p w14:paraId="67663D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它污秽全身，也能把生命的轮子点起来，并且是从地狱里点着的。</w:t>
      </w:r>
    </w:p>
    <w:p w14:paraId="0A896D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kinds of animals, birds, reptiles and creatures of the sea are being tamed and have been tamed by man, but no man can tame the tongue.</w:t>
      </w:r>
    </w:p>
    <w:p w14:paraId="083B27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各类的走兽、飞禽、昆虫、水族，本来都可以制伏，也已经被人制伏了；惟独舌头没有人能制伏。</w:t>
      </w:r>
    </w:p>
    <w:p w14:paraId="42796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restless evil, full of deadly poison.</w:t>
      </w:r>
    </w:p>
    <w:p w14:paraId="478A04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是不止息的恶物，满了害死人的毒气。</w:t>
      </w:r>
    </w:p>
    <w:p w14:paraId="115F1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tongue we praise our Lord and Father, and with it we curse men, who have been made in God's likeness.</w:t>
      </w:r>
    </w:p>
    <w:p w14:paraId="65A1B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我们用舌头颂赞那为主、为父的，又用舌头咒诅那照着上帝形象被造的人。</w:t>
      </w:r>
    </w:p>
    <w:p w14:paraId="50754C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same mouth come praise and cursing.</w:t>
      </w:r>
    </w:p>
    <w:p w14:paraId="70388F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颂赞和咒诅从一个口里出来。</w:t>
      </w:r>
    </w:p>
    <w:p w14:paraId="029B85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brothers, this should not be." James 3:2-10.</w:t>
      </w:r>
    </w:p>
    <w:p w14:paraId="01FF6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我的弟兄们，这是不应当的。”雅各书 3:2-10。</w:t>
      </w:r>
    </w:p>
    <w:p w14:paraId="155EC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he needs not amazing mercy to blot out the sins of his tongue, is indeed blind!</w:t>
      </w:r>
    </w:p>
    <w:p w14:paraId="0C404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那认为自己不需要惊人的怜悯来涂抹舌头之罪的人，真是瞎眼的！</w:t>
      </w:r>
    </w:p>
    <w:p w14:paraId="189958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who thinks he shall easily cease to sin by word, knows nothing of the strength of an evil nature, confirmed by evil habits.</w:t>
      </w:r>
    </w:p>
    <w:p w14:paraId="03B60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那认为自己可以轻易停止言语犯罪的人，根本不知道被恶习强化的邪恶本性有多大的力量。</w:t>
      </w:r>
    </w:p>
    <w:p w14:paraId="7EF70E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nothing else to repent of, surely our lips may well abase us.</w:t>
      </w:r>
    </w:p>
    <w:p w14:paraId="74D16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如果我们没有别的可悔改，我们的嘴唇也足以使我们自卑。</w:t>
      </w:r>
    </w:p>
    <w:p w14:paraId="6DDA5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nothing else to confess and bewail, surely each of us has reason to say with Isaiah, "I am undone, for I am a man of unclean lips!"</w:t>
      </w:r>
    </w:p>
    <w:p w14:paraId="0A697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如果我们没有别的可承认和哀叹，我们每个人肯定都有理由同以赛亚说：“我灭亡了，因为我是嘴唇不洁的人！”</w:t>
      </w:r>
    </w:p>
    <w:p w14:paraId="2E4A3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nothing else we are called to make restitution, have we wronged no one in words?</w:t>
      </w:r>
    </w:p>
    <w:p w14:paraId="6CF39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如果在别的事上我们没有被要求赔偿，难道我们在言语上没有冤枉过人吗？</w:t>
      </w:r>
    </w:p>
    <w:p w14:paraId="10A2A2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reform nothing else, can we not amend our habits of speech?</w:t>
      </w:r>
    </w:p>
    <w:p w14:paraId="5B86D3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如果我们不能改革别的，难道我们不能修正我们的说话习惯吗？</w:t>
      </w:r>
    </w:p>
    <w:p w14:paraId="2EE2E1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Leighton says, the conquest of these evils of the tongue "must be done in the heart; otherwise it will be but a charlatan cure, a false imagined conquest."</w:t>
      </w:r>
    </w:p>
    <w:p w14:paraId="04F87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然而，正如莱顿（Leighton）所说，克服舌头的这些邪恶“必须在心里完成；否则这不过是江湖郎中的治疗，一种虚假想象的征服。”</w:t>
      </w:r>
    </w:p>
    <w:p w14:paraId="1C1CC5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weights and wheels are in the heart, and the clock strikes according to their motion.</w:t>
      </w:r>
    </w:p>
    <w:p w14:paraId="798326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砝码和轮子在心里，时钟根据它们的运动敲响。</w:t>
      </w:r>
    </w:p>
    <w:p w14:paraId="5AD7CE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deceitful heart makes a deceitful tongue and lips.</w:t>
      </w:r>
    </w:p>
    <w:p w14:paraId="1FBD33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诡诈的心制造诡诈的舌头和嘴唇。</w:t>
      </w:r>
    </w:p>
    <w:p w14:paraId="35762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factory, where deceits and slanders, and other evil speakings are forged; and the tongue is only the outer shop where they are vended, and the lips the door of it; so that such wares as are made within, such and no other can be set out.</w:t>
      </w:r>
    </w:p>
    <w:p w14:paraId="44B987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心是工厂，在那里伪造欺骗、诽谤和其他恶语；舌头只是出售它们的外部商店，嘴唇是门；所以里面制造什么样的货物，外面就只能摆出什么样的货物，别无其他。</w:t>
      </w:r>
    </w:p>
    <w:p w14:paraId="61CB1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evil thoughts—come evil speakings; from a profane heart—come profane words; and from a malicious heart—come bitter or calumnious words; and from a deceitful heart—come deceitful words, well varnished, but lined with rottenness!</w:t>
      </w:r>
    </w:p>
    <w:p w14:paraId="15F1E7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从邪恶的思想——生出恶语；从亵渎的心——生出亵渎的话；从恶毒的心——生出刻薄或诽谤的话；从诡诈的心——生出诡诈的话，虽涂以此饰，却衬以腐朽！</w:t>
      </w:r>
    </w:p>
    <w:p w14:paraId="7F8F20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general, from the abundance of the heart the mouth speaks, as our Savior teaches.</w:t>
      </w:r>
    </w:p>
    <w:p w14:paraId="3DFFC6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总而言之，心里所充满的，口里就说出来，正如我们的救主所教导的。</w:t>
      </w:r>
    </w:p>
    <w:p w14:paraId="04C6DF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goes into a man's mouth does not make him unclean, but what comes out of his mouth, that is what makes him unclean."</w:t>
      </w:r>
    </w:p>
    <w:p w14:paraId="6B4FFC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“入口的不能污秽人，出口的乃能污秽人。”</w:t>
      </w:r>
    </w:p>
    <w:p w14:paraId="267A18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the heart is full of—runs over at the tongue.</w:t>
      </w:r>
    </w:p>
    <w:p w14:paraId="4BD092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心所充满的——就从舌头溢出。</w:t>
      </w:r>
    </w:p>
    <w:p w14:paraId="1B582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is full of God—the tongue will delight to speak of him.</w:t>
      </w:r>
    </w:p>
    <w:p w14:paraId="4EDAB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如果心里充满上帝——舌头就会乐于谈论祂。</w:t>
      </w:r>
    </w:p>
    <w:p w14:paraId="65761F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is full of heavenly things within—they will sweetly breathe forth something of their fragrance by the mouth.</w:t>
      </w:r>
    </w:p>
    <w:p w14:paraId="1AE7C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如果心里充满了天上的事——它们会通过嘴巴甜蜜地散发出一些芬芳。</w:t>
      </w:r>
    </w:p>
    <w:p w14:paraId="617B16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is full of nothing but earth—all that man's discourse will have an earthly smell.</w:t>
      </w:r>
    </w:p>
    <w:p w14:paraId="3E3C70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如果心里只充满尘世——那人所有的谈话都会带有尘世的气味。</w:t>
      </w:r>
    </w:p>
    <w:p w14:paraId="0CA1D0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is full of nothing but wind, vanity, and folly—the speech will be airy, and vain, and purposeless.</w:t>
      </w:r>
    </w:p>
    <w:p w14:paraId="4A1E6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如果心里只充满风、虚荣和愚蠢——言语就会空洞、虚妄且毫无目的。</w:t>
      </w:r>
    </w:p>
    <w:p w14:paraId="7432F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mouth of the righteous speaks wisdom; the law of his God is in his heart." Psalm 37:30, 31.</w:t>
      </w:r>
    </w:p>
    <w:p w14:paraId="471A17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义人的口谈论智慧；上帝的律法在他心里。”诗篇 37:30, 31。</w:t>
      </w:r>
    </w:p>
    <w:p w14:paraId="72C1F6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possible for us to effect a thorough change without diligence, watchfulness, and prayer.</w:t>
      </w:r>
    </w:p>
    <w:p w14:paraId="30E4C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如果不勤奋、警醒和祷告，我们就不可能实现彻底的改变。</w:t>
      </w:r>
    </w:p>
    <w:p w14:paraId="1E0EB8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unguarded mouth will pour forth folly and wickedness.</w:t>
      </w:r>
    </w:p>
    <w:p w14:paraId="7C0D3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没有防备的嘴会倾倒出愚蠢和邪恶。</w:t>
      </w:r>
    </w:p>
    <w:p w14:paraId="73A2AB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after all David's resolutions and efforts he comes to God in earnest prayer, and cries, "Set a watch, O Lord, before my mouth; keep the door of my lips!" Psalm 141:3.</w:t>
      </w:r>
    </w:p>
    <w:p w14:paraId="50EDD4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因此，在大卫所有的决心和努力之后，他带着恳切的祷告来到上帝面前，呼求道：“耶和华啊，求你禁止我的口，把守我的嘴！”诗篇 141:3。</w:t>
      </w:r>
    </w:p>
    <w:p w14:paraId="6D9D59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go on sinning with your lips, you either will repent or not.</w:t>
      </w:r>
    </w:p>
    <w:p w14:paraId="0B2B2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如果你继续用嘴唇犯罪，你要么悔改，要么不悔改。</w:t>
      </w:r>
    </w:p>
    <w:p w14:paraId="456B15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shall repent, you will have more anguish than all the vile pleasure of sin is worth.</w:t>
      </w:r>
    </w:p>
    <w:p w14:paraId="23F8EB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如果你将来悔改，你所受的痛苦将超过罪恶所带来的所有卑鄙快乐的价值。</w:t>
      </w:r>
    </w:p>
    <w:p w14:paraId="3F4D87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never shall truly repent, how sad your state forever!</w:t>
      </w:r>
    </w:p>
    <w:p w14:paraId="5B8AC2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如果你永远不真正悔改，你永远的状态是何等可悲！</w:t>
      </w:r>
    </w:p>
    <w:p w14:paraId="46BAFB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all guilty enough already?</w:t>
      </w:r>
    </w:p>
    <w:p w14:paraId="65E21B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难道我们现在的罪还不够多吗？</w:t>
      </w:r>
    </w:p>
    <w:p w14:paraId="139F4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our iniquities fearfully multiplied?</w:t>
      </w:r>
    </w:p>
    <w:p w14:paraId="737285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我们的罪孽岂不是可怕地增加了吗？</w:t>
      </w:r>
    </w:p>
    <w:p w14:paraId="6C40C0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than the hair of our head.</w:t>
      </w:r>
    </w:p>
    <w:p w14:paraId="282545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它们比我们的头发还多。</w:t>
      </w:r>
    </w:p>
    <w:p w14:paraId="3E02BA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answer for one of a thousand of our offences.</w:t>
      </w:r>
    </w:p>
    <w:p w14:paraId="1C964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我们不能回答我们千分之一的过犯。</w:t>
      </w:r>
    </w:p>
    <w:p w14:paraId="5AB6C7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our only hope is in the infinite mercy of God.</w:t>
      </w:r>
    </w:p>
    <w:p w14:paraId="65F4E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即使是现在，我们唯一的希望也在于上帝无限的怜悯。</w:t>
      </w:r>
    </w:p>
    <w:p w14:paraId="60E295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are the words of Scripture to those who rightly feel their sinfulness!</w:t>
      </w:r>
    </w:p>
    <w:p w14:paraId="3A0483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对于那些正确感受到自己罪孽深重的人来说，圣经的话语是何等甘甜！</w:t>
      </w:r>
    </w:p>
    <w:p w14:paraId="27A2A1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sins, we have an advocate with the Father, Jesus Christ the righteous."</w:t>
      </w:r>
    </w:p>
    <w:p w14:paraId="761C6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“若有人犯罪，在父那里我们有一位中保，就是那义者耶稣基督。”</w:t>
      </w:r>
    </w:p>
    <w:p w14:paraId="5530F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cleanses us from all sin."</w:t>
      </w:r>
    </w:p>
    <w:p w14:paraId="74D205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“祂儿子耶稣基督的血洗净我们一切的罪。”</w:t>
      </w:r>
    </w:p>
    <w:p w14:paraId="2C63E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wonderful are the compassions of the Lord.</w:t>
      </w:r>
    </w:p>
    <w:p w14:paraId="7A02E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主的怜悯是奇妙的，奇妙的。</w:t>
      </w:r>
    </w:p>
    <w:p w14:paraId="35A87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may no longer abuse them, but by them be won to God, to love, to holiness in thought, word, and deed!</w:t>
      </w:r>
    </w:p>
    <w:p w14:paraId="20587F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愿我们不再滥用它们，而是藉着它们被争取归向上帝，归向爱，归向思想、言语和行为的圣洁！</w:t>
      </w:r>
    </w:p>
    <w:p w14:paraId="61BFD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therefore, be right for you to make these solemn resolutions?</w:t>
      </w:r>
    </w:p>
    <w:p w14:paraId="065824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因此，你做出这些庄严的决定岂不是对的吗？</w:t>
      </w:r>
    </w:p>
    <w:p w14:paraId="5392A5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steadily keep in view my latter end, and remember that soon I must stand before my Judge.</w:t>
      </w:r>
    </w:p>
    <w:p w14:paraId="45C328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我将坚定地关注我的结局，并记住我很快必须站在我的审判者面前。</w:t>
      </w:r>
    </w:p>
    <w:p w14:paraId="4C7FC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live a day or an hour in forgetfulness of the truth—that all my thoughts, words and deeds are to undergo the scrutiny of Him—who is so holy as to hate all sin, and so great as to know all things, and so just as never to clear the guilty.</w:t>
      </w:r>
    </w:p>
    <w:p w14:paraId="571EC4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我不愿在一天或一个小时里忘记这个真理——我所有的思想、言语和行为都要接受祂的审查——祂是如此圣洁以至恨恶所有罪恶，如此伟大以至知道万事，如此公义以至决不以有罪的为无罪。</w:t>
      </w:r>
    </w:p>
    <w:p w14:paraId="33BDDC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endeavor often to ask myself—How would Jesus Christ speak were he in my circumstances?</w:t>
      </w:r>
    </w:p>
    <w:p w14:paraId="1314D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我将努力经常问自己——如果耶稣基督在我的处境中，祂会怎么说？</w:t>
      </w:r>
    </w:p>
    <w:p w14:paraId="212247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left me an example that I should follow his steps.</w:t>
      </w:r>
    </w:p>
    <w:p w14:paraId="1D41D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祂给我留下了榜样，叫我跟随祂的脚踪行。</w:t>
      </w:r>
    </w:p>
    <w:p w14:paraId="07E1A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is the law of God put in practice.</w:t>
      </w:r>
    </w:p>
    <w:p w14:paraId="5B85C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祂的生命是付诸实践的上帝律法。</w:t>
      </w:r>
    </w:p>
    <w:p w14:paraId="7860A5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walk in his steps, I shall not err.</w:t>
      </w:r>
    </w:p>
    <w:p w14:paraId="50E87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如果我跟随祂的脚踪，我就不会犯错。</w:t>
      </w:r>
    </w:p>
    <w:p w14:paraId="1ACA98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rely more and more on the grace of the Lord Jesus Christ to preserve me from sins of the tongue.</w:t>
      </w:r>
    </w:p>
    <w:p w14:paraId="61CB13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我将越来越依靠主耶稣基督的恩典，来保守我免犯舌头之罪。</w:t>
      </w:r>
    </w:p>
    <w:p w14:paraId="099D62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too much relied on my own strength and my own virtue—and so I have failed.</w:t>
      </w:r>
    </w:p>
    <w:p w14:paraId="1CCE67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我太依靠自己的力量和自己的德行——所以我失败了。</w:t>
      </w:r>
    </w:p>
    <w:p w14:paraId="4A4FEF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undertake for me!</w:t>
      </w:r>
    </w:p>
    <w:p w14:paraId="04170B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主啊，求你为我负责！</w:t>
      </w:r>
    </w:p>
    <w:p w14:paraId="3324B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constantly strive to have a deep sense of the importance of making a right use of my tongue.</w:t>
      </w:r>
    </w:p>
    <w:p w14:paraId="4C8EC2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我将不断努力，对正确使用舌头的重要性有深刻的认识。</w:t>
      </w:r>
    </w:p>
    <w:p w14:paraId="671D90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endeavor to avoid levity of mind—and so escape levity of speech and behavior.</w:t>
      </w:r>
    </w:p>
    <w:p w14:paraId="48E0FE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我将努力避免思想轻浮——从而避免言行轻浮。</w:t>
      </w:r>
    </w:p>
    <w:p w14:paraId="51A920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grace I will be serious.</w:t>
      </w:r>
    </w:p>
    <w:p w14:paraId="4CEC5F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靠着上帝的恩典，我要严肃。</w:t>
      </w:r>
    </w:p>
    <w:p w14:paraId="1610F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often call myself to an account for my words during the day, and when I have erred, I will not spare myself from these severe, yet beneficial answers, which my sins deserve.</w:t>
      </w:r>
    </w:p>
    <w:p w14:paraId="40870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我将经常要求自己为白天的言语交账，当我犯错时，我不会让自己免受那些严厉但有益的责问，这是我的罪所应得的。</w:t>
      </w:r>
    </w:p>
    <w:p w14:paraId="340B90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justify, excuse or extenuate the sins of my lips.</w:t>
      </w:r>
    </w:p>
    <w:p w14:paraId="7EAE7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我不会为我嘴唇的罪辩解、开脱或减轻。</w:t>
      </w:r>
    </w:p>
    <w:p w14:paraId="048BB9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labor to have my mind stored with godly information and reflections, that I may not be tempted to deal in gossip, and scandal, and idle news; and that my words may be instructive to those with whom I mingle.</w:t>
      </w:r>
    </w:p>
    <w:p w14:paraId="4C0D4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我将努力使我的头脑储存敬虔的信息和思考，使我不受诱惑去搬弄是非、丑闻和闲闻；并使我的话语对我接触的人有教益。</w:t>
      </w:r>
    </w:p>
    <w:p w14:paraId="5255F7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endeavor to be more impressed with a sense of the amazing grace and mercy of God to me a sinner, in bidding me hope for his favor, notwithstanding all my offences.</w:t>
      </w:r>
    </w:p>
    <w:p w14:paraId="044800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我将努力更深刻地感受到上帝对我这个罪人的惊人恩典和怜悯，尽管我有所有的过犯，祂仍叫我盼望祂的恩宠。</w:t>
      </w:r>
    </w:p>
    <w:p w14:paraId="376ABD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shall have alacrity and joy in resisting evil and seeking holiness.</w:t>
      </w:r>
    </w:p>
    <w:p w14:paraId="1B3EAF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这样，我在抵挡邪恶和追求圣洁时就会有敏捷和喜乐。</w:t>
      </w:r>
    </w:p>
    <w:p w14:paraId="74547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labor to have a proper view, not only of the vileness, mischief, and troubles of a loose tongue—but also of its great sinfulness in the sight of God.</w:t>
      </w:r>
    </w:p>
    <w:p w14:paraId="5F8ADE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我将努力不仅对放纵舌头的卑鄙、危害和麻烦有正确的看法，而且对其在上帝眼中巨大的罪恶性有正确的看法。</w:t>
      </w:r>
    </w:p>
    <w:p w14:paraId="60A78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unbridled tongue is a wickedness, I would avoid it, even if it brought me no temporal evil.</w:t>
      </w:r>
    </w:p>
    <w:p w14:paraId="749C46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既然不受约束的舌头是一种恶行，即使它没有给我带来暂时的祸患，我也要避免它。</w:t>
      </w:r>
    </w:p>
    <w:p w14:paraId="092C6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things, I will seek to be thoroughly renewed by the power of the Holy Spirit.</w:t>
      </w:r>
    </w:p>
    <w:p w14:paraId="37522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最重要的是，我将寻求被圣灵的大能彻底更新。</w:t>
      </w:r>
    </w:p>
    <w:p w14:paraId="19AF28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make his abode with me, I shall be able to resist all sin, and overcome all evil habits.</w:t>
      </w:r>
    </w:p>
    <w:p w14:paraId="54A69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如果祂与我同住，我就能抵挡所有的罪，克服所有的恶习。</w:t>
      </w:r>
    </w:p>
    <w:p w14:paraId="4F3B87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change my nature is beyond my power—but not beyond the power of the Sanctifier.</w:t>
      </w:r>
    </w:p>
    <w:p w14:paraId="570717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改变我的本性超出了我的能力——但没有超出使人成圣者的能力。</w:t>
      </w:r>
    </w:p>
    <w:p w14:paraId="02FAE4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power is but another name for my feebleness.</w:t>
      </w:r>
    </w:p>
    <w:p w14:paraId="05035A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我的能力只是我软弱的别名。</w:t>
      </w:r>
    </w:p>
    <w:p w14:paraId="500B4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energy is irresistible.</w:t>
      </w:r>
    </w:p>
    <w:p w14:paraId="514586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上帝的能力是不可抗拒的。</w:t>
      </w:r>
    </w:p>
    <w:p w14:paraId="5356EB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guard over my mouth, O Lord; keep watch over the door of my lips." Psalm 141:3.</w:t>
      </w:r>
    </w:p>
    <w:p w14:paraId="2E56A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“耶和华啊，求你禁止我的口，把守我的嘴。”诗篇 141:3。</w:t>
      </w:r>
    </w:p>
    <w:p w14:paraId="3E5ACCF4">
      <w:pPr>
        <w:pStyle w:val="2"/>
        <w:bidi w:val="0"/>
        <w:jc w:val="center"/>
        <w:rPr>
          <w:rFonts w:hint="eastAsia"/>
        </w:rPr>
      </w:pPr>
      <w:r>
        <w:rPr>
          <w:rFonts w:hint="eastAsia"/>
        </w:rPr>
        <w:t>The Tenth Commandment</w:t>
      </w:r>
    </w:p>
    <w:p w14:paraId="6D7FBD02">
      <w:pPr>
        <w:pStyle w:val="2"/>
        <w:bidi w:val="0"/>
        <w:jc w:val="center"/>
        <w:rPr>
          <w:rFonts w:hint="eastAsia"/>
        </w:rPr>
      </w:pPr>
      <w:r>
        <w:rPr>
          <w:rFonts w:hint="eastAsia"/>
        </w:rPr>
        <w:t>第十条诫命</w:t>
      </w:r>
    </w:p>
    <w:p w14:paraId="262633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covet your neighbor's house. You shall not covet your neighbor's wife, or his manservant or maidservant, his ox or donkey, or anything that belongs to your neighbor." Exodus 20:17</w:t>
      </w:r>
    </w:p>
    <w:p w14:paraId="273222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“不可贪恋人的房屋；也不可贪恋人的妻子、仆婢、牛驴，并他一切所有的。”出埃及记 20:17</w:t>
      </w:r>
    </w:p>
    <w:p w14:paraId="744C14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precept was the key that unlocked the mystery of iniquity in the mind of Paul.</w:t>
      </w:r>
    </w:p>
    <w:p w14:paraId="648C47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这条诫命是解开保罗心中罪孽奥秘的钥匙。</w:t>
      </w:r>
    </w:p>
    <w:p w14:paraId="3792F9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had not known lust, except the law said, You shall not covet," that is, he would not have known that the thought of foolishness, the secret desire of evil was wicked, but for this precept.</w:t>
      </w:r>
    </w:p>
    <w:p w14:paraId="247EB2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他说：“只是非因律法，我就不知何为罪。非律法说‘不可起贪心’，我就不知何为贪心。”也就是说，若不是因为这条诫命，他就不会知道愚妄的思想、隐秘的邪恶欲望是邪恶的。</w:t>
      </w:r>
    </w:p>
    <w:p w14:paraId="03F9A5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served to show him the nature of all the commandments.</w:t>
      </w:r>
    </w:p>
    <w:p w14:paraId="59F4AD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这用来向他展示所有诫命的本质。</w:t>
      </w:r>
    </w:p>
    <w:p w14:paraId="13152C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"Paul thought himself a righteous person until he came to measure himself by the exact and spiritual image of the law.</w:t>
      </w:r>
    </w:p>
    <w:p w14:paraId="62127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查诺克（Charnock）说：“保罗认为自己是一个义人，直到他用律法精确和属灵的形象来衡量自己。</w:t>
      </w:r>
    </w:p>
    <w:p w14:paraId="625A1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head and the law were acquainted, and then he thought himself a living person: but when his heart and the law came to be acquainted, there he found himself dead, and his high opinion of himself fell to the ground."</w:t>
      </w:r>
    </w:p>
    <w:p w14:paraId="4DBF1C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他的头脑和律法相识，那时他认为自己是活人；但当他的心和律法相识时，他发现自己是死的，他对自己的高评价也落地粉碎。”</w:t>
      </w:r>
    </w:p>
    <w:p w14:paraId="754D36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therefore, that this commandment directs attention immediately to the state of the heart.</w:t>
      </w:r>
    </w:p>
    <w:p w14:paraId="78AE1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因此，很明显，这条诫命将注意力直接引向心的状态。</w:t>
      </w:r>
    </w:p>
    <w:p w14:paraId="3889EA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White-washing the sepulcher will do no good, while it is full of dead men's bones.</w:t>
      </w:r>
    </w:p>
    <w:p w14:paraId="0A8166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当坟墓里装满死人骨头时，粉饰它是没有用的。</w:t>
      </w:r>
    </w:p>
    <w:p w14:paraId="06EFF1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be purified.</w:t>
      </w:r>
    </w:p>
    <w:p w14:paraId="4C395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心必须被洁净。</w:t>
      </w:r>
    </w:p>
    <w:p w14:paraId="4B8363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substitute for a thorough renewal of nature.</w:t>
      </w:r>
    </w:p>
    <w:p w14:paraId="54C17F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本性的彻底更新是无法替代的。</w:t>
      </w:r>
    </w:p>
    <w:p w14:paraId="0AEDF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"Since it is the will of God that our whole souls should be under the influence of love, every desire inconsistent with charity ought to be expelled from our minds."</w:t>
      </w:r>
    </w:p>
    <w:p w14:paraId="60BA3B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加尔文（Calvin）说：“既然上帝的旨意是要我们整个灵魂都在爱的影响下，那么每一个与仁爱不一致的欲望都应当从我们心中驱逐出去。”</w:t>
      </w:r>
    </w:p>
    <w:p w14:paraId="01FDBB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Stowell: "This closing commandment is of great importance in two distinct points of view—first, as exhibiting the spirit of all the previous commandments, and secondly, as laying the foundation for just and consistent views of all the doctrines of the gospel."</w:t>
      </w:r>
    </w:p>
    <w:p w14:paraId="26A5E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斯托韦尔（Stowell）说：“这最后一条诫命在两个不同的观点上具有重要意义——首先，它展示了所有先前诫命的精神，其次，它为对福音所有教义的公正和一致的看法奠定了基础。”</w:t>
      </w:r>
    </w:p>
    <w:p w14:paraId="291F77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undertaken to trace the progress of concupiscence in the soul, showing its various stages.</w:t>
      </w:r>
    </w:p>
    <w:p w14:paraId="33FA61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有些人着手追溯灵魂中私欲的发展，展示其各个阶段。</w:t>
      </w:r>
    </w:p>
    <w:p w14:paraId="4F2EB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something may be done that way; but there is an inscrutable mystery in iniquity.</w:t>
      </w:r>
    </w:p>
    <w:p w14:paraId="446704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也许那样做可以有所成就；但在罪孽中有一个不可测度的奥秘。</w:t>
      </w:r>
    </w:p>
    <w:p w14:paraId="1FB580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understand his errors. Psalm 19:12.</w:t>
      </w:r>
    </w:p>
    <w:p w14:paraId="62B6AD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谁能知道自己的错失呢？诗篇 19:12。</w:t>
      </w:r>
    </w:p>
    <w:p w14:paraId="42BA6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growth of iniquity is like the diffusion of leaven.</w:t>
      </w:r>
    </w:p>
    <w:p w14:paraId="095301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罪孽的增长就像面酵的扩散。</w:t>
      </w:r>
    </w:p>
    <w:p w14:paraId="7E78D3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rapid, and soon changes the whole lump.</w:t>
      </w:r>
    </w:p>
    <w:p w14:paraId="7E27CB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它非常迅速，很快就改变了整团面。</w:t>
      </w:r>
    </w:p>
    <w:p w14:paraId="42AD58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full the consent of the soul to any sin, the more defiled it is.</w:t>
      </w:r>
    </w:p>
    <w:p w14:paraId="0E0CFF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灵魂对任何罪恶的同意越充分，它就越被玷污。</w:t>
      </w:r>
    </w:p>
    <w:p w14:paraId="77E6EF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 clearly settles the point that the seat of the divine government in man is the human heart.</w:t>
      </w:r>
    </w:p>
    <w:p w14:paraId="2658D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这条命令清楚地确定了一点，即神圣管治在人里面的座位是人心。</w:t>
      </w:r>
    </w:p>
    <w:p w14:paraId="5EAACB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is right, all is right.</w:t>
      </w:r>
    </w:p>
    <w:p w14:paraId="23D6B5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当心是对的，一切都是对的。</w:t>
      </w:r>
    </w:p>
    <w:p w14:paraId="1C07A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is wrong, all is wrong.</w:t>
      </w:r>
    </w:p>
    <w:p w14:paraId="2A553C9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当心是错的，一切都是错的。</w:t>
      </w:r>
    </w:p>
    <w:p w14:paraId="49EEB9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this precept in regard to WEALTH.</w:t>
      </w:r>
    </w:p>
    <w:p w14:paraId="394717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让我们就财富方面来看看这条诫命。</w:t>
      </w:r>
    </w:p>
    <w:p w14:paraId="1E0D82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that "the ransom of a man's life are his riches;" that the "crown of the wise is their riches;" and that "house and riches are the inheritance of fathers." Proverbs 13:8, 14:24, 19:14.</w:t>
      </w:r>
    </w:p>
    <w:p w14:paraId="7B661D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圣经说“人的资财是他生命的赎价”；“智慧人的冠冕乃是他们的富足”；以及“房屋钱财是祖宗所遗留的。”箴言 13:8, 14:24, 19:14。</w:t>
      </w:r>
    </w:p>
    <w:p w14:paraId="7A5586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God's word admits the lawfulness of possessing riches, and of setting a right value upon them.</w:t>
      </w:r>
    </w:p>
    <w:p w14:paraId="53D28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所以上帝的话语承认拥有财富的合法性，以及对其设定正确价值的合法性。</w:t>
      </w:r>
    </w:p>
    <w:p w14:paraId="0C262B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man does not live by bread alone, but by every word that proceeds out of the mouth of God; yet by worldly goods we ordinarily maintain our natural life, support our families, help the poor, and aid in strengthening the cause of Christ.</w:t>
      </w:r>
    </w:p>
    <w:p w14:paraId="30302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虽然人活着不是单靠食物，乃是靠上帝口里所出的一切话；但我们通常靠世俗财物维持自然生命，供养家庭，帮助穷人，并协助加强基督的事业。</w:t>
      </w:r>
    </w:p>
    <w:p w14:paraId="295CC1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men were perfectly holy, riches would, in every case and in every sense, be a blessing.</w:t>
      </w:r>
    </w:p>
    <w:p w14:paraId="4FCF63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如果所有人都完全圣洁，财富在任何情况和任何意义上都将是一种祝福。</w:t>
      </w:r>
    </w:p>
    <w:p w14:paraId="0859D7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perverts everything.</w:t>
      </w:r>
    </w:p>
    <w:p w14:paraId="3729A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但罪扭曲了一切。</w:t>
      </w:r>
    </w:p>
    <w:p w14:paraId="3324C7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that which was ordained to life, and causes it to be unto death.</w:t>
      </w:r>
    </w:p>
    <w:p w14:paraId="05B3C0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它夺取了原本注定用于生命的东西，并使其导致死亡。</w:t>
      </w:r>
    </w:p>
    <w:p w14:paraId="7368D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reason of sin, riches are ordinarily tempting, seductive, dangerous and ruinous.</w:t>
      </w:r>
    </w:p>
    <w:p w14:paraId="7A6B7C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由于罪的缘故，财富通常是诱人的、迷惑人的、危险的和毁灭性的。</w:t>
      </w:r>
    </w:p>
    <w:p w14:paraId="115320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announced this in strong language.</w:t>
      </w:r>
    </w:p>
    <w:p w14:paraId="2822A2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我们的救主用强烈的语言宣告了这一点。</w:t>
      </w:r>
    </w:p>
    <w:p w14:paraId="1B00CF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for a camel to go through the eye of a needle, than for a rich man to enter into the kingdom of God." Matt, 19:24.</w:t>
      </w:r>
    </w:p>
    <w:p w14:paraId="771847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“骆驼穿过针的眼，比财主进上帝的国还容易呢。”马太福音 19:24。</w:t>
      </w:r>
    </w:p>
    <w:p w14:paraId="33D80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view of the perils of wealth would, with the divine blessing, have a mighty efficacy in curing our covetousness and discontent, and in causing us to cease improperly to love what we have, or sinfully to desire that which belongs to others.</w:t>
      </w:r>
    </w:p>
    <w:p w14:paraId="173D4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正确看待财富的危险，在上帝的祝福下，对于治愈我们的贪婪和不满，使我们停止不正当地爱我们所有的，或有罪地渴望属于他人的东西，将有巨大的功效。</w:t>
      </w:r>
    </w:p>
    <w:p w14:paraId="4F18BB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enhance the obstacles to our reaching the kingdom of God?</w:t>
      </w:r>
    </w:p>
    <w:p w14:paraId="02E040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我们为什么要增加进入上帝之国的障碍呢？</w:t>
      </w:r>
    </w:p>
    <w:p w14:paraId="0C0673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increases riches, commonly increases cares.</w:t>
      </w:r>
    </w:p>
    <w:p w14:paraId="22A495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增加财富的人，通常也会增加忧虑。</w:t>
      </w:r>
    </w:p>
    <w:p w14:paraId="07B6B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these cares become engrossing, salvation is not possible.</w:t>
      </w:r>
    </w:p>
    <w:p w14:paraId="5FD5D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如果这些忧虑变得引人入胜，救恩就不可能了。</w:t>
      </w:r>
    </w:p>
    <w:p w14:paraId="61F12B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be saved, religion must command our attention, so as nothing else does.</w:t>
      </w:r>
    </w:p>
    <w:p w14:paraId="51C5DA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如果我们想要得救，宗教必须支配我们的注意力，达到其他任何事物都无法比拟的程度。</w:t>
      </w:r>
    </w:p>
    <w:p w14:paraId="0675D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minds are eagerly turned to gold and silver, to farms and merchandise, to debts and demands, to gains and losses, religion can take but a slight hold of us, and yet its first call is, "Give me your heart."</w:t>
      </w:r>
    </w:p>
    <w:p w14:paraId="653771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如果我们的心思急切地转向金银、农场和商品、债务和需求、收益和损失，宗教就只能轻微地抓住我们，然而它的第一个呼唤是：“将你的心归我。”</w:t>
      </w:r>
    </w:p>
    <w:p w14:paraId="3A8959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sit in the house of God with our minds reeking with worldly cares, the best preaching will probably make very slight impression on our minds.</w:t>
      </w:r>
    </w:p>
    <w:p w14:paraId="2C4C6F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如果我们坐在上帝的殿中，脑子里充满了世俗的忧虑，最好的讲道可能也只能在我们的脑海中留下非常微弱的印象。</w:t>
      </w:r>
    </w:p>
    <w:p w14:paraId="2071BB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should be somewhat affected, the service will hardly be over, until worldly thoughts and anxieties rush in like an armed man, and carry us captive.</w:t>
      </w:r>
    </w:p>
    <w:p w14:paraId="615014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或者，如果我们受到了一些感动，礼拜还没结束，世俗的思想和焦虑就会像武装人员一样冲进来，把我们俘虏。</w:t>
      </w:r>
    </w:p>
    <w:p w14:paraId="2C72E4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received the seed that fell among the thorns is the man who hears the word, but the worries of this life and the deceitfulness of wealth choke it, making it unfruitful" Matt. 13:22.</w:t>
      </w:r>
    </w:p>
    <w:p w14:paraId="5B0387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“撒在荆棘里的，就是人听了道，后来有世上的思虑、钱财的迷惑把道挤住了，不能结实。”马太福音 13:22。</w:t>
      </w:r>
    </w:p>
    <w:p w14:paraId="61B017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short but sad account of the whole matter.</w:t>
      </w:r>
    </w:p>
    <w:p w14:paraId="2BC7E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这是对整件事简短而悲哀的描述。</w:t>
      </w:r>
    </w:p>
    <w:p w14:paraId="62766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expelling cares by increasing wealth is as vain as the hope of banishing ravenous birds by multiplying the carcasses on which they prey.</w:t>
      </w:r>
    </w:p>
    <w:p w14:paraId="633D47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希望通过增加财富来驱除忧虑，就像希望通过增加食肉鸟捕食的尸体来驱逐它们一样徒劳。</w:t>
      </w:r>
    </w:p>
    <w:p w14:paraId="4D645C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wise, "who imagines that the chief power of wealth is to supply wants. In ninety-nine cases out of a, hundred, it creates more wants than it supplies."</w:t>
      </w:r>
    </w:p>
    <w:p w14:paraId="434BB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“那认为财富的主要力量是满足需求的人是不明智的。在百分之九十九的情况下，它创造的需求比它满足的更多。”</w:t>
      </w:r>
    </w:p>
    <w:p w14:paraId="6A503A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in public worship, we cannot "attend upon the Lord without distraction," how much more difficult it is to do so in private.</w:t>
      </w:r>
    </w:p>
    <w:p w14:paraId="43D5E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如果即使在公开崇拜中，我们也无法“殷勤服事主，没有分心的事”，那么在私下里这样做就更难了。</w:t>
      </w:r>
    </w:p>
    <w:p w14:paraId="073482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spirit of devotion is wholly lacking, our religion is vain.</w:t>
      </w:r>
    </w:p>
    <w:p w14:paraId="001489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如果完全缺乏奉献的精神，我们的宗教就是徒劳的。</w:t>
      </w:r>
    </w:p>
    <w:p w14:paraId="2C534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testimony was borne to the terrible power of worldly care by the late Mr. Stephen Girard, of Philadelphia.</w:t>
      </w:r>
    </w:p>
    <w:p w14:paraId="165B91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费城已故的斯蒂芬·吉拉德（Stephen Girard）先生对世俗忧虑的可怕力量作了何等的见证。</w:t>
      </w:r>
    </w:p>
    <w:p w14:paraId="40B824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myself, I live like a galley slave, constantly occupied, and often passing the night without sleeping.</w:t>
      </w:r>
    </w:p>
    <w:p w14:paraId="3A0D87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“至于我自己，我就像一个划船的奴隶，不停地忙碌，经常彻夜不眠。</w:t>
      </w:r>
    </w:p>
    <w:p w14:paraId="5DC13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wrapped in a labyrinth of affairs, and worn out with care.</w:t>
      </w:r>
    </w:p>
    <w:p w14:paraId="2F12CA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我被缠绕在事务的迷宫中，因忧虑而筋疲力尽。</w:t>
      </w:r>
    </w:p>
    <w:p w14:paraId="4D2737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value fortune.</w:t>
      </w:r>
    </w:p>
    <w:p w14:paraId="5A1C4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我不看重财富。</w:t>
      </w:r>
    </w:p>
    <w:p w14:paraId="518A84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labor is my highest emotion.</w:t>
      </w:r>
    </w:p>
    <w:p w14:paraId="49EE3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对劳动的热爱是我最高的情感。</w:t>
      </w:r>
    </w:p>
    <w:p w14:paraId="4B324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rise in the morning, my only effort is to labor so hard during the day, that when the night comes I may be able to sleep soundly."</w:t>
      </w:r>
    </w:p>
    <w:p w14:paraId="3B9B23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当我早上起床时，我唯一的努力就是在白天努力工作，以便当夜晚来临时我能睡个好觉。”</w:t>
      </w:r>
    </w:p>
    <w:p w14:paraId="5EA253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great danger that one thus pressed with care will neglect his soul?</w:t>
      </w:r>
    </w:p>
    <w:p w14:paraId="1A9F66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像这样被忧虑压迫的人，难道没有极大的危险会忽略他的灵魂吗？</w:t>
      </w:r>
    </w:p>
    <w:p w14:paraId="631DF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answers that question.</w:t>
      </w:r>
    </w:p>
    <w:p w14:paraId="541AE5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耶稣基督回答了那个问题。</w:t>
      </w:r>
    </w:p>
    <w:p w14:paraId="0172EC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may so arrange and invest his property that necessary attentions to it will not demand much of his time.</w:t>
      </w:r>
    </w:p>
    <w:p w14:paraId="1DC651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但是一个人可能会安排和投资他的财产，使得必要的关注不会占用他太多的时间。</w:t>
      </w:r>
    </w:p>
    <w:p w14:paraId="60B6E6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found that this state of things generally exempts men from care.</w:t>
      </w:r>
    </w:p>
    <w:p w14:paraId="5FCBA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然而并未发现这种状况通常能使人免于忧虑。</w:t>
      </w:r>
    </w:p>
    <w:p w14:paraId="4438C4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thoughts are as busy as ever.</w:t>
      </w:r>
    </w:p>
    <w:p w14:paraId="0B5E7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他们的思想一如既往地忙碌。</w:t>
      </w:r>
    </w:p>
    <w:p w14:paraId="15FA14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investments are good, they wish they were better; or if they should be freed from care, then new dangers arise.</w:t>
      </w:r>
    </w:p>
    <w:p w14:paraId="08996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如果他们的投资很好，他们希望更好；或者如果他们真的免于忧虑，那么新的危险就会出现。</w:t>
      </w:r>
    </w:p>
    <w:p w14:paraId="63641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led to idolize a state of secure and independent wealth; or idleness, luxury and practical atheism imperil salvation.</w:t>
      </w:r>
    </w:p>
    <w:p w14:paraId="32C557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心被引导去偶像化一种安全和独立的财富状态；或者懒惰、奢侈和实际的无神论危及救恩。</w:t>
      </w:r>
    </w:p>
    <w:p w14:paraId="149BC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says to himself, "You have many goods stored up for many years. Take it easy; eat, drink, and enjoy yourself!" Luke 12:19, destruction is already at the door.</w:t>
      </w:r>
    </w:p>
    <w:p w14:paraId="3E5158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当一个人对自己说：“你有许多财物积存，可作多年的费用，只管安安逸逸地吃喝快乐吧！”路加福音 12:19，毁灭已经到了门口。</w:t>
      </w:r>
    </w:p>
    <w:p w14:paraId="1DEF49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state of mind is more opposite to the spirit of the gospel than that of slothfulness, high living, banqueting, and carnal mirth.</w:t>
      </w:r>
    </w:p>
    <w:p w14:paraId="64D56A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没有哪种心态比懒散、高消费、宴乐和肉体的欢愉更与福音精神相悖的了。</w:t>
      </w:r>
    </w:p>
    <w:p w14:paraId="14DD9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"Sodom's sins were pride, laziness, and gluttony." Ezekiel 16:49.</w:t>
      </w:r>
    </w:p>
    <w:p w14:paraId="77DF9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“所多玛的罪孽是骄傲、懒惰和饱食。”以西结书 16:49。</w:t>
      </w:r>
    </w:p>
    <w:p w14:paraId="1E4BF1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Wantonness and luxury, sloth and corruption usually go together.</w:t>
      </w:r>
    </w:p>
    <w:p w14:paraId="283E85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放荡与奢侈、懒惰与腐败通常相伴而生。</w:t>
      </w:r>
    </w:p>
    <w:p w14:paraId="7726F2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nourisher of these is wealth.</w:t>
      </w:r>
    </w:p>
    <w:p w14:paraId="025067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这些东西的巨大滋养者是财富。</w:t>
      </w:r>
    </w:p>
    <w:p w14:paraId="2C9212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Neale: "The million covet wealth, but how few dream of its perils!</w:t>
      </w:r>
    </w:p>
    <w:p w14:paraId="5A551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尼尔（Neale）说：“成千上万的人贪图财富，但很少有人梦想到它的危险！</w:t>
      </w:r>
    </w:p>
    <w:p w14:paraId="5FC4C0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Few are aware of the extent to which it ministers to the baser passions of our nature: of the selfishness it engenders; the arrogance, which it feeds; the self-security which it inspires; the damage which it does to all the nobler feelings and holier aspirations of the heart."</w:t>
      </w:r>
    </w:p>
    <w:p w14:paraId="0393FD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很少有人意识到它在多大程度上服务于我们本性中更卑鄙的激情：它产生的自私；它滋养的傲慢；它激发的自我安全感；它对内心所有更高尚的情感和更神圣的渴望所造成的损害。”</w:t>
      </w:r>
    </w:p>
    <w:p w14:paraId="11D86B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Riches have also a mighty tendency to fill the heart with pride.</w:t>
      </w:r>
    </w:p>
    <w:p w14:paraId="4DFDDC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财富也有一种强大的倾向，使心里充满骄傲。</w:t>
      </w:r>
    </w:p>
    <w:p w14:paraId="3FE30C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this, nothing is more hostile to the soul's best interests.</w:t>
      </w:r>
    </w:p>
    <w:p w14:paraId="4FE45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没有什么比这更敌视灵魂的最大利益了。</w:t>
      </w:r>
    </w:p>
    <w:p w14:paraId="3E9E1D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Dominant pride is the forerunner of destruction.</w:t>
      </w:r>
    </w:p>
    <w:p w14:paraId="60FC38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占主导地位的骄傲是毁灭的先驱。</w:t>
      </w:r>
    </w:p>
    <w:p w14:paraId="6F0D8C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Psalmist: "Their inward thought is, that their houses shall continue forever, and their dwelling-places to all generations; they call their lands after their own names," Psalm 49:11.</w:t>
      </w:r>
    </w:p>
    <w:p w14:paraId="11C170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正如诗人所说：“他们心里思想：他们的家室必永存，住宅必留到万代；他们以自己的名称他们的地。”诗篇 49:11。</w:t>
      </w:r>
    </w:p>
    <w:p w14:paraId="5726AF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set their nest on high and pride revels in the soul, ruin comes on apace.</w:t>
      </w:r>
    </w:p>
    <w:p w14:paraId="3BF79A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当人们将巢筑在高处，骄傲在灵魂中狂欢时，毁灭就迅速临到了。</w:t>
      </w:r>
    </w:p>
    <w:p w14:paraId="14C068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pride, nothing more effectively opposes the reception of the gospel.</w:t>
      </w:r>
    </w:p>
    <w:p w14:paraId="31565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除了骄傲，没有什么能更有效地阻碍对福音的接受。</w:t>
      </w:r>
    </w:p>
    <w:p w14:paraId="757A11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the Savior say, "Whoever exalts himself shall be abased, and he who humbles himself shall be exalted."</w:t>
      </w:r>
    </w:p>
    <w:p w14:paraId="0AC546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救主经常说：“凡自高的，必降为卑；自卑的，必升为高。”</w:t>
      </w:r>
    </w:p>
    <w:p w14:paraId="4E704F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message is: "Let the rich man rejoice in that he is made low," James 1:10.</w:t>
      </w:r>
    </w:p>
    <w:p w14:paraId="22395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福音的信息是：“富足的降卑，也当喜乐。”雅各书 1:10。</w:t>
      </w:r>
    </w:p>
    <w:p w14:paraId="1F6973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heart, the levelling of Christianity spares nothing.</w:t>
      </w:r>
    </w:p>
    <w:p w14:paraId="62BDDD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在心中，基督教的铲平工作不放过任何东西。</w:t>
      </w:r>
    </w:p>
    <w:p w14:paraId="04323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abases whatever exalts itself against God.</w:t>
      </w:r>
    </w:p>
    <w:p w14:paraId="0C5381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它贬低一切自高抵挡上帝的事物。</w:t>
      </w:r>
    </w:p>
    <w:p w14:paraId="248779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will stain the pride of all glory.</w:t>
      </w:r>
    </w:p>
    <w:p w14:paraId="2D64D7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耶和华要玷污一切荣耀的骄傲。</w:t>
      </w:r>
    </w:p>
    <w:p w14:paraId="3CC258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boast in their riches, and trust in the abundance of their possessions, shall fall; the mouth of the Lord has spoken it, Psalm 49:6; 53:7; Proverbs 11:28.</w:t>
      </w:r>
    </w:p>
    <w:p w14:paraId="070581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那些夸耀财富、倚仗丰富财产的人必跌倒；这是耶和华亲口说的，诗篇 49:6；53:7；箴言 11:28。</w:t>
      </w:r>
    </w:p>
    <w:p w14:paraId="0AB1A7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opposed to God than pride.</w:t>
      </w:r>
    </w:p>
    <w:p w14:paraId="3BB9CC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没有什么比骄傲更抵挡上帝。</w:t>
      </w:r>
    </w:p>
    <w:p w14:paraId="07EA6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hinders salvation.</w:t>
      </w:r>
    </w:p>
    <w:p w14:paraId="24813E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没有什么比这更阻碍救恩。</w:t>
      </w:r>
    </w:p>
    <w:p w14:paraId="35D0A3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needful the apostolic exhortation: "Tell those who are rich in this world not to be proud and not to trust in their money, which will soon be gone. But their trust should be in the living God, who richly gives us all we need for our enjoyment." 1 Tim. 6:17.</w:t>
      </w:r>
    </w:p>
    <w:p w14:paraId="628FE3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使徒的劝勉是何等必要：“你要嘱咐那些今世富足的人，不要自高，也不要倚靠无定的钱财；只要倚靠那厚赐百物给我们享受的永生上帝。”提摩太前书 6:17。</w:t>
      </w:r>
    </w:p>
    <w:p w14:paraId="43F4D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Cecil: "We hear much of a decent pride, a becoming pride, a noble pride, a laudable pride.</w:t>
      </w:r>
    </w:p>
    <w:p w14:paraId="07C055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塞西尔（Cecil）说：“我们听到很多关于体面的骄傲、得体的骄傲、高尚的骄傲、值得称赞的骄傲。</w:t>
      </w:r>
    </w:p>
    <w:p w14:paraId="48075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be decent of which we ought to be ashamed?</w:t>
      </w:r>
    </w:p>
    <w:p w14:paraId="3FBFE3F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我们应该感到羞耻的东西能是体面的吗？</w:t>
      </w:r>
    </w:p>
    <w:p w14:paraId="13AF21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be becoming, of which God has set forth the deformity?</w:t>
      </w:r>
    </w:p>
    <w:p w14:paraId="776A58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上帝已经揭示其丑陋的东西能是得体的吗？</w:t>
      </w:r>
    </w:p>
    <w:p w14:paraId="0E082D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be noble which God resists and has determined to abase?</w:t>
      </w:r>
    </w:p>
    <w:p w14:paraId="5B0A3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上帝抵挡并决定要贬低的东西能是高尚的吗？</w:t>
      </w:r>
    </w:p>
    <w:p w14:paraId="306EB0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be laudable which God calls abominable?"</w:t>
      </w:r>
    </w:p>
    <w:p w14:paraId="4D1540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上帝称之为可憎的东西能是值得称赞的吗？”</w:t>
      </w:r>
    </w:p>
    <w:p w14:paraId="3718BA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goes before destruction, and a haughty spirit before a fall."</w:t>
      </w:r>
    </w:p>
    <w:p w14:paraId="48A847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“骄傲在败坏以先；狂心在跌倒之前。”</w:t>
      </w:r>
    </w:p>
    <w:p w14:paraId="6CCC8B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difficult to possess wealth without loving it and desiring more of it.</w:t>
      </w:r>
    </w:p>
    <w:p w14:paraId="5FCDE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拥有财富而不爱它、不渴望更多，是非常困难的。</w:t>
      </w:r>
    </w:p>
    <w:p w14:paraId="333516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love the world, the love of the Father is not in him," 1 John 2:15.</w:t>
      </w:r>
    </w:p>
    <w:p w14:paraId="324E3D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“人若爱世界，爱父的心就不在他里面了。”约翰一书 2:15。</w:t>
      </w:r>
    </w:p>
    <w:p w14:paraId="140DC5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Luke 14:26.</w:t>
      </w:r>
    </w:p>
    <w:p w14:paraId="7FCD7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比较路加福音 14:26。</w:t>
      </w:r>
    </w:p>
    <w:p w14:paraId="708DAC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"Covetousness is idolatry."</w:t>
      </w:r>
    </w:p>
    <w:p w14:paraId="134B06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“贪婪就与拜偶像一样。”</w:t>
      </w:r>
    </w:p>
    <w:p w14:paraId="1A3A1C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disowns Jehovah.</w:t>
      </w:r>
    </w:p>
    <w:p w14:paraId="70A3B8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它不认耶和华。</w:t>
      </w:r>
    </w:p>
    <w:p w14:paraId="79A03D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up gold to be worshiped.</w:t>
      </w:r>
    </w:p>
    <w:p w14:paraId="5075BF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它设立黄金受人膜拜。</w:t>
      </w:r>
    </w:p>
    <w:p w14:paraId="518B8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man, like the serpent, to lick the dust.</w:t>
      </w:r>
    </w:p>
    <w:p w14:paraId="13F3D7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它使人像蛇一样舔食尘土。</w:t>
      </w:r>
    </w:p>
    <w:p w14:paraId="06ED87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sadly perverts God's mercies, as well as all our own thoughts.</w:t>
      </w:r>
    </w:p>
    <w:p w14:paraId="7C4509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它可悲地歪曲了上帝的怜悯，以及我们所有的思想。</w:t>
      </w:r>
    </w:p>
    <w:p w14:paraId="4AF330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men believe in no God but mammon, no devil but the absence of gold, no damnation but being poor, and no hell but an empty purse."</w:t>
      </w:r>
    </w:p>
    <w:p w14:paraId="29A62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它使人除了玛门不信别的神，除了缺金子不信别的魔鬼，除了贫穷不信别的定罪，除了空钱包不信别的地狱。”</w:t>
      </w:r>
    </w:p>
    <w:p w14:paraId="7C54C1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rich men can say with Calvin in his poverty: "I confess, indeed, that I am not poor; for I desire nothing more than what I have."</w:t>
      </w:r>
    </w:p>
    <w:p w14:paraId="0DD493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有多少富人能像加尔文在贫穷中那样说：“我确实承认我不穷；因为除了我所有的，我别无所求。”</w:t>
      </w:r>
    </w:p>
    <w:p w14:paraId="53775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are ready to say with a moralist, "To be truly rich is not to have much—but to desire little."</w:t>
      </w:r>
    </w:p>
    <w:p w14:paraId="2F08F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有多少人准备好随一位道德家说：“真正的富有不在于拥有得多——而在于需求得少。”</w:t>
      </w:r>
    </w:p>
    <w:p w14:paraId="291F2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riches can never say either of these things.</w:t>
      </w:r>
    </w:p>
    <w:p w14:paraId="4D1EC7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爱财富的人永远说不出这两句话。</w:t>
      </w:r>
    </w:p>
    <w:p w14:paraId="4113B2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acquisition naturally adds fuel to the flame.</w:t>
      </w:r>
    </w:p>
    <w:p w14:paraId="39B2A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每一次获得自然都是火上浇油。</w:t>
      </w:r>
    </w:p>
    <w:p w14:paraId="053A9B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Fire can never be extinguished by pouring oil upon it.</w:t>
      </w:r>
    </w:p>
    <w:p w14:paraId="18B22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火永远无法通过浇油来扑灭。</w:t>
      </w:r>
    </w:p>
    <w:p w14:paraId="6E26AE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worldling possesses, the more he desires.</w:t>
      </w:r>
    </w:p>
    <w:p w14:paraId="4788BF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世俗人拥有的越多，他渴望的就越多。</w:t>
      </w:r>
    </w:p>
    <w:p w14:paraId="7A9F35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for fear of losing what he has, he may cease to make ventures, yet his covetousness may take the sullen form of grasping like death, what he possesses.</w:t>
      </w:r>
    </w:p>
    <w:p w14:paraId="1837F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虽因害怕失去所有的，他可能会停止冒险，但他的贪婪可能会采取一种阴沉的形式，像死一样抓住他所拥有的。</w:t>
      </w:r>
    </w:p>
    <w:p w14:paraId="6F9D6B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seeks no more because he dreads failure.</w:t>
      </w:r>
    </w:p>
    <w:p w14:paraId="2520B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他不再寻求更多是因为他害怕失败。</w:t>
      </w:r>
    </w:p>
    <w:p w14:paraId="6B141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greedy of gain is still in his heart; but fear deters him from attempts to acquire more.</w:t>
      </w:r>
    </w:p>
    <w:p w14:paraId="22933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贪得无厌仍在他心里；但恐惧阻止了他获取更多的尝试。</w:t>
      </w:r>
    </w:p>
    <w:p w14:paraId="2AA4F4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down wickedly to dote on what he has.</w:t>
      </w:r>
    </w:p>
    <w:p w14:paraId="04070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他坐下来邪恶地溺爱他所拥有的。</w:t>
      </w:r>
    </w:p>
    <w:p w14:paraId="768DC4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thought he could succeed in increasing his wealth, he would still sell the righteous for silver and the poor for a pair of shoes; for he still pants after the dust of the earth, and turns aside the way of the meek, and drinks the wine of the condemned, Amos 2:6-8.</w:t>
      </w:r>
    </w:p>
    <w:p w14:paraId="11A8E0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如果他认为自己能成功增加财富，他仍然会为银子卖了义人，为一双鞋卖了穷人；因为他仍然贪图地上的尘土，阻碍谦卑人的道路，喝受罚之人的酒，阿摩司书 2:6-8。</w:t>
      </w:r>
    </w:p>
    <w:p w14:paraId="755C83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believe their final Judge, when he says, "You cannot serve God and mammon," Matt. 6:24.</w:t>
      </w:r>
    </w:p>
    <w:p w14:paraId="494FA1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哦，愿人们相信他们最终的审判者，当祂说：“你们不能又事奉上帝，又事奉玛门。”马太福音 6:24。</w:t>
      </w:r>
    </w:p>
    <w:p w14:paraId="471144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would believe his servant Paul, when he says: "People who want to get rich fall into temptation and a trap and into many foolish and harmful desires that plunge men into ruin and destruction.</w:t>
      </w:r>
    </w:p>
    <w:p w14:paraId="32B8DD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哦，愿他们相信祂的仆人保罗，当他说：“但那些想要发财的人，就陷在迷惑、落在网罗和许多无知有害的私欲里，叫人沉在败坏和灭亡中。</w:t>
      </w:r>
    </w:p>
    <w:p w14:paraId="5317B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love of money is a root of all kinds of evil.</w:t>
      </w:r>
    </w:p>
    <w:p w14:paraId="31B70F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贪财是万恶之根。</w:t>
      </w:r>
    </w:p>
    <w:p w14:paraId="3D23F6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eager for money, have wandered from the faith and pierced themselves with many griefs." 1 Timothy 6:9-10</w:t>
      </w:r>
    </w:p>
    <w:p w14:paraId="452E1C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有人贪恋钱财，就被引诱离了真道，用许多愁苦把自己刺透了。”提摩太前书 6:9-10。</w:t>
      </w:r>
    </w:p>
    <w:p w14:paraId="0ADBF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has been said is on the supposition that wealth has been acquired in a righteous and honorable way.</w:t>
      </w:r>
    </w:p>
    <w:p w14:paraId="67BE4B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以上所说的一切都是假设财富是以正义和光荣的方式获得的。</w:t>
      </w:r>
    </w:p>
    <w:p w14:paraId="71A0E6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often otherwise?</w:t>
      </w:r>
    </w:p>
    <w:p w14:paraId="0A60B9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但情况岂不常非如此吗？</w:t>
      </w:r>
    </w:p>
    <w:p w14:paraId="33430F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estates are built up by fraud, by extortion, by usury, by unjust gain, by monopoly, by unconscionable prices, by wild and dangerous speculations, by imposing on the ignorant, by the triumph of one race of sharpers over another, by false weights and measures, by lying, by unfaithfulness in contracts, by oppression, by gaming, by wicked law-suits, by inveigling the unwary into suretyships, by stinginess and meanness towards ourselves and our dependents, and in general by undue eagerness for wealth.</w:t>
      </w:r>
    </w:p>
    <w:p w14:paraId="79DCDB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产业是建立在欺诈、勒索、高利贷、不义之财、垄断、不合理的定价、疯狂而危险的投机、欺负无知者、一群骗子战胜另一群骗子、虚假的度量衡、撒谎、合同不忠、压迫、赌博、邪恶的诉讼、引诱不谨慎的人作保、对自己和家属的吝啬与卑鄙，以及总体上对财富的过度渴望之上的。</w:t>
      </w:r>
    </w:p>
    <w:p w14:paraId="5FE03A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God is this day resting on many an estate because it was acquired in some sinful manner.</w:t>
      </w:r>
    </w:p>
    <w:p w14:paraId="4215F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上帝的咒诅今天正停留在许多产业上，因为它是以某种罪恶的方式获得的。</w:t>
      </w:r>
    </w:p>
    <w:p w14:paraId="78024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inheritance may be got hastily at the beginning; but the end thereof shall not be blessed," Proverbs 20:21.</w:t>
      </w:r>
    </w:p>
    <w:p w14:paraId="60BEE2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“起初速得的产业，终久必不为福。”箴言 20:21。</w:t>
      </w:r>
    </w:p>
    <w:p w14:paraId="31997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hastens to be rich has an evil eye, and considers not that poverty shall come upon him," Proverbs 28:22.</w:t>
      </w:r>
    </w:p>
    <w:p w14:paraId="61695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“人有恶眼想要急速发财，却不知穷乏必临到他身。”箴言 28:22。</w:t>
      </w:r>
    </w:p>
    <w:p w14:paraId="6A85F6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be poor by birth, by misfortune, by the villany of others—than be rich by any species of iniquity.</w:t>
      </w:r>
    </w:p>
    <w:p w14:paraId="2520AD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宁可因出生、因不幸、因他人的恶行而贫穷——也不要因任何种类的罪孽而富裕。</w:t>
      </w:r>
    </w:p>
    <w:p w14:paraId="5F2EB9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wealth unjustly held, the more is the soul in peril.</w:t>
      </w:r>
    </w:p>
    <w:p w14:paraId="0B2E29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不正当持有的财富越多，灵魂就越危险。</w:t>
      </w:r>
    </w:p>
    <w:p w14:paraId="1DC1FC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men, the call to self-denial and mortification of the flesh is unwelcome; but to the rich it is peculiarly distasteful.</w:t>
      </w:r>
    </w:p>
    <w:p w14:paraId="77F83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对所有人来说，克己和治死肉体的呼召都是不受欢迎的；但对富人来说，这尤其令人反感。</w:t>
      </w:r>
    </w:p>
    <w:p w14:paraId="2EB79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self-denial is as necessary as to the poor.</w:t>
      </w:r>
    </w:p>
    <w:p w14:paraId="70C191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对他们来说，克己和对穷人一样必要。</w:t>
      </w:r>
    </w:p>
    <w:p w14:paraId="555BCA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commonly it is far more difficult.</w:t>
      </w:r>
    </w:p>
    <w:p w14:paraId="2E2525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然而通常这要困难得多。</w:t>
      </w:r>
    </w:p>
    <w:p w14:paraId="7A479F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of every class that if they live after the flesh, they shall die.</w:t>
      </w:r>
    </w:p>
    <w:p w14:paraId="49198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对每个阶层来说都是如此：如果顺从肉体活着，必要死。</w:t>
      </w:r>
    </w:p>
    <w:p w14:paraId="6B93AB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 is seldom tempted to gluttony; yet this sin is very prevalent among the rich, and if allowed to reign, it will be as fatal as theft or murder, Phil. 3:19.</w:t>
      </w:r>
    </w:p>
    <w:p w14:paraId="7A2DF0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穷人很少受暴食的诱惑；但这罪在富人中非常普遍，如果任其统治，它将像偷窃或谋杀一样致命，腓立比书 3:19。</w:t>
      </w:r>
    </w:p>
    <w:p w14:paraId="559725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too, waste life in idle and fashionable entertainments, in paying calls on those whose absence is refreshing, in seeing sights, in feasting the ears with instruments of music, and in cultivating the arts of high culture.</w:t>
      </w:r>
    </w:p>
    <w:p w14:paraId="0F3A72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又有多少人把生命浪费在空闲和时髦的娱乐中，拜访那些不见面反而更清爽的人，观光游览，用乐器以此宴飨耳朵，以及培养高雅文化的艺术。</w:t>
      </w:r>
    </w:p>
    <w:p w14:paraId="2B8A58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that when for his sins Jehovah drove man from Paradise, he did not sentence him to a life of such senseless occupations as some members of almost every rich family voluntarily subject themselves to—thus running a round of vanity, refusing the laws of self-mortification, and jeoparding the interests of the immortal soul.</w:t>
      </w:r>
    </w:p>
    <w:p w14:paraId="320765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大的怜悯：当耶和华因人的罪将他赶出乐园时，并没有判处他过这种毫无意义的职业生活，像几乎每个富裕家庭的一些成员自愿服从的那样——就这样在虚荣中打转，拒绝克己的法则，并危及不朽灵魂的利益。</w:t>
      </w:r>
    </w:p>
    <w:p w14:paraId="6A58E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generally do pious men regard the case of the rich as discouraging, that commonly but few and faint efforts are directly made for their salvation.</w:t>
      </w:r>
    </w:p>
    <w:p w14:paraId="2C4CDC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虔诚的人普遍认为富人的情况令人沮丧，以至于通常很少有人直接为他们的救恩做出微弱的努力。</w:t>
      </w:r>
    </w:p>
    <w:p w14:paraId="1A7A5E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and the middle classes, unless very wicked, usually receive kindly a visit from a minister of the gospel, or from a Christian friend, even if he shall faithfully speak to them of their soul's affairs.</w:t>
      </w:r>
    </w:p>
    <w:p w14:paraId="6E80A2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穷人和中产阶级，除非非常邪恶，通常会亲切地接待福音牧师或基督徒朋友的来访，即使他忠实地向他们谈论灵魂的事务。</w:t>
      </w:r>
    </w:p>
    <w:p w14:paraId="2448FC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rich often discourage all such calls to life and mercy.</w:t>
      </w:r>
    </w:p>
    <w:p w14:paraId="41362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但富人往往阻挠所有这类通向生命和怜悯的呼唤。</w:t>
      </w:r>
    </w:p>
    <w:p w14:paraId="6FD6D3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is danger that they will lose their souls by the neglect of their plain and humble neighbors, who get the impression that the rich despise close, pungent, personal appeals to themselves.</w:t>
      </w:r>
    </w:p>
    <w:p w14:paraId="35B063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因此，存在这样的危险：他们会因为被朴实谦卑的邻居忽视而失去灵魂，这些邻居得到的印象是，富人鄙视对自己进行亲密、尖锐、个人的呼吁。</w:t>
      </w:r>
    </w:p>
    <w:p w14:paraId="50816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forbidden to cast pearls before swine.</w:t>
      </w:r>
    </w:p>
    <w:p w14:paraId="60B66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我们被禁止把珍珠丢在猪前。</w:t>
      </w:r>
    </w:p>
    <w:p w14:paraId="4A96D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reproves a scorner, gets to himself shame."</w:t>
      </w:r>
    </w:p>
    <w:p w14:paraId="704141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“指斥亵慢人的，必受辱骂。”</w:t>
      </w:r>
    </w:p>
    <w:p w14:paraId="0EBCF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very few men can bear the elevation acquired by wealth, without adopting the belief that their talents, wisdom and intellect are equal to their fortune.</w:t>
      </w:r>
    </w:p>
    <w:p w14:paraId="54CC08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也许很少有人能承受财富带来的提升，而不相信他们的才干、智慧和智力与他们的财富相当。</w:t>
      </w:r>
    </w:p>
    <w:p w14:paraId="3E87A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not true.</w:t>
      </w:r>
    </w:p>
    <w:p w14:paraId="12249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然而，这并非事实。</w:t>
      </w:r>
    </w:p>
    <w:p w14:paraId="033FD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feeble-minded men often grow rich.</w:t>
      </w:r>
    </w:p>
    <w:p w14:paraId="3C201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非常懦弱无能的人经常发财。</w:t>
      </w:r>
    </w:p>
    <w:p w14:paraId="07BA0A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self-conceit excludes the spirit of docility.</w:t>
      </w:r>
    </w:p>
    <w:p w14:paraId="5CCD6D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然而这种自负排除了受教的精神。</w:t>
      </w:r>
    </w:p>
    <w:p w14:paraId="690CEA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scorn to learn from a man who never made a dollar by sagacious foresight in temporal affairs.</w:t>
      </w:r>
    </w:p>
    <w:p w14:paraId="5F837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这样的人不屑于向一个从未凭睿智的远见在世俗事务中赚过一美元的人学习。</w:t>
      </w:r>
    </w:p>
    <w:p w14:paraId="53B082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to be courted.</w:t>
      </w:r>
    </w:p>
    <w:p w14:paraId="13F6CF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他们期望被讨好。</w:t>
      </w:r>
    </w:p>
    <w:p w14:paraId="1900CF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Naaman, they look for some great thing to be done for them.</w:t>
      </w:r>
    </w:p>
    <w:p w14:paraId="39652E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像乃缦一样，他们期待有人为他们做大事。</w:t>
      </w:r>
    </w:p>
    <w:p w14:paraId="32ED30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cases are not rare, though gain is no more a sign of wisdom than it is of godliness.</w:t>
      </w:r>
    </w:p>
    <w:p w14:paraId="1A61F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这种情况并不罕见，尽管获利既不是智慧的标志，也不是虔诚的标志。</w:t>
      </w:r>
    </w:p>
    <w:p w14:paraId="51DE24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wealth is accompanied by long continued exemption from sad reverses.</w:t>
      </w:r>
    </w:p>
    <w:p w14:paraId="5E064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有时财富伴随着长期免于悲惨的逆境。</w:t>
      </w:r>
    </w:p>
    <w:p w14:paraId="0E8443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practical atheism is engendered.</w:t>
      </w:r>
    </w:p>
    <w:p w14:paraId="3EC8E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因此产生了实际的无神论。</w:t>
      </w:r>
    </w:p>
    <w:p w14:paraId="4826D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have no changes, therefore they fear not God." Psalm 55:19.</w:t>
      </w:r>
    </w:p>
    <w:p w14:paraId="486E4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“他们因为没有更变，就不敬畏上帝。”诗篇 55:19。</w:t>
      </w:r>
    </w:p>
    <w:p w14:paraId="485129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cry tomorrow shall be as this day and more abundant," and so they plunge on in sin.</w:t>
      </w:r>
    </w:p>
    <w:p w14:paraId="1467E6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“他们喊着说明天必像今天一样，而且更丰盛”，于是他们在罪中越陷越深。</w:t>
      </w:r>
    </w:p>
    <w:p w14:paraId="2D468E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fear of change for the worse often agitates some rich men, and when sad reverses overtake them, they become sullen and desperate, and behave badly.</w:t>
      </w:r>
    </w:p>
    <w:p w14:paraId="50321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另一方面，对情况变坏的恐惧经常困扰一些富人，当悲惨的逆境临到他们时，他们变得阴郁绝望，行为恶劣。</w:t>
      </w:r>
    </w:p>
    <w:p w14:paraId="2ADFC5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their reason is dethroned, or their tempers soured, or they resort to the bottle, or seek refuge in suicide.</w:t>
      </w:r>
    </w:p>
    <w:p w14:paraId="3B7693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在某些情况下，他们的理智丧失，或脾气变坏，或借酒消愁，或寻求自杀解脱。</w:t>
      </w:r>
    </w:p>
    <w:p w14:paraId="2BB13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riches take wings and fly away as an eagle toward heaven.</w:t>
      </w:r>
    </w:p>
    <w:p w14:paraId="38EEB5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钱财何等频繁地长翅膀，如鹰向天飞去。</w:t>
      </w:r>
    </w:p>
    <w:p w14:paraId="0F8B5A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torment and restlessness of dreaded change wear many a life away.</w:t>
      </w:r>
    </w:p>
    <w:p w14:paraId="78135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对可怕变故的折磨和不安消磨了许多生命。</w:t>
      </w:r>
    </w:p>
    <w:p w14:paraId="1E6612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Oftener do we see great reverses leading to misanthropy or melancholy.</w:t>
      </w:r>
    </w:p>
    <w:p w14:paraId="152864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我们更常看到巨大的逆境导致厌世或忧郁。</w:t>
      </w:r>
    </w:p>
    <w:p w14:paraId="05AB0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to such of their souls and of eternity, and you will find them intensely occupied with the folly or wickedness, which robbed them of their earthly possessions, or crippled them for life.</w:t>
      </w:r>
    </w:p>
    <w:p w14:paraId="5397B3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向这样的人谈论他们的灵魂和永恒，你会发现他们全神贯注于那些夺走他们尘世财产或使他们终身残废的愚蠢或邪恶。</w:t>
      </w:r>
    </w:p>
    <w:p w14:paraId="684A4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seldom do they cease to long after that which they once enjoyed, but which is now gone forever.</w:t>
      </w:r>
    </w:p>
    <w:p w14:paraId="14DBD8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他们很少停止渴望那些他们曾经享受、但现在永远逝去的东西。</w:t>
      </w:r>
    </w:p>
    <w:p w14:paraId="69557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difficulty in the way of the salvation of the rich is the flattery which they receive from the foolish or the designing around them.</w:t>
      </w:r>
    </w:p>
    <w:p w14:paraId="2D5E5F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富人得救道路上的另一个困难是他们从周围愚蠢或别有用心的人那里受到的奉承。</w:t>
      </w:r>
    </w:p>
    <w:p w14:paraId="770494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praise you when you do well to yourself." Psalm 49:18.</w:t>
      </w:r>
    </w:p>
    <w:p w14:paraId="282D72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“你若利己，人必夸奖你。”诗篇 49:18。</w:t>
      </w:r>
    </w:p>
    <w:p w14:paraId="647706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not seen unprincipled men rise to wealth, and yet before long one and another would say, Really we never knew until of late how great their merits were?</w:t>
      </w:r>
    </w:p>
    <w:p w14:paraId="6F9A52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谁没见过无原则的人发财，然而不久之后，这就有人那有人说，真的，我们直到最近才知道他们的功德有多大？</w:t>
      </w:r>
    </w:p>
    <w:p w14:paraId="621F09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Hosts of mean sycophants and of vain fools gather around them and flatter them with their lips.</w:t>
      </w:r>
    </w:p>
    <w:p w14:paraId="3ED8AB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成群卑鄙的马屁精和虚荣的傻瓜聚集在他们周围，用嘴唇奉承他们。</w:t>
      </w:r>
    </w:p>
    <w:p w14:paraId="6A1D2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rich men are entitled to a good name for integrity, still another class of flatterers appear, and the peril is increased.</w:t>
      </w:r>
    </w:p>
    <w:p w14:paraId="525EEE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如果富人因正直而有权获得好名声，还有另一类奉承者会出现，危险就增加了。</w:t>
      </w:r>
    </w:p>
    <w:p w14:paraId="12F0B7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men have no gracious principles, such adulation is very seductive.</w:t>
      </w:r>
    </w:p>
    <w:p w14:paraId="003353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如果人没有恩典的原则，这种奉承是非常诱人的。</w:t>
      </w:r>
    </w:p>
    <w:p w14:paraId="4D30B8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degrees the flattered rise to giddy heights of self-esteem.</w:t>
      </w:r>
    </w:p>
    <w:p w14:paraId="086A47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受奉承者逐渐升到令人眩晕的自尊高度。</w:t>
      </w:r>
    </w:p>
    <w:p w14:paraId="2CB289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even flattered out of their souls.</w:t>
      </w:r>
    </w:p>
    <w:p w14:paraId="134E05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许多人甚至被奉承得丢掉了灵魂。</w:t>
      </w:r>
    </w:p>
    <w:p w14:paraId="0C331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all rich men are induced at times to give something to the poor, or to works of benevolence.</w:t>
      </w:r>
    </w:p>
    <w:p w14:paraId="459E64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几乎所有的富人有时都会被劝诱施舍给穷人，或从事慈善工作。</w:t>
      </w:r>
    </w:p>
    <w:p w14:paraId="11D7C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they make a feast, and invite to it those whose presence will honor them, or whose means will enable them to return the compliment.</w:t>
      </w:r>
    </w:p>
    <w:p w14:paraId="21785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或者，他们摆设宴席，邀请那些出席能给他们带来荣耀，或有财力回请他们的人。</w:t>
      </w:r>
    </w:p>
    <w:p w14:paraId="4DC75C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they may be able to do without self-denial, and for the sake of a good name with their neighbors, or for even baser motives.</w:t>
      </w:r>
    </w:p>
    <w:p w14:paraId="0C54E0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所有这些他们可能无需克己就能做到，并且是为了在邻居中获得好名声，或是出于更卑鄙的动机。</w:t>
      </w:r>
    </w:p>
    <w:p w14:paraId="79021B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danger lest those who do these things may infer that they are in favor with God.</w:t>
      </w:r>
    </w:p>
    <w:p w14:paraId="1B7AD3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但存在一种危险，即做这些事的人可能会推断自己受上帝眷顾。</w:t>
      </w:r>
    </w:p>
    <w:p w14:paraId="49380C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forget that their motives are not holy, and that at the last day Jesus will say, What have you done unto ME?</w:t>
      </w:r>
    </w:p>
    <w:p w14:paraId="31ABF4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他们忘记了他们的动机不是神圣的，并且在末日耶稣会说：你为我做了什么？</w:t>
      </w:r>
    </w:p>
    <w:p w14:paraId="7AA94E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seem to be so happy in their possessions, that it is often impossible to make them feel their need of the solace of religion, the comfort of divine love, and the supports of the Holy Spirit.</w:t>
      </w:r>
    </w:p>
    <w:p w14:paraId="51F931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富人似乎对他们的财产感到如此幸福，以至于往往不可能让他们感到自己需要宗教的慰藉、神圣之爱的安慰和圣灵的支持。</w:t>
      </w:r>
    </w:p>
    <w:p w14:paraId="70129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sure that death, disease or poverty would never disturb them, they would rather be let alone, than take any pains about salvation.</w:t>
      </w:r>
    </w:p>
    <w:p w14:paraId="44FBAA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如果他们确定死亡、疾病或贫穷永远不会打扰他们，他们宁愿被置之不理，也不愿为救恩费心。</w:t>
      </w:r>
    </w:p>
    <w:p w14:paraId="58A203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until one feels his need of religion to the completion of his happiness, he will not seek the favor of God, with any considerable zeal or earnestness.</w:t>
      </w:r>
    </w:p>
    <w:p w14:paraId="1988CB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然而，直到一个人感到他需要宗教来完成他的幸福之前，他都不会以任何相当的热情或诚挚来寻求上帝的恩惠。</w:t>
      </w:r>
    </w:p>
    <w:p w14:paraId="334827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even more than the poor, the rich feel that true religion would put a strong and unwelcome restraint on their passions and appetites.</w:t>
      </w:r>
    </w:p>
    <w:p w14:paraId="46CDB7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也许比穷人更甚，富人觉得真正的宗教会对他们的激情和欲望施加一种强烈且不受欢迎的约束。</w:t>
      </w:r>
    </w:p>
    <w:p w14:paraId="19CD99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sins that kennel in the bosom of wealth must die, no less than the hungry pack found in the haunts of poverty.</w:t>
      </w:r>
    </w:p>
    <w:p w14:paraId="5964C4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所有寄宿在财富怀抱中的罪恶必须死，正如在贫穷巢穴中发现的饥饿狼群一样。</w:t>
      </w:r>
    </w:p>
    <w:p w14:paraId="3347F1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must be kept, the code of Christian morals must be obeyed, the Christian graces must be cultivated.</w:t>
      </w:r>
    </w:p>
    <w:p w14:paraId="4E75F5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上帝的律法必须被遵守，基督徒的道德准则必须被服从，基督徒的恩典必须被培养。</w:t>
      </w:r>
    </w:p>
    <w:p w14:paraId="3CB916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looks unwelcomed to any natural man.</w:t>
      </w:r>
    </w:p>
    <w:p w14:paraId="4A7C1E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所有这些对任何属血气的人来说看起来都是不受欢迎的。</w:t>
      </w:r>
    </w:p>
    <w:p w14:paraId="26E28C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rich sinner it is peculiarly so.</w:t>
      </w:r>
    </w:p>
    <w:p w14:paraId="643318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对富有的罪人来说尤其如此。</w:t>
      </w:r>
    </w:p>
    <w:p w14:paraId="109C53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lead a Christian life is to give up one's idols.</w:t>
      </w:r>
    </w:p>
    <w:p w14:paraId="47204F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过基督徒的生活就是要放弃自己的偶像。</w:t>
      </w:r>
    </w:p>
    <w:p w14:paraId="6C7541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hard it is for the rich man to yield so much, to renounce self-will and self-righteousness; and to sit down like a little child at the feet of Jesus, and practically learn the lessons of salvation.</w:t>
      </w:r>
    </w:p>
    <w:p w14:paraId="518141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哦，对于富人来说，要屈服这么多，放弃自我意志和自以为义；像小孩子一样坐在耶稣脚前，实际地学习救恩的功课，是何等困难啊。</w:t>
      </w:r>
    </w:p>
    <w:p w14:paraId="520D01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men have great possessions here, creates a presumption that they have nothing better hereafter.</w:t>
      </w:r>
    </w:p>
    <w:p w14:paraId="437287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人们在这里拥有巨大财产这一事实本身，就产生了一种推测，即他们在来世没有更好的东西。</w:t>
      </w:r>
    </w:p>
    <w:p w14:paraId="3D47B3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said: "Woe unto you that are rich! for you have received your consolation.</w:t>
      </w:r>
    </w:p>
    <w:p w14:paraId="15AF91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耶稣说：“你们富足的人有祸了！因为你们受过你们的安慰。</w:t>
      </w:r>
    </w:p>
    <w:p w14:paraId="31924F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that are full! for you shall hunger.</w:t>
      </w:r>
    </w:p>
    <w:p w14:paraId="2FF08D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你们饱足的人有祸了！因为你们将要饥饿。</w:t>
      </w:r>
    </w:p>
    <w:p w14:paraId="73B173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that laugh now! for you shall mourn and weep." Luke 6:24, 25.</w:t>
      </w:r>
    </w:p>
    <w:p w14:paraId="7535E1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你们如今喜笑的人有祸了！因为你们将要哀恸哭泣。”路加福音 6:24, 25。</w:t>
      </w:r>
    </w:p>
    <w:p w14:paraId="0F6B45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terms did Abraham address the rich man in hell: "Son, remember that you in your lifetime received your good things and likewise Lazarus evil things: but now he is comforted and you are tormented." Luke 16:25.</w:t>
      </w:r>
    </w:p>
    <w:p w14:paraId="41065D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亚伯拉罕也用类似的措辞对地狱里的财主说：“儿啊，你该回想你生前享过你的福，拉撒路也受过苦；如今他在这里得安慰，你倒受痛苦。”路加福音 16:25。</w:t>
      </w:r>
    </w:p>
    <w:p w14:paraId="4F6EC1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also speaks of "men of the world, who have their portion in this life." Psalm 17:14.</w:t>
      </w:r>
    </w:p>
    <w:p w14:paraId="6E3CC8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大卫也提到“今生的世人……他们有分于今生。”诗篇 17:14。</w:t>
      </w:r>
    </w:p>
    <w:p w14:paraId="4386A3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 man may receive all his good things here.</w:t>
      </w:r>
    </w:p>
    <w:p w14:paraId="5EA789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可见一个人可能会在这里接受他所有的好东西。</w:t>
      </w:r>
    </w:p>
    <w:p w14:paraId="19F082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mercy ever extended to him is in the hour of his death.</w:t>
      </w:r>
    </w:p>
    <w:p w14:paraId="7EE470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对他施予的最后怜悯是在他死亡的时刻。</w:t>
      </w:r>
    </w:p>
    <w:p w14:paraId="2A174A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amazing that men who have great earthly prosperity are not alarmed lest they should wake up in eternity without one blessing in reserve for that endless state.</w:t>
      </w:r>
    </w:p>
    <w:p w14:paraId="186F11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令人惊讶的是，拥有巨大世俗繁荣的人竟然不感到惊恐，唯恐他们在永恒中醒来时，发现没有为那无尽的状态保留任何祝福。</w:t>
      </w:r>
    </w:p>
    <w:p w14:paraId="557B12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fears may well be strong, if our prosperity is accompanied by a disposition to hoard wealth.</w:t>
      </w:r>
    </w:p>
    <w:p w14:paraId="599AD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如果我们的繁荣伴随着囤积财富的倾向，这些恐惧很可能会很强烈。</w:t>
      </w:r>
    </w:p>
    <w:p w14:paraId="3F782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here, you rich people, weep and groan with anguish because of all the terrible troubles ahead of you.</w:t>
      </w:r>
    </w:p>
    <w:p w14:paraId="17F5DD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“嗐！你们这些富足人哪，应当哭泣、号咷，因为将有苦难临到你们身上。</w:t>
      </w:r>
    </w:p>
    <w:p w14:paraId="752593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wealth is rotting away, and your fine clothes are moth-eaten rags.</w:t>
      </w:r>
    </w:p>
    <w:p w14:paraId="51AC59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你们的财物坏了，衣服也被虫子咬了。</w:t>
      </w:r>
    </w:p>
    <w:p w14:paraId="7AAA9B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gold and silver have become worthless.</w:t>
      </w:r>
    </w:p>
    <w:p w14:paraId="683705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你们的金银都长了锈。</w:t>
      </w:r>
    </w:p>
    <w:p w14:paraId="193E22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wealth you were counting on will eat away your flesh in hell.</w:t>
      </w:r>
    </w:p>
    <w:p w14:paraId="2DECC6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那锈要证明你们的不是，又要吃你们的肉，如同火烧。</w:t>
      </w:r>
    </w:p>
    <w:p w14:paraId="3E2C3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treasure you have accumulated will stand as evidence against you on the day of judgment." James 5:1-3.</w:t>
      </w:r>
    </w:p>
    <w:p w14:paraId="5D564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你们在这末世只知积攒钱财。”雅各书 5:1-3。</w:t>
      </w:r>
    </w:p>
    <w:p w14:paraId="5881A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an solemn account of things.</w:t>
      </w:r>
    </w:p>
    <w:p w14:paraId="6AAC4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这确实是对事物的庄严描述。</w:t>
      </w:r>
    </w:p>
    <w:p w14:paraId="1589AC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act of oppression, of pride, of hard-heartedness, of covetousness, of ostentation, of insolence, or of selfishness does but give signs that when the eyes shall close on time—the last blessing will have been drained from the cup held to our lips by a merciful God.</w:t>
      </w:r>
    </w:p>
    <w:p w14:paraId="64F94A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每一次压迫、骄傲、硬心、贪婪、炫耀、傲慢或自私的行为，都只是表明，当眼睛在时间中闭上时——仁慈上帝举到我们嘴边的杯子里的最后祝福已经被喝光了。</w:t>
      </w:r>
    </w:p>
    <w:p w14:paraId="38966C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Solomon some believe there is a time to gather, but alas! they do not hold with him that there is a time to scatter.</w:t>
      </w:r>
    </w:p>
    <w:p w14:paraId="02222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有些人同所多门一样相信有时积蓄，但哎！他们不同意他还有时施散。</w:t>
      </w:r>
    </w:p>
    <w:p w14:paraId="0F7086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have so little fidelity to their engagements as was exhibited by Laban towards Jacob in changing his wages ten times, Gen. 31:41, they cannot expect the divine blessing.</w:t>
      </w:r>
    </w:p>
    <w:p w14:paraId="7BBDF1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如果人们对约定的忠诚度如此之低，就像拉班对雅各表现的那样，十次更改他的工价，创世记 31:41，他们就不能期望神圣的祝福。</w:t>
      </w:r>
    </w:p>
    <w:p w14:paraId="43F129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the truth, it is very hard for a rich person to get into the Kingdom of Heaven. I say it again—it is easier for a camel to go through the eye of a needle than for a rich person to enter the Kingdom of God!" Matt. 19:23,24.</w:t>
      </w:r>
    </w:p>
    <w:p w14:paraId="7D2D8C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“我实在告诉你们，财主进天国是难的。我又告诉你们，骆驼穿过针的眼，比财主进上帝的国还容易呢！”马太福音 19:23,24。</w:t>
      </w:r>
    </w:p>
    <w:p w14:paraId="12A8D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all that has been said is true, let us not forget that it is possible for a rich man to be saved.</w:t>
      </w:r>
    </w:p>
    <w:p w14:paraId="030E9F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虽然以上所说的都是真的，但让我们不要忘记富人也是可能得救的。</w:t>
      </w:r>
    </w:p>
    <w:p w14:paraId="3462CA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say, Not any rich are called; but, Not many rich are called.</w:t>
      </w:r>
    </w:p>
    <w:p w14:paraId="342B1A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圣经没有说，没有任何富人被呼召；而是说，没有许多富人被呼召。</w:t>
      </w:r>
    </w:p>
    <w:p w14:paraId="1747A5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Job, Solomon, Joseph of Arimathea were all rich men saved by grace.</w:t>
      </w:r>
    </w:p>
    <w:p w14:paraId="406B6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亚伯拉罕、约伯、所罗门、亚利马太的约瑟都是靠恩典得救的富人。</w:t>
      </w:r>
    </w:p>
    <w:p w14:paraId="10E862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cases are amazing.</w:t>
      </w:r>
    </w:p>
    <w:p w14:paraId="17D0BC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这样的例子令人惊叹。</w:t>
      </w:r>
    </w:p>
    <w:p w14:paraId="3E8D06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how God can take the camel through the eye of a needle.</w:t>
      </w:r>
    </w:p>
    <w:p w14:paraId="48EAD2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它们表明上帝如何能让骆驼穿过针眼。</w:t>
      </w:r>
    </w:p>
    <w:p w14:paraId="724739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 piety of the rich is unquestionable, their exhibition of the Christian character is often very attractive.</w:t>
      </w:r>
    </w:p>
    <w:p w14:paraId="7FC510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当富人的虔诚无可置疑时，他们展现出的基督徒品格往往非常有吸引力。</w:t>
      </w:r>
    </w:p>
    <w:p w14:paraId="2F7F5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and love, and meekness, and charity of a rich believer gladden and surprise us.</w:t>
      </w:r>
    </w:p>
    <w:p w14:paraId="3E71B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富有信徒的信心、爱心、温柔和仁慈使我们高兴和惊讶。</w:t>
      </w:r>
    </w:p>
    <w:p w14:paraId="40F59B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"horn of plenty overflows, and its droppings fall upon their fellow-men; fall like the droppings of honey in the wilderness, to cheer the faint and weary pilgrim;" we are ready to wish the world was full of such men.</w:t>
      </w:r>
    </w:p>
    <w:p w14:paraId="6E0B5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当他们的“丰饶之角溢出，滴落在同胞身上；像旷野中的蜂蜜滴落，使昏厥疲惫的朝圣者振作起来时；”我们恨不得世界上充满这样的人。</w:t>
      </w:r>
    </w:p>
    <w:p w14:paraId="07250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a rich man exercising the humility of a cottager, the self-denial of a peasant, the love and faith of a martyr, and the bountifulness of a prince—we know that he must have higher aims and purer motives than those who are not born from above.</w:t>
      </w:r>
    </w:p>
    <w:p w14:paraId="4AF67D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当我们看到一个富人行使农舍居民的谦卑、农民的克己、殉道者的爱与信，以及王子的慷慨时——我们就知道他一定比那些非从上头生的人有更高的目标和更纯洁的动机。</w:t>
      </w:r>
    </w:p>
    <w:p w14:paraId="27CB21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will not permit his wealth to do good to others while he is living, prevents it from doing any good to himself when he is dead."</w:t>
      </w:r>
    </w:p>
    <w:p w14:paraId="0495D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“活着时不许自己的财富造福他人的人，死了也阻止了财富对自己有任何益处。”</w:t>
      </w:r>
    </w:p>
    <w:p w14:paraId="48952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once rich and are become poor, be not cast down with overmuch sorrow.</w:t>
      </w:r>
    </w:p>
    <w:p w14:paraId="5176BC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如果你曾经富有，现在变得贫穷，不要因过度的悲伤而沮丧。</w:t>
      </w:r>
    </w:p>
    <w:p w14:paraId="409D71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reverses are better than unsanctified prosperity.</w:t>
      </w:r>
    </w:p>
    <w:p w14:paraId="6EA04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成圣的逆境胜过未成圣的顺境。</w:t>
      </w:r>
    </w:p>
    <w:p w14:paraId="23E595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"Certainly it is true in matter of estate, as of our garments, not that which is largest, but that which fits us best, is best for us."</w:t>
      </w:r>
    </w:p>
    <w:p w14:paraId="4284DA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莱顿（Leighton）说：“当然，在财产方面，就像我们的衣服一样，不是最大的最好，而是最合身的对我们最好。”</w:t>
      </w:r>
    </w:p>
    <w:p w14:paraId="421AA2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Job in the midst of his poverty.</w:t>
      </w:r>
    </w:p>
    <w:p w14:paraId="36B5E4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记住贫穷中的约伯。</w:t>
      </w:r>
    </w:p>
    <w:p w14:paraId="58B06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remember Christ, who "though he was rich, yet for our sakes became poor, that we through his poverty might be made rich."</w:t>
      </w:r>
    </w:p>
    <w:p w14:paraId="35F385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更要记住基督，“祂本来富足，却为你们成了贫穷，叫你们因祂的贫穷，可以成为富足。”</w:t>
      </w:r>
    </w:p>
    <w:p w14:paraId="094A61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never were rich in earthly things, neither was your Savior.</w:t>
      </w:r>
    </w:p>
    <w:p w14:paraId="70088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如果你在世俗事物上从未富足过，你的救主也未曾富足过。</w:t>
      </w:r>
    </w:p>
    <w:p w14:paraId="532094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food and raiment, let us be therewith content." 1 Tim. 6:8.</w:t>
      </w:r>
    </w:p>
    <w:p w14:paraId="5DA3BC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“只要有衣有食，就当知足。”提摩太前书 6:8。</w:t>
      </w:r>
    </w:p>
    <w:p w14:paraId="765198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Carefully guard against all willfulness in your desires. Psalm 87:29-31; 1 Tim. 6:9.</w:t>
      </w:r>
    </w:p>
    <w:p w14:paraId="17D682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小心防备你欲望中的一切任性。诗篇 87:29-31；提摩太前书 6:9。</w:t>
      </w:r>
    </w:p>
    <w:p w14:paraId="150E35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cheerfully take up our cross and follow Christ. Matt. 16:24.</w:t>
      </w:r>
    </w:p>
    <w:p w14:paraId="350289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让我们快乐地背起十字架跟随基督。马太福音 16:24。</w:t>
      </w:r>
    </w:p>
    <w:p w14:paraId="604327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sweetly submit to the will of God in all things. 1 Sam. 3:18; Phil. 4:11, 12.</w:t>
      </w:r>
    </w:p>
    <w:p w14:paraId="41549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让我们在凡事上甜蜜地顺服上帝的旨意。撒母耳记上 3:18；腓立比书 4:11, 12。</w:t>
      </w:r>
    </w:p>
    <w:p w14:paraId="044942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to bear the yoke whenever God shall lay it upon us. Lam. 3:27-29.</w:t>
      </w:r>
    </w:p>
    <w:p w14:paraId="57E4F8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无论何时上帝将轭加在我们身上，让我们学会承担。耶利米哀歌 3:27-29。</w:t>
      </w:r>
    </w:p>
    <w:p w14:paraId="2453FD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dismiss all tormenting solicitude, putting our trust in the unerring wisdom and gracious providence of God. Hab. 3:17, 18; Phil. 4:6.</w:t>
      </w:r>
    </w:p>
    <w:p w14:paraId="6EFD0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让我们摒弃一切折磨人的焦虑，信靠上帝无误的智慧和恩慈的护理。哈巴谷书 3:17, 18；腓立比书 4:6。</w:t>
      </w:r>
    </w:p>
    <w:p w14:paraId="79A3F0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by experience prove how God's grace can abound towards us in the greatest straits, and let us glory in our infirmities. 2 Cor. 12:9.</w:t>
      </w:r>
    </w:p>
    <w:p w14:paraId="22BA4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让我们通过经历证明上帝的恩典如何在最大的困境中向我们充盈，并让我们夸耀自己的软弱。哥林多后书 12:9。</w:t>
      </w:r>
    </w:p>
    <w:p w14:paraId="1C963A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question the right of God to do what he will with his own; much less set up our wisdom against his. Job 34:33; Matt. 20:15.</w:t>
      </w:r>
    </w:p>
    <w:p w14:paraId="58F828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让我们永不质疑上帝对自己之物随己意行事的权利；更不要用我们的智慧反对祂的智慧。约伯记 34:33；马太福音 20:15。</w:t>
      </w:r>
    </w:p>
    <w:p w14:paraId="7E0FFD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our sins deserve far worse than we have ever received. Neh. 9:16, 17; Micah 7:9.</w:t>
      </w:r>
    </w:p>
    <w:p w14:paraId="6BD4F5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让我们记住，我们的罪所应得的远比我们所受的要糟糕得多。尼希米记 9:16, 17；弥迦书 7:9。</w:t>
      </w:r>
    </w:p>
    <w:p w14:paraId="5ACC99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our sufferings be long.</w:t>
      </w:r>
    </w:p>
    <w:p w14:paraId="2028BF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我们的苦难也不会长久。</w:t>
      </w:r>
    </w:p>
    <w:p w14:paraId="75760D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last but for a little moment and be gone forever. 2 Cor. 4:17.</w:t>
      </w:r>
    </w:p>
    <w:p w14:paraId="4599F3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它们只会持续片刻，然后永远消失。哥林多后书 4:17。</w:t>
      </w:r>
    </w:p>
    <w:p w14:paraId="533B60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only believe and they will do us good. Romans 8:28.</w:t>
      </w:r>
    </w:p>
    <w:p w14:paraId="4D25D6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让我们只管相信，它们会对我们有益。罗马书 8:28。</w:t>
      </w:r>
    </w:p>
    <w:p w14:paraId="1E1B9F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parents are not wise, who live, and risk their own souls to heap up riches for their children.</w:t>
      </w:r>
    </w:p>
    <w:p w14:paraId="08987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那些为了给孩子积攒财富而活着并拿自己灵魂冒险的父母是不明智的。</w:t>
      </w:r>
    </w:p>
    <w:p w14:paraId="3517C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name is the best inheritance we can leave to posterity.</w:t>
      </w:r>
    </w:p>
    <w:p w14:paraId="49FF0B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好名声是我们能留给后代的最好遗产。</w:t>
      </w:r>
    </w:p>
    <w:p w14:paraId="0407C8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 that we add a good example, a good education, good counsel, and good principles—there is but little more that is valuable in an inheritance.</w:t>
      </w:r>
    </w:p>
    <w:p w14:paraId="2936FA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当我们在那之上加上好榜样、好教育、好建议和好原则时——遗产中就没有多少更有价值的东西了。</w:t>
      </w:r>
    </w:p>
    <w:p w14:paraId="54F1C0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events, it is God's blessing that makes our children rich and adds no sorrow.</w:t>
      </w:r>
    </w:p>
    <w:p w14:paraId="57BBA2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无论如何，是上帝的祝福使我们的孩子富足并不加上忧愁。</w:t>
      </w:r>
    </w:p>
    <w:p w14:paraId="2F4991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commit them to him in hearty prayer, and be not over-anxious respecting their temporal needs.</w:t>
      </w:r>
    </w:p>
    <w:p w14:paraId="064446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让我们在衷心的祷告中将他们交托给祂，不要过度焦虑他们暂时的需要。</w:t>
      </w:r>
    </w:p>
    <w:p w14:paraId="0A5099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provide."</w:t>
      </w:r>
    </w:p>
    <w:p w14:paraId="30085E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“耶和华必预备。”</w:t>
      </w:r>
    </w:p>
    <w:p w14:paraId="325E3A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young, and now am old, yet have I not seen the righteous forsaken, nor his seed begging bread."</w:t>
      </w:r>
    </w:p>
    <w:p w14:paraId="29F4B0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“我从前年幼，现在年老，却未见过义人被弃，也未见过他的后裔讨饭。”</w:t>
      </w:r>
    </w:p>
    <w:p w14:paraId="5480F3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not the poor envy the rich.</w:t>
      </w:r>
    </w:p>
    <w:p w14:paraId="20E79B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穷人也不要嫉妒富人。</w:t>
      </w:r>
    </w:p>
    <w:p w14:paraId="7B3352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is told, the latter have not many advantages.</w:t>
      </w:r>
    </w:p>
    <w:p w14:paraId="2BF4F7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总而言之，后者并没有很多优势。</w:t>
      </w:r>
    </w:p>
    <w:p w14:paraId="7C9DE6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eating and sleeping, they are frequently worse off than the poor.</w:t>
      </w:r>
    </w:p>
    <w:p w14:paraId="54451D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在吃和睡方面，他们的境况经常比穷人更糟。</w:t>
      </w:r>
    </w:p>
    <w:p w14:paraId="6D2C76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sleep of a laboring man is sweet, whether he eats little or much; but the abundance of the rich will not allow him to sleep." Eccles, 5:12.</w:t>
      </w:r>
    </w:p>
    <w:p w14:paraId="11683B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“劳碌的人不拘吃多吃少，睡得香甜；富足人的丰满，却不容他睡觉。”传道书 5:12。</w:t>
      </w:r>
    </w:p>
    <w:p w14:paraId="281987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can live no longer, can die no more easily, can fill no larger space in the grave—than the poor.</w:t>
      </w:r>
    </w:p>
    <w:p w14:paraId="38131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富人活得不会更长，死得不会更容易，在坟墓里占的空间也不会比穷人更大。</w:t>
      </w:r>
    </w:p>
    <w:p w14:paraId="2D4D86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then, has he of all his wealth?</w:t>
      </w:r>
    </w:p>
    <w:p w14:paraId="706135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那么，他所有的财富有什么益处呢？</w:t>
      </w:r>
    </w:p>
    <w:p w14:paraId="00B574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hard for years to amass a fortune.</w:t>
      </w:r>
    </w:p>
    <w:p w14:paraId="3547F4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他辛苦工作多年积攒财富。</w:t>
      </w:r>
    </w:p>
    <w:p w14:paraId="1C733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spends the remainder of his life in watching that fortune.</w:t>
      </w:r>
    </w:p>
    <w:p w14:paraId="74C255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他用余生看守那笔财富。</w:t>
      </w:r>
    </w:p>
    <w:p w14:paraId="6E4EB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is there to the owners of riches, except to feast his eyes on them?" Eccles. 5:11.</w:t>
      </w:r>
    </w:p>
    <w:p w14:paraId="599959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“既以增添，吃的人也增添，物主得什么益处呢？不过眼看而已！”传道书 5:11。</w:t>
      </w:r>
    </w:p>
    <w:p w14:paraId="74B91F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men seek the true riches.</w:t>
      </w:r>
    </w:p>
    <w:p w14:paraId="6CF2BD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让所有人都寻求真正的财富。</w:t>
      </w:r>
    </w:p>
    <w:p w14:paraId="39111C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"Sell your possessions and give to the poor.</w:t>
      </w:r>
    </w:p>
    <w:p w14:paraId="68D1A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“你们要变卖所有的周济人。</w:t>
      </w:r>
    </w:p>
    <w:p w14:paraId="2892E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 purses for yourselves that will not wear out, a treasure in heaven that will not be exhausted, where no thief comes near and no moth destroys.</w:t>
      </w:r>
    </w:p>
    <w:p w14:paraId="162015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为自己预备永不坏的钱囊，用不尽的财宝在天上，就是贼不能近、虫不能蛀的地方。</w:t>
      </w:r>
    </w:p>
    <w:p w14:paraId="5379FB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where your treasure is, there your heart will be also." Luke 12:33-34.</w:t>
      </w:r>
    </w:p>
    <w:p w14:paraId="0AF587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因为，你们的财宝在哪里，你们的心也在那里。”路加福音 12:33-34。</w:t>
      </w:r>
    </w:p>
    <w:p w14:paraId="746EAE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denied you great things here, seek the more diligently for glory, honor, immortality, and eternal life.</w:t>
      </w:r>
    </w:p>
    <w:p w14:paraId="1C2DED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如果上帝在今世拒绝给你大事，就要更勤奋地寻求荣耀、尊贵、不朽和永生。</w:t>
      </w:r>
    </w:p>
    <w:p w14:paraId="7E5EBA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Poverty is no virtue.</w:t>
      </w:r>
    </w:p>
    <w:p w14:paraId="249F60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贫穷不是美德。</w:t>
      </w:r>
    </w:p>
    <w:p w14:paraId="106DF6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poverty will not save you; but it ought to remind you of your greater needs, and to make you the more earnest in seeking the unsearchable riches of Christ.</w:t>
      </w:r>
    </w:p>
    <w:p w14:paraId="561A81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你的贫穷不能救你；但它应当提醒你更大的需要，并使你更热切地寻求基督那测不透的丰富。</w:t>
      </w:r>
    </w:p>
    <w:p w14:paraId="2E146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forget that we are never out of danger until we reach our heavenly home.</w:t>
      </w:r>
    </w:p>
    <w:p w14:paraId="54E942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但让我们不要忘记，直到我们到达天家之前，我们永远无法脱离危险。</w:t>
      </w:r>
    </w:p>
    <w:p w14:paraId="58CA3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heaven is like the way that Jonathan and his armour-bearer ascended.</w:t>
      </w:r>
    </w:p>
    <w:p w14:paraId="2FEA6E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通往天堂的路就像约拿单和拿兵器的人上去的路。</w:t>
      </w:r>
    </w:p>
    <w:p w14:paraId="46318C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sharp rock on one side, and there is a sharp rock on the other side.</w:t>
      </w:r>
    </w:p>
    <w:p w14:paraId="623532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这边有一个火石锋，那边也有一个火石锋。</w:t>
      </w:r>
    </w:p>
    <w:p w14:paraId="5DD94C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Leighton: "We pervert all: when we look below us, it raises our pride; and when above us, it casts us into discontent.</w:t>
      </w:r>
    </w:p>
    <w:p w14:paraId="70C12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莱顿（Leighton）说：“我们扭曲了一切：当我们向下看时，它激起我们的骄傲；当我们向上看时，它使我们陷入不满。</w:t>
      </w:r>
    </w:p>
    <w:p w14:paraId="54297E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we not as well, contrariwise, draw humility out of the one, and contentment out of the other?"</w:t>
      </w:r>
    </w:p>
    <w:p w14:paraId="195D14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相反，我们难道不能从前者汲取谦卑，从后者汲取知足吗？”</w:t>
      </w:r>
    </w:p>
    <w:p w14:paraId="4DB149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"Dearly beloved, I beseech you as strangers and pilgrims, abstain from fleshly lusts, which war against the soul." 1 Pet. 2:11.</w:t>
      </w:r>
    </w:p>
    <w:p w14:paraId="5EABC0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“亲爱的弟兄啊，你们是客旅，是寄居的。我劝你们要禁戒肉体的私欲；这私欲是与灵魂争战的。”彼得前书 2:11。</w:t>
      </w:r>
    </w:p>
    <w:p w14:paraId="23F09C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writers have stated that this commandment requires full contentment with our condition, and that it forbids ambition, envy, the inordinate love of what we possess, greediness after more, repining at providences and grieving at our neighbors' good.</w:t>
      </w:r>
    </w:p>
    <w:p w14:paraId="58B8F2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优秀的作家已经指出，这条诫命要求我们对自己的状况完全知足，并且它禁止野心、嫉妒、对我们所拥有之物的过度热爱、贪得无厌、对上帝护理的抱怨以及对邻舍好处的忧愁。</w:t>
      </w:r>
    </w:p>
    <w:p w14:paraId="3EADC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have been noticed in previous pages of this book.</w:t>
      </w:r>
    </w:p>
    <w:p w14:paraId="71EA26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所有这些事情在本书的前几页都已经注意到了。</w:t>
      </w:r>
    </w:p>
    <w:p w14:paraId="3E2300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requisition of this command is fervent love, charity out of a pure heart towards our neighbor.</w:t>
      </w:r>
    </w:p>
    <w:p w14:paraId="43FEC0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这条命令的重大要求是热切的爱，即发自清洁的心的对邻舍的仁爱。</w:t>
      </w:r>
    </w:p>
    <w:p w14:paraId="3D2155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excellent grace is so fully explained in the New Testament, and especially by Paul in the 13th chapter of 1 Corinthians, and we have so many good popular treatises upon it—that the reader's time and attention will not be asked any longer to this subject.</w:t>
      </w:r>
    </w:p>
    <w:p w14:paraId="07CB2F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这种极好的恩典在《新约》中得到了如此充分的解释，特别是保罗在《哥林多前书》第 13 章中，而且我们有那么多关于它的优秀通俗论著——因此不需要再占用读者的时间和注意力在这个主题上了。</w:t>
      </w:r>
    </w:p>
    <w:p w14:paraId="692DC1F0">
      <w:pPr>
        <w:spacing w:line="241" w:lineRule="auto"/>
        <w:rPr>
          <w:rFonts w:hint="eastAsia" w:ascii="微软雅黑" w:hAnsi="微软雅黑" w:eastAsia="微软雅黑" w:cs="微软雅黑"/>
          <w:sz w:val="30"/>
          <w:szCs w:val="30"/>
        </w:rPr>
      </w:pPr>
    </w:p>
    <w:p w14:paraId="51706457">
      <w:pPr>
        <w:spacing w:line="241" w:lineRule="auto"/>
        <w:rPr>
          <w:rFonts w:hint="eastAsia" w:ascii="微软雅黑" w:hAnsi="微软雅黑" w:eastAsia="微软雅黑" w:cs="微软雅黑"/>
          <w:sz w:val="30"/>
          <w:szCs w:val="30"/>
        </w:rPr>
      </w:pPr>
    </w:p>
    <w:p w14:paraId="78553F45">
      <w:pPr>
        <w:pStyle w:val="2"/>
        <w:bidi w:val="0"/>
        <w:jc w:val="center"/>
        <w:rPr>
          <w:rFonts w:hint="eastAsia"/>
        </w:rPr>
      </w:pPr>
      <w:r>
        <w:rPr>
          <w:rFonts w:hint="eastAsia"/>
        </w:rPr>
        <w:t>How May We Know Our Sins?</w:t>
      </w:r>
    </w:p>
    <w:p w14:paraId="13CB88D5">
      <w:pPr>
        <w:pStyle w:val="2"/>
        <w:bidi w:val="0"/>
        <w:jc w:val="center"/>
        <w:rPr>
          <w:rFonts w:hint="eastAsia"/>
        </w:rPr>
      </w:pPr>
      <w:r>
        <w:rPr>
          <w:rFonts w:hint="eastAsia"/>
        </w:rPr>
        <w:t>我们要如何知道自己的罪？</w:t>
      </w:r>
    </w:p>
    <w:p w14:paraId="3A05BE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difficult attainments is such a knowledge of our own defects, errors and sins--as shall lead us to right apprehensions of Christ and his salvation.</w:t>
      </w:r>
    </w:p>
    <w:p w14:paraId="64D328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获得对我们自己的缺陷、错误和罪恶的这种认识，以致引导我们正确地理解基督和祂的救恩，是最困难的成就之一。</w:t>
      </w:r>
    </w:p>
    <w:p w14:paraId="54C9F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Self-delusion is natural to man.</w:t>
      </w:r>
    </w:p>
    <w:p w14:paraId="1C7942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自欺对人来说是自然的。</w:t>
      </w:r>
    </w:p>
    <w:p w14:paraId="6BB8A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wedded to self-righteousness.</w:t>
      </w:r>
    </w:p>
    <w:p w14:paraId="54807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他与自义紧密结合。</w:t>
      </w:r>
    </w:p>
    <w:p w14:paraId="081ACF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naturally denies the charge of guilt.</w:t>
      </w:r>
    </w:p>
    <w:p w14:paraId="267272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他本能地否认对罪咎的指控。</w:t>
      </w:r>
    </w:p>
    <w:p w14:paraId="30694C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Jews of old, men cry out, "What have we spoken and done so much against you?"</w:t>
      </w:r>
    </w:p>
    <w:p w14:paraId="4B534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像古时的犹太人一样，人们大声喊着：“我们在何事上顶撞了你呢？”</w:t>
      </w:r>
    </w:p>
    <w:p w14:paraId="57592D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who are somewhat enlightened from above, when they fall into error, are ready to say, "We are rich and increased in goods and have need of nothing," while they are poor, and miserable, and blind and naked.</w:t>
      </w:r>
    </w:p>
    <w:p w14:paraId="71E352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即使是那些从上头蒙了些光照的人，当他们陷入错谬时，也准备好说：“我们是富足，已经发了财，一样都不缺”，殊不知他们是困苦、可怜、瞎眼、赤身的。</w:t>
      </w:r>
    </w:p>
    <w:p w14:paraId="03D3B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self-justifying spirit keeps men from a knowledge of sin and from accepting Christ.</w:t>
      </w:r>
    </w:p>
    <w:p w14:paraId="4166D8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这种自我辩解的灵阻碍人认识罪，也阻碍人接受基督。</w:t>
      </w:r>
    </w:p>
    <w:p w14:paraId="051AB4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destroys tens of thousands.</w:t>
      </w:r>
    </w:p>
    <w:p w14:paraId="53DB8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它毁灭了成千上万的人。</w:t>
      </w:r>
    </w:p>
    <w:p w14:paraId="1DE0D7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indulge it reject mercy because they do not feel any need of mercy.</w:t>
      </w:r>
    </w:p>
    <w:p w14:paraId="06FE42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那些放纵这种灵的人拒绝怜悯，因为他们觉得不需要任何怜悯。</w:t>
      </w:r>
    </w:p>
    <w:p w14:paraId="264B4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Benjamin and all his brethren declared that none of them had the silver cup.</w:t>
      </w:r>
    </w:p>
    <w:p w14:paraId="798774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便雅悯和他所有的弟兄都声明他们中间没有一个人拿了那银杯。</w:t>
      </w:r>
    </w:p>
    <w:p w14:paraId="63F5222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they were telling the truth.</w:t>
      </w:r>
    </w:p>
    <w:p w14:paraId="5C1102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他们以为自己说的是实话。</w:t>
      </w:r>
    </w:p>
    <w:p w14:paraId="61FDD9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had not looked to see whether they had it or not.</w:t>
      </w:r>
    </w:p>
    <w:p w14:paraId="183322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但他们并没有查看自己是否有那杯子。</w:t>
      </w:r>
    </w:p>
    <w:p w14:paraId="716CE5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searched, they found it right in the mouth of Benjamin's sack.</w:t>
      </w:r>
    </w:p>
    <w:p w14:paraId="79133C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当他们搜查时，就在便雅悯的口袋口发现了它。</w:t>
      </w:r>
    </w:p>
    <w:p w14:paraId="6FBFB2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men would honestly search their lives and hearts by the light of the law, they would find out that they were undone.</w:t>
      </w:r>
    </w:p>
    <w:p w14:paraId="779440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照样，如果人们藉着律法之光诚实地搜查他们的生活和内心，他们就会发现自己是灭亡的人。</w:t>
      </w:r>
    </w:p>
    <w:p w14:paraId="1BA6A5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is the knowledge of sin."</w:t>
      </w:r>
    </w:p>
    <w:p w14:paraId="697637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“因为律法本是叫人知罪。”</w:t>
      </w:r>
    </w:p>
    <w:p w14:paraId="35750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these rules for knowing your own hearts.</w:t>
      </w:r>
    </w:p>
    <w:p w14:paraId="1FFA60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采取这些规则来了解你们自己的心。</w:t>
      </w:r>
    </w:p>
    <w:p w14:paraId="3C6A6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Diligently compare them with the law of God.</w:t>
      </w:r>
    </w:p>
    <w:p w14:paraId="3647FA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勤勉地将心与上帝的律法进行比较。</w:t>
      </w:r>
    </w:p>
    <w:p w14:paraId="55BABB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 letter of the law.</w:t>
      </w:r>
    </w:p>
    <w:p w14:paraId="743A90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研读律法的字句。</w:t>
      </w:r>
    </w:p>
    <w:p w14:paraId="67B2EF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Acquire a knowledge of its true spirit and scope.</w:t>
      </w:r>
    </w:p>
    <w:p w14:paraId="17C242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获取对其真正精意和范围的知识。</w:t>
      </w:r>
    </w:p>
    <w:p w14:paraId="3BE560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your daily business to go through the dark chambers of the soul with these ten lighted candles and see what is wrong.</w:t>
      </w:r>
    </w:p>
    <w:p w14:paraId="24CDDE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让拿着这十支点燃的蜡烛走遍灵魂幽暗的内室，看看有什么不对劲，成为你日常的事务。</w:t>
      </w:r>
    </w:p>
    <w:p w14:paraId="2530D5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what your friends say of you.</w:t>
      </w:r>
    </w:p>
    <w:p w14:paraId="36E9B4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思想你的朋友如何评论你。</w:t>
      </w:r>
    </w:p>
    <w:p w14:paraId="5B5D2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pity that some convert a friend into a foe if he suggests that they are in error.</w:t>
      </w:r>
    </w:p>
    <w:p w14:paraId="041B84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遗憾的是，如果朋友指出他们有错，有些人就把朋友变成敌人。</w:t>
      </w:r>
    </w:p>
    <w:p w14:paraId="19FD05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must be let alone.</w:t>
      </w:r>
    </w:p>
    <w:p w14:paraId="44BDBF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这种人必须任凭他们。</w:t>
      </w:r>
    </w:p>
    <w:p w14:paraId="621106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probably work out their own destruction with greediness.</w:t>
      </w:r>
    </w:p>
    <w:p w14:paraId="1986B0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他们很可能会贪婪地自取灭亡。</w:t>
      </w:r>
    </w:p>
    <w:p w14:paraId="5A3A9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disposed to seek the truth, however, he may get useful hints and suggestions from pious and judicious friends. Psalm 141:5.</w:t>
      </w:r>
    </w:p>
    <w:p w14:paraId="6ED39F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然而，当一个人倾向于寻求真理时，他可以从虔诚和明智的朋友那里得到有用的提示和建议。诗篇 141:5。</w:t>
      </w:r>
    </w:p>
    <w:p w14:paraId="16BB08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friends are prejudiced in our favor, we may give full credit to what they say, unless we have positive proof that they are mistaken.</w:t>
      </w:r>
    </w:p>
    <w:p w14:paraId="2DEE6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由于朋友对我们有偏爱，我们可以完全相信他们所说的话，除非我们有确凿的证据证明他们错了。</w:t>
      </w:r>
    </w:p>
    <w:p w14:paraId="30522B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bound to receive Nathan's reproof.</w:t>
      </w:r>
    </w:p>
    <w:p w14:paraId="0B105E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大卫理当接受拿单的责备。</w:t>
      </w:r>
    </w:p>
    <w:p w14:paraId="06F58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would have acted foolishly, if he had flared up against Paul for reproving him.</w:t>
      </w:r>
    </w:p>
    <w:p w14:paraId="5B002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彼得若因保罗责备他而勃然大怒，那就行事愚昧了。</w:t>
      </w:r>
    </w:p>
    <w:p w14:paraId="45671B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well what those say who are unfriendly to you.</w:t>
      </w:r>
    </w:p>
    <w:p w14:paraId="55D3DF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仔细权衡那些对你不友善之人的话。</w:t>
      </w:r>
    </w:p>
    <w:p w14:paraId="3BDC46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lawful to learn from an enemy."</w:t>
      </w:r>
    </w:p>
    <w:p w14:paraId="4C477C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“向敌人学习是合法的。”</w:t>
      </w:r>
    </w:p>
    <w:p w14:paraId="09AE81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Bitter enemies sometimes fabricate statements and frequently exaggerate and misrepresent.</w:t>
      </w:r>
    </w:p>
    <w:p w14:paraId="2DE393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刻毒的敌人有时会捏造陈述，且经常夸大和歪曲事实。</w:t>
      </w:r>
    </w:p>
    <w:p w14:paraId="4B9AFE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nearly hit the nail on the head, and sometimes they tell the plain truth, which others are afraid to speak.</w:t>
      </w:r>
    </w:p>
    <w:p w14:paraId="00D441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有时他们几乎一针见血，有时他们说出别人不敢说的直白真话。</w:t>
      </w:r>
    </w:p>
    <w:p w14:paraId="57DF94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shrewd enemy commonly attacks the weak points of character.</w:t>
      </w:r>
    </w:p>
    <w:p w14:paraId="3FA4F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精明的敌人通常攻击性格的弱点。</w:t>
      </w:r>
    </w:p>
    <w:p w14:paraId="371C9D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your enemies say of you?</w:t>
      </w:r>
    </w:p>
    <w:p w14:paraId="6CFE89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你的敌人怎么说你？</w:t>
      </w:r>
    </w:p>
    <w:p w14:paraId="1FD178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charge you with pride, or malignity, or covetousness, or vanity, or ingratitude, or hardness of heart?</w:t>
      </w:r>
    </w:p>
    <w:p w14:paraId="6CABB4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他们是否指控你骄傲、恶毒、贪婪、虚荣、忘恩负义或心地刚硬？</w:t>
      </w:r>
    </w:p>
    <w:p w14:paraId="63396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what they say.</w:t>
      </w:r>
    </w:p>
    <w:p w14:paraId="54A9E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利用他们所说的来改进自己。</w:t>
      </w:r>
    </w:p>
    <w:p w14:paraId="708A3F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what that is, which always comes to your mind when inclined to pensiveness or melancholy.</w:t>
      </w:r>
    </w:p>
    <w:p w14:paraId="6508FD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观察当你倾向于沉思或忧郁时，总是浮现在你脑海中的是什么。</w:t>
      </w:r>
    </w:p>
    <w:p w14:paraId="6D9C17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are so beset with a sense of guilt that they dare not reflect.</w:t>
      </w:r>
    </w:p>
    <w:p w14:paraId="791A6E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有些人的确被罪咎感困扰，以致不敢反省。</w:t>
      </w:r>
    </w:p>
    <w:p w14:paraId="2EC05E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fly from scene to scene and from place to place.</w:t>
      </w:r>
    </w:p>
    <w:p w14:paraId="6A768A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他们从一个场景逃到另一个场景，从一个地方逃到另一个地方。</w:t>
      </w:r>
    </w:p>
    <w:p w14:paraId="0D0853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avoid solitude, and seek merriment that their own thoughts may not disturb their peace.</w:t>
      </w:r>
    </w:p>
    <w:p w14:paraId="052234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他们逃避独处，寻求欢以此，以免自己的思想扰乱他们的安宁。</w:t>
      </w:r>
    </w:p>
    <w:p w14:paraId="593CE1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the midst of laughter, their heart is sad.</w:t>
      </w:r>
    </w:p>
    <w:p w14:paraId="7BEB9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但即使在欢笑中，他们的心也是悲伤的。</w:t>
      </w:r>
    </w:p>
    <w:p w14:paraId="1FC0D0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would sit alone, and keep silence, and not call off their minds from sober reflection, they would soon get a profitable insight into their defects.</w:t>
      </w:r>
    </w:p>
    <w:p w14:paraId="6F9E6E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如果他们愿意独自坐下，保持沉默，不将心思从清醒的反省中转移开，他们很快就会对自己缺陷获得有益的洞察。</w:t>
      </w:r>
    </w:p>
    <w:p w14:paraId="0BD980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your thoughts when you are sick or in peril of death.</w:t>
      </w:r>
    </w:p>
    <w:p w14:paraId="273DD6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留意当你生病或处于死亡危险中时的思想。</w:t>
      </w:r>
    </w:p>
    <w:p w14:paraId="27B84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times the mind sometimes gets a ready insight into personal faults.</w:t>
      </w:r>
    </w:p>
    <w:p w14:paraId="2B7FF2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在那样的时候，头脑有时能迅速洞察个人的过错。</w:t>
      </w:r>
    </w:p>
    <w:p w14:paraId="481C6E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generally are more disposed to be honest when they feel that their life is in danger.</w:t>
      </w:r>
    </w:p>
    <w:p w14:paraId="6CC5F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当人们觉得生命垂危时，通常更倾向于诚实。</w:t>
      </w:r>
    </w:p>
    <w:p w14:paraId="60800D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you regard your moral character when you were sick?</w:t>
      </w:r>
    </w:p>
    <w:p w14:paraId="241943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当你生病时，你如何看待你的道德品格？</w:t>
      </w:r>
    </w:p>
    <w:p w14:paraId="5ADDB0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 special sin present itself to your view?</w:t>
      </w:r>
    </w:p>
    <w:p w14:paraId="3238F5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难道没有特别的罪呈现在你眼前吗？</w:t>
      </w:r>
    </w:p>
    <w:p w14:paraId="43CF87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your alarm was well founded.</w:t>
      </w:r>
    </w:p>
    <w:p w14:paraId="7C9CE8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你的惊恐很可能是有根据的。</w:t>
      </w:r>
    </w:p>
    <w:p w14:paraId="4DBFD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in distress and inclined to think your affliction a judgment or a punishment for some sin, you may be pretty sure that there is guilt in that affair.</w:t>
      </w:r>
    </w:p>
    <w:p w14:paraId="6C83E6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当你在困苦中，倾向于认为你的苦难是对某种罪的审判或惩罚时，你可以相当确定在那件事上有罪。</w:t>
      </w:r>
    </w:p>
    <w:p w14:paraId="53F624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web of distress had perfectly entangled the sons of Jacob, and one calamity but opened the door for another, they well said, "We are verily guilty concerning our brother, in that we saw the anguish of his soul, when he besought us, and we would not hear; therefore is this distress come upon us."</w:t>
      </w:r>
    </w:p>
    <w:p w14:paraId="718609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当困苦的网完全缠住雅各的儿子们，一场灾难开启了另一场灾难之门时，他们说得好：“我们在兄弟身上实在有罪，他哀求我们的时候，我们见他心里的愁苦，却不肯听；所以这场苦难临到我们身上。”</w:t>
      </w:r>
    </w:p>
    <w:p w14:paraId="2D36CB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afterwards when in still greater distress, Judah as a mouth for the rest, said, "How shall we clear ourselves! God has found out the iniquity of your servants." Gen. 42:21, 45:16.</w:t>
      </w:r>
    </w:p>
    <w:p w14:paraId="3CB8A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后来在更大的困苦中，犹大代表其他人说：“我们怎能自己表白呢？上帝已经查出仆人的罪孽了。”创世记 42:21, 45:16。</w:t>
      </w:r>
    </w:p>
    <w:p w14:paraId="7A15A2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you suspect that any distress has come on you for any particular sin, you may be quite sure that guilt attaches to you in that transaction.</w:t>
      </w:r>
    </w:p>
    <w:p w14:paraId="7BE7B5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所以，如果你怀疑某种困苦是因为特定的罪临到你身上，你可以非常确定在那次交易（或事件）中你有罪。</w:t>
      </w:r>
    </w:p>
    <w:p w14:paraId="6D852A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suppose a preacher is personal, it is pretty good evidence that you are guilty.</w:t>
      </w:r>
    </w:p>
    <w:p w14:paraId="54DCD7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当你认为讲道者是在针对个人时，这是你有罪的相当好的证据。</w:t>
      </w:r>
    </w:p>
    <w:p w14:paraId="686A2C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right-minded man under the influence of Christian feelings will hold up personal character to the scorn of an audience.</w:t>
      </w:r>
    </w:p>
    <w:p w14:paraId="1BB11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在基督徒情感影响下，没有一个思维正常的人会把个人品格拿出来让听众嘲笑。</w:t>
      </w:r>
    </w:p>
    <w:p w14:paraId="7D1C1D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anything seems especially to suit you, do not be offended; do not refuse to listen to the voice of warning.</w:t>
      </w:r>
    </w:p>
    <w:p w14:paraId="159D3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因此，如果有什么话似乎特别适合你，不要被冒犯；不要拒绝听从警告的声音。</w:t>
      </w:r>
    </w:p>
    <w:p w14:paraId="39A51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it suits you is reason enough for letting it come with all its force and edge.</w:t>
      </w:r>
    </w:p>
    <w:p w14:paraId="6B4B7E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它适合你这一事实，就足以让你让它带着所有的力量和锋芒临到你。</w:t>
      </w:r>
    </w:p>
    <w:p w14:paraId="03614D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afraid that others suspect you of a sin, though they have said nothing, it is pretty good evidence that you are guilty.</w:t>
      </w:r>
    </w:p>
    <w:p w14:paraId="6B917B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当你害怕别人怀疑你犯了某种罪，尽管他们什么也没说，这是你有罪的相当好的证据。</w:t>
      </w:r>
    </w:p>
    <w:p w14:paraId="454480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conversation some men are always fending and defending themselves.</w:t>
      </w:r>
    </w:p>
    <w:p w14:paraId="0181DC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有些人在谈话中总是抵挡和为自己辩护。</w:t>
      </w:r>
    </w:p>
    <w:p w14:paraId="2D0A5B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that their conduct is liable to serious reprehension, and the chief aim of their lives is to keep others, from finding them out.</w:t>
      </w:r>
    </w:p>
    <w:p w14:paraId="3C79E7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他们觉得自己的行为容易受到严重的指责，他们生活的主要目标就是不让别人发现他们。</w:t>
      </w:r>
    </w:p>
    <w:p w14:paraId="1B18E9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if they are innocent?</w:t>
      </w:r>
    </w:p>
    <w:p w14:paraId="5E523D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如果他们是无辜的，为什么要这样呢？</w:t>
      </w:r>
    </w:p>
    <w:p w14:paraId="6034B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do not like to hear a particular sin preached against, you may suspect that you are guilty of it.</w:t>
      </w:r>
    </w:p>
    <w:p w14:paraId="29E1F3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当你不喜欢听到针对某种特定的罪的讲道时，你可以怀疑你犯了那种罪。</w:t>
      </w:r>
    </w:p>
    <w:p w14:paraId="13EA83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chargeable only to others, you would probably not care how much it was reproved.</w:t>
      </w:r>
    </w:p>
    <w:p w14:paraId="595872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如果这罪只归咎于他人，你可能不会在乎它受到多少责备。</w:t>
      </w:r>
    </w:p>
    <w:p w14:paraId="60FE7C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themselves seldom object to rebukes administered to their neighbors.</w:t>
      </w:r>
    </w:p>
    <w:p w14:paraId="4DEB63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恶人自己很少反对对邻舍施加的责备。</w:t>
      </w:r>
    </w:p>
    <w:p w14:paraId="1443B0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conversation, a sin is spoken of and you would gladly change the subject, you are probably guilty on that point.</w:t>
      </w:r>
    </w:p>
    <w:p w14:paraId="09C2CF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当谈话中提到某种罪，而你很想改变话题时，你可能在那一点上有罪。</w:t>
      </w:r>
    </w:p>
    <w:p w14:paraId="1F3A5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reasoned of temperance, righteousness and judgment to come, Felix told him that he would hear him at another time.</w:t>
      </w:r>
    </w:p>
    <w:p w14:paraId="2806F4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当保罗讲论节制、公义和将来的审判时，腓力斯告诉他，他会在别的时候听他讲。</w:t>
      </w:r>
    </w:p>
    <w:p w14:paraId="28DC77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charged the woman of Samaria with wickedness in her marital relations, she immediately called his attention to an old controversy between the Jews and Samaritans.</w:t>
      </w:r>
    </w:p>
    <w:p w14:paraId="7316AA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当基督指责撒马利亚妇人在婚姻关系上的邪恶时，她立即将祂的注意力引向犹太人和撒马利亚人之间的一场古老争论。</w:t>
      </w:r>
    </w:p>
    <w:p w14:paraId="19E32E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 is mentioned in general terms of disapprobation, and you begin to excuse it, or try to make it appear small, then probably you are guilty in that matter.</w:t>
      </w:r>
    </w:p>
    <w:p w14:paraId="34531D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当某种罪被以一般性的不赞同术语提及时，如果你开始为之辩解，或试图使其显得微不足道，那么你可能在那件事上有罪。</w:t>
      </w:r>
    </w:p>
    <w:p w14:paraId="1CAC9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in pleading exemption from any fault, you lose your temper and fall into passion, you are hardly innocent.</w:t>
      </w:r>
    </w:p>
    <w:p w14:paraId="5CD6F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同样，当你在辩解自己没有某种过失时，如果发脾气并陷入愤怒，你很难说是无辜的。</w:t>
      </w:r>
    </w:p>
    <w:p w14:paraId="0317C2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Hazael seems to have been quite vexed with the prophet.</w:t>
      </w:r>
    </w:p>
    <w:p w14:paraId="7FE7A6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哈薛似乎对先知感到非常恼火。</w:t>
      </w:r>
    </w:p>
    <w:p w14:paraId="17AA8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"Is your servant a dog, that he should do this great wickedness?"</w:t>
      </w:r>
    </w:p>
    <w:p w14:paraId="3AE7DD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他说：“你仆人算什么，不过是一条狗，焉能行这大恶呢？”</w:t>
      </w:r>
    </w:p>
    <w:p w14:paraId="50580D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soon as he had the opportunity, he did it all.</w:t>
      </w:r>
    </w:p>
    <w:p w14:paraId="74153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然而一旦有机会，他把这些恶事都做了。</w:t>
      </w:r>
    </w:p>
    <w:p w14:paraId="22D41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not the depths of iniquity in his own heart.</w:t>
      </w:r>
    </w:p>
    <w:p w14:paraId="440A95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他不了解自己心中罪孽的深浅。</w:t>
      </w:r>
    </w:p>
    <w:p w14:paraId="4D1DA5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is so sure of his innocence that he will not examine his own heart, he may be sure there is sin there.</w:t>
      </w:r>
    </w:p>
    <w:p w14:paraId="07A08E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当一个人如此确信自己的无辜，以至于不愿省察自己的心时，他可以确定那里有罪。</w:t>
      </w:r>
    </w:p>
    <w:p w14:paraId="0636E6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afraid to look, lest he should see frightful sights in his own bosom.</w:t>
      </w:r>
    </w:p>
    <w:p w14:paraId="038717A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他不敢看，恐怕在自己怀中看到可怕的景象。</w:t>
      </w:r>
    </w:p>
    <w:p w14:paraId="779BB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persuasions of innocence are not well founded, and he suspects as much.</w:t>
      </w:r>
    </w:p>
    <w:p w14:paraId="2E6656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他对自己无辜的确信是没有根据的，而且他自己也这么怀疑。</w:t>
      </w:r>
    </w:p>
    <w:p w14:paraId="42CF40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guilty of a sin, when the prevailing tendency of our mind is towards that conclusion.</w:t>
      </w:r>
    </w:p>
    <w:p w14:paraId="5BE797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当我们思想的普遍倾向指向那个结论时，我们就犯了某种罪。</w:t>
      </w:r>
    </w:p>
    <w:p w14:paraId="0E967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Suspicion of guilt ought to awaken and alarm us, 1 John 3:21.</w:t>
      </w:r>
    </w:p>
    <w:p w14:paraId="42E3D1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对罪咎的怀疑应当唤醒并警示我们，约翰一书 3:21。</w:t>
      </w:r>
    </w:p>
    <w:p w14:paraId="7697FA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chargeable with all the sins which the Bible imputes to the same class, to which we belong.</w:t>
      </w:r>
    </w:p>
    <w:p w14:paraId="78056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我们要为圣经归咎于我们所属的同一类人的所有罪行负责。</w:t>
      </w:r>
    </w:p>
    <w:p w14:paraId="4ABAC9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unconverted, then all that God's word alleges against such lies against us--as unbelief, impenitence, forgetfulness of God, enmity against the Most High, blindness of mind, ingratitude, destitution of holiness, etc.</w:t>
      </w:r>
    </w:p>
    <w:p w14:paraId="36A2E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如果我们未归信，那么上帝话语中指控这类人的一切也都指控我们——如不信、不悔改、忘记上帝、与至高者为敌、心地盲目、忘恩负义、缺乏圣洁等。</w:t>
      </w:r>
    </w:p>
    <w:p w14:paraId="3A2600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Any right view of our case will make us see that we are undone.</w:t>
      </w:r>
    </w:p>
    <w:p w14:paraId="39C0E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任何对我们情况的正确看法都会让我们看到我们是灭亡的。</w:t>
      </w:r>
    </w:p>
    <w:p w14:paraId="6F30595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had studied the law with some care might use this soliloquy:</w:t>
      </w:r>
    </w:p>
    <w:p w14:paraId="70408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一个曾稍加用心研读律法的人可能会使用这段独白：</w:t>
      </w:r>
    </w:p>
    <w:p w14:paraId="121CB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sick.</w:t>
      </w:r>
    </w:p>
    <w:p w14:paraId="574E24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“我病了。</w:t>
      </w:r>
    </w:p>
    <w:p w14:paraId="76C7B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I am very sick.</w:t>
      </w:r>
    </w:p>
    <w:p w14:paraId="096437A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噢，我病得很重。</w:t>
      </w:r>
    </w:p>
    <w:p w14:paraId="631DB6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sick at my very heart.</w:t>
      </w:r>
    </w:p>
    <w:p w14:paraId="09BF90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我病入膏肓（我的心病了）。</w:t>
      </w:r>
    </w:p>
    <w:p w14:paraId="3294B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 am sick.</w:t>
      </w:r>
    </w:p>
    <w:p w14:paraId="062C2F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我知道我病了。</w:t>
      </w:r>
    </w:p>
    <w:p w14:paraId="1A22B0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says so.</w:t>
      </w:r>
    </w:p>
    <w:p w14:paraId="554F2C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上帝的话这样说。</w:t>
      </w:r>
    </w:p>
    <w:p w14:paraId="5C1930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own feelings declare as much.</w:t>
      </w:r>
    </w:p>
    <w:p w14:paraId="239E91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我自己的感觉也如此宣告。</w:t>
      </w:r>
    </w:p>
    <w:p w14:paraId="2A25FA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pain, and fever, and delirium, and restlessness, just like a madman.</w:t>
      </w:r>
    </w:p>
    <w:p w14:paraId="57D579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我有疼痛、发烧、谵妄和焦躁不安，就像一个疯子。</w:t>
      </w:r>
    </w:p>
    <w:p w14:paraId="12205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wretched.</w:t>
      </w:r>
    </w:p>
    <w:p w14:paraId="65318C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我是悲惨的。</w:t>
      </w:r>
    </w:p>
    <w:p w14:paraId="42A4BF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soundness in me.</w:t>
      </w:r>
    </w:p>
    <w:p w14:paraId="359400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我里面没有健康。</w:t>
      </w:r>
    </w:p>
    <w:p w14:paraId="738DC3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rottenness in my bones.</w:t>
      </w:r>
    </w:p>
    <w:p w14:paraId="5557B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我的骨头里有朽烂。</w:t>
      </w:r>
    </w:p>
    <w:p w14:paraId="5893E1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relief I must die.</w:t>
      </w:r>
    </w:p>
    <w:p w14:paraId="1D3CD2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若没有缓解，我必死无疑。</w:t>
      </w:r>
    </w:p>
    <w:p w14:paraId="1EA2ED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I be saved?</w:t>
      </w:r>
    </w:p>
    <w:p w14:paraId="33048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我不能得救吗？</w:t>
      </w:r>
    </w:p>
    <w:p w14:paraId="37138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 linger on a while and then perish?</w:t>
      </w:r>
    </w:p>
    <w:p w14:paraId="22DAE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我必须苟延残喘一会儿然后灭亡吗？</w:t>
      </w:r>
    </w:p>
    <w:p w14:paraId="14DE3F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I need not die.</w:t>
      </w:r>
    </w:p>
    <w:p w14:paraId="3EEBEC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颂赞归于上帝，我不需要死。</w:t>
      </w:r>
    </w:p>
    <w:p w14:paraId="35BCBB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Physician.</w:t>
      </w:r>
    </w:p>
    <w:p w14:paraId="730ED2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有一位医生。</w:t>
      </w:r>
    </w:p>
    <w:p w14:paraId="0A0DC5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Jesus Christ.</w:t>
      </w:r>
    </w:p>
    <w:p w14:paraId="14C75A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祂的名字是耶稣基督。</w:t>
      </w:r>
    </w:p>
    <w:p w14:paraId="6D8CEF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w:t>
      </w:r>
    </w:p>
    <w:p w14:paraId="1E1774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w:t>
      </w:r>
    </w:p>
    <w:p w14:paraId="2A1C7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willing.</w:t>
      </w:r>
    </w:p>
    <w:p w14:paraId="0E8D8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w:t>
      </w:r>
    </w:p>
    <w:p w14:paraId="7140FC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grace and truth.</w:t>
      </w:r>
    </w:p>
    <w:p w14:paraId="75FE3A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祂充满恩典和真理。</w:t>
      </w:r>
    </w:p>
    <w:p w14:paraId="235CA4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 such a friend as I need.</w:t>
      </w:r>
    </w:p>
    <w:p w14:paraId="274D3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祂正是我所需要的那种朋友。</w:t>
      </w:r>
    </w:p>
    <w:p w14:paraId="70708E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very skillful.</w:t>
      </w:r>
    </w:p>
    <w:p w14:paraId="5A4267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祂医术精湛。</w:t>
      </w:r>
    </w:p>
    <w:p w14:paraId="12AE264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mistakes symptoms.</w:t>
      </w:r>
    </w:p>
    <w:p w14:paraId="7384B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祂从不误判症状。</w:t>
      </w:r>
    </w:p>
    <w:p w14:paraId="6CF1AA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malignancy of diseases.</w:t>
      </w:r>
    </w:p>
    <w:p w14:paraId="2E2F1E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祂知道疾病的恶性。</w:t>
      </w:r>
    </w:p>
    <w:p w14:paraId="080BD9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Flattering appearances never deceive him.</w:t>
      </w:r>
    </w:p>
    <w:p w14:paraId="3666D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讨好的外表从不欺骗祂。</w:t>
      </w:r>
    </w:p>
    <w:p w14:paraId="213CD3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difference between depression of spirits and a penitent heart; between natural frankness and godly sincerity; between the humility of Ahab and that of Paul; between the repentance of Judas and that of Peter.</w:t>
      </w:r>
    </w:p>
    <w:p w14:paraId="468928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祂知道精神沮丧与悔改之心之间的区别；知道天生的直率与敬虔的真诚之间的区别；知道亚哈的谦卑与保罗的谦卑之间的区别；知道犹大的悔改与彼得的悔改之间的区别。</w:t>
      </w:r>
    </w:p>
    <w:p w14:paraId="58D98B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skill is divine, because He is divine.</w:t>
      </w:r>
    </w:p>
    <w:p w14:paraId="385104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祂的医术是神圣的，因为祂是神圣的。</w:t>
      </w:r>
    </w:p>
    <w:p w14:paraId="18BA0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my case perfectly, because he knows all things perfectly.</w:t>
      </w:r>
    </w:p>
    <w:p w14:paraId="65CE1B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祂完全了解我的病情，因为祂完全知道万事。</w:t>
      </w:r>
    </w:p>
    <w:p w14:paraId="10A1D6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case is not hidden from him in any particular.</w:t>
      </w:r>
    </w:p>
    <w:p w14:paraId="3AE28B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我的病情没有任何细节对祂是隐藏的。</w:t>
      </w:r>
    </w:p>
    <w:p w14:paraId="400460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remedies I need.</w:t>
      </w:r>
    </w:p>
    <w:p w14:paraId="263F1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祂知道我需要的治疗方法。</w:t>
      </w:r>
    </w:p>
    <w:p w14:paraId="6F22FB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 cannot be sound without his blood and righteousness, his word and Spirit, his grace and power.</w:t>
      </w:r>
    </w:p>
    <w:p w14:paraId="603D91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祂知道若没有祂的血和义，祂的话语和灵，祂的恩典和能力，我就不能健全。</w:t>
      </w:r>
    </w:p>
    <w:p w14:paraId="35BD4B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but undertake my case, I am sure it will be treated aright.</w:t>
      </w:r>
    </w:p>
    <w:p w14:paraId="1FEE5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如果祂肯接手我的病例，我确信它会得到正确的治疗。</w:t>
      </w:r>
    </w:p>
    <w:p w14:paraId="18CE0D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never perish, if I make Him my Physician.</w:t>
      </w:r>
    </w:p>
    <w:p w14:paraId="232EA9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如果我让祂作我的医生，我决不会灭亡。</w:t>
      </w:r>
    </w:p>
    <w:p w14:paraId="06271D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chosen of God; appointed and ordained to this very work.</w:t>
      </w:r>
    </w:p>
    <w:p w14:paraId="0CF05F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祂是上帝所拣选的；被指派和按立做这工的。</w:t>
      </w:r>
    </w:p>
    <w:p w14:paraId="404CF3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has done has been by the choice and commandment of his Father.</w:t>
      </w:r>
    </w:p>
    <w:p w14:paraId="3C7A22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祂所做的一切都是出于祂父的选择和命令。</w:t>
      </w:r>
    </w:p>
    <w:p w14:paraId="01406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approved of God in all he did and in all he suffered.</w:t>
      </w:r>
    </w:p>
    <w:p w14:paraId="7206DA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祂所做的一切和所受的一切都蒙上帝悦纳。</w:t>
      </w:r>
    </w:p>
    <w:p w14:paraId="39126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 impostor, or vain pretender.</w:t>
      </w:r>
    </w:p>
    <w:p w14:paraId="109A42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祂不是骗子，也不是虚荣的冒充者。</w:t>
      </w:r>
    </w:p>
    <w:p w14:paraId="08FFD3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seal of God was on His commission.</w:t>
      </w:r>
    </w:p>
    <w:p w14:paraId="35443D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上帝的印记在祂的委任状上。</w:t>
      </w:r>
    </w:p>
    <w:p w14:paraId="268216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Physician is also very tender and loving.</w:t>
      </w:r>
    </w:p>
    <w:p w14:paraId="2C4F91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这位伟大的医生也非常温柔和慈爱。</w:t>
      </w:r>
    </w:p>
    <w:p w14:paraId="0CBED1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once hit by the archers himself.</w:t>
      </w:r>
    </w:p>
    <w:p w14:paraId="760310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祂自己也曾被弓箭手射中。</w:t>
      </w:r>
    </w:p>
    <w:p w14:paraId="7DE3D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object of his incarnation was that he might be a merciful and kind Savior, and sympathize with us in all things.</w:t>
      </w:r>
    </w:p>
    <w:p w14:paraId="2E4AB7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祂道成肉身的一个目的，就是祂可以成为一位怜悯和仁慈的救主，并在凡事上体恤我们。</w:t>
      </w:r>
    </w:p>
    <w:p w14:paraId="0BC87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tempted as we are.</w:t>
      </w:r>
    </w:p>
    <w:p w14:paraId="030DAB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祂也曾凡事受过试探，与我们一样。</w:t>
      </w:r>
    </w:p>
    <w:p w14:paraId="6B5F7D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most gentle and most approachable being that ever walked this earth.</w:t>
      </w:r>
    </w:p>
    <w:p w14:paraId="68BF0A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祂是曾在地上行走的各种存在中最温柔、最平易近人的。</w:t>
      </w:r>
    </w:p>
    <w:p w14:paraId="084B65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often reviled, but he never resented it.</w:t>
      </w:r>
    </w:p>
    <w:p w14:paraId="4DE95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祂常被辱骂，但从未怨恨。</w:t>
      </w:r>
    </w:p>
    <w:p w14:paraId="372E50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but he never threatened.</w:t>
      </w:r>
    </w:p>
    <w:p w14:paraId="206626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祂受害，却从未威吓。</w:t>
      </w:r>
    </w:p>
    <w:p w14:paraId="277F1A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mocked, but he never showed bitterness.</w:t>
      </w:r>
    </w:p>
    <w:p w14:paraId="0BB72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祂被戏弄，但从未表现出苦毒。</w:t>
      </w:r>
    </w:p>
    <w:p w14:paraId="479BDD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Physician cured the first case He ever undertook, and He has had great experience since.</w:t>
      </w:r>
    </w:p>
    <w:p w14:paraId="26A4B7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这位伟大的医生治愈了祂接手的第一个病例，从那以后祂拥有了丰富的经验。</w:t>
      </w:r>
    </w:p>
    <w:p w14:paraId="32A52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cured millions.</w:t>
      </w:r>
    </w:p>
    <w:p w14:paraId="39404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祂已经治愈了数以百万计的人。</w:t>
      </w:r>
    </w:p>
    <w:p w14:paraId="46DACF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realms of glory are filled with the wonders of mercy which He has wrought.</w:t>
      </w:r>
    </w:p>
    <w:p w14:paraId="21CDD67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荣耀的国度充满了祂所行的怜悯奇事。</w:t>
      </w:r>
    </w:p>
    <w:p w14:paraId="528434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wounds where cordials are called for.</w:t>
      </w:r>
    </w:p>
    <w:p w14:paraId="2DD9FD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祂从不在需要补药的地方造成创伤。</w:t>
      </w:r>
    </w:p>
    <w:p w14:paraId="6F0350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heals slightly the hurt of his people.</w:t>
      </w:r>
    </w:p>
    <w:p w14:paraId="70E61A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祂从不轻轻忽忽地医治祂百姓的损伤。</w:t>
      </w:r>
    </w:p>
    <w:p w14:paraId="130E71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probes deeply every wound.</w:t>
      </w:r>
    </w:p>
    <w:p w14:paraId="523B1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祂深入探查每一个伤口。</w:t>
      </w:r>
    </w:p>
    <w:p w14:paraId="5FDDB91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his people too well to let them die rather than cut off the gangrene.</w:t>
      </w:r>
    </w:p>
    <w:p w14:paraId="4959D3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祂太爱祂的百姓，不会任凭他们死去而不切除坏疽。</w:t>
      </w:r>
    </w:p>
    <w:p w14:paraId="075B42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wine and oil to the faint and wounded.</w:t>
      </w:r>
    </w:p>
    <w:p w14:paraId="7890F0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祂给昏厥和受伤的人酒和油。</w:t>
      </w:r>
    </w:p>
    <w:p w14:paraId="5A2C37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no peace to those who add drunkenness to thirst.</w:t>
      </w:r>
    </w:p>
    <w:p w14:paraId="3DAA4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祂不给那些醉了又渴的人平安。</w:t>
      </w:r>
    </w:p>
    <w:p w14:paraId="0CCDBF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truly penitent and godly Jesus is very tender and gracious.</w:t>
      </w:r>
    </w:p>
    <w:p w14:paraId="1E742D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对真正悔改和敬虔的人，耶稣非常温柔和恩慈。</w:t>
      </w:r>
    </w:p>
    <w:p w14:paraId="0299DF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breaks the bruised reed, nor will he quench the smoking flax.</w:t>
      </w:r>
    </w:p>
    <w:p w14:paraId="5AB5EC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祂从不折断压伤的芦苇，也不吹灭将残的灯火。</w:t>
      </w:r>
    </w:p>
    <w:p w14:paraId="3D8420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goes where He is most needed and sought unto.</w:t>
      </w:r>
    </w:p>
    <w:p w14:paraId="335B6D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祂也去最需要祂和寻求祂的地方。</w:t>
      </w:r>
    </w:p>
    <w:p w14:paraId="15D8A9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poverty is nothing, for He does all without money and without price.</w:t>
      </w:r>
    </w:p>
    <w:p w14:paraId="2D3E60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我们的贫穷不算什么，因为祂做这一切都不用银钱，也不用价值。</w:t>
      </w:r>
    </w:p>
    <w:p w14:paraId="235AE4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wretchedness is nothing, for the first word of his ministry was, Blessed.</w:t>
      </w:r>
    </w:p>
    <w:p w14:paraId="2FB48F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我们的悲惨不算什么，因为祂事工的第一个词就是“有福了”。</w:t>
      </w:r>
    </w:p>
    <w:p w14:paraId="4BF17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unworthiness is nothing, for His merits are infinite.</w:t>
      </w:r>
    </w:p>
    <w:p w14:paraId="6B1928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我们的不配不算什么，因为祂的功德是无限的。</w:t>
      </w:r>
    </w:p>
    <w:p w14:paraId="4ED6E8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necessities may be great, but His riches are unsearchable.</w:t>
      </w:r>
    </w:p>
    <w:p w14:paraId="3F2083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我们的匮乏可能很大，但祂的丰富是测不透的。</w:t>
      </w:r>
    </w:p>
    <w:p w14:paraId="6128CB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wondrous Physician To you I submit my case, my whole case.</w:t>
      </w:r>
    </w:p>
    <w:p w14:paraId="222A55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噢，奇妙的医生，我向你提交我的病例，我的整个病例。</w:t>
      </w:r>
    </w:p>
    <w:p w14:paraId="3D4191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nothing.</w:t>
      </w:r>
    </w:p>
    <w:p w14:paraId="539CEA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我一无所知。</w:t>
      </w:r>
    </w:p>
    <w:p w14:paraId="78C49E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reserve nothing.</w:t>
      </w:r>
    </w:p>
    <w:p w14:paraId="25A136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我毫无保留。</w:t>
      </w:r>
    </w:p>
    <w:p w14:paraId="3E83FA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deserve nothing.</w:t>
      </w:r>
    </w:p>
    <w:p w14:paraId="54F5B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我一无所值。</w:t>
      </w:r>
    </w:p>
    <w:p w14:paraId="2BAE45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nothing but a poor lost sinner.</w:t>
      </w:r>
    </w:p>
    <w:p w14:paraId="7537D2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我不过是一个贫穷迷失的罪人。</w:t>
      </w:r>
    </w:p>
    <w:p w14:paraId="2386D0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undertake, I shall be forever undone.</w:t>
      </w:r>
    </w:p>
    <w:p w14:paraId="0B1D9C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除非你接手，我将永远灭亡。</w:t>
      </w:r>
    </w:p>
    <w:p w14:paraId="15C7DE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Savior, be patient with me.</w:t>
      </w:r>
    </w:p>
    <w:p w14:paraId="6BCCA0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救主，请对我忍耐。</w:t>
      </w:r>
    </w:p>
    <w:p w14:paraId="55E5DD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Spare me.</w:t>
      </w:r>
    </w:p>
    <w:p w14:paraId="6D527C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宽恕我。</w:t>
      </w:r>
    </w:p>
    <w:p w14:paraId="6BE725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Heal my diseases.</w:t>
      </w:r>
    </w:p>
    <w:p w14:paraId="1B4D8D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医治我的疾病。</w:t>
      </w:r>
    </w:p>
    <w:p w14:paraId="29D7EB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give you glory forever, and spread your fame through heaven and earth.</w:t>
      </w:r>
    </w:p>
    <w:p w14:paraId="00D1D9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那时我要永远归荣耀给你，并在天上地下传扬你的名声。</w:t>
      </w:r>
    </w:p>
    <w:p w14:paraId="2066EC3E">
      <w:pPr>
        <w:pStyle w:val="2"/>
        <w:bidi w:val="0"/>
        <w:jc w:val="center"/>
        <w:rPr>
          <w:rFonts w:hint="eastAsia"/>
        </w:rPr>
      </w:pPr>
      <w:r>
        <w:rPr>
          <w:rFonts w:hint="eastAsia"/>
        </w:rPr>
        <w:t>Christian Liberty</w:t>
      </w:r>
    </w:p>
    <w:p w14:paraId="47C09F47">
      <w:pPr>
        <w:pStyle w:val="2"/>
        <w:bidi w:val="0"/>
        <w:jc w:val="center"/>
        <w:rPr>
          <w:rFonts w:hint="eastAsia"/>
        </w:rPr>
      </w:pPr>
      <w:r>
        <w:rPr>
          <w:rFonts w:hint="eastAsia"/>
        </w:rPr>
        <w:t>基督徒的自由</w:t>
      </w:r>
    </w:p>
    <w:p w14:paraId="05A6C0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things are more commended or less understood, than Christian liberty.</w:t>
      </w:r>
    </w:p>
    <w:p w14:paraId="099003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很少有事情比基督徒的自由更受赞扬或更少被理解。</w:t>
      </w:r>
    </w:p>
    <w:p w14:paraId="3A3301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praise it; not many maintain it.</w:t>
      </w:r>
    </w:p>
    <w:p w14:paraId="654CFE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大多数人赞美它；不多人持守它。</w:t>
      </w:r>
    </w:p>
    <w:p w14:paraId="643491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 Antinomian boasts of it, and casts off the cords of the moral law.</w:t>
      </w:r>
    </w:p>
    <w:p w14:paraId="55BA1C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卑鄙的反律法主义者夸耀它，并抛弃道德律的绳索。</w:t>
      </w:r>
    </w:p>
    <w:p w14:paraId="012B65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bigot praises it, and counts you a fool because you do not adopt his whims.</w:t>
      </w:r>
    </w:p>
    <w:p w14:paraId="3895A2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盲从者赞美它，并因为你不采纳他的怪念头而算你为愚人。</w:t>
      </w:r>
    </w:p>
    <w:p w14:paraId="201D07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superstitious lauds it, and makes himself a slave of some imposture.</w:t>
      </w:r>
    </w:p>
    <w:p w14:paraId="21ACD9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迷信者称赞它，并使自己成为某种欺骗的奴隶。</w:t>
      </w:r>
    </w:p>
    <w:p w14:paraId="0017F3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openly profane struts, and swaggers, and is the servant of corruption.</w:t>
      </w:r>
    </w:p>
    <w:p w14:paraId="319FE3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公然亵渎者昂首阔步，大摇大摆，却是败坏的奴仆。</w:t>
      </w:r>
    </w:p>
    <w:p w14:paraId="28144E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Christian liberty?</w:t>
      </w:r>
    </w:p>
    <w:p w14:paraId="7381E0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那么什么是基督徒的自由呢？</w:t>
      </w:r>
    </w:p>
    <w:p w14:paraId="38FE6B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 and usefulness of many are destroyed by not understanding this matter.</w:t>
      </w:r>
    </w:p>
    <w:p w14:paraId="41C895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许多人的安慰和用处因不理解这件事而被毁坏。</w:t>
      </w:r>
    </w:p>
    <w:p w14:paraId="27608E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element of Christian liberty is freedom from the ceremonial law of Moses.</w:t>
      </w:r>
    </w:p>
    <w:p w14:paraId="7D0076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基督徒自由的第一个要素是脱离摩西的礼仪律。</w:t>
      </w:r>
    </w:p>
    <w:p w14:paraId="326636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the Christian world is undivided respecting this matter.</w:t>
      </w:r>
    </w:p>
    <w:p w14:paraId="0E21ED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在这个时候，基督教世界在这件事上是没有分歧的。</w:t>
      </w:r>
    </w:p>
    <w:p w14:paraId="77CB30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always so.</w:t>
      </w:r>
    </w:p>
    <w:p w14:paraId="7E650B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但这并不总是如此。</w:t>
      </w:r>
    </w:p>
    <w:p w14:paraId="1E14FB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had much trouble, and even Peter was involved in dissimulation on the subject.</w:t>
      </w:r>
    </w:p>
    <w:p w14:paraId="047FA8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使徒们曾有许多麻烦，甚至彼得也在这件事上卷入了装假。</w:t>
      </w:r>
    </w:p>
    <w:p w14:paraId="373B7E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free from the moral law as a covenant of works.</w:t>
      </w:r>
    </w:p>
    <w:p w14:paraId="2A7D1A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信徒脱离了作为行为之约的道德律。</w:t>
      </w:r>
    </w:p>
    <w:p w14:paraId="0AF075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under the law, but under grace," Romans 6:14.</w:t>
      </w:r>
    </w:p>
    <w:p w14:paraId="65FC60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“你们不在律法之下，乃在恩典之下，”罗马书 6:14。</w:t>
      </w:r>
    </w:p>
    <w:p w14:paraId="635E56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become dead to the law by the body of Christ," Romans 7:4.</w:t>
      </w:r>
    </w:p>
    <w:p w14:paraId="072503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“你们藉着基督的身体，在律法上也是死了，”罗马书 7:4。</w:t>
      </w:r>
    </w:p>
    <w:p w14:paraId="1F74A7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free from the penalty of the moral law which we have all broken.</w:t>
      </w:r>
    </w:p>
    <w:p w14:paraId="5AD37E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上帝的子民脱离了我们都违背了的道德律的惩罚。</w:t>
      </w:r>
    </w:p>
    <w:p w14:paraId="11D8C8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redeemed us from the curse of the law, being made a curse for us," Gal. 3:13.</w:t>
      </w:r>
    </w:p>
    <w:p w14:paraId="64AB38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“基督既为我们受了（原文作：成了）咒诅，就赎出我们脱离律法的咒诅，”加拉太书 3:13。</w:t>
      </w:r>
    </w:p>
    <w:p w14:paraId="66A7E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himself, by his own most precious blood, has opened the prison doors, and said to the prisoners, Go free.</w:t>
      </w:r>
    </w:p>
    <w:p w14:paraId="5B4E7B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审判者自己，藉着祂自己最宝贵的血，打开了监狱的门，并对囚犯说，得自由吧。</w:t>
      </w:r>
    </w:p>
    <w:p w14:paraId="491F8C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sets his people free from the torments of a guilty conscience.</w:t>
      </w:r>
    </w:p>
    <w:p w14:paraId="0FA611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基督使祂的百姓脱离有罪良心的折磨。</w:t>
      </w:r>
    </w:p>
    <w:p w14:paraId="68357E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crushed with a sense of terrible condemnation.</w:t>
      </w:r>
    </w:p>
    <w:p w14:paraId="2DC493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他们不被可怕的定罪感压垮。</w:t>
      </w:r>
    </w:p>
    <w:p w14:paraId="406555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 fearful looking for of judgment and fiery indignation, is indeed in a sad plight.</w:t>
      </w:r>
    </w:p>
    <w:p w14:paraId="1B9F5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那战惧等候审判和烈火的人，确实处于悲惨的境地。</w:t>
      </w:r>
    </w:p>
    <w:p w14:paraId="389A91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hell upon earth.</w:t>
      </w:r>
    </w:p>
    <w:p w14:paraId="792437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他在地上就有了地狱。</w:t>
      </w:r>
    </w:p>
    <w:p w14:paraId="46714B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blood of Jesus Christ speaks as perfect peace to the conscience as it does at the throne of God.</w:t>
      </w:r>
    </w:p>
    <w:p w14:paraId="29A3FA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但耶稣基督的血对良心说出完美的平安，就像在上帝的宝座前一样。</w:t>
      </w:r>
    </w:p>
    <w:p w14:paraId="012CD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sets his people free from the reigning power of sin.</w:t>
      </w:r>
    </w:p>
    <w:p w14:paraId="3846ED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基督使祂的百姓脱离罪的辖制权。</w:t>
      </w:r>
    </w:p>
    <w:p w14:paraId="52D3A0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unconverted are the slaves of lust, of pride, of malice and of all iniquity.</w:t>
      </w:r>
    </w:p>
    <w:p w14:paraId="085400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未归信者是私欲、骄傲、恶毒和一切罪孽的奴隶。</w:t>
      </w:r>
    </w:p>
    <w:p w14:paraId="2154B8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led captive by the devil at his will.</w:t>
      </w:r>
    </w:p>
    <w:p w14:paraId="472AF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他们被魔鬼任意掳去。</w:t>
      </w:r>
    </w:p>
    <w:p w14:paraId="1EFCC7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his people, Christ makes good the promise, "Sin shall not have dominion over you."</w:t>
      </w:r>
    </w:p>
    <w:p w14:paraId="16DE5F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但对祂的百姓，基督实现了这应许：“罪必不能作你们的主。”</w:t>
      </w:r>
    </w:p>
    <w:p w14:paraId="4C93B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preaches deliverance to the captives and sets at liberty them that are bruised, Luke 4:18.</w:t>
      </w:r>
    </w:p>
    <w:p w14:paraId="3AADB5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祂报告被掳的得释放，叫那受压制的得自由，路加福音 4:18。</w:t>
      </w:r>
    </w:p>
    <w:p w14:paraId="5D57A86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frees his people from the evil of afflictions, though not from afflictions themselves.</w:t>
      </w:r>
    </w:p>
    <w:p w14:paraId="3FFF36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基督使祂的百姓脱离苦难的邪恶，虽然不是脱离苦难本身。</w:t>
      </w:r>
    </w:p>
    <w:p w14:paraId="612EE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also delivers his people, who, through the fear of death, were all their lifetime subject to bondage--a dreadful bondage indeed.</w:t>
      </w:r>
    </w:p>
    <w:p w14:paraId="70AC08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耶稣基督也拯救祂的百姓，就是那些一生因怕死而为奴仆的人——这确实是可怕的奴役。</w:t>
      </w:r>
    </w:p>
    <w:p w14:paraId="779E85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chief elements of Christian liberty taken in the broadest sense.</w:t>
      </w:r>
    </w:p>
    <w:p w14:paraId="65A70F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这些是广义上基督徒自由的主要要素。</w:t>
      </w:r>
    </w:p>
    <w:p w14:paraId="484030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w:t>
      </w:r>
    </w:p>
    <w:p w14:paraId="3A184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7BC2CA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of Christians, while it makes them Christ's freemen, and binds them in chains of love to his service, delivers them from the traditions and commandments of men in all matters of faith, worship and morals.</w:t>
      </w:r>
    </w:p>
    <w:p w14:paraId="76A067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基督徒的自由，虽然使他们成为基督的自由人，并用爱的锁链将他们捆绑在祂的侍奉中，却将他们从人在所有信仰、崇拜和道德事务上的传统和诫命中拯救出来。</w:t>
      </w:r>
    </w:p>
    <w:p w14:paraId="384D4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sense in which the term Christian liberty is now most commonly used.</w:t>
      </w:r>
    </w:p>
    <w:p w14:paraId="098B51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这是现在最常使用“基督徒自由”这一术语的意义。</w:t>
      </w:r>
    </w:p>
    <w:p w14:paraId="1BE72A5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made no law in these matters, we can do as we please.</w:t>
      </w:r>
    </w:p>
    <w:p w14:paraId="5B3A1E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如果上帝在这些事上没有制定法律，我们可以随心所欲。</w:t>
      </w:r>
    </w:p>
    <w:p w14:paraId="13DAFC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silent, man's word is of no force.</w:t>
      </w:r>
    </w:p>
    <w:p w14:paraId="160799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如果祂保持沉默，人的话就没有效力。</w:t>
      </w:r>
    </w:p>
    <w:p w14:paraId="229A72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has set his people free from the commandments of men in matters of faith, is very evident.</w:t>
      </w:r>
    </w:p>
    <w:p w14:paraId="43759D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上帝在信仰事务上使祂的百姓脱离人的诫命，这是非常明显的。</w:t>
      </w:r>
    </w:p>
    <w:p w14:paraId="515AAE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alike forbade his servants to be called Master, or to call others Master.</w:t>
      </w:r>
    </w:p>
    <w:p w14:paraId="074E68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耶稣基督同样禁止祂的仆人被称为师尊，或称别人为师尊。</w:t>
      </w:r>
    </w:p>
    <w:p w14:paraId="2A7CEA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expressly said that even the apostles should not be lords over his heritage.</w:t>
      </w:r>
    </w:p>
    <w:p w14:paraId="47318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祂明确地说，即使是使徒也不应作祂产业的主。</w:t>
      </w:r>
    </w:p>
    <w:p w14:paraId="407064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disclaimed all dominion over the faith of Christians.</w:t>
      </w:r>
    </w:p>
    <w:p w14:paraId="60DDC0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使徒们否认对基督徒信仰的一切辖制。</w:t>
      </w:r>
    </w:p>
    <w:p w14:paraId="1F478E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Churches have no power to alter, amend, enlarge, or diminish the creed given us in Scripture.</w:t>
      </w:r>
    </w:p>
    <w:p w14:paraId="2A7D05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教会无权改变、修正、扩大或减少圣经给我们的信条。</w:t>
      </w:r>
    </w:p>
    <w:p w14:paraId="30987E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church give Scriptural authority for claiming the right of ordaining ceremonies, and imposing forms upon the consciences of people; so that nonconformity shall be esteemed schism.</w:t>
      </w:r>
    </w:p>
    <w:p w14:paraId="59C83E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任何教会也都不能提供圣经权威，来声称有权规定仪式，并将形式强加于人的良心之上；以至于不从众被视为分裂。</w:t>
      </w:r>
    </w:p>
    <w:p w14:paraId="519315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such things were commended as decent or expedient, they might be comparatively harmless; but when they are exacted, they are worse than tolerable fooleries; they are engines of wickedness and cruelty.</w:t>
      </w:r>
    </w:p>
    <w:p w14:paraId="246EF8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如果某些这样的事情被推荐为体面或权宜之计，它们可能是相对无害的；但当它们被强求时，它们比可容忍的愚行更糟；它们是邪恶和残酷的工具。</w:t>
      </w:r>
    </w:p>
    <w:p w14:paraId="6766EC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morals.</w:t>
      </w:r>
    </w:p>
    <w:p w14:paraId="2E410F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道德方面也是如此。</w:t>
      </w:r>
    </w:p>
    <w:p w14:paraId="48262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not made sin by God's word, can never become so by the legislation of men.</w:t>
      </w:r>
    </w:p>
    <w:p w14:paraId="1D625C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凡上帝的话语未定为罪的，决不能因人的立法而成为罪。</w:t>
      </w:r>
    </w:p>
    <w:p w14:paraId="661753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not in Scripture prescribed as a part of duty, can never become such by the canons of church authorities.</w:t>
      </w:r>
    </w:p>
    <w:p w14:paraId="6B6D26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凡圣经未规定为责任一部分的，决不能因教会权威的教规而成为责任。</w:t>
      </w:r>
    </w:p>
    <w:p w14:paraId="59C21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violation of the law of God, or a lack of conformity to a divine precept.</w:t>
      </w:r>
    </w:p>
    <w:p w14:paraId="52D31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罪是对上帝律法的违背，或是对神圣诫命的缺乏遵从。</w:t>
      </w:r>
    </w:p>
    <w:p w14:paraId="2A489A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is sin.</w:t>
      </w:r>
    </w:p>
    <w:p w14:paraId="0BF4E7B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别的都不是罪。</w:t>
      </w:r>
    </w:p>
    <w:p w14:paraId="4AEDE8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often forbidden what the decalogue required; and as often required what it forbade.</w:t>
      </w:r>
    </w:p>
    <w:p w14:paraId="7527E4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人们经常禁止十诫所要求的；也经常要求十诫所禁止的。</w:t>
      </w:r>
    </w:p>
    <w:p w14:paraId="60BE78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rules to be observed respecting all attempts to bind us in faith, worship or morals, by the commandments of men are such as these:</w:t>
      </w:r>
    </w:p>
    <w:p w14:paraId="32DDE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关于所有试图用人的诫命在信仰、崇拜或道德上约束我们的企图，应遵守的规则如下：</w:t>
      </w:r>
    </w:p>
    <w:p w14:paraId="76A257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yield your liberty with which Christ has made you free.</w:t>
      </w:r>
    </w:p>
    <w:p w14:paraId="7C4283F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决不要放弃基督释放你得自由的自由。</w:t>
      </w:r>
    </w:p>
    <w:p w14:paraId="61AC731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laws of men shall be permitted to set aside divine statutes ought never to be a question among men.</w:t>
      </w:r>
    </w:p>
    <w:p w14:paraId="7E8CE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人的法律是否被允许废除神圣的法规，这在人中间决不应该是一个问题。</w:t>
      </w:r>
    </w:p>
    <w:p w14:paraId="57145F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oblige another, Paul would yield up all but his honor and his conscience; but when there is an attempt to invade his rights under form of law, he exclaims, "I am a Roman citizen;" and when they put his life in jeopardy, he exclaims, "I appeal to Caesar."</w:t>
      </w:r>
    </w:p>
    <w:p w14:paraId="11DF7EE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为了施恩于人，保罗愿意放弃除荣誉和良心以外的一切；但当有人试图以法律形式侵犯他的权利时，他高呼：“我是罗马公民”；当他们危及他的生命时，他高呼：“我向凯撒上诉。”</w:t>
      </w:r>
    </w:p>
    <w:p w14:paraId="527892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offend prejudices or hinder the gospel, he circumcised Timothy because of the Jews, which were in those quarters. Acts 16:3.</w:t>
      </w:r>
    </w:p>
    <w:p w14:paraId="62B0A9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为了不触犯偏见或阻碍福音，他因为那些地方的犹太人给提摩太行了割礼。使徒行传 16:3。</w:t>
      </w:r>
    </w:p>
    <w:p w14:paraId="3A3075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did uncommanded.</w:t>
      </w:r>
    </w:p>
    <w:p w14:paraId="77FC4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他做这件事并未受命。</w:t>
      </w:r>
    </w:p>
    <w:p w14:paraId="475957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an attempt was made to enforce circumcision, he "gave place by subjection, no, not for an hour; that the truth of the gospel might continue with" the churches. Gal. 2:5.</w:t>
      </w:r>
    </w:p>
    <w:p w14:paraId="2B46A0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但当有人试图强迫实行割礼时，他“就是一刻的工夫也没有容让顺服他们，为要叫福音的真理仍存在”教会中。加拉太书 2:5。</w:t>
      </w:r>
    </w:p>
    <w:p w14:paraId="0553C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there is a clear attempt at domination, the rule of reason, of public spirit, and of Christian duty is one--Never yield an inch.</w:t>
      </w:r>
    </w:p>
    <w:p w14:paraId="28E391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凡是有明显的辖制企图的地方，理性的规则、公共精神的规则和基督徒责任的规则只有一个——寸步不让。</w:t>
      </w:r>
    </w:p>
    <w:p w14:paraId="44E6DF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w:t>
      </w:r>
    </w:p>
    <w:p w14:paraId="607314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保罗没有让步。</w:t>
      </w:r>
    </w:p>
    <w:p w14:paraId="30E4DD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not desirable, when civil and religious despotism have the sway.</w:t>
      </w:r>
    </w:p>
    <w:p w14:paraId="4CF4B4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当世俗和宗教的专制统治占上风时，生命就不值得向往了。</w:t>
      </w:r>
    </w:p>
    <w:p w14:paraId="3E7807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yield a point enforced by no command of God is to admit that there is more than one lawgiver.</w:t>
      </w:r>
    </w:p>
    <w:p w14:paraId="734FBC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在没有上帝命令的情况下屈服于被强制的一点，就是承认有不止一位立法者。</w:t>
      </w:r>
    </w:p>
    <w:p w14:paraId="6B9C02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yield to civil wrongs, when the laws protect us, is to admit that the will of one man is above a free constitution.</w:t>
      </w:r>
    </w:p>
    <w:p w14:paraId="5D61B3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在法律保护我们的情况下屈服于世俗的不公，就是承认一个人的意志高于自由宪法。</w:t>
      </w:r>
    </w:p>
    <w:p w14:paraId="41DFE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hypocritically plead our consciences, when in fact we are governed only by prejudice or passion.</w:t>
      </w:r>
    </w:p>
    <w:p w14:paraId="4BABD0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我们决不可虚伪地以良心为借口，而实际上我们只是受偏见或激情的支配。</w:t>
      </w:r>
    </w:p>
    <w:p w14:paraId="34AA3E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weakness, and a wickedness to raise doubts where duty is clear, or to wish a purpose defeated by a false plea.</w:t>
      </w:r>
    </w:p>
    <w:p w14:paraId="230FD7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在责任明确的地方提出怀疑，或希望通过虚假的借口挫败一个目的，这是极大的软弱和邪恶。</w:t>
      </w:r>
    </w:p>
    <w:p w14:paraId="248C69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never plead conscience where conscience is not involved.</w:t>
      </w:r>
    </w:p>
    <w:p w14:paraId="52AA695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让人决不要在不涉及良心的地方以良心为借口。</w:t>
      </w:r>
    </w:p>
    <w:p w14:paraId="29FADA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use his liberty for a cloak of maliciousness. 1 Pet. 2:16.</w:t>
      </w:r>
    </w:p>
    <w:p w14:paraId="6BAD7E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不要让人藉着自由遮盖恶毒。彼得前书 2:16。</w:t>
      </w:r>
    </w:p>
    <w:p w14:paraId="7D23D7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are in fact right, and our brethren through weakness are in error, we may not be reckless of their spiritual interests.</w:t>
      </w:r>
    </w:p>
    <w:p w14:paraId="21547D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即使我们实际上是对的，而我们的弟兄因软弱而犯错，我们也不可不顾他们的属灵利益。</w:t>
      </w:r>
    </w:p>
    <w:p w14:paraId="222758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them tenderly and seek their good.</w:t>
      </w:r>
    </w:p>
    <w:p w14:paraId="50C8A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我们必须温柔地爱他们，寻求他们的益处。</w:t>
      </w:r>
    </w:p>
    <w:p w14:paraId="7D68795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lightly esteeming one, who through weakness does not use his liberty as he might.</w:t>
      </w:r>
    </w:p>
    <w:p w14:paraId="4DAED7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小心不要轻看那些因软弱而没有尽其所能使用自由的人。</w:t>
      </w:r>
    </w:p>
    <w:p w14:paraId="2D8079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gives the whole law on this subject in Romans 14:1-4.</w:t>
      </w:r>
    </w:p>
    <w:p w14:paraId="6B877F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 14:1-4 中给出了关于这一主题的全部法则。</w:t>
      </w:r>
    </w:p>
    <w:p w14:paraId="7030E4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thing is lawful, or when it is not forbidden, and the only question relates to the expediency of a given course--the whole decision must be made by every man for himself.</w:t>
      </w:r>
    </w:p>
    <w:p w14:paraId="5D7335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当一件事是合法的，或者当它没有被禁止，唯一的问题涉及特定做法的权宜性时——整个决定必须由每个人为自己做出。</w:t>
      </w:r>
    </w:p>
    <w:p w14:paraId="14B48E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taught by Paul in Romans 14:10, 12.</w:t>
      </w:r>
    </w:p>
    <w:p w14:paraId="0EE88A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这是保罗在罗马书 14:10, 12 中清楚教导的。</w:t>
      </w:r>
    </w:p>
    <w:p w14:paraId="154FAE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judge your brother? or why do you set at nothing your brother? for we shall all stand before the judgment-seat of Christ.... So then everyone of us shall give account of himself to God."</w:t>
      </w:r>
    </w:p>
    <w:p w14:paraId="2E41FB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“你这个人，为什么论断弟兄呢？又为什么轻看弟兄呢？因我们都要站在基督的台前……这样看来，我们各人必要将自己的事在上帝面前说明。”</w:t>
      </w:r>
    </w:p>
    <w:p w14:paraId="2BDD39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despotism of modern times shows itself in nothing more than in judging others, where God has left them free.</w:t>
      </w:r>
    </w:p>
    <w:p w14:paraId="34EC85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现代的属灵专制莫过于在上帝让人自由的地方论断他人。</w:t>
      </w:r>
    </w:p>
    <w:p w14:paraId="25AB97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whole subject came up repeatedly in the early history of Christianity, and Paul then clearly marked the distinction between the lawful and the expedient.</w:t>
      </w:r>
    </w:p>
    <w:p w14:paraId="24B12D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这整个主题在基督教早期历史中反复出现，保罗当时清楚地标记了合法与权宜之间的区别。</w:t>
      </w:r>
    </w:p>
    <w:p w14:paraId="45504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lawful unto me, but all things are not expedient: all things are lawful for me, but I will not be brought under the power of any."</w:t>
      </w:r>
    </w:p>
    <w:p w14:paraId="7BF9CF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“凡事我都可行，但不都有益处。凡事我都可行，但无论哪一件，我总不受它的辖制。”</w:t>
      </w:r>
    </w:p>
    <w:p w14:paraId="0383C0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lawful for me, but all things are not expedient: all things are lawful for me, but all things edify not." I Cor. 6:12, 10:23.</w:t>
      </w:r>
    </w:p>
    <w:p w14:paraId="37EEC11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“凡事都可行，但不都有益处。凡事都可行，但不都造就人。”哥林多前书 6:12, 10:23。</w:t>
      </w:r>
    </w:p>
    <w:p w14:paraId="539E72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should be preserved.</w:t>
      </w:r>
    </w:p>
    <w:p w14:paraId="617F12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这种区别应当保留。</w:t>
      </w:r>
    </w:p>
    <w:p w14:paraId="0F4121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Considerable difficulty arose respecting things offered to idols.</w:t>
      </w:r>
    </w:p>
    <w:p w14:paraId="2AB245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关于献给偶像之物出现了相当大的困难。</w:t>
      </w:r>
    </w:p>
    <w:p w14:paraId="6971C1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Animals were slain, and their blood and fat used in idolatrous worship; but the meat was sold in the market.</w:t>
      </w:r>
    </w:p>
    <w:p w14:paraId="6E4CB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动物被宰杀，其血和脂油用于偶像崇拜；但肉在市场上出售。</w:t>
      </w:r>
    </w:p>
    <w:p w14:paraId="438B350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Libations of wine were also offered in heathen temples, and the priests sent to the wine-merchant what they did not wish for their own use.</w:t>
      </w:r>
    </w:p>
    <w:p w14:paraId="7073C6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酒祭也在异教庙宇中献上，祭司将他们不想自己用的酒送给酒商。</w:t>
      </w:r>
    </w:p>
    <w:p w14:paraId="4536DD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contended that it was in itself lawful to buy and eat any meat sold in the markets, and to buy and drink any wine offered for sale.</w:t>
      </w:r>
    </w:p>
    <w:p w14:paraId="03E956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有些人主张，购买并食用市场上出售的任何肉类，以及购买并饮用任何待售的酒，本身是合法的。</w:t>
      </w:r>
    </w:p>
    <w:p w14:paraId="0E104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class were Paul and other strong established Christians.</w:t>
      </w:r>
    </w:p>
    <w:p w14:paraId="393A03D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保罗和其他坚固成熟的基督徒属于这一类。</w:t>
      </w:r>
    </w:p>
    <w:p w14:paraId="1B8F99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weak brethren who doubted the lawfulness of so doing.</w:t>
      </w:r>
    </w:p>
    <w:p w14:paraId="662F51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但也有软弱的弟兄怀疑这样做的合法性。</w:t>
      </w:r>
    </w:p>
    <w:p w14:paraId="561206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tempted to judge their stronger brethren, and their stronger brethren were tempted to despise them.</w:t>
      </w:r>
    </w:p>
    <w:p w14:paraId="7F90E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这些人受试探去论断他们刚强的弟兄，而他们刚强的弟兄受试探去轻看他们。</w:t>
      </w:r>
    </w:p>
    <w:p w14:paraId="651D7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would not have the strong believe that to be wicked, which was innocent.</w:t>
      </w:r>
    </w:p>
    <w:p w14:paraId="169E02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保罗不愿强者相信那是邪恶的，而那是无辜的。</w:t>
      </w:r>
    </w:p>
    <w:p w14:paraId="019DD9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the strong to become weak.</w:t>
      </w:r>
    </w:p>
    <w:p w14:paraId="014B604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他不愿强者变弱。</w:t>
      </w:r>
    </w:p>
    <w:p w14:paraId="3296AC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not have the weak defile their consciences by doing anything, the lawfulness of which they doubted.</w:t>
      </w:r>
    </w:p>
    <w:p w14:paraId="7D089C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但他不愿弱者因做任何他们怀疑其合法性的事而玷污良心。</w:t>
      </w:r>
    </w:p>
    <w:p w14:paraId="5FEF26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wicked.</w:t>
      </w:r>
    </w:p>
    <w:p w14:paraId="6F1312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这将是邪恶的。</w:t>
      </w:r>
    </w:p>
    <w:p w14:paraId="7FBDC8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that esteems anything unclean, to him it is unclean."</w:t>
      </w:r>
    </w:p>
    <w:p w14:paraId="0C4B6B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“人若以为是不可洁净的，在他就不洁净了。”</w:t>
      </w:r>
    </w:p>
    <w:p w14:paraId="495F46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not of faith is sin."</w:t>
      </w:r>
    </w:p>
    <w:p w14:paraId="49767F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“凡不出于信心的都是罪。”</w:t>
      </w:r>
    </w:p>
    <w:p w14:paraId="382332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would not encourage any to do that which would harden others in sin.</w:t>
      </w:r>
    </w:p>
    <w:p w14:paraId="24C6EC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另一方面，他不会鼓励任何人去做那些会使他人在罪中刚硬的事。</w:t>
      </w:r>
    </w:p>
    <w:p w14:paraId="01E798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indeed are pure: but it is evil for that man who eats with offence.</w:t>
      </w:r>
    </w:p>
    <w:p w14:paraId="666D60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“凡物固然洁净，但有人因食物叫人跌倒，就是他的罪了。</w:t>
      </w:r>
    </w:p>
    <w:p w14:paraId="77357E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neither to eat flesh, nor to drink wine, nor anything whereby your brother stumbles, or is offended, or is made weak." Romans 14:20, 21.</w:t>
      </w:r>
    </w:p>
    <w:p w14:paraId="04EE6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无论是吃肉，是喝酒，是什么别的事，叫弟兄跌倒，一概不做才好。”罗马书 14:20, 21。</w:t>
      </w:r>
    </w:p>
    <w:p w14:paraId="421679A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difficulty arose respecting days.</w:t>
      </w:r>
    </w:p>
    <w:p w14:paraId="008A04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关于日子也出现了类似的困难。</w:t>
      </w:r>
    </w:p>
    <w:p w14:paraId="78C7AC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esteemed one day above another; another esteemed every day alike. Romans 14:5.</w:t>
      </w:r>
    </w:p>
    <w:p w14:paraId="40DB6F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有人看这日比那日强；有人看日日都是一样。罗马书 14:5。</w:t>
      </w:r>
    </w:p>
    <w:p w14:paraId="5F0CFB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wholly rejected the Jewish holy-days, while others as yet held on to them.</w:t>
      </w:r>
    </w:p>
    <w:p w14:paraId="11BF5D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有些人完全拒绝犹太人的圣日，而另一些人仍坚持守着。</w:t>
      </w:r>
    </w:p>
    <w:p w14:paraId="6267F4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wicked to observe them, if it was done to the Lord.</w:t>
      </w:r>
    </w:p>
    <w:p w14:paraId="1AE82B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如果这是为主做的，守这些日子并不是邪恶的。</w:t>
      </w:r>
    </w:p>
    <w:p w14:paraId="61F14A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it was expedient to observe them was left to each man to decide for himself.</w:t>
      </w:r>
    </w:p>
    <w:p w14:paraId="502EEB0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是否适宜守这些日子的问题留给每个人自己决定。</w:t>
      </w:r>
    </w:p>
    <w:p w14:paraId="79BFD58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noticeable that Paul directs us never to violate our consciences.</w:t>
      </w:r>
    </w:p>
    <w:p w14:paraId="38748AE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这里值得注意的是，保罗指示我们决不要违背我们的良心。</w:t>
      </w:r>
    </w:p>
    <w:p w14:paraId="0F7B4B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thinks an act wrong, nothing is more clear than that it is sinful for him to do it.</w:t>
      </w:r>
    </w:p>
    <w:p w14:paraId="192B21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如果一个人认为某种行为是错的，没有什么比这更清楚的了：对他来说做这件事就是犯罪。</w:t>
      </w:r>
    </w:p>
    <w:p w14:paraId="39842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what we are doubtful about, is always sinful.</w:t>
      </w:r>
    </w:p>
    <w:p w14:paraId="7C5F5A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做我们怀疑的事，总是犯罪。</w:t>
      </w:r>
    </w:p>
    <w:p w14:paraId="7C88A7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always right to do what we think is right.</w:t>
      </w:r>
    </w:p>
    <w:p w14:paraId="7F9A1E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但做我们认为是正确的事并不总是对的。</w:t>
      </w:r>
    </w:p>
    <w:p w14:paraId="66888F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not of faith, is sin, but it does not follow that whatever is of faith is holy.</w:t>
      </w:r>
    </w:p>
    <w:p w14:paraId="7DD52E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凡不出于信心的都是罪，但这并不意味着凡出于信心的都是神圣的。</w:t>
      </w:r>
    </w:p>
    <w:p w14:paraId="7B7F94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Saul of Tarsus verily thought he ought to do many things contrary to the name of Jesus of Nazareth.</w:t>
      </w:r>
    </w:p>
    <w:p w14:paraId="0B12E4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因为大数人扫罗确实以为他应当多方攻击拿撒勒人耶稣的名。</w:t>
      </w:r>
    </w:p>
    <w:p w14:paraId="2FBE98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therefore, a weak brother has no right to require us to adopt his notions, our love to him and to Christ should make us tender of his feelings, careful not to tempt him to violate his conscience, and anxious to edify him.</w:t>
      </w:r>
    </w:p>
    <w:p w14:paraId="60C15E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因此，虽然软弱的弟兄无权要求我们采纳他的观念，但我们对他和对基督的爱应使我们体贴他的感受，小心不要引诱他违背良心，并急于造就他。</w:t>
      </w:r>
    </w:p>
    <w:p w14:paraId="7850F0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 effectual stop is put to any attempt of minority or majority, weak or strong, to afflict their brethren, wound their feelings, or defile their consciences.</w:t>
      </w:r>
    </w:p>
    <w:p w14:paraId="71EC20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这样就有效地阻止了少数或多数、弱者或强者折磨弟兄、伤害感情或玷污良心的任何企图。</w:t>
      </w:r>
    </w:p>
    <w:p w14:paraId="20D1C473">
      <w:pPr>
        <w:pStyle w:val="2"/>
        <w:bidi w:val="0"/>
        <w:jc w:val="center"/>
        <w:rPr>
          <w:rFonts w:hint="eastAsia"/>
        </w:rPr>
      </w:pPr>
      <w:r>
        <w:rPr>
          <w:rFonts w:hint="eastAsia"/>
        </w:rPr>
        <w:t>Rules for Conscience</w:t>
      </w:r>
    </w:p>
    <w:p w14:paraId="6BBD112B">
      <w:pPr>
        <w:pStyle w:val="2"/>
        <w:bidi w:val="0"/>
        <w:jc w:val="center"/>
        <w:rPr>
          <w:rFonts w:hint="eastAsia"/>
        </w:rPr>
      </w:pPr>
      <w:r>
        <w:rPr>
          <w:rFonts w:hint="eastAsia"/>
        </w:rPr>
        <w:t>良心的准则</w:t>
      </w:r>
    </w:p>
    <w:p w14:paraId="201F6B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morals and religion, conscience holds a prominent place.</w:t>
      </w:r>
    </w:p>
    <w:p w14:paraId="55B6CE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在道德和宗教中，良心占据着显要的地位。</w:t>
      </w:r>
      <w:bookmarkStart w:id="2" w:name="_GoBack"/>
      <w:bookmarkEnd w:id="2"/>
    </w:p>
    <w:p w14:paraId="736AF3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Curious questions on this subject are unprofitable.</w:t>
      </w:r>
    </w:p>
    <w:p w14:paraId="329C25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在这个主题上稀奇古怪的问题是无益的。</w:t>
      </w:r>
    </w:p>
    <w:p w14:paraId="6502B3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views of the matter are far the most important.</w:t>
      </w:r>
    </w:p>
    <w:p w14:paraId="0D341C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关于此事通过实践的观点是最重要的。</w:t>
      </w:r>
    </w:p>
    <w:p w14:paraId="0EC153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conscience means joint or double knowledge.</w:t>
      </w:r>
    </w:p>
    <w:p w14:paraId="0F866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“良心”（conscience）这个词的意思是联合或双重的知识。</w:t>
      </w:r>
    </w:p>
    <w:p w14:paraId="049A63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knowledge of the law, which binds us, and a knowledge of the fact, that we have kept or broken the law.</w:t>
      </w:r>
    </w:p>
    <w:p w14:paraId="3B894D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有一种关于律法的知识，它约束我们；还有一种关于事实的知识，即我们遵守或违背了律法。</w:t>
      </w:r>
    </w:p>
    <w:p w14:paraId="0E11DCE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present purposes it is sufficient to say that conscience is the judgment of a man concerning the moral character of his thoughts, words and deeds.</w:t>
      </w:r>
    </w:p>
    <w:p w14:paraId="650A98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为了目前的目的，只要说良心是一个人对其思想、言语和行为的道德性质的判断就足够了。</w:t>
      </w:r>
    </w:p>
    <w:p w14:paraId="42DC7C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its decisions are accompanied by peculiar sensations of approbation or remorse, it is often called the moral sense.</w:t>
      </w:r>
    </w:p>
    <w:p w14:paraId="7CA8E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因为它的决定伴随着特殊的赞许或懊悔的感觉，它常被称为道德感。</w:t>
      </w:r>
    </w:p>
    <w:p w14:paraId="050341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office of conscience to judge and decide on the morality of all our acts.</w:t>
      </w:r>
    </w:p>
    <w:p w14:paraId="2BE688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良心的职责是判断和决定我们所有行为的道德性。</w:t>
      </w:r>
    </w:p>
    <w:p w14:paraId="6CED06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the soul of man sitting in judgment upon his moral conduct, condemning or justifying as the case may be.</w:t>
      </w:r>
    </w:p>
    <w:p w14:paraId="10FD99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良心是人的灵魂对其道德行为进行审判，视情况定罪或称义。</w:t>
      </w:r>
    </w:p>
    <w:p w14:paraId="60BB33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decisions of conscience are never theoretical but always practical.</w:t>
      </w:r>
    </w:p>
    <w:p w14:paraId="57722B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良心的决定从不是理论上的，而总是实践上的。</w:t>
      </w:r>
    </w:p>
    <w:p w14:paraId="1B8F87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accuses, it excuses; it afflicts, it consoles; it terrifies, it gives joy.</w:t>
      </w:r>
    </w:p>
    <w:p w14:paraId="41F297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它控告，它辩解；它折磨，它安慰；它恐吓，它给予喜乐。</w:t>
      </w:r>
    </w:p>
    <w:p w14:paraId="757A20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produces such consternation, nothing imparts such boldness.</w:t>
      </w:r>
    </w:p>
    <w:p w14:paraId="0D2419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没有什么能产生如此的惊恐，没有什么能赋予如此的胆量。</w:t>
      </w:r>
    </w:p>
    <w:p w14:paraId="5868E1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conscience determines the right or wrong of acts before they are committed, we speak of it as a light or a law.</w:t>
      </w:r>
    </w:p>
    <w:p w14:paraId="4295B5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当良心在行为实施前确定其对错时，我们将它称为光或律法。</w:t>
      </w:r>
    </w:p>
    <w:p w14:paraId="49A1AD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respects guilt or innocence in a given matter, we speak of it as a judge pronouncing, or a witness testifying.</w:t>
      </w:r>
    </w:p>
    <w:p w14:paraId="1B993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当涉及特定事项中的罪咎或无辜时，我们将它称为法官宣判或证人作证。</w:t>
      </w:r>
    </w:p>
    <w:p w14:paraId="20CFDB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process is simple.</w:t>
      </w:r>
    </w:p>
    <w:p w14:paraId="0057B5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它的过程很简单。</w:t>
      </w:r>
    </w:p>
    <w:p w14:paraId="2DCB13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"The soul that sins it shall die."</w:t>
      </w:r>
    </w:p>
    <w:p w14:paraId="69E456F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它说：“犯罪的，他必死亡。”</w:t>
      </w:r>
    </w:p>
    <w:p w14:paraId="6567A9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law.</w:t>
      </w:r>
    </w:p>
    <w:p w14:paraId="4C9D83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那是律法。</w:t>
      </w:r>
    </w:p>
    <w:p w14:paraId="3887EF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sinned."</w:t>
      </w:r>
    </w:p>
    <w:p w14:paraId="1F8764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“我犯了罪。”</w:t>
      </w:r>
    </w:p>
    <w:p w14:paraId="474FF4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fact.</w:t>
      </w:r>
    </w:p>
    <w:p w14:paraId="56F10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那是事实。</w:t>
      </w:r>
    </w:p>
    <w:p w14:paraId="076104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therefore exposed to death."</w:t>
      </w:r>
    </w:p>
    <w:p w14:paraId="769B40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“因此我面临死亡。”</w:t>
      </w:r>
    </w:p>
    <w:p w14:paraId="26735E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Or, "You shall not covet anything that is your neighbor's."</w:t>
      </w:r>
    </w:p>
    <w:p w14:paraId="072265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或者，“不可贪恋人的房屋。”</w:t>
      </w:r>
    </w:p>
    <w:p w14:paraId="703A19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coveted my neighbor's prosperity.</w:t>
      </w:r>
    </w:p>
    <w:p w14:paraId="058EBE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“我贪恋了我邻舍的繁荣。</w:t>
      </w:r>
    </w:p>
    <w:p w14:paraId="734A92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have broken the tenth commandment."</w:t>
      </w:r>
    </w:p>
    <w:p w14:paraId="03A5499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所以我违背了第十条诫命。”</w:t>
      </w:r>
    </w:p>
    <w:p w14:paraId="470113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by which the conscience is to be governed is the whole will of God, however made known.</w:t>
      </w:r>
    </w:p>
    <w:p w14:paraId="5214FA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良心受其管辖的规则是上帝的全部旨意，无论它是如何显明的。</w:t>
      </w:r>
    </w:p>
    <w:p w14:paraId="5934B8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learn God's will by the law of nature.</w:t>
      </w:r>
    </w:p>
    <w:p w14:paraId="4137A3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异教徒通过自然法学习上帝的旨意。</w:t>
      </w:r>
    </w:p>
    <w:p w14:paraId="1770BC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knows that murder, theft and ingratitude are wicked.</w:t>
      </w:r>
    </w:p>
    <w:p w14:paraId="6366BD9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每个人都知道谋杀、偷窃和忘恩负义是邪恶的。</w:t>
      </w:r>
    </w:p>
    <w:p w14:paraId="6741E9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Bible we have the whole will of God revealed for our guidance.</w:t>
      </w:r>
    </w:p>
    <w:p w14:paraId="3F7049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但在圣经中，我们有上帝全部的旨意显明出来引导我们。</w:t>
      </w:r>
    </w:p>
    <w:p w14:paraId="3B9B78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all is clear and plain.</w:t>
      </w:r>
    </w:p>
    <w:p w14:paraId="12DEEB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那里一切都是清楚明白的。</w:t>
      </w:r>
    </w:p>
    <w:p w14:paraId="493BD3B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binds the conscience.</w:t>
      </w:r>
    </w:p>
    <w:p w14:paraId="7E926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这约束了良心。</w:t>
      </w:r>
    </w:p>
    <w:p w14:paraId="27048CB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obliges everyone to obey its teachings.</w:t>
      </w:r>
    </w:p>
    <w:p w14:paraId="6A4A0C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它迫使每个人服从其教导。</w:t>
      </w:r>
    </w:p>
    <w:p w14:paraId="6A935CC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is Lord of the conscience.</w:t>
      </w:r>
    </w:p>
    <w:p w14:paraId="0775B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唯独上帝是良心的主。</w:t>
      </w:r>
    </w:p>
    <w:p w14:paraId="4FA688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bind it.</w:t>
      </w:r>
    </w:p>
    <w:p w14:paraId="777B3A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唯独祂能约束它。</w:t>
      </w:r>
    </w:p>
    <w:p w14:paraId="2E47E6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Blindly to follow the teachings of any creature is an act of wickedness.</w:t>
      </w:r>
    </w:p>
    <w:p w14:paraId="522E35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盲目跟随任何受造物的教导是一种邪恶的行为。</w:t>
      </w:r>
    </w:p>
    <w:p w14:paraId="4E7A5F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giving to a worm, a prerogative of God.</w:t>
      </w:r>
    </w:p>
    <w:p w14:paraId="32C29C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这是把上帝的特权给了一条虫。</w:t>
      </w:r>
    </w:p>
    <w:p w14:paraId="3DF5C6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assert a right to control the conscience of another, except by reason and Scripture, is an atrocious offence.</w:t>
      </w:r>
    </w:p>
    <w:p w14:paraId="2C0340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除了通过理性和圣经，声称有权控制他人的良心，是一种残暴的罪行。</w:t>
      </w:r>
    </w:p>
    <w:p w14:paraId="0DA9D2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foundation of all diabolical persecutions.</w:t>
      </w:r>
    </w:p>
    <w:p w14:paraId="26E67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这是所有恶魔般迫害的基础。</w:t>
      </w:r>
    </w:p>
    <w:p w14:paraId="4A035C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sense conscience impels us to duty, that is, it is accompanied by a strong sense of moral obligation.</w:t>
      </w:r>
    </w:p>
    <w:p w14:paraId="24CF43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在某种意义上，良心驱使我们履行责任，也就是说，它伴随着强烈的道德义务感。</w:t>
      </w:r>
    </w:p>
    <w:p w14:paraId="7630014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says, "Woe is me if I preach not the gospel;" the meaning is, that he had so strong, so controlling a sense of duty that he knew he would be guilty if he kept silence.</w:t>
      </w:r>
    </w:p>
    <w:p w14:paraId="14CA86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因此保罗说：“若不传福音，我便有祸了；”意思是，他有如此强烈、如此具有控制力的责任感，以至于他知道如果保持沉默就是有罪。</w:t>
      </w:r>
    </w:p>
    <w:p w14:paraId="5D8160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a safe guide so far as it is informed of the will of God, and is not perverted by sin, error or ignorance.</w:t>
      </w:r>
    </w:p>
    <w:p w14:paraId="33824F5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只要良心被上帝的旨意告知，且未被罪、错误或无知歪曲，它就是一个安全的向导。</w:t>
      </w:r>
    </w:p>
    <w:p w14:paraId="5A68BA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falls short of supreme love to God, or equal love to our neighbor as to ourselves, whatever violates the letter or spirit of the commandments, burdens an enlightened conscience.</w:t>
      </w:r>
    </w:p>
    <w:p w14:paraId="4A4EA6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任何达不到对上帝至高爱，或爱邻舍如己，任何违背诫命字句或精意的事，都会给蒙光照的良心带来重担。</w:t>
      </w:r>
    </w:p>
    <w:p w14:paraId="5387DF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 questions of morality are easily solved.</w:t>
      </w:r>
    </w:p>
    <w:p w14:paraId="2770F14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简单的道德问题很容易解决。</w:t>
      </w:r>
    </w:p>
    <w:p w14:paraId="04472F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complex matters that we are most liable to err.</w:t>
      </w:r>
    </w:p>
    <w:p w14:paraId="6C6A27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我们在复杂的事情上最容易犯错。</w:t>
      </w:r>
    </w:p>
    <w:p w14:paraId="4D58E6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study with a teachable spirit, the whole word of God, and impartially scrutinize our own acts, ends and motives.</w:t>
      </w:r>
    </w:p>
    <w:p w14:paraId="242866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因此，我们应当以受教的灵研读上帝的全部话语，并公正地审查我们自己的行为、目的和动机。</w:t>
      </w:r>
    </w:p>
    <w:p w14:paraId="2DF295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extreme evil of an erring conscience is, that it always involves us in guilt.</w:t>
      </w:r>
    </w:p>
    <w:p w14:paraId="35FFA3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错误的良心之极端邪恶在于，它总是使我们陷入罪咎。</w:t>
      </w:r>
    </w:p>
    <w:p w14:paraId="3524527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follow it, we sin, as did Saul of Tarsus in persecuting the church.</w:t>
      </w:r>
    </w:p>
    <w:p w14:paraId="179EF4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如果我们跟随它，我们就犯罪，就像大数人扫罗迫害教会一样。</w:t>
      </w:r>
    </w:p>
    <w:p w14:paraId="51AA2A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violate it, we are guilty of doing what we believe to be wrong.</w:t>
      </w:r>
    </w:p>
    <w:p w14:paraId="2C55FF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如果我们违背它，我们就犯了做我们认为是错的事的罪。</w:t>
      </w:r>
    </w:p>
    <w:p w14:paraId="00DBA5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erring conscience is almost invariably the result of a gross lack of the love of truth.</w:t>
      </w:r>
    </w:p>
    <w:p w14:paraId="695E6C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错误的良心几乎总是由于极度缺乏对真理的热爱造成的。</w:t>
      </w:r>
    </w:p>
    <w:p w14:paraId="328088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conscience is not clear, stand still.</w:t>
      </w:r>
    </w:p>
    <w:p w14:paraId="626459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如果你的良心不清楚，就站住不动。</w:t>
      </w:r>
    </w:p>
    <w:p w14:paraId="001D12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condemns not himself in that thing which he allows."</w:t>
      </w:r>
    </w:p>
    <w:p w14:paraId="37DC0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“人在自己以为可行的事上能不自责，就有福了。”</w:t>
      </w:r>
    </w:p>
    <w:p w14:paraId="031AFC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duty of those having erring consciences is to seek for light.</w:t>
      </w:r>
    </w:p>
    <w:p w14:paraId="4A3574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那些良心有误之人的重大责任是寻求光。</w:t>
      </w:r>
    </w:p>
    <w:p w14:paraId="4A2FD63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doubting conscience is one that is not clear respecting duty.</w:t>
      </w:r>
    </w:p>
    <w:p w14:paraId="308FD4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怀疑的良心是指对责任不清楚的良心。</w:t>
      </w:r>
    </w:p>
    <w:p w14:paraId="02DE5B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must stand still, until we are resolved.</w:t>
      </w:r>
    </w:p>
    <w:p w14:paraId="58DAE8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在这里我们也必须站住不动，直到我们下定决心。</w:t>
      </w:r>
    </w:p>
    <w:p w14:paraId="07F1A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one's duty to preach the gospel, but not while he prevailingly doubts his call to the sacred office.</w:t>
      </w:r>
    </w:p>
    <w:p w14:paraId="788580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传福音可能是一个人的责任，但当他普遍怀疑自己对神圣职位的呼召时则不然。</w:t>
      </w:r>
    </w:p>
    <w:p w14:paraId="476973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doubts is guilty if he eats."</w:t>
      </w:r>
    </w:p>
    <w:p w14:paraId="1838348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“若有疑心而吃的，就必有罪。”</w:t>
      </w:r>
    </w:p>
    <w:p w14:paraId="4DA7F9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not one with a doubting conscience be idle.</w:t>
      </w:r>
    </w:p>
    <w:p w14:paraId="3CC290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但不要让怀有怀疑良心的人闲懒。</w:t>
      </w:r>
    </w:p>
    <w:p w14:paraId="5C049B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diligently seek to know the will of God in every matter of duty.</w:t>
      </w:r>
    </w:p>
    <w:p w14:paraId="65F466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让他勤奋地寻求在每件责任上知道上帝的旨意。</w:t>
      </w:r>
    </w:p>
    <w:p w14:paraId="602EBE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doubting conscience not enlightened and not resolved, is very apt to end in an over-scrupulous conscience.</w:t>
      </w:r>
    </w:p>
    <w:p w14:paraId="6957A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一个未受光照且未下决心的怀疑良心，很容易以过分顾虑的良心告终。</w:t>
      </w:r>
    </w:p>
    <w:p w14:paraId="6A57107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of doubting in questions of morality grows by indulgence.</w:t>
      </w:r>
    </w:p>
    <w:p w14:paraId="2AD1DD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在道德问题上怀疑的习惯会因放纵而增长。</w:t>
      </w:r>
    </w:p>
    <w:p w14:paraId="27A2529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Scrupulousness is evinced by doubts in clear cases, by a morbid fearfulness of doing wrong, and so life is wasted in considering vexed and vexatious questions.</w:t>
      </w:r>
    </w:p>
    <w:p w14:paraId="221968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过分顾虑表现为在清晰的情况下怀疑，对做错事有病态的恐惧，因此生命浪费在考虑令人烦恼和棘手的问题上。</w:t>
      </w:r>
    </w:p>
    <w:p w14:paraId="01BBC4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scrupulous conscience is like a diseased eye, which weeps if air, or water, or light reaches it.</w:t>
      </w:r>
    </w:p>
    <w:p w14:paraId="64C929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过分顾虑的良心就像一只患病的眼睛，空气、水或光一碰到它就流泪。</w:t>
      </w:r>
    </w:p>
    <w:p w14:paraId="0CE33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favorable to the temptations of the devil.</w:t>
      </w:r>
    </w:p>
    <w:p w14:paraId="419842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它非常有利于魔鬼的诱惑。</w:t>
      </w:r>
    </w:p>
    <w:p w14:paraId="0430721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Hearty prayer, an honest search after truth, holding fast great principles, and an earnest performance of all known duties—are the chief remedies for a scrupulous conscience.</w:t>
      </w:r>
    </w:p>
    <w:p w14:paraId="1E0F693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衷心的祷告，诚实地寻求真理，紧守伟大的原则，以及热切地履行所有已知的责任——是治疗过分顾虑良心的主要良药。</w:t>
      </w:r>
    </w:p>
    <w:p w14:paraId="102AE0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found very useful also to abound in acts of kindness to the poor and afflicted.</w:t>
      </w:r>
    </w:p>
    <w:p w14:paraId="60BC2E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人们发现，在对穷人和受苦者行善事上富足也非常有用。</w:t>
      </w:r>
    </w:p>
    <w:p w14:paraId="4B1158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conscience is well called "weak," and it will probably be best strengthened by vigorous exercise in what it admits to be plain duty.</w:t>
      </w:r>
    </w:p>
    <w:p w14:paraId="140A42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这样的良心被称为“软弱”是恰当的，通过在它承认是明显责任的事情上进行有力的锻炼，可能会最好地加强它。</w:t>
      </w:r>
    </w:p>
    <w:p w14:paraId="6FA91E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said to be evil when it is guided by wrong principles, when it decides contrary to known truth, or when it is burdened with a load of guilt.</w:t>
      </w:r>
    </w:p>
    <w:p w14:paraId="4325F2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当良心被错误的原则引导，当它做出违背已知真理的决定，或者当它背负着罪咎的重担时，就被称为邪恶的。</w:t>
      </w:r>
    </w:p>
    <w:p w14:paraId="01DF6D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consciences of all unregenerate men are greatly defiled.</w:t>
      </w:r>
    </w:p>
    <w:p w14:paraId="40711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因此，所有未重生之人的良心都受到了极大的玷污。</w:t>
      </w:r>
    </w:p>
    <w:p w14:paraId="1190463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give ready and hearty assent to the duty of loving God supremely, and their neighbor as themselves.</w:t>
      </w:r>
    </w:p>
    <w:p w14:paraId="3C1E37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他们不愿随时且衷心地赞同至爱上帝及爱邻如己的责任。</w:t>
      </w:r>
    </w:p>
    <w:p w14:paraId="4850BD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not the iniquity or the danger of rejecting the Lord Jesus Christ, which is the greatest sin of the impenitent in Christian lands.</w:t>
      </w:r>
    </w:p>
    <w:p w14:paraId="3843FA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他们看不出拒绝主耶稣基督的罪孽或危险，这是基督教地区不悔改者最大的罪。</w:t>
      </w:r>
    </w:p>
    <w:p w14:paraId="32235F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have, indeed, misgivings, qualms, or even terrors—but these lead to no thorough amendment.</w:t>
      </w:r>
    </w:p>
    <w:p w14:paraId="0D656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这样的人确实有疑虑、不安甚至恐惧——但这些并不导致彻底的修正。</w:t>
      </w:r>
    </w:p>
    <w:p w14:paraId="782C7F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consciences seem wholly blind.</w:t>
      </w:r>
    </w:p>
    <w:p w14:paraId="10C4D4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有些良心似乎完全瞎了。</w:t>
      </w:r>
    </w:p>
    <w:p w14:paraId="055D9B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good evil and evil good.</w:t>
      </w:r>
    </w:p>
    <w:p w14:paraId="61D95E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他们称善为恶，称恶为善。</w:t>
      </w:r>
    </w:p>
    <w:p w14:paraId="51F51F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darkness is followed by stupidity.</w:t>
      </w:r>
    </w:p>
    <w:p w14:paraId="273892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这种黑暗之后是愚蠢。</w:t>
      </w:r>
    </w:p>
    <w:p w14:paraId="5C4F51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hold the truth, it is in unrighteousness.</w:t>
      </w:r>
    </w:p>
    <w:p w14:paraId="2044C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如果这样的人持有真理，也是在不义中阻挡真理。</w:t>
      </w:r>
    </w:p>
    <w:p w14:paraId="70C56B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pungent words of God do not properly move their affections.</w:t>
      </w:r>
    </w:p>
    <w:p w14:paraId="78AAC4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即使是上帝最尖锐的话语也不能适当地触动他们的情感。</w:t>
      </w:r>
    </w:p>
    <w:p w14:paraId="01FF4E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lives are unrestrained by the most sacred laws of Heaven.</w:t>
      </w:r>
    </w:p>
    <w:p w14:paraId="4897E4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他们的生活不受天堂最神圣法律的约束。</w:t>
      </w:r>
    </w:p>
    <w:p w14:paraId="4098A4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inflated with delusive opinions of their own worth.</w:t>
      </w:r>
    </w:p>
    <w:p w14:paraId="753BA8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他们的头脑因对自己价值的虚妄看法而膨胀。</w:t>
      </w:r>
    </w:p>
    <w:p w14:paraId="397E4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zeal in religion, it is not according to knowledge, or wisdom or meekness.</w:t>
      </w:r>
    </w:p>
    <w:p w14:paraId="20ECB7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如果他们在宗教上有热心，那不是按着真知识，或智慧或温柔。</w:t>
      </w:r>
    </w:p>
    <w:p w14:paraId="1FAE45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such a conscience whispers, all is not right; and sometimes it thunders.</w:t>
      </w:r>
    </w:p>
    <w:p w14:paraId="523779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有时这样的良心低语：一切都不对劲；有时它雷鸣。</w:t>
      </w:r>
    </w:p>
    <w:p w14:paraId="71EC08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great calamity is feared or felt, when some truth is brought home with power, when death seems to be near, the anguish of such a conscience is often dreadful.</w:t>
      </w:r>
    </w:p>
    <w:p w14:paraId="503D5B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当恐惧或感受到巨大的灾难时，当某种真理带着能力进入人心时，当死亡似乎临近时，这种良心的痛苦往往是可怕的。</w:t>
      </w:r>
    </w:p>
    <w:p w14:paraId="3A64B6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terrors of God then become consuming.</w:t>
      </w:r>
    </w:p>
    <w:p w14:paraId="0F36DF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上帝的惊恐那时变得吞噬一切。</w:t>
      </w:r>
    </w:p>
    <w:p w14:paraId="22F2621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usual manifestations of an evil conscience among reputable people in Christian communities are obtuseness and dullness.</w:t>
      </w:r>
    </w:p>
    <w:p w14:paraId="4F0DC5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在基督教社区声誉良好的人群中，邪恶良心最通常的表现是迟钝和呆滞。</w:t>
      </w:r>
    </w:p>
    <w:p w14:paraId="58EA98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Convince some men that a course is wholly agreeable to the will of God, and you have in effect done nothing towards their right behavior.</w:t>
      </w:r>
    </w:p>
    <w:p w14:paraId="44F9C52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即使让某些人确信某种做法完全符合上帝的旨意，实际上你对他们的正确行为毫无帮助。</w:t>
      </w:r>
    </w:p>
    <w:p w14:paraId="778640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go as far as Agrippa, and say, "You almost persuade me to be a Christian," or, like Saul, they may lift up the voice and weep and make some confession of sin—and then go and be as carnal, as sensual, as unbelieving, as abominable, yes—as devilish as ever.</w:t>
      </w:r>
    </w:p>
    <w:p w14:paraId="3631E4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他们可能像亚基帕一样走得那么远，说：“你几乎叫我作基督徒了”，或者像扫罗一样放声大哭并做一些认罪——然后离开，依旧像以前一样属肉体、纵欲、不信、可憎，是的——像以前一样属魔鬼。</w:t>
      </w:r>
    </w:p>
    <w:p w14:paraId="3D453A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case is described by the prophet: "Moab has been at ease from his youth, and he has settled on his lees, and has not been emptied from vessel to vessel, neither has he gone into captivity; therefore his taste remained in him, and his scent is not changed." Jer. 48:11.</w:t>
      </w:r>
    </w:p>
    <w:p w14:paraId="1A72CC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先知描述了他们的情况：“摩押自幼年以来常享安逸，如酒在渣滓上澄清，没有从这器皿倒在那器皿里，也未曾被掳去。因此，他的原味尚存，香气未变。”耶利米书 48:11。</w:t>
      </w:r>
    </w:p>
    <w:p w14:paraId="2657D9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security is the ruin of most men, who lose their souls under the preaching of the gospel.</w:t>
      </w:r>
    </w:p>
    <w:p w14:paraId="09676C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肉体的安逸是大多数在福音宣讲下失去灵魂之人的毁灭原因。</w:t>
      </w:r>
    </w:p>
    <w:p w14:paraId="5ADF5DF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source of such stupor is practical infidelity and the habit of sinning, which takes away a sense of guilt.</w:t>
      </w:r>
    </w:p>
    <w:p w14:paraId="04E264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这种麻木的主要来源是实际的不信和犯罪的习惯，它夺去了罪咎感。</w:t>
      </w:r>
    </w:p>
    <w:p w14:paraId="2136E2B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habits, that of sinning is the hardest to conquer.</w:t>
      </w:r>
    </w:p>
    <w:p w14:paraId="34C7C81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在所有习惯中，犯罪的习惯是最难征服的。</w:t>
      </w:r>
    </w:p>
    <w:p w14:paraId="0C2965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habit that hardens the heart.</w:t>
      </w:r>
    </w:p>
    <w:p w14:paraId="458DBE1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这是唯一使心刚硬的习惯。</w:t>
      </w:r>
    </w:p>
    <w:p w14:paraId="55B2ED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seared conscience is one that can be moved by nothing, not even by the most atrocious sins.</w:t>
      </w:r>
    </w:p>
    <w:p w14:paraId="3410F6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烙惯了的良心是指任何东西都无法打动它，甚至最凶残的罪行也不能。</w:t>
      </w:r>
    </w:p>
    <w:p w14:paraId="6A154C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found in those, who have been much enlightened but have resisted the calls of mercy, and given themselves over to a wicked life.</w:t>
      </w:r>
    </w:p>
    <w:p w14:paraId="68F715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这通常发现于那些曾受过许多光照，但抵挡了怜悯的呼唤，并将自己交给邪恶生活的人身上。</w:t>
      </w:r>
    </w:p>
    <w:p w14:paraId="2101D3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know naturally, as brute beasts, in those things they corrupt themselves."</w:t>
      </w:r>
    </w:p>
    <w:p w14:paraId="079ACD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“他们本性所知道的事与那没有灵性的畜类一样，在这事上竟败坏了自己。”</w:t>
      </w:r>
    </w:p>
    <w:p w14:paraId="1DE3D59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conscience is seared, gives these signs of his sad state: he rejoices in iniquity; he has pleasure in others, who openly practice wickedness; he obstinately perseveres in doing evil, whatever may be God's dealings with him; and he gives himself up to what he knows to be sins.</w:t>
      </w:r>
    </w:p>
    <w:p w14:paraId="1CE6A0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那个良心被烙惯了的人，表现出他悲惨状态的这些迹象：他喜欢罪孽；他喜欢别人公开作恶；无论上帝如何对待他，他都顽固地坚持作恶；他将自己交给他明知是罪的事。</w:t>
      </w:r>
    </w:p>
    <w:p w14:paraId="43FFE1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conscience, a conscience defiled, polluted, or seared—is the great source of heresy.</w:t>
      </w:r>
    </w:p>
    <w:p w14:paraId="685BB6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邪恶的良心，一个被玷污、污染或烙惯了的良心——是异端的巨大源头。</w:t>
      </w:r>
    </w:p>
    <w:p w14:paraId="7E8507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 man has a standard, he must either bring his life up to his standard—or bring his standard down to his life.</w:t>
      </w:r>
    </w:p>
    <w:p w14:paraId="10864E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正如每个人都有一个标准，他要么把生活提升到他的标准——要么把标准降低到他的生活。</w:t>
      </w:r>
    </w:p>
    <w:p w14:paraId="58BE0B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much the more easy, and is therefore commonly done.</w:t>
      </w:r>
    </w:p>
    <w:p w14:paraId="38A661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后者要容易得多，因此通常这样做。</w:t>
      </w:r>
    </w:p>
    <w:p w14:paraId="3A0230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Paul says, that having put away a good conscience, concerning faith they have made shipwreck.</w:t>
      </w:r>
    </w:p>
    <w:p w14:paraId="531C4D5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关于这样的人，保罗说，他们丢弃了良心，就在真道上如同船破坏了一般。</w:t>
      </w:r>
    </w:p>
    <w:p w14:paraId="239CB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lives being wrong, their creed soon becomes erroneous.</w:t>
      </w:r>
    </w:p>
    <w:p w14:paraId="0ABBB3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他们的生活既然错了，他们的信条很快也就变得错误了。</w:t>
      </w:r>
    </w:p>
    <w:p w14:paraId="163E47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Smith, a good writer who lived about the middle of the seventeenth century says, "There is a warning conscience, and a gnawing conscience.</w:t>
      </w:r>
    </w:p>
    <w:p w14:paraId="264FEC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亨利·史密斯（Henry Smith），一位生活在十七世纪中叶的优秀作家说：“有一种警告的良心，和一种啃噬的良心。</w:t>
      </w:r>
    </w:p>
    <w:p w14:paraId="10E0D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warning conscience comes before sin, and the gnawing conscience follows after sin.</w:t>
      </w:r>
    </w:p>
    <w:p w14:paraId="4DF071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警告的良心在犯罪之前来到，啃噬的良心在犯罪之后跟随。</w:t>
      </w:r>
    </w:p>
    <w:p w14:paraId="754EA1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warning conscience is often lulled asleep; but the gnawing conscience wakens her again.</w:t>
      </w:r>
    </w:p>
    <w:p w14:paraId="6ABB28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警告的良心常被哄睡；但啃噬的良心会再次唤醒她。</w:t>
      </w:r>
    </w:p>
    <w:p w14:paraId="03A547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hell in this world, they, who feel the worm of conscience gnaw upon their hearts, may truly say that they have felt the torments of hell.</w:t>
      </w:r>
    </w:p>
    <w:p w14:paraId="6AA713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如果这个世界上有地狱的话，那些感觉到良心之虫啃噬心头的人，可以真实地说他们尝到了地狱的折磨。</w:t>
      </w:r>
    </w:p>
    <w:p w14:paraId="67987A3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express that man's anguish but himself?</w:t>
      </w:r>
    </w:p>
    <w:p w14:paraId="2FBEEB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谁能表达那个人的痛苦，除了他自己？</w:t>
      </w:r>
    </w:p>
    <w:p w14:paraId="558A20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what horrors are there which he cannot but express himself?</w:t>
      </w:r>
    </w:p>
    <w:p w14:paraId="536D8D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不，有什么恐怖是他不得不自己表达出来的呢？</w:t>
      </w:r>
    </w:p>
    <w:p w14:paraId="27B8D1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Sorrows are met in his soul as at a feast; and fear, thought, and anguish divide his soul between them.</w:t>
      </w:r>
    </w:p>
    <w:p w14:paraId="038CCE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悲伤在他的灵魂中相遇，犹如赴宴；恐惧、思虑和痛苦瓜分了他的灵魂。</w:t>
      </w:r>
    </w:p>
    <w:p w14:paraId="785B0D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furies of hell leap upon his heart as on a stage.</w:t>
      </w:r>
    </w:p>
    <w:p w14:paraId="496AC7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地狱所有的复仇女神跳上他的心头，就像跳上舞台一样。</w:t>
      </w:r>
    </w:p>
    <w:p w14:paraId="6726E9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 calls to fear; fear whistles to horror; horror beckons to despair, and says, 'Come and help me to torment this sinner.'</w:t>
      </w:r>
    </w:p>
    <w:p w14:paraId="6ACE05C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思虑呼唤恐惧；恐惧向恐怖吹哨；恐怖向绝望招手，说：‘来帮我折磨这个罪人。’</w:t>
      </w:r>
    </w:p>
    <w:p w14:paraId="083C43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she comes from this sin; and another says that she comes from that sin; and so he goes through a thousand deaths, and yet he cannot die.</w:t>
      </w:r>
    </w:p>
    <w:p w14:paraId="322DE14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一个说她来自这个罪；另一个说她来自那个罪；于是他经历了一千次死亡，却不能死。</w:t>
      </w:r>
    </w:p>
    <w:p w14:paraId="2FA95A6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Irons are laid upon his body like a prisoner.</w:t>
      </w:r>
    </w:p>
    <w:p w14:paraId="53CB77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铁链加在他身上，像囚犯一样。</w:t>
      </w:r>
    </w:p>
    <w:p w14:paraId="0CE2DD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lights are put out at once.</w:t>
      </w:r>
    </w:p>
    <w:p w14:paraId="5D1FF6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他所有的灯光一下子都熄灭了。</w:t>
      </w:r>
    </w:p>
    <w:p w14:paraId="5085EE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soul fit to be comforted.</w:t>
      </w:r>
    </w:p>
    <w:p w14:paraId="55F5D1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他没有适合被安慰的灵魂。</w:t>
      </w:r>
    </w:p>
    <w:p w14:paraId="05813F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lies, as it were, upon the rack, and says that he bears the world upon his shoulders, and that no man suffers that which he suffers.</w:t>
      </w:r>
    </w:p>
    <w:p w14:paraId="27C0E48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这样他躺着，仿佛在刑架上，说他肩负着世界，没有人遭受他所遭受的。</w:t>
      </w:r>
    </w:p>
    <w:p w14:paraId="24EDE7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him lie, says God, without ease, until he confesses and repents, and calls for mercy."</w:t>
      </w:r>
    </w:p>
    <w:p w14:paraId="565D0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就让他躺着吧，上帝说，不得安逸，直到他承认并悔改，呼求怜悯。”</w:t>
      </w:r>
    </w:p>
    <w:p w14:paraId="098819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the more striking when compared with a good conscience.</w:t>
      </w:r>
    </w:p>
    <w:p w14:paraId="66AA7F5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所有这一切，当与无亏的良心相比时，更加引人注目。</w:t>
      </w:r>
    </w:p>
    <w:p w14:paraId="0324F4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properties of a good conscience are:</w:t>
      </w:r>
    </w:p>
    <w:p w14:paraId="70BC71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无亏良心的属性是：</w:t>
      </w:r>
    </w:p>
    <w:p w14:paraId="4E2809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enlightened.</w:t>
      </w:r>
    </w:p>
    <w:p w14:paraId="0CA8C36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它是蒙光照的。</w:t>
      </w:r>
    </w:p>
    <w:p w14:paraId="6B6A998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knows the will of God, the entrance of whose word gives light.</w:t>
      </w:r>
    </w:p>
    <w:p w14:paraId="5FD974E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它知道上帝的旨意，上帝的话语一解开就发出亮光。</w:t>
      </w:r>
    </w:p>
    <w:p w14:paraId="597AEB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conscience delights in knowing the whole mind of God.</w:t>
      </w:r>
    </w:p>
    <w:p w14:paraId="09C249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无亏的良心喜欢知道上帝全部的心意。</w:t>
      </w:r>
    </w:p>
    <w:p w14:paraId="3FA344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hates darkness.</w:t>
      </w:r>
    </w:p>
    <w:p w14:paraId="494C09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它恨恶黑暗。</w:t>
      </w:r>
    </w:p>
    <w:p w14:paraId="137AF2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rejoices in the truth.</w:t>
      </w:r>
    </w:p>
    <w:p w14:paraId="3F72F0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它喜欢真理。</w:t>
      </w:r>
    </w:p>
    <w:p w14:paraId="092DD23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the light that its deeds may be reproved.</w:t>
      </w:r>
    </w:p>
    <w:p w14:paraId="0293C3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它就光，以便其行为受责备（显明）。</w:t>
      </w:r>
    </w:p>
    <w:p w14:paraId="1DD136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approves what God approves.</w:t>
      </w:r>
    </w:p>
    <w:p w14:paraId="21AF42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它赞同上帝所赞同的。</w:t>
      </w:r>
    </w:p>
    <w:p w14:paraId="16744C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condemns what God condemns.</w:t>
      </w:r>
    </w:p>
    <w:p w14:paraId="6F632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它定罪上帝所定罪的。</w:t>
      </w:r>
    </w:p>
    <w:p w14:paraId="5464888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judges true judgment.</w:t>
      </w:r>
    </w:p>
    <w:p w14:paraId="5AB75A0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它判断真实的判断。</w:t>
      </w:r>
    </w:p>
    <w:p w14:paraId="1C1978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holds fast correct principles.</w:t>
      </w:r>
    </w:p>
    <w:p w14:paraId="2AE0FB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它坚守正确的原则。</w:t>
      </w:r>
    </w:p>
    <w:p w14:paraId="5F89D6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hates every lie.</w:t>
      </w:r>
    </w:p>
    <w:p w14:paraId="4DB2C4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它恨恶一切谎言。</w:t>
      </w:r>
    </w:p>
    <w:p w14:paraId="3004631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firm and decided.</w:t>
      </w:r>
    </w:p>
    <w:p w14:paraId="521FF2F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它是坚定和果断的。</w:t>
      </w:r>
    </w:p>
    <w:p w14:paraId="7676DBB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waver like a wave of the sea.</w:t>
      </w:r>
    </w:p>
    <w:p w14:paraId="718D70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它不像海浪那样动摇。</w:t>
      </w:r>
    </w:p>
    <w:p w14:paraId="7D3E6E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stability in knowledge and principle.</w:t>
      </w:r>
    </w:p>
    <w:p w14:paraId="03662B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它在知识和原则上有稳定性。</w:t>
      </w:r>
    </w:p>
    <w:p w14:paraId="53A0A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 truth is not a notion, but a law.</w:t>
      </w:r>
    </w:p>
    <w:p w14:paraId="05D630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对它来说，真理不是一个概念，而是一条律法。</w:t>
      </w:r>
    </w:p>
    <w:p w14:paraId="37BD29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grounded and settled in the revealed will of God.</w:t>
      </w:r>
    </w:p>
    <w:p w14:paraId="35F10F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它在上帝显明的旨意中扎根和安顿。</w:t>
      </w:r>
    </w:p>
    <w:p w14:paraId="58594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it, is fully persuaded in his own mind.</w:t>
      </w:r>
    </w:p>
    <w:p w14:paraId="673ABFB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拥有它的人，在他自己的心思里完全确信。</w:t>
      </w:r>
    </w:p>
    <w:p w14:paraId="23A6CAF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probably yield many of his own rights to serve and please others; but he will not yield a single claim of God.</w:t>
      </w:r>
    </w:p>
    <w:p w14:paraId="5EAF73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他可能会放弃许多自己的权利来服务和取悦他人；但他不会放弃上帝的一项要求。</w:t>
      </w:r>
    </w:p>
    <w:p w14:paraId="644363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own cause he may show all amiable compliance.</w:t>
      </w:r>
    </w:p>
    <w:p w14:paraId="17E867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在他自己的事业中，他可能表现出一切和蔼的顺从。</w:t>
      </w:r>
    </w:p>
    <w:p w14:paraId="2277CFE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Master's cause, he dare not surrender anything.</w:t>
      </w:r>
    </w:p>
    <w:p w14:paraId="01824F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在他主人的事业中，他不敢放弃任何东西。</w:t>
      </w:r>
    </w:p>
    <w:p w14:paraId="34CEB9F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any conscience is good, it is also tender.</w:t>
      </w:r>
    </w:p>
    <w:p w14:paraId="011328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只要良心是好的，它也是柔软的。</w:t>
      </w:r>
    </w:p>
    <w:p w14:paraId="78EEE7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possesses it is ashamed to think before God what he would be ashamed to speak before men; and to meditate before God, what he would be afraid to do before the world.</w:t>
      </w:r>
    </w:p>
    <w:p w14:paraId="3450FD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拥有它的人耻于在上帝面前思想他在人面前耻于说出口的事；耻于在上帝面前默想他在世人面前不敢做的事。</w:t>
      </w:r>
    </w:p>
    <w:p w14:paraId="7494385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Sibbes: "All scandalous outbreakings into sin—are but thoughts at the first.</w:t>
      </w:r>
    </w:p>
    <w:p w14:paraId="6CABE99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西布斯（Sibbes）说：“所有可耻的罪恶爆发——起初都只是思想。</w:t>
      </w:r>
    </w:p>
    <w:p w14:paraId="48234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thoughts are as little thieves, which, creeping in at the window, open the door to greater sins.</w:t>
      </w:r>
    </w:p>
    <w:p w14:paraId="7E0E910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恶念就像小偷，从窗户爬进来，给更大的罪打开门。</w:t>
      </w:r>
    </w:p>
    <w:p w14:paraId="48D3B7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are seeds of actions."</w:t>
      </w:r>
    </w:p>
    <w:p w14:paraId="607B26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思想是行动的种子。”</w:t>
      </w:r>
    </w:p>
    <w:p w14:paraId="724742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true Christian judges.</w:t>
      </w:r>
    </w:p>
    <w:p w14:paraId="40C610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真正的基督徒是这样判断的。</w:t>
      </w:r>
    </w:p>
    <w:p w14:paraId="06ECA81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had a good conscience, who did not hate vain thoughts, idle words, and little sins; for to a godly man no sin is absolutely little.</w:t>
      </w:r>
    </w:p>
    <w:p w14:paraId="2B994A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没有一个不恨恶虚妄思想、闲话和小罪的人曾经拥有无亏的良心；因为对敬虔人来说，没有一种罪是绝对小的。</w:t>
      </w:r>
    </w:p>
    <w:p w14:paraId="1B49A6A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tender conscience is distinguished from a scrupulous conscience in this; that the former makes no difficulties where God makes none; whereas the latter perplexes itself with needless refinements and endless questions.</w:t>
      </w:r>
    </w:p>
    <w:p w14:paraId="0EEC09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柔软的良心与过分顾虑的良心区别在于：前者在上帝没有制造困难的地方不制造困难；而后者则用不必要的细枝末节和无休止的问题困扰自己。</w:t>
      </w:r>
    </w:p>
    <w:p w14:paraId="04F0F28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 eye may be tender and delicate, may be stimulated by the least light, may perceive the nicest shades and faintest lines in a picture.</w:t>
      </w:r>
    </w:p>
    <w:p w14:paraId="0465F43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眼睛可以是柔软和敏锐的，可以被最微弱的光刺激，可以感知画中最细微的阴影和最模糊的线条。</w:t>
      </w:r>
    </w:p>
    <w:p w14:paraId="366080F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good eye.</w:t>
      </w:r>
    </w:p>
    <w:p w14:paraId="5B47C5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这是一只好的眼睛。</w:t>
      </w:r>
    </w:p>
    <w:p w14:paraId="40E0422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have an eye that is pained at the least light, or confused with much light so as not distinctly to see anything, is to have the visual organ in an unhealthy state.</w:t>
      </w:r>
    </w:p>
    <w:p w14:paraId="3D6D59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但如果眼睛一见微光就痛，或者因强光而困惑以致看不清任何东西，那是视觉器官处于不健康状态。</w:t>
      </w:r>
    </w:p>
    <w:p w14:paraId="7D9551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conscience is not a dull and stupid thing, but it is wakeful and lively.</w:t>
      </w:r>
    </w:p>
    <w:p w14:paraId="0E73D7E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无亏的良心不是迟钝和愚蠢的东西，而是清醒和活泼的。</w:t>
      </w:r>
    </w:p>
    <w:p w14:paraId="4FC3A6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ready perception, is of quick understanding, and the more plainly it sees the path of duty, the better it is pleased.</w:t>
      </w:r>
    </w:p>
    <w:p w14:paraId="77D8213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它有敏捷的感知，理解迅速，越清楚地看到责任的道路，它就越高兴。</w:t>
      </w:r>
    </w:p>
    <w:p w14:paraId="1C977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conscience is sincere and simple.</w:t>
      </w:r>
    </w:p>
    <w:p w14:paraId="26661D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无亏的良心是真诚和单纯的。</w:t>
      </w:r>
    </w:p>
    <w:p w14:paraId="02A40C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not pretenses, excuses and subterfuges.</w:t>
      </w:r>
    </w:p>
    <w:p w14:paraId="137DD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它不寻求借口、托辞和遁词。</w:t>
      </w:r>
    </w:p>
    <w:p w14:paraId="3A5B4E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abhors cunning, craftiness and delusive refinements.</w:t>
      </w:r>
    </w:p>
    <w:p w14:paraId="0573FD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它厌恶狡诈、诡计和欺骗性的精细。</w:t>
      </w:r>
    </w:p>
    <w:p w14:paraId="540F98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delights in "simplicity and godly sincerity."</w:t>
      </w:r>
    </w:p>
    <w:p w14:paraId="71533A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它喜欢“单纯和敬虔的真诚。”</w:t>
      </w:r>
    </w:p>
    <w:p w14:paraId="3B5B141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governed by "fleshly wisdom."</w:t>
      </w:r>
    </w:p>
    <w:p w14:paraId="623CA8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它不受“属肉体的智慧”支配。</w:t>
      </w:r>
    </w:p>
    <w:p w14:paraId="1901252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fair, candid and truthful.</w:t>
      </w:r>
    </w:p>
    <w:p w14:paraId="5D9C21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它是公正、坦率和真实的。</w:t>
      </w:r>
    </w:p>
    <w:p w14:paraId="58D720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it subtlety and artifice are revolting.</w:t>
      </w:r>
    </w:p>
    <w:p w14:paraId="5E0251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对它来说，诡计和手段是令人反感的。</w:t>
      </w:r>
    </w:p>
    <w:p w14:paraId="0856200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such a conscience is found, it is proof of a great change of character, for by nature the heart is deceitful above all things and desperately wicked.</w:t>
      </w:r>
    </w:p>
    <w:p w14:paraId="3AD381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凡发现这种良心的地方，都是品格发生巨大改变的证据，因为按本性，人心比万物都诡诈，坏到极处。</w:t>
      </w:r>
    </w:p>
    <w:p w14:paraId="076108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sin without deceit.</w:t>
      </w:r>
    </w:p>
    <w:p w14:paraId="2F3675C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没有欺骗就没有罪。</w:t>
      </w:r>
    </w:p>
    <w:p w14:paraId="1D11FC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sin, the more the deceit.</w:t>
      </w:r>
    </w:p>
    <w:p w14:paraId="17CF6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罪越大，欺骗越多。</w:t>
      </w:r>
    </w:p>
    <w:p w14:paraId="424BC3B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conscience is accompanied by the spirit of obedience.</w:t>
      </w:r>
    </w:p>
    <w:p w14:paraId="00F7D79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无亏的良心伴随着顺服的灵。</w:t>
      </w:r>
    </w:p>
    <w:p w14:paraId="44F57A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we have a good conscience, in all things willing to live honestly." Heb. 13:18.</w:t>
      </w:r>
    </w:p>
    <w:p w14:paraId="6C3D4A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“我们确信自己有无亏的良心，凡事愿意行事端正。”希伯来书 13:18。</w:t>
      </w:r>
    </w:p>
    <w:p w14:paraId="4C41A5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are not right dispositions, and honest intentions to do the will of God, there cannot be a good conscience.</w:t>
      </w:r>
    </w:p>
    <w:p w14:paraId="6EB8AD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如果没有正确的性情和遵行上帝旨意的诚实意图，就不可能有无亏的良心。</w:t>
      </w:r>
    </w:p>
    <w:p w14:paraId="7CBEC99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Wrong affections will soon disorder any conscience; and how can any conscience be good, if it has not power to direct the life and control the heart?</w:t>
      </w:r>
    </w:p>
    <w:p w14:paraId="62FCE33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错误的情感很快会扰乱任何良心；如果良心没有能力指导生活和控制内心，它怎么能是好的呢？</w:t>
      </w:r>
    </w:p>
    <w:p w14:paraId="2147CD7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conscience is good until it is sprinkled with the blood of Christ.</w:t>
      </w:r>
    </w:p>
    <w:p w14:paraId="7D72475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除非以此血洒（良心），否则没有良心是好的。</w:t>
      </w:r>
    </w:p>
    <w:p w14:paraId="24C804B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draws its sweetness from the cross of the Redeemer.</w:t>
      </w:r>
    </w:p>
    <w:p w14:paraId="41313DA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它从救赎主的十字架汲取甘甜。</w:t>
      </w:r>
    </w:p>
    <w:p w14:paraId="1E9ADF1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defect of the law of sacrifices among the Jews was that it "could not make him that did the service perfect, as pertaining to the conscience."</w:t>
      </w:r>
    </w:p>
    <w:p w14:paraId="5E6B30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犹太人献祭律法的一个重大缺陷是，它“都不能叫礼拜的人那良心得以完全”。</w:t>
      </w:r>
    </w:p>
    <w:p w14:paraId="04D886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blood of Christ, who through the eternal Spirit offered himself without spot to God, purges our consciences from dead works to serve the living God."</w:t>
      </w:r>
    </w:p>
    <w:p w14:paraId="1429C0F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但“基督藉着永远的灵，将自己无瑕无疵献给上帝，祂的血岂不更能洗净你们的心（原文作良心），除去你们的死行，使你们侍奉那永生上帝吗？”</w:t>
      </w:r>
    </w:p>
    <w:p w14:paraId="7BF438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thus purified from guilt, have no more conscience of sin."</w:t>
      </w:r>
    </w:p>
    <w:p w14:paraId="6DC0FF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“那些因此从罪咎中被洁净的人，良心不再觉得有罪。”</w:t>
      </w:r>
    </w:p>
    <w:p w14:paraId="7659B73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"draw near with a true heart, having their hearts sprinkled from an evil conscience, and their bodies washed with pure water."</w:t>
      </w:r>
    </w:p>
    <w:p w14:paraId="0A91CE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因此他们“心中天良的亏欠已经洒去，身体用清水洗净了，就当存着诚心和充足的信心来到上帝面前。”</w:t>
      </w:r>
    </w:p>
    <w:p w14:paraId="77CD85D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enlightened and burdened conscience demands no other atonement, no more perfect sacrifice than that of Christ.</w:t>
      </w:r>
    </w:p>
    <w:p w14:paraId="5036BD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最受光照和最负重担的良心，除了基督的赎罪，不需要其他赎罪，也不需要更完美的祭。</w:t>
      </w:r>
    </w:p>
    <w:p w14:paraId="0C276C3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sufficiency is as completely satisfactory to him, who fully believes, as it is to God, whose law was broken.</w:t>
      </w:r>
    </w:p>
    <w:p w14:paraId="75B04FF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它的充足性对完全相信的人来说是完全令人满意的，就像对律法被违背的上帝来说一样。</w:t>
      </w:r>
    </w:p>
    <w:p w14:paraId="6EF7CAF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man, with an enlightened mind, find ease for a troubled conscience anywhere else than in precious atoning blood.</w:t>
      </w:r>
    </w:p>
    <w:p w14:paraId="7B3340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任何有蒙光照头脑的人，除了在宝贵的赎罪之血中，也无法在其他任何地方找到不安良心的安息。</w:t>
      </w:r>
    </w:p>
    <w:p w14:paraId="579865A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Spirit is also poured upon all who believe, and their consciences are good in a very high sense.</w:t>
      </w:r>
    </w:p>
    <w:p w14:paraId="70B586D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上帝的灵也浇灌在所有信的人身上，他们的良心在非常高的意义上是好的。</w:t>
      </w:r>
    </w:p>
    <w:p w14:paraId="045F63A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Gentiles, Peter said: "God, which knows the hearts, bare them witness, giving them the Holy Spirit, even as he did unto us." Acts 15.</w:t>
      </w:r>
    </w:p>
    <w:p w14:paraId="0679999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彼得说到外邦人时说：“知道人心的上帝也为他们作了见证，赐圣灵给他们，正如给我们一样。”使徒行传 15 章。</w:t>
      </w:r>
    </w:p>
    <w:p w14:paraId="2FED4C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Ephesians, Paul says: "And you also were included in Christ when you heard the word of truth, the gospel of your salvation.</w:t>
      </w:r>
    </w:p>
    <w:p w14:paraId="651DA9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对以弗所人，保罗说：“你们既听见真理的道，就是那叫你们得救的福音，也信了基督。</w:t>
      </w:r>
    </w:p>
    <w:p w14:paraId="0F091F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believed, you were marked in him with a seal, the promised Holy Spirit, who is a deposit guaranteeing our inheritance until the redemption of those who are God's possession--to the praise of his glory." Eph. 1:13, 14.</w:t>
      </w:r>
    </w:p>
    <w:p w14:paraId="21A76A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既然信祂，就受了所应许的圣灵为印记。这圣灵是我们得基业的凭据（原文作：质），直等到上帝之民（原文作：产业）被赎，使祂的荣耀得着称赞。”以弗所书 1:13, 14。</w:t>
      </w:r>
    </w:p>
    <w:p w14:paraId="50C91F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thus has a good conscience, and in it a source of unfailing gladness.</w:t>
      </w:r>
    </w:p>
    <w:p w14:paraId="6EFC31E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这样的人拥有无亏的良心，并且其中有不竭的喜乐源泉。</w:t>
      </w:r>
    </w:p>
    <w:p w14:paraId="402730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rejoicing, the testimony of our conscience, that in simplicity and godly sincerity, not with fleshly wisdom, but by the grace of God, we have had our conversation in the world."</w:t>
      </w:r>
    </w:p>
    <w:p w14:paraId="223A9F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“我们所夸的，是自己的良心，见证我们凭着上帝的圣洁和诚实；在世为人不靠人的聪明，乃靠上帝的恩惠。”</w:t>
      </w:r>
    </w:p>
    <w:p w14:paraId="45A1857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a merry heart does good like a medicine.</w:t>
      </w:r>
    </w:p>
    <w:p w14:paraId="2BE053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这种喜乐的心乃是良药。</w:t>
      </w:r>
    </w:p>
    <w:p w14:paraId="292B222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continual feast.</w:t>
      </w:r>
    </w:p>
    <w:p w14:paraId="10EF7C0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这是丰筵。</w:t>
      </w:r>
    </w:p>
    <w:p w14:paraId="01A89D8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it has so far terminated the fearful war within his own heart, that he has crucified his evil passions, has enthroned his conscience in his own bosom, and breathes benevolence towards men, and piety towards God.</w:t>
      </w:r>
    </w:p>
    <w:p w14:paraId="479B941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拥有它的人已经在很大程度上止息了内心的可怕战争，他钉死了邪恶的激情，在胸中尊良心为王，并对人呼吸仁慈，对上帝呼吸虔诚。</w:t>
      </w:r>
    </w:p>
    <w:p w14:paraId="339B9AC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rejoices in the mighty work of grace begun in him.</w:t>
      </w:r>
    </w:p>
    <w:p w14:paraId="0A930E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他为在他里面开始的恩典大工而欢喜。</w:t>
      </w:r>
    </w:p>
    <w:p w14:paraId="45D5206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longer shudders at a sight of himself.</w:t>
      </w:r>
    </w:p>
    <w:p w14:paraId="58A415D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他不再因看见自己而战栗。</w:t>
      </w:r>
    </w:p>
    <w:p w14:paraId="2EA1F61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designs are approved by the vicegerent of God in his soul.</w:t>
      </w:r>
    </w:p>
    <w:p w14:paraId="2E6675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他的计划得到了上帝在他灵魂中代理人的批准。</w:t>
      </w:r>
    </w:p>
    <w:p w14:paraId="33C7A1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Harmony reigns in his bosom.</w:t>
      </w:r>
    </w:p>
    <w:p w14:paraId="4D974A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和谐统治着他的胸怀。</w:t>
      </w:r>
    </w:p>
    <w:p w14:paraId="5F0ACF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esteems God his Father.</w:t>
      </w:r>
    </w:p>
    <w:p w14:paraId="6244BA6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他尊上帝为父。</w:t>
      </w:r>
    </w:p>
    <w:p w14:paraId="57358F5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longer trembles at the thought of meeting his Maker.</w:t>
      </w:r>
    </w:p>
    <w:p w14:paraId="1B786BD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他不再因想到见他的造物主而发抖。</w:t>
      </w:r>
    </w:p>
    <w:p w14:paraId="78E2910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as bold as a lion."</w:t>
      </w:r>
    </w:p>
    <w:p w14:paraId="333EF48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“义人胆壮像狮子。”</w:t>
      </w:r>
    </w:p>
    <w:p w14:paraId="426A85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shield to repel sharp arrows like that of a good conscience.</w:t>
      </w:r>
    </w:p>
    <w:p w14:paraId="5B4A20E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没有盾牌能像无亏的良心那样抵挡利箭。</w:t>
      </w:r>
    </w:p>
    <w:p w14:paraId="3C38917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good conscience will be a passport and a fortress in the severest trials.</w:t>
      </w:r>
    </w:p>
    <w:p w14:paraId="446F1C8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这样无亏的良心将成为最严峻考验中的通行证和堡垒。</w:t>
      </w:r>
    </w:p>
    <w:p w14:paraId="225795A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disarm death of its sting.</w:t>
      </w:r>
    </w:p>
    <w:p w14:paraId="051BB8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它将解除死亡的毒钩。</w:t>
      </w:r>
    </w:p>
    <w:p w14:paraId="1BE8052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give boldness in the day of judgment.</w:t>
      </w:r>
    </w:p>
    <w:p w14:paraId="09EE2E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它将在审判的日子赋予胆量。</w:t>
      </w:r>
    </w:p>
    <w:p w14:paraId="17026B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wealth, honors and pleasures of earth are not to be compared to it.</w:t>
      </w:r>
    </w:p>
    <w:p w14:paraId="2F554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地上所有的财富、荣誉和快乐都无法与之相比。</w:t>
      </w:r>
    </w:p>
    <w:p w14:paraId="1B6125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be full of them, and yet full of misery.</w:t>
      </w:r>
    </w:p>
    <w:p w14:paraId="7E736AC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一个人可能充满了这些，却充满了痛苦。</w:t>
      </w:r>
    </w:p>
    <w:p w14:paraId="7C8C9D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has of them, the less of a man may he be.</w:t>
      </w:r>
    </w:p>
    <w:p w14:paraId="0EE0C8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他拥有的越多，他可能越不像个人。</w:t>
      </w:r>
    </w:p>
    <w:p w14:paraId="100F2D9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 good conscience a man is a man, yes, he is a great man under all the accumulated ills of life.</w:t>
      </w:r>
    </w:p>
    <w:p w14:paraId="5D372D5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但有了无亏的良心，人才是人，是的，他在生活累积的灾难下是一个伟人。</w:t>
      </w:r>
    </w:p>
    <w:p w14:paraId="3C362F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infect him with cowardness.</w:t>
      </w:r>
    </w:p>
    <w:p w14:paraId="7CE61C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没有什么能使他感染懦弱。</w:t>
      </w:r>
    </w:p>
    <w:p w14:paraId="0D1362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it is with the wicked.</w:t>
      </w:r>
    </w:p>
    <w:p w14:paraId="5FF9512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但恶人是多么不同。</w:t>
      </w:r>
    </w:p>
    <w:p w14:paraId="41C21C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"flee when no man pursues."</w:t>
      </w:r>
    </w:p>
    <w:p w14:paraId="3C9E608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他们“无人追赶也逃跑。”</w:t>
      </w:r>
    </w:p>
    <w:p w14:paraId="2D6B497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out against the righteous one way, and flee before them seven ways."</w:t>
      </w:r>
    </w:p>
    <w:p w14:paraId="16FDCF4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“他们从一条路出来攻击义人，必在义人面前从七条路逃跑。”</w:t>
      </w:r>
    </w:p>
    <w:p w14:paraId="269B3A4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dreadful are the torments of an evil conscience that in many periods of human history, men, who knew not the evil of sin, have held that it was adequately punished in this life.</w:t>
      </w:r>
    </w:p>
    <w:p w14:paraId="33E93A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邪恶良心的折磨是如此可怕，以至于在人类历史的许多时期，那些不知道罪恶之恶的人认为它在今生已受到了充分的惩罚。</w:t>
      </w:r>
    </w:p>
    <w:p w14:paraId="2DC578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fears of the wicked, especially at times when it is peculiarly desirable to be unshaken, are oftentimes overwhelming.</w:t>
      </w:r>
    </w:p>
    <w:p w14:paraId="7E14BC7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恶人的恐惧，特别是在特别需要不动摇的时候，往往是压倒性的。</w:t>
      </w:r>
    </w:p>
    <w:p w14:paraId="3FBB2EA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makes cowards of us all."</w:t>
      </w:r>
    </w:p>
    <w:p w14:paraId="632162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“良心使我们大家都成了懦夫。”</w:t>
      </w:r>
    </w:p>
    <w:p w14:paraId="6B01EED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heathen left this petition inscribed on a pillar in the temple of his god: "Save me from my enemies."</w:t>
      </w:r>
    </w:p>
    <w:p w14:paraId="078AB4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一个异教徒在他神的庙宇柱子上刻下这请求：“救我脱离我的敌人。”</w:t>
      </w:r>
    </w:p>
    <w:p w14:paraId="498E5D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coming after him wrote: "Save me from my friends."</w:t>
      </w:r>
    </w:p>
    <w:p w14:paraId="6D43DE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后来一个人写道：“救我脱离我的朋友。”</w:t>
      </w:r>
    </w:p>
    <w:p w14:paraId="6469FF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occurred to no one to write: "Save me from myself."</w:t>
      </w:r>
    </w:p>
    <w:p w14:paraId="3BAE9FA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似乎没人想到要写：“救我脱离我自己。”</w:t>
      </w:r>
    </w:p>
    <w:p w14:paraId="6DD9212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unless a man heartily offers such a prayer, and is rescued from his passions, his prejudices, his sinful desires, and the lashings of his guilty conscience, he is eternally undone.</w:t>
      </w:r>
    </w:p>
    <w:p w14:paraId="47A1E49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然而，除非一个人衷心献上这样的祷告，并从他的激情、偏见、罪恶的欲望和有罪良心的鞭挞中被拯救出来，否则他永远灭亡了。</w:t>
      </w:r>
    </w:p>
    <w:p w14:paraId="1C84D06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says my God, to the wicked."</w:t>
      </w:r>
    </w:p>
    <w:p w14:paraId="47A9D64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“我的上帝说：恶人必不得平安。”</w:t>
      </w:r>
    </w:p>
    <w:p w14:paraId="794684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in time.</w:t>
      </w:r>
    </w:p>
    <w:p w14:paraId="47AFC72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这在时间中是真的。</w:t>
      </w:r>
    </w:p>
    <w:p w14:paraId="5616405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fearfully true in eternity.</w:t>
      </w:r>
    </w:p>
    <w:p w14:paraId="106190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在永恒中这更加可怕地真实。</w:t>
      </w:r>
    </w:p>
    <w:p w14:paraId="475CF13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for keeping a good conscience</w:t>
      </w:r>
    </w:p>
    <w:p w14:paraId="4F15B06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保持无亏良心的指导</w:t>
      </w:r>
    </w:p>
    <w:p w14:paraId="0C5BCCB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 high value upon such a blessing.</w:t>
      </w:r>
    </w:p>
    <w:p w14:paraId="2D8072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高度重视这样的祝福。</w:t>
      </w:r>
    </w:p>
    <w:p w14:paraId="24160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 satisfied without it.</w:t>
      </w:r>
    </w:p>
    <w:p w14:paraId="61166B0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没有它决不满足。</w:t>
      </w:r>
    </w:p>
    <w:p w14:paraId="16D162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more than all the kingdoms of the world and the glory of them.</w:t>
      </w:r>
    </w:p>
    <w:p w14:paraId="37E0A6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它比世上万国和它们的荣耀更值钱。</w:t>
      </w:r>
    </w:p>
    <w:p w14:paraId="039156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diligently to secure it.</w:t>
      </w:r>
    </w:p>
    <w:p w14:paraId="62C1C07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勤奋努力以获得它。</w:t>
      </w:r>
    </w:p>
    <w:p w14:paraId="13111CD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not to the careless and indolent.</w:t>
      </w:r>
    </w:p>
    <w:p w14:paraId="713AD89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它不会临到粗心和懒惰的人。</w:t>
      </w:r>
    </w:p>
    <w:p w14:paraId="550C2CE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"Herein do I exercise myself, to have always a conscience void of offence toward God and toward men."</w:t>
      </w:r>
    </w:p>
    <w:p w14:paraId="65085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保罗说：“我因此自己勉励，对上帝对人，常存无亏的良心。”</w:t>
      </w:r>
    </w:p>
    <w:p w14:paraId="4A1998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maintain in your heart a strong and constant sense of the goodness, authority, majesty, and holiness of God.</w:t>
      </w:r>
    </w:p>
    <w:p w14:paraId="2D992B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特别要在心中保持对上帝的良善、权柄、威严和圣洁的强烈而恒久的意识。</w:t>
      </w:r>
    </w:p>
    <w:p w14:paraId="1CB328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in the fear of the Lord all the day long."</w:t>
      </w:r>
    </w:p>
    <w:p w14:paraId="3A831C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“终日必在敬畏耶和华之中。”</w:t>
      </w:r>
    </w:p>
    <w:p w14:paraId="3C40E7E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a fountain of life, to depart from the snares of death."</w:t>
      </w:r>
    </w:p>
    <w:p w14:paraId="248C92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“敬畏耶和华就是生命的泉源，可以使人离开死地网罗。”</w:t>
      </w:r>
    </w:p>
    <w:p w14:paraId="3708FF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fear God least—have reason to fear him most."</w:t>
      </w:r>
    </w:p>
    <w:p w14:paraId="48FAC29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“那些最不敬畏上帝的人——有理由最惧怕祂。”</w:t>
      </w:r>
    </w:p>
    <w:p w14:paraId="74EB8AC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on God's law day and night.</w:t>
      </w:r>
    </w:p>
    <w:p w14:paraId="53A5A66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昼夜默想上帝的律法。</w:t>
      </w:r>
    </w:p>
    <w:p w14:paraId="73D4F7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both tables with care and diligence.</w:t>
      </w:r>
    </w:p>
    <w:p w14:paraId="45A19A6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小心勤奋地研读两块法版。</w:t>
      </w:r>
    </w:p>
    <w:p w14:paraId="6D901D7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dwell in you richly.</w:t>
      </w:r>
    </w:p>
    <w:p w14:paraId="750333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让它丰丰富富地住在你里面。</w:t>
      </w:r>
    </w:p>
    <w:p w14:paraId="1EAF53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the Lord always before you.</w:t>
      </w:r>
    </w:p>
    <w:p w14:paraId="2C9B75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将耶和华常摆在你面前。</w:t>
      </w:r>
    </w:p>
    <w:p w14:paraId="6A0CB5A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honor and please him—that is enough.</w:t>
      </w:r>
    </w:p>
    <w:p w14:paraId="00AE10B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如果你能尊荣祂并取悦祂——这就够了。</w:t>
      </w:r>
    </w:p>
    <w:p w14:paraId="7864DA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possible avoid confusion of mind respecting duty.</w:t>
      </w:r>
    </w:p>
    <w:p w14:paraId="16AF0A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尽可能避免在责任问题上思想混乱。</w:t>
      </w:r>
    </w:p>
    <w:p w14:paraId="3D8C6C0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Gurnall: "There are three kinds of straits, wherein Satan loves to entrap the believer; needless questions, obscure Scriptures and dark providences."</w:t>
      </w:r>
    </w:p>
    <w:p w14:paraId="1770862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古诺（Gurnall）说：“撒但喜欢在三种困境中陷害信徒：不必要的问题、晦涩的经文和黑暗的护理。”</w:t>
      </w:r>
    </w:p>
    <w:p w14:paraId="686A9D8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all tortuous ways of proceeding.</w:t>
      </w:r>
    </w:p>
    <w:p w14:paraId="220AEC6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提防一切曲折的行事方式。</w:t>
      </w:r>
    </w:p>
    <w:p w14:paraId="28BC01F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find your course demanding craftiness, be alarmed.</w:t>
      </w:r>
    </w:p>
    <w:p w14:paraId="3460D9D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当你发现你的道路需要诡诈时，要警惕。</w:t>
      </w:r>
    </w:p>
    <w:p w14:paraId="4C7AC9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honest and frank with yourself, with your neighbor, and with God.</w:t>
      </w:r>
    </w:p>
    <w:p w14:paraId="27C79B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对自己、对邻舍、对上帝要诚实坦率。</w:t>
      </w:r>
    </w:p>
    <w:p w14:paraId="1E3F3B2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the least sins.</w:t>
      </w:r>
    </w:p>
    <w:p w14:paraId="01C374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提防最小的罪。</w:t>
      </w:r>
    </w:p>
    <w:p w14:paraId="1BB4C3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little foxes which spoil the tender grapes.</w:t>
      </w:r>
    </w:p>
    <w:p w14:paraId="7DCA88C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它们是毁坏葡萄园的小狐狸。</w:t>
      </w:r>
    </w:p>
    <w:p w14:paraId="5B323D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Avoid every form of evil.</w:t>
      </w:r>
    </w:p>
    <w:p w14:paraId="6FAF25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避免各样的恶事。</w:t>
      </w:r>
    </w:p>
    <w:p w14:paraId="37C3E0C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Guard with all possible care against secret sins.</w:t>
      </w:r>
    </w:p>
    <w:p w14:paraId="0D88A3E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用一切可能的谨慎防备隐秘的罪。</w:t>
      </w:r>
    </w:p>
    <w:p w14:paraId="7E853B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worse enemies.</w:t>
      </w:r>
    </w:p>
    <w:p w14:paraId="3E03800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你没有比这更坏的敌人了。</w:t>
      </w:r>
    </w:p>
    <w:p w14:paraId="1583F66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against the sins of the times.</w:t>
      </w:r>
    </w:p>
    <w:p w14:paraId="08BBE6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警惕时代的罪恶。</w:t>
      </w:r>
    </w:p>
    <w:p w14:paraId="2FEB050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great heat in the public temper, be doubly careful to keep cool.</w:t>
      </w:r>
    </w:p>
    <w:p w14:paraId="23A16A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如果公众情绪非常激动，要加倍小心保持冷静。</w:t>
      </w:r>
    </w:p>
    <w:p w14:paraId="6B5AF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around you are eager or violent, let your moderation appear.</w:t>
      </w:r>
    </w:p>
    <w:p w14:paraId="66D9C53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如果周围的人都急切或狂暴，让你的谦让显明出来。</w:t>
      </w:r>
    </w:p>
    <w:p w14:paraId="4A203BE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watch against easily besetting sins, those to which your constitution, education, habits, or calling incline you.</w:t>
      </w:r>
    </w:p>
    <w:p w14:paraId="51FEBDA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永远警惕容易缠累的罪，就是那些你的体质、教育、习惯或职业倾向于你的罪。</w:t>
      </w:r>
    </w:p>
    <w:p w14:paraId="4AF3EF0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be too guarded against old sins.</w:t>
      </w:r>
    </w:p>
    <w:p w14:paraId="5060F2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你对旧罪再怎么防备也不为过。</w:t>
      </w:r>
    </w:p>
    <w:p w14:paraId="0F78ECD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venture on any course of doubtful propriety.</w:t>
      </w:r>
    </w:p>
    <w:p w14:paraId="56B102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决不要冒险走任何正当性可疑的道路。</w:t>
      </w:r>
    </w:p>
    <w:p w14:paraId="144D6C7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man be fully persuaded in his own mind."</w:t>
      </w:r>
    </w:p>
    <w:p w14:paraId="44571D8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“各人心里要意见坚定。”</w:t>
      </w:r>
    </w:p>
    <w:p w14:paraId="1D5F2DC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cases of doubt, decide against self-will, self-interest, and self-indulgence; against your passions, prejudices, and even preferences.</w:t>
      </w:r>
    </w:p>
    <w:p w14:paraId="4D01D7C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在所有怀疑的情况下，决定反对自我意志、自我利益和自我放纵；反对你的激情、偏见，甚至偏好。</w:t>
      </w:r>
    </w:p>
    <w:p w14:paraId="3B444B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overtaken in a fault, do not deny it, or excuse it before God or man—but sincerely confess and forsake it.</w:t>
      </w:r>
    </w:p>
    <w:p w14:paraId="3AD8F9D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如果偶然被过犯所胜，不要在上帝或人面前否认或辩解——而是真诚地承认并离弃它。</w:t>
      </w:r>
    </w:p>
    <w:p w14:paraId="7C47DBA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you find mercy.</w:t>
      </w:r>
    </w:p>
    <w:p w14:paraId="4A9643F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这样你必蒙怜恤。</w:t>
      </w:r>
    </w:p>
    <w:p w14:paraId="43A329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Fervently pray to God to keep you.</w:t>
      </w:r>
    </w:p>
    <w:p w14:paraId="0A6BF9D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热切地祈求上帝保守你。</w:t>
      </w:r>
    </w:p>
    <w:p w14:paraId="70161C8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Beg him not to take his Holy Spirit from you, and not to leave you to yourself.</w:t>
      </w:r>
    </w:p>
    <w:p w14:paraId="31C9E1C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乞求祂不要从你收回祂的圣灵，不要任凭你自己。</w:t>
      </w:r>
    </w:p>
    <w:p w14:paraId="0054636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good prayer of David: "Hold me up—and I shall be safe."</w:t>
      </w:r>
    </w:p>
    <w:p w14:paraId="3867768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大卫的祷告很好：“扶持我——我便得救。”</w:t>
      </w:r>
    </w:p>
    <w:p w14:paraId="7E90EEB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strongly suspect that you are wrong, you probably are wrong; and if conscience is against you, you may know that God is also against you.</w:t>
      </w:r>
    </w:p>
    <w:p w14:paraId="060CBF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如果你强烈怀疑自己错了，你很可能就是错了；如果良心反对你，你可以知道上帝也反对你。</w:t>
      </w:r>
    </w:p>
    <w:p w14:paraId="5B86DE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heart condemn us—God is greater than our heart, and knows all things."</w:t>
      </w:r>
    </w:p>
    <w:p w14:paraId="7E6B2A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“我们的心若责备我们——上帝比我们的心大，一切事没有不知道的。”</w:t>
      </w:r>
    </w:p>
    <w:p w14:paraId="597706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afraid of knowing the worst of your case.</w:t>
      </w:r>
    </w:p>
    <w:p w14:paraId="3CF3D85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不要害怕知道你情况的最坏处。</w:t>
      </w:r>
    </w:p>
    <w:p w14:paraId="2B8C12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discovery of your own vanity, imperfection and nothingness, so far from being a bad sign, will be a token for good—if it leads you to trust wholly in Christ.</w:t>
      </w:r>
    </w:p>
    <w:p w14:paraId="60C1B87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你对自己虚妄、不完美和一无是处的发现，远非坏兆头，反而会是一个好的记号——如果它引导你完全信靠基督。</w:t>
      </w:r>
    </w:p>
    <w:p w14:paraId="7C8ACC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your company with care and in God's fear.</w:t>
      </w:r>
    </w:p>
    <w:p w14:paraId="7EE4A34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在敬畏上帝中小心选择你的同伴。</w:t>
      </w:r>
    </w:p>
    <w:p w14:paraId="3F21091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walks with wise men shall be wise; but the companion of fools shall be destroyed."</w:t>
      </w:r>
    </w:p>
    <w:p w14:paraId="3081564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“与智慧人同行的，必得智慧；和愚昧人作伴的，必受亏损。”</w:t>
      </w:r>
    </w:p>
    <w:p w14:paraId="25897C5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Loose companions, freely chosen, will give a loose conscience.</w:t>
      </w:r>
    </w:p>
    <w:p w14:paraId="4B31D6B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自由选择放荡的同伴，会带来放荡的良心。</w:t>
      </w:r>
    </w:p>
    <w:p w14:paraId="4C501A4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Die unto the world.</w:t>
      </w:r>
    </w:p>
    <w:p w14:paraId="6085D5F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向世界死。</w:t>
      </w:r>
    </w:p>
    <w:p w14:paraId="6CE9676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its charms fade from your view.</w:t>
      </w:r>
    </w:p>
    <w:p w14:paraId="6CBA9CD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让它的魅力从你视野中消退。</w:t>
      </w:r>
    </w:p>
    <w:p w14:paraId="513B7BD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Freely consent to be a stranger and a pilgrim on the earth.</w:t>
      </w:r>
    </w:p>
    <w:p w14:paraId="7CBEC1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甘心乐意在地上作客旅和寄居的。</w:t>
      </w:r>
    </w:p>
    <w:p w14:paraId="7764D59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for heavenly-mindedness.</w:t>
      </w:r>
    </w:p>
    <w:p w14:paraId="1306A34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寻求思念天上的事。</w:t>
      </w:r>
    </w:p>
    <w:p w14:paraId="29DC30E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"Unless we can arrive at a fixed judgment that all things here below are transitory and perishing, reaching only to the outward man, the body; and that the best of them have nothing substantial and abiding in them—it is impossible but we must spend our lives in fears, sorrows, and worry."</w:t>
      </w:r>
    </w:p>
    <w:p w14:paraId="681FB2F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欧文（Owen）说：“除非我们能达成一个固定的判断，即下面所有的事物都是短暂和消逝的，仅及于外在的人，即身体；并且其中最好的也没有实质和长存——否则我们要么就在恐惧、悲伤和忧虑中度过一生。”</w:t>
      </w:r>
    </w:p>
    <w:p w14:paraId="1AAFE18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faithless, but believing.</w:t>
      </w:r>
    </w:p>
    <w:p w14:paraId="263DF12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不要疑惑，总要信。</w:t>
      </w:r>
    </w:p>
    <w:p w14:paraId="6F11DE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God in the darkest hour.</w:t>
      </w:r>
    </w:p>
    <w:p w14:paraId="432738B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在最黑暗的时刻信靠上帝。</w:t>
      </w:r>
    </w:p>
    <w:p w14:paraId="3411DEC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either keep his saints from temptations by his preventing mercy, or in temptations by his supporting mercy, or find a way for their escape from temptation by his delivering mercy."</w:t>
      </w:r>
    </w:p>
    <w:p w14:paraId="74675E3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祂“要么用拦阻的怜悯保守祂的圣徒免受试探，要么用扶持的怜悯在试探中保守他们，要么用拯救的怜悯为他们开一条出路逃脱试探。”</w:t>
      </w:r>
    </w:p>
    <w:p w14:paraId="5AA193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you into sorrow—will love you through sorrow."</w:t>
      </w:r>
    </w:p>
    <w:p w14:paraId="6283D72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“那位爱你进入悲伤的——将在悲伤中爱你到底。”</w:t>
      </w:r>
    </w:p>
    <w:p w14:paraId="4C0FEDE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devil and he shall flee from you."</w:t>
      </w:r>
    </w:p>
    <w:p w14:paraId="618E2AD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“务要抵挡魔鬼，魔鬼就必离开你们逃跑了。”</w:t>
      </w:r>
    </w:p>
    <w:p w14:paraId="759BAC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place to him, no, not for an hour.</w:t>
      </w:r>
    </w:p>
    <w:p w14:paraId="4C0A7C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不可给魔鬼留地步，不，一刻也不可。</w:t>
      </w:r>
    </w:p>
    <w:p w14:paraId="0F00CAF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but he is not almighty.</w:t>
      </w:r>
    </w:p>
    <w:p w14:paraId="33C1470B">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他是强大的，但他不是全能的。</w:t>
      </w:r>
    </w:p>
    <w:p w14:paraId="01D0472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cunning, but he has no wisdom.</w:t>
      </w:r>
    </w:p>
    <w:p w14:paraId="7FAE545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他是狡猾的，但他没有智慧。</w:t>
      </w:r>
    </w:p>
    <w:p w14:paraId="42519F7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attempting to be wise above what is written, yet humbly pray to be taught up to what is written.</w:t>
      </w:r>
    </w:p>
    <w:p w14:paraId="0AF752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提防试图过于圣经所记的智慧，但要谦卑地祈求受教达到圣经所记的程度。</w:t>
      </w:r>
    </w:p>
    <w:p w14:paraId="266C1D0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new enterprise undertaken for God's glory, look out for sharp trials.</w:t>
      </w:r>
    </w:p>
    <w:p w14:paraId="51CAA1C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在为上帝荣耀进行的每一项新事业中，都要提防严峻的考验。</w:t>
      </w:r>
    </w:p>
    <w:p w14:paraId="6B0EBD4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son, if you come to serve the Lord, prepare yourself for temptation."</w:t>
      </w:r>
    </w:p>
    <w:p w14:paraId="7C3C1CC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“我儿，你若立志服侍主，就当预备受试探。”</w:t>
      </w:r>
    </w:p>
    <w:p w14:paraId="4C22D70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 himself entered on his public ministry, he had long and fearful conflicts with the adversary.</w:t>
      </w:r>
    </w:p>
    <w:p w14:paraId="7274ED8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正如我们的主自己开始公开事工时，祂与仇敌进行了长期而可怕的冲突。</w:t>
      </w:r>
    </w:p>
    <w:p w14:paraId="503CE45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humbling you, try to humble yourself.</w:t>
      </w:r>
    </w:p>
    <w:p w14:paraId="2BDFDFD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当上帝使你谦卑时，试着谦卑自己。</w:t>
      </w:r>
    </w:p>
    <w:p w14:paraId="7753847A">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lowly is wisdom."</w:t>
      </w:r>
    </w:p>
    <w:p w14:paraId="4546A3A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“谦逊人却有智慧。”</w:t>
      </w:r>
    </w:p>
    <w:p w14:paraId="291AA14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high-minded, but fear."</w:t>
      </w:r>
    </w:p>
    <w:p w14:paraId="36E9FCE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“不要自高，倒要惧怕。”</w:t>
      </w:r>
    </w:p>
    <w:p w14:paraId="652FE69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down needs fear no fall."</w:t>
      </w:r>
    </w:p>
    <w:p w14:paraId="2B412778">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“倒下的人不需怕跌倒。”</w:t>
      </w:r>
    </w:p>
    <w:p w14:paraId="6841151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Dyer: "He who lives without fear, shall die without hope."</w:t>
      </w:r>
    </w:p>
    <w:p w14:paraId="78FB4BB4">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戴尔（Dyer）说：“生活无惧怕者，死时无希望。”</w:t>
      </w:r>
    </w:p>
    <w:p w14:paraId="34D5CBE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goes before a fall, and a haughty spirit before destruction."</w:t>
      </w:r>
    </w:p>
    <w:p w14:paraId="0FE15C09">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“骄傲在跌倒之前，狂心在败坏以先。”</w:t>
      </w:r>
    </w:p>
    <w:p w14:paraId="607181D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 great fight of afflictions, remember that "it is a worse sign to be without chastisement, than to be under chastisement; and that all you suffer is not hell, yet it is all the hell you shall suffer," provided your heart is right with God.</w:t>
      </w:r>
    </w:p>
    <w:p w14:paraId="386C7B3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如果你经历巨大的苦难争战，请记住，“没有管教比受管教是更坏的迹象；你所受的一切并非地狱，但这却是你将受的全部地狱，”只要你的心在上帝面前是正的。</w:t>
      </w:r>
    </w:p>
    <w:p w14:paraId="093A07B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come to the fountain opened for sin and uncleanness, and wash away all guilt contracted in life.</w:t>
      </w:r>
    </w:p>
    <w:p w14:paraId="1981F3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经常来到为罪恶与污秽开启的泉源，洗去生活中染上的所有罪咎。</w:t>
      </w:r>
    </w:p>
    <w:p w14:paraId="7E928BC1">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both the purifier and the preserver of a good conscience.</w:t>
      </w:r>
    </w:p>
    <w:p w14:paraId="1B904DB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基督的血既是无亏良心的洁净者，也是保护者。</w:t>
      </w:r>
    </w:p>
    <w:p w14:paraId="0DB06F62">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Dyer: "Christ with his cross—is better than the world with its crown.</w:t>
      </w:r>
    </w:p>
    <w:p w14:paraId="2A684840">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戴尔说：“基督带着祂的十字架——胜过世界带着它的冠冕。</w:t>
      </w:r>
    </w:p>
    <w:p w14:paraId="5903F59F">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more how to adorn the cross than how to avoid it."</w:t>
      </w:r>
    </w:p>
    <w:p w14:paraId="171E0273">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更多研究如何装饰十字架，而不是如何避免它。”</w:t>
      </w:r>
    </w:p>
    <w:p w14:paraId="7B4948A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Miller: "If God's people fall into sin, it is not while they are eyeing the perfection of Christ's righteousness, but when they lose sight of it."</w:t>
      </w:r>
    </w:p>
    <w:p w14:paraId="5C130E6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米勒（Miller）说：“如果上帝的百姓陷入罪中，那不是当他们注视基督义的完美时，而是当他们看不见它时。”</w:t>
      </w:r>
    </w:p>
    <w:p w14:paraId="3874916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often of death, judgment, heaven, hell, and eternity.</w:t>
      </w:r>
    </w:p>
    <w:p w14:paraId="7B66463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经常思想死亡、审判、天堂、地狱和永恒。</w:t>
      </w:r>
    </w:p>
    <w:p w14:paraId="7136A92D">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your latter end in view.</w:t>
      </w:r>
    </w:p>
    <w:p w14:paraId="65A8F03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将你的结局放在眼前。</w:t>
      </w:r>
    </w:p>
    <w:p w14:paraId="6EB8F3A5">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is short."</w:t>
      </w:r>
    </w:p>
    <w:p w14:paraId="1311E947">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“时候减少了。”</w:t>
      </w:r>
    </w:p>
    <w:p w14:paraId="1AB30326">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stands at the door!"</w:t>
      </w:r>
    </w:p>
    <w:p w14:paraId="15F5BC1C">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“审判的主站在门前了！”</w:t>
      </w:r>
    </w:p>
    <w:p w14:paraId="2F35A9A3">
      <w:pPr>
        <w:spacing w:line="241" w:lineRule="auto"/>
        <w:rPr>
          <w:rFonts w:ascii="Arial"/>
          <w:sz w:val="21"/>
        </w:rPr>
      </w:pPr>
    </w:p>
    <w:p w14:paraId="552BBCB7">
      <w:pPr>
        <w:spacing w:line="242" w:lineRule="auto"/>
        <w:rPr>
          <w:rFonts w:ascii="Arial"/>
          <w:sz w:val="21"/>
        </w:rPr>
      </w:pPr>
    </w:p>
    <w:p w14:paraId="362490DC">
      <w:pPr>
        <w:pStyle w:val="3"/>
        <w:spacing w:before="320" w:line="263" w:lineRule="auto"/>
        <w:ind w:right="14" w:firstLine="18"/>
      </w:pPr>
      <w:bookmarkStart w:id="1" w:name="bookmark25"/>
      <w:bookmarkEnd w:id="1"/>
    </w:p>
    <w:p w14:paraId="56805714">
      <w:pPr>
        <w:pStyle w:val="3"/>
        <w:spacing w:before="320" w:line="263" w:lineRule="auto"/>
        <w:ind w:right="14" w:firstLine="18"/>
      </w:pPr>
    </w:p>
    <w:p w14:paraId="4F09AFDD">
      <w:pPr>
        <w:spacing w:line="263" w:lineRule="auto"/>
        <w:sectPr>
          <w:pgSz w:w="12240" w:h="15840"/>
          <w:pgMar w:top="400" w:right="1530" w:bottom="400" w:left="1537" w:header="0" w:footer="0" w:gutter="0"/>
          <w:cols w:space="720" w:num="1"/>
        </w:sectPr>
      </w:pPr>
    </w:p>
    <w:p w14:paraId="245C6FD3">
      <w:pPr>
        <w:rPr>
          <w:rFonts w:ascii="Arial"/>
          <w:sz w:val="21"/>
        </w:rPr>
      </w:pPr>
    </w:p>
    <w:sectPr>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0A3F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62C9D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53957B19"/>
    <w:rsid w:val="652159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cf01"/>
    <w:basedOn w:val="6"/>
    <w:uiPriority w:val="0"/>
    <w:rPr>
      <w:rFonts w:ascii="微软雅黑" w:hAnsi="微软雅黑" w:eastAsia="微软雅黑" w:cs="微软雅黑"/>
      <w:sz w:val="22"/>
      <w:szCs w:val="22"/>
    </w:rPr>
  </w:style>
  <w:style w:type="character" w:customStyle="1" w:styleId="10">
    <w:name w:val="cf11"/>
    <w:basedOn w:val="6"/>
    <w:uiPriority w:val="0"/>
    <w:rPr>
      <w:rFonts w:hint="eastAsia" w:ascii="微软雅黑" w:hAnsi="微软雅黑" w:eastAsia="微软雅黑" w:cs="微软雅黑"/>
      <w:sz w:val="22"/>
      <w:szCs w:val="22"/>
    </w:rPr>
  </w:style>
  <w:style w:type="character" w:customStyle="1" w:styleId="11">
    <w:name w:val="cf21"/>
    <w:basedOn w:val="6"/>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1704</Pages>
  <Words>11771</Words>
  <Characters>27976</Characters>
  <TotalTime>21</TotalTime>
  <ScaleCrop>false</ScaleCrop>
  <LinksUpToDate>false</LinksUpToDate>
  <CharactersWithSpaces>32344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2020-07-31T00:47:00Z</dcterms:created>
  <dc:creator>William S. Plumer</dc:creator>
  <cp:lastModifiedBy>Gd一生戊卉</cp:lastModifiedBy>
  <dcterms:modified xsi:type="dcterms:W3CDTF">2026-01-09T08:24:16Z</dcterms:modified>
  <dc:title>The Law of God as Contained in the Ten Commandments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2026-01-06T10:00:26Z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B9B3A21593984D7395EAE184489C65D1_12</vt:lpwstr>
  </property>
</Properties>
</file>