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D47102">
      <w:pPr>
        <w:spacing w:line="15827" w:lineRule="exact"/>
        <w:jc w:val="center"/>
        <w:rPr>
          <w:rFonts w:hint="eastAsia" w:eastAsia="宋体"/>
          <w:lang w:eastAsia="zh-CN"/>
        </w:rPr>
      </w:pPr>
      <w:r>
        <w:rPr>
          <w:rFonts w:hint="eastAsia" w:eastAsia="宋体"/>
          <w:lang w:eastAsia="zh-CN"/>
        </w:rPr>
        <w:drawing>
          <wp:inline distT="0" distB="0" distL="114300" distR="114300">
            <wp:extent cx="5334000" cy="8026400"/>
            <wp:effectExtent l="0" t="0" r="0" b="0"/>
            <wp:docPr id="2" name="图片 2" descr="attributes800b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ttributes800b_0"/>
                    <pic:cNvPicPr>
                      <a:picLocks noChangeAspect="1"/>
                    </pic:cNvPicPr>
                  </pic:nvPicPr>
                  <pic:blipFill>
                    <a:blip r:embed="rId8"/>
                    <a:stretch>
                      <a:fillRect/>
                    </a:stretch>
                  </pic:blipFill>
                  <pic:spPr>
                    <a:xfrm>
                      <a:off x="0" y="0"/>
                      <a:ext cx="5334000" cy="8026400"/>
                    </a:xfrm>
                    <a:prstGeom prst="rect">
                      <a:avLst/>
                    </a:prstGeom>
                  </pic:spPr>
                </pic:pic>
              </a:graphicData>
            </a:graphic>
          </wp:inline>
        </w:drawing>
      </w:r>
    </w:p>
    <w:p w14:paraId="534D2BC6">
      <w:pPr>
        <w:spacing w:line="15827" w:lineRule="exact"/>
        <w:sectPr>
          <w:headerReference r:id="rId5" w:type="default"/>
          <w:footerReference r:id="rId6" w:type="default"/>
          <w:pgSz w:w="12240" w:h="15840"/>
          <w:pgMar w:top="1" w:right="0" w:bottom="1" w:left="0" w:header="0" w:footer="0" w:gutter="0"/>
          <w:cols w:space="720" w:num="1"/>
        </w:sectPr>
      </w:pPr>
    </w:p>
    <w:p w14:paraId="3E3A90BB">
      <w:pPr>
        <w:spacing w:line="258" w:lineRule="auto"/>
        <w:rPr>
          <w:rFonts w:ascii="Arial"/>
          <w:sz w:val="21"/>
        </w:rPr>
      </w:pPr>
    </w:p>
    <w:p w14:paraId="3CF20E26">
      <w:pPr>
        <w:spacing w:line="258" w:lineRule="auto"/>
        <w:rPr>
          <w:rFonts w:ascii="Arial"/>
          <w:sz w:val="21"/>
        </w:rPr>
      </w:pPr>
    </w:p>
    <w:p w14:paraId="7E77A8E1">
      <w:pPr>
        <w:spacing w:line="258" w:lineRule="auto"/>
        <w:rPr>
          <w:rFonts w:ascii="Arial"/>
          <w:sz w:val="21"/>
        </w:rPr>
      </w:pPr>
    </w:p>
    <w:p w14:paraId="117A8051">
      <w:pPr>
        <w:spacing w:line="259" w:lineRule="auto"/>
        <w:rPr>
          <w:rFonts w:ascii="Arial"/>
          <w:sz w:val="21"/>
        </w:rPr>
      </w:pPr>
    </w:p>
    <w:p w14:paraId="6B1CFBDD">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059F49BC">
      <w:pPr>
        <w:spacing w:line="12816" w:lineRule="exact"/>
        <w:sectPr>
          <w:pgSz w:w="12240" w:h="15840"/>
          <w:pgMar w:top="400" w:right="1836" w:bottom="400" w:left="1836" w:header="0" w:footer="0" w:gutter="0"/>
          <w:cols w:space="720" w:num="1"/>
        </w:sectPr>
      </w:pPr>
    </w:p>
    <w:p w14:paraId="7AC7CB48">
      <w:pPr>
        <w:pStyle w:val="3"/>
        <w:spacing w:line="251" w:lineRule="auto"/>
      </w:pPr>
    </w:p>
    <w:p w14:paraId="66288115">
      <w:pPr>
        <w:pStyle w:val="3"/>
        <w:spacing w:line="251" w:lineRule="auto"/>
      </w:pPr>
    </w:p>
    <w:p w14:paraId="514461A4">
      <w:pPr>
        <w:pStyle w:val="3"/>
        <w:spacing w:line="252" w:lineRule="auto"/>
      </w:pPr>
    </w:p>
    <w:p w14:paraId="129938EE">
      <w:pPr>
        <w:pStyle w:val="3"/>
        <w:spacing w:line="252" w:lineRule="auto"/>
      </w:pPr>
    </w:p>
    <w:p w14:paraId="2C675E45">
      <w:pPr>
        <w:pStyle w:val="3"/>
        <w:spacing w:line="252" w:lineRule="auto"/>
      </w:pPr>
    </w:p>
    <w:p w14:paraId="1B63D146">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06BFB35E">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18147B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6D127D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3E4EF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5F30CE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2331E95F">
      <w:pPr>
        <w:pStyle w:val="3"/>
        <w:spacing w:line="264" w:lineRule="auto"/>
        <w:rPr>
          <w:rFonts w:hint="eastAsia" w:ascii="微软雅黑" w:hAnsi="微软雅黑" w:eastAsia="微软雅黑" w:cs="微软雅黑"/>
          <w:sz w:val="30"/>
          <w:szCs w:val="30"/>
        </w:rPr>
      </w:pPr>
    </w:p>
    <w:p w14:paraId="4F4A19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7B0737D4">
      <w:pPr>
        <w:pStyle w:val="3"/>
        <w:spacing w:line="264" w:lineRule="auto"/>
        <w:rPr>
          <w:rFonts w:hint="eastAsia" w:ascii="微软雅黑" w:hAnsi="微软雅黑" w:eastAsia="微软雅黑" w:cs="微软雅黑"/>
          <w:sz w:val="30"/>
          <w:szCs w:val="30"/>
        </w:rPr>
      </w:pPr>
    </w:p>
    <w:p w14:paraId="7251AB9F">
      <w:pPr>
        <w:pStyle w:val="3"/>
        <w:spacing w:line="264" w:lineRule="auto"/>
        <w:rPr>
          <w:rFonts w:hint="eastAsia" w:ascii="微软雅黑" w:hAnsi="微软雅黑" w:eastAsia="微软雅黑" w:cs="微软雅黑"/>
          <w:sz w:val="30"/>
          <w:szCs w:val="30"/>
        </w:rPr>
      </w:pPr>
    </w:p>
    <w:p w14:paraId="451CEC6F">
      <w:pPr>
        <w:pStyle w:val="3"/>
        <w:spacing w:line="264" w:lineRule="auto"/>
        <w:rPr>
          <w:rFonts w:hint="eastAsia" w:ascii="微软雅黑" w:hAnsi="微软雅黑" w:eastAsia="微软雅黑" w:cs="微软雅黑"/>
          <w:sz w:val="30"/>
          <w:szCs w:val="30"/>
        </w:rPr>
      </w:pPr>
    </w:p>
    <w:p w14:paraId="265D9E42">
      <w:pPr>
        <w:pStyle w:val="3"/>
        <w:spacing w:line="264" w:lineRule="auto"/>
        <w:rPr>
          <w:rFonts w:hint="eastAsia" w:ascii="微软雅黑" w:hAnsi="微软雅黑" w:eastAsia="微软雅黑" w:cs="微软雅黑"/>
          <w:sz w:val="30"/>
          <w:szCs w:val="30"/>
        </w:rPr>
      </w:pPr>
    </w:p>
    <w:p w14:paraId="3215163D">
      <w:pPr>
        <w:pStyle w:val="3"/>
        <w:spacing w:line="264" w:lineRule="auto"/>
        <w:rPr>
          <w:rFonts w:hint="eastAsia" w:ascii="微软雅黑" w:hAnsi="微软雅黑" w:eastAsia="微软雅黑" w:cs="微软雅黑"/>
          <w:sz w:val="30"/>
          <w:szCs w:val="30"/>
        </w:rPr>
      </w:pPr>
    </w:p>
    <w:p w14:paraId="38FB8306">
      <w:pPr>
        <w:pStyle w:val="3"/>
        <w:spacing w:line="264" w:lineRule="auto"/>
        <w:rPr>
          <w:rFonts w:hint="eastAsia" w:ascii="微软雅黑" w:hAnsi="微软雅黑" w:eastAsia="微软雅黑" w:cs="微软雅黑"/>
          <w:sz w:val="30"/>
          <w:szCs w:val="30"/>
        </w:rPr>
      </w:pPr>
    </w:p>
    <w:p w14:paraId="68D2C6DA">
      <w:pPr>
        <w:pStyle w:val="3"/>
        <w:spacing w:line="264" w:lineRule="auto"/>
        <w:rPr>
          <w:rFonts w:hint="eastAsia" w:ascii="微软雅黑" w:hAnsi="微软雅黑" w:eastAsia="微软雅黑" w:cs="微软雅黑"/>
          <w:sz w:val="30"/>
          <w:szCs w:val="30"/>
        </w:rPr>
      </w:pPr>
    </w:p>
    <w:p w14:paraId="693E3901">
      <w:pPr>
        <w:pStyle w:val="3"/>
        <w:spacing w:line="264" w:lineRule="auto"/>
        <w:rPr>
          <w:rFonts w:hint="eastAsia" w:ascii="微软雅黑" w:hAnsi="微软雅黑" w:eastAsia="微软雅黑" w:cs="微软雅黑"/>
          <w:sz w:val="30"/>
          <w:szCs w:val="30"/>
        </w:rPr>
      </w:pPr>
    </w:p>
    <w:p w14:paraId="6762A7BC">
      <w:pPr>
        <w:pStyle w:val="3"/>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The Divine Attributes by Thomas Ridgley, D.D</w:t>
      </w:r>
    </w:p>
    <w:p w14:paraId="2BA99844">
      <w:pPr>
        <w:pStyle w:val="3"/>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托马斯·里奇利博士（Thomas Ridgley, D.D.）著《神的属性》</w:t>
      </w:r>
    </w:p>
    <w:p w14:paraId="1A3D330B">
      <w:pPr>
        <w:pStyle w:val="3"/>
        <w:spacing w:line="264" w:lineRule="auto"/>
        <w:rPr>
          <w:rFonts w:hint="eastAsia" w:ascii="微软雅黑" w:hAnsi="微软雅黑" w:eastAsia="微软雅黑" w:cs="微软雅黑"/>
          <w:sz w:val="30"/>
          <w:szCs w:val="30"/>
        </w:rPr>
      </w:pPr>
    </w:p>
    <w:p w14:paraId="66B0EC3E">
      <w:pPr>
        <w:pStyle w:val="3"/>
        <w:spacing w:line="264" w:lineRule="auto"/>
        <w:rPr>
          <w:rFonts w:hint="eastAsia" w:ascii="微软雅黑" w:hAnsi="微软雅黑" w:eastAsia="微软雅黑" w:cs="微软雅黑"/>
          <w:sz w:val="30"/>
          <w:szCs w:val="30"/>
        </w:rPr>
      </w:pPr>
    </w:p>
    <w:p w14:paraId="7B9D8640">
      <w:pPr>
        <w:pStyle w:val="3"/>
        <w:spacing w:line="264" w:lineRule="auto"/>
        <w:rPr>
          <w:rFonts w:hint="eastAsia" w:ascii="微软雅黑" w:hAnsi="微软雅黑" w:eastAsia="微软雅黑" w:cs="微软雅黑"/>
          <w:sz w:val="30"/>
          <w:szCs w:val="30"/>
        </w:rPr>
      </w:pPr>
    </w:p>
    <w:p w14:paraId="586E0437">
      <w:pPr>
        <w:pStyle w:val="3"/>
        <w:spacing w:line="264" w:lineRule="auto"/>
        <w:rPr>
          <w:rFonts w:hint="eastAsia" w:ascii="微软雅黑" w:hAnsi="微软雅黑" w:eastAsia="微软雅黑" w:cs="微软雅黑"/>
          <w:sz w:val="30"/>
          <w:szCs w:val="30"/>
        </w:rPr>
      </w:pPr>
    </w:p>
    <w:p w14:paraId="47D39C10">
      <w:pPr>
        <w:pStyle w:val="3"/>
        <w:spacing w:line="264" w:lineRule="auto"/>
        <w:rPr>
          <w:rFonts w:hint="eastAsia" w:ascii="微软雅黑" w:hAnsi="微软雅黑" w:eastAsia="微软雅黑" w:cs="微软雅黑"/>
          <w:sz w:val="30"/>
          <w:szCs w:val="30"/>
        </w:rPr>
      </w:pPr>
    </w:p>
    <w:p w14:paraId="470E5D52">
      <w:pPr>
        <w:pStyle w:val="3"/>
        <w:spacing w:line="264" w:lineRule="auto"/>
        <w:rPr>
          <w:rFonts w:hint="eastAsia" w:ascii="微软雅黑" w:hAnsi="微软雅黑" w:eastAsia="微软雅黑" w:cs="微软雅黑"/>
          <w:sz w:val="30"/>
          <w:szCs w:val="30"/>
        </w:rPr>
      </w:pPr>
    </w:p>
    <w:p w14:paraId="19AD37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3199C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37AEC83B">
      <w:pPr>
        <w:pStyle w:val="3"/>
        <w:spacing w:line="264" w:lineRule="auto"/>
        <w:rPr>
          <w:rFonts w:hint="eastAsia" w:ascii="微软雅黑" w:hAnsi="微软雅黑" w:eastAsia="微软雅黑" w:cs="微软雅黑"/>
          <w:sz w:val="30"/>
          <w:szCs w:val="30"/>
        </w:rPr>
      </w:pPr>
    </w:p>
    <w:p w14:paraId="396316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Attributes of God</w:t>
      </w:r>
    </w:p>
    <w:p w14:paraId="484D9A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神的属性</w:t>
      </w:r>
    </w:p>
    <w:p w14:paraId="532ACE1E">
      <w:pPr>
        <w:pStyle w:val="3"/>
        <w:spacing w:line="264" w:lineRule="auto"/>
        <w:rPr>
          <w:rFonts w:hint="eastAsia" w:ascii="微软雅黑" w:hAnsi="微软雅黑" w:eastAsia="微软雅黑" w:cs="微软雅黑"/>
          <w:sz w:val="30"/>
          <w:szCs w:val="30"/>
        </w:rPr>
      </w:pPr>
    </w:p>
    <w:p w14:paraId="5BF365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view of the Divine Attributes</w:t>
      </w:r>
    </w:p>
    <w:p w14:paraId="7997E6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神属性的综览</w:t>
      </w:r>
    </w:p>
    <w:p w14:paraId="0ADEF231">
      <w:pPr>
        <w:pStyle w:val="3"/>
        <w:spacing w:line="264" w:lineRule="auto"/>
        <w:rPr>
          <w:rFonts w:hint="eastAsia" w:ascii="微软雅黑" w:hAnsi="微软雅黑" w:eastAsia="微软雅黑" w:cs="微软雅黑"/>
          <w:sz w:val="30"/>
          <w:szCs w:val="30"/>
        </w:rPr>
      </w:pPr>
    </w:p>
    <w:p w14:paraId="492EBF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Spirituality of God</w:t>
      </w:r>
    </w:p>
    <w:p w14:paraId="41FAA7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神的属灵性</w:t>
      </w:r>
    </w:p>
    <w:p w14:paraId="5149A1E8">
      <w:pPr>
        <w:pStyle w:val="3"/>
        <w:spacing w:line="264" w:lineRule="auto"/>
        <w:rPr>
          <w:rFonts w:hint="eastAsia" w:ascii="微软雅黑" w:hAnsi="微软雅黑" w:eastAsia="微软雅黑" w:cs="微软雅黑"/>
          <w:sz w:val="30"/>
          <w:szCs w:val="30"/>
        </w:rPr>
      </w:pPr>
    </w:p>
    <w:p w14:paraId="7E6CC1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Self-Existence of God</w:t>
      </w:r>
    </w:p>
    <w:p w14:paraId="24FB28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神的自存性</w:t>
      </w:r>
    </w:p>
    <w:p w14:paraId="6D2531A0">
      <w:pPr>
        <w:pStyle w:val="3"/>
        <w:spacing w:line="264" w:lineRule="auto"/>
        <w:rPr>
          <w:rFonts w:hint="eastAsia" w:ascii="微软雅黑" w:hAnsi="微软雅黑" w:eastAsia="微软雅黑" w:cs="微软雅黑"/>
          <w:sz w:val="30"/>
          <w:szCs w:val="30"/>
        </w:rPr>
      </w:pPr>
    </w:p>
    <w:p w14:paraId="11C9EB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Infinitude of God</w:t>
      </w:r>
    </w:p>
    <w:p w14:paraId="026FB0E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神的无限性</w:t>
      </w:r>
    </w:p>
    <w:p w14:paraId="2370C944">
      <w:pPr>
        <w:pStyle w:val="3"/>
        <w:spacing w:line="264" w:lineRule="auto"/>
        <w:rPr>
          <w:rFonts w:hint="eastAsia" w:ascii="微软雅黑" w:hAnsi="微软雅黑" w:eastAsia="微软雅黑" w:cs="微软雅黑"/>
          <w:sz w:val="30"/>
          <w:szCs w:val="30"/>
        </w:rPr>
      </w:pPr>
    </w:p>
    <w:p w14:paraId="54B116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All-Sufficiency of God</w:t>
      </w:r>
    </w:p>
    <w:p w14:paraId="00750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神的全足性</w:t>
      </w:r>
    </w:p>
    <w:p w14:paraId="2B12D3D0">
      <w:pPr>
        <w:pStyle w:val="3"/>
        <w:spacing w:line="264" w:lineRule="auto"/>
        <w:rPr>
          <w:rFonts w:hint="eastAsia" w:ascii="微软雅黑" w:hAnsi="微软雅黑" w:eastAsia="微软雅黑" w:cs="微软雅黑"/>
          <w:sz w:val="30"/>
          <w:szCs w:val="30"/>
        </w:rPr>
      </w:pPr>
    </w:p>
    <w:p w14:paraId="3D9DE1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God</w:t>
      </w:r>
    </w:p>
    <w:p w14:paraId="137ED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神的永恒性</w:t>
      </w:r>
    </w:p>
    <w:p w14:paraId="6303F2F4">
      <w:pPr>
        <w:pStyle w:val="3"/>
        <w:spacing w:line="264" w:lineRule="auto"/>
        <w:rPr>
          <w:rFonts w:hint="eastAsia" w:ascii="微软雅黑" w:hAnsi="微软雅黑" w:eastAsia="微软雅黑" w:cs="微软雅黑"/>
          <w:sz w:val="30"/>
          <w:szCs w:val="30"/>
        </w:rPr>
      </w:pPr>
    </w:p>
    <w:p w14:paraId="4BD55E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w:t>
      </w:r>
    </w:p>
    <w:p w14:paraId="6E9D71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神的不变性</w:t>
      </w:r>
    </w:p>
    <w:p w14:paraId="1B9D3FF6">
      <w:pPr>
        <w:pStyle w:val="3"/>
        <w:spacing w:line="264" w:lineRule="auto"/>
        <w:rPr>
          <w:rFonts w:hint="eastAsia" w:ascii="微软雅黑" w:hAnsi="微软雅黑" w:eastAsia="微软雅黑" w:cs="微软雅黑"/>
          <w:sz w:val="30"/>
          <w:szCs w:val="30"/>
        </w:rPr>
      </w:pPr>
    </w:p>
    <w:p w14:paraId="6299C5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Incomprehensibility of God</w:t>
      </w:r>
    </w:p>
    <w:p w14:paraId="1AFFB9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神的不可测度性</w:t>
      </w:r>
    </w:p>
    <w:p w14:paraId="77FBB261">
      <w:pPr>
        <w:pStyle w:val="3"/>
        <w:spacing w:line="264" w:lineRule="auto"/>
        <w:rPr>
          <w:rFonts w:hint="eastAsia" w:ascii="微软雅黑" w:hAnsi="微软雅黑" w:eastAsia="微软雅黑" w:cs="微软雅黑"/>
          <w:sz w:val="30"/>
          <w:szCs w:val="30"/>
        </w:rPr>
      </w:pPr>
    </w:p>
    <w:p w14:paraId="7354C1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Omnipresence of God</w:t>
      </w:r>
    </w:p>
    <w:p w14:paraId="5ED1AA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神的无所不在</w:t>
      </w:r>
    </w:p>
    <w:p w14:paraId="7D790925">
      <w:pPr>
        <w:pStyle w:val="3"/>
        <w:spacing w:line="264" w:lineRule="auto"/>
        <w:rPr>
          <w:rFonts w:hint="eastAsia" w:ascii="微软雅黑" w:hAnsi="微软雅黑" w:eastAsia="微软雅黑" w:cs="微软雅黑"/>
          <w:sz w:val="30"/>
          <w:szCs w:val="30"/>
        </w:rPr>
      </w:pPr>
    </w:p>
    <w:p w14:paraId="256D7D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Omnipotence of God</w:t>
      </w:r>
    </w:p>
    <w:p w14:paraId="4EC089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神的全能</w:t>
      </w:r>
    </w:p>
    <w:p w14:paraId="7CA27E62">
      <w:pPr>
        <w:pStyle w:val="3"/>
        <w:spacing w:line="264" w:lineRule="auto"/>
        <w:rPr>
          <w:rFonts w:hint="eastAsia" w:ascii="微软雅黑" w:hAnsi="微软雅黑" w:eastAsia="微软雅黑" w:cs="微软雅黑"/>
          <w:sz w:val="30"/>
          <w:szCs w:val="30"/>
        </w:rPr>
      </w:pPr>
    </w:p>
    <w:p w14:paraId="213073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Omniscience of God</w:t>
      </w:r>
    </w:p>
    <w:p w14:paraId="79846E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神的全知</w:t>
      </w:r>
    </w:p>
    <w:p w14:paraId="5B5E7577">
      <w:pPr>
        <w:pStyle w:val="3"/>
        <w:spacing w:line="264" w:lineRule="auto"/>
        <w:rPr>
          <w:rFonts w:hint="eastAsia" w:ascii="微软雅黑" w:hAnsi="微软雅黑" w:eastAsia="微软雅黑" w:cs="微软雅黑"/>
          <w:sz w:val="30"/>
          <w:szCs w:val="30"/>
        </w:rPr>
      </w:pPr>
    </w:p>
    <w:p w14:paraId="13CE92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w:t>
      </w:r>
    </w:p>
    <w:p w14:paraId="24C2D5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w:t>
      </w:r>
    </w:p>
    <w:p w14:paraId="2C2F0E81">
      <w:pPr>
        <w:pStyle w:val="3"/>
        <w:spacing w:line="264" w:lineRule="auto"/>
        <w:rPr>
          <w:rFonts w:hint="eastAsia" w:ascii="微软雅黑" w:hAnsi="微软雅黑" w:eastAsia="微软雅黑" w:cs="微软雅黑"/>
          <w:sz w:val="30"/>
          <w:szCs w:val="30"/>
        </w:rPr>
      </w:pPr>
    </w:p>
    <w:p w14:paraId="2A86D4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w:t>
      </w:r>
    </w:p>
    <w:p w14:paraId="32CACB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w:t>
      </w:r>
    </w:p>
    <w:p w14:paraId="08CB8487">
      <w:pPr>
        <w:pStyle w:val="3"/>
        <w:spacing w:line="264" w:lineRule="auto"/>
        <w:rPr>
          <w:rFonts w:hint="eastAsia" w:ascii="微软雅黑" w:hAnsi="微软雅黑" w:eastAsia="微软雅黑" w:cs="微软雅黑"/>
          <w:sz w:val="30"/>
          <w:szCs w:val="30"/>
        </w:rPr>
      </w:pPr>
    </w:p>
    <w:p w14:paraId="4D4B8A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w:t>
      </w:r>
    </w:p>
    <w:p w14:paraId="159C7EE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w:t>
      </w:r>
    </w:p>
    <w:p w14:paraId="2AA1ADDC">
      <w:pPr>
        <w:pStyle w:val="3"/>
        <w:spacing w:line="264" w:lineRule="auto"/>
        <w:rPr>
          <w:rFonts w:hint="eastAsia" w:ascii="微软雅黑" w:hAnsi="微软雅黑" w:eastAsia="微软雅黑" w:cs="微软雅黑"/>
          <w:sz w:val="30"/>
          <w:szCs w:val="30"/>
        </w:rPr>
      </w:pPr>
    </w:p>
    <w:p w14:paraId="2CA944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Benignity of God</w:t>
      </w:r>
    </w:p>
    <w:p w14:paraId="5847D7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神的仁慈</w:t>
      </w:r>
    </w:p>
    <w:p w14:paraId="6294149B">
      <w:pPr>
        <w:pStyle w:val="3"/>
        <w:spacing w:line="264" w:lineRule="auto"/>
        <w:rPr>
          <w:rFonts w:hint="eastAsia" w:ascii="微软雅黑" w:hAnsi="微软雅黑" w:eastAsia="微软雅黑" w:cs="微软雅黑"/>
          <w:sz w:val="30"/>
          <w:szCs w:val="30"/>
        </w:rPr>
      </w:pPr>
    </w:p>
    <w:p w14:paraId="509F3CC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w:t>
      </w:r>
    </w:p>
    <w:p w14:paraId="42E766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神的良善</w:t>
      </w:r>
    </w:p>
    <w:p w14:paraId="0B0C113C">
      <w:pPr>
        <w:pStyle w:val="3"/>
        <w:spacing w:line="264" w:lineRule="auto"/>
        <w:rPr>
          <w:rFonts w:hint="eastAsia" w:ascii="微软雅黑" w:hAnsi="微软雅黑" w:eastAsia="微软雅黑" w:cs="微软雅黑"/>
          <w:sz w:val="30"/>
          <w:szCs w:val="30"/>
        </w:rPr>
      </w:pPr>
    </w:p>
    <w:p w14:paraId="2D919E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w:t>
      </w:r>
    </w:p>
    <w:p w14:paraId="23F81C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w:t>
      </w:r>
    </w:p>
    <w:p w14:paraId="4507C39E">
      <w:pPr>
        <w:pStyle w:val="3"/>
        <w:spacing w:line="264" w:lineRule="auto"/>
        <w:rPr>
          <w:rFonts w:hint="eastAsia" w:ascii="微软雅黑" w:hAnsi="微软雅黑" w:eastAsia="微软雅黑" w:cs="微软雅黑"/>
          <w:sz w:val="30"/>
          <w:szCs w:val="30"/>
        </w:rPr>
      </w:pPr>
    </w:p>
    <w:p w14:paraId="738AE6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w:t>
      </w:r>
    </w:p>
    <w:p w14:paraId="440862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w:t>
      </w:r>
    </w:p>
    <w:p w14:paraId="4719F026">
      <w:pPr>
        <w:pStyle w:val="3"/>
        <w:spacing w:line="264" w:lineRule="auto"/>
        <w:rPr>
          <w:rFonts w:hint="eastAsia" w:ascii="微软雅黑" w:hAnsi="微软雅黑" w:eastAsia="微软雅黑" w:cs="微软雅黑"/>
          <w:sz w:val="30"/>
          <w:szCs w:val="30"/>
        </w:rPr>
      </w:pPr>
    </w:p>
    <w:p w14:paraId="08C729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Patience of God</w:t>
      </w:r>
    </w:p>
    <w:p w14:paraId="319ADB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神的忍耐</w:t>
      </w:r>
    </w:p>
    <w:p w14:paraId="422A0F6A">
      <w:pPr>
        <w:pStyle w:val="3"/>
        <w:spacing w:line="264" w:lineRule="auto"/>
        <w:rPr>
          <w:rFonts w:hint="eastAsia" w:ascii="微软雅黑" w:hAnsi="微软雅黑" w:eastAsia="微软雅黑" w:cs="微软雅黑"/>
          <w:sz w:val="30"/>
          <w:szCs w:val="30"/>
        </w:rPr>
      </w:pPr>
    </w:p>
    <w:p w14:paraId="0E77C0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Faithfulness of God</w:t>
      </w:r>
    </w:p>
    <w:p w14:paraId="1FE65D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神的信实</w:t>
      </w:r>
    </w:p>
    <w:p w14:paraId="0C7E1276">
      <w:pPr>
        <w:pStyle w:val="3"/>
        <w:spacing w:line="264" w:lineRule="auto"/>
        <w:rPr>
          <w:rFonts w:hint="eastAsia" w:ascii="微软雅黑" w:hAnsi="微软雅黑" w:eastAsia="微软雅黑" w:cs="微软雅黑"/>
          <w:sz w:val="30"/>
          <w:szCs w:val="30"/>
        </w:rPr>
      </w:pPr>
    </w:p>
    <w:p w14:paraId="7DEBFE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NOTES.—The Communicable and the Incommunicable perfections of God</w:t>
      </w:r>
    </w:p>
    <w:p w14:paraId="67ADC7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附注——神的可传达属性与不可传达属性</w:t>
      </w:r>
    </w:p>
    <w:p w14:paraId="27764295">
      <w:pPr>
        <w:pStyle w:val="3"/>
        <w:spacing w:line="264" w:lineRule="auto"/>
        <w:rPr>
          <w:rFonts w:hint="eastAsia" w:ascii="微软雅黑" w:hAnsi="微软雅黑" w:eastAsia="微软雅黑" w:cs="微软雅黑"/>
          <w:sz w:val="30"/>
          <w:szCs w:val="30"/>
        </w:rPr>
      </w:pPr>
    </w:p>
    <w:p w14:paraId="330E44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Supremacy of God</w:t>
      </w:r>
    </w:p>
    <w:p w14:paraId="042CBB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神的至高无上</w:t>
      </w:r>
    </w:p>
    <w:p w14:paraId="2769B1CB">
      <w:pPr>
        <w:pStyle w:val="3"/>
        <w:spacing w:line="264" w:lineRule="auto"/>
        <w:rPr>
          <w:rFonts w:hint="eastAsia" w:ascii="微软雅黑" w:hAnsi="微软雅黑" w:eastAsia="微软雅黑" w:cs="微软雅黑"/>
          <w:sz w:val="30"/>
          <w:szCs w:val="30"/>
        </w:rPr>
      </w:pPr>
    </w:p>
    <w:p w14:paraId="12688D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God</w:t>
      </w:r>
    </w:p>
    <w:p w14:paraId="0040CF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神的独一性</w:t>
      </w:r>
    </w:p>
    <w:p w14:paraId="248DF7CA">
      <w:pPr>
        <w:pStyle w:val="3"/>
        <w:spacing w:line="264" w:lineRule="auto"/>
        <w:rPr>
          <w:rFonts w:hint="eastAsia" w:ascii="微软雅黑" w:hAnsi="微软雅黑" w:eastAsia="微软雅黑" w:cs="微软雅黑"/>
          <w:sz w:val="30"/>
          <w:szCs w:val="30"/>
        </w:rPr>
      </w:pPr>
    </w:p>
    <w:p w14:paraId="2BFA21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NOTES.—Proofs of the Unity of God from reason</w:t>
      </w:r>
    </w:p>
    <w:p w14:paraId="126B4B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附注——从理性证明神的独一性</w:t>
      </w:r>
    </w:p>
    <w:p w14:paraId="1B235539">
      <w:pPr>
        <w:pStyle w:val="3"/>
        <w:spacing w:line="264" w:lineRule="auto"/>
        <w:rPr>
          <w:rFonts w:hint="eastAsia" w:ascii="微软雅黑" w:hAnsi="微软雅黑" w:eastAsia="微软雅黑" w:cs="微软雅黑"/>
          <w:sz w:val="30"/>
          <w:szCs w:val="30"/>
        </w:rPr>
      </w:pPr>
    </w:p>
    <w:p w14:paraId="13BE00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of the Unity of God among the heathen</w:t>
      </w:r>
    </w:p>
    <w:p w14:paraId="401428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异教徒中关于神独一性的知识</w:t>
      </w:r>
    </w:p>
    <w:p w14:paraId="63914EFB">
      <w:pPr>
        <w:pStyle w:val="3"/>
        <w:spacing w:line="264" w:lineRule="auto"/>
        <w:rPr>
          <w:rFonts w:hint="eastAsia" w:ascii="微软雅黑" w:hAnsi="微软雅黑" w:eastAsia="微软雅黑" w:cs="微软雅黑"/>
          <w:sz w:val="30"/>
          <w:szCs w:val="30"/>
        </w:rPr>
      </w:pPr>
    </w:p>
    <w:p w14:paraId="2AE70F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Simplicity of God</w:t>
      </w:r>
    </w:p>
    <w:p w14:paraId="5130A4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神的单纯性</w:t>
      </w:r>
    </w:p>
    <w:p w14:paraId="0623A256">
      <w:pPr>
        <w:pStyle w:val="3"/>
        <w:spacing w:line="264" w:lineRule="auto"/>
        <w:rPr>
          <w:rFonts w:hint="eastAsia" w:ascii="微软雅黑" w:hAnsi="微软雅黑" w:eastAsia="微软雅黑" w:cs="微软雅黑"/>
          <w:sz w:val="30"/>
          <w:szCs w:val="30"/>
        </w:rPr>
      </w:pPr>
    </w:p>
    <w:p w14:paraId="692FD5DA">
      <w:pPr>
        <w:pStyle w:val="2"/>
        <w:bidi w:val="0"/>
        <w:jc w:val="center"/>
        <w:rPr>
          <w:rFonts w:hint="eastAsia"/>
        </w:rPr>
      </w:pPr>
      <w:r>
        <w:rPr>
          <w:rFonts w:hint="eastAsia"/>
        </w:rPr>
        <w:t>THE ATTRIBUTES OF GOD</w:t>
      </w:r>
    </w:p>
    <w:p w14:paraId="72FE6616">
      <w:pPr>
        <w:pStyle w:val="2"/>
        <w:bidi w:val="0"/>
        <w:jc w:val="center"/>
        <w:rPr>
          <w:rFonts w:hint="eastAsia"/>
        </w:rPr>
      </w:pPr>
      <w:r>
        <w:rPr>
          <w:rFonts w:hint="eastAsia"/>
        </w:rPr>
        <w:t>神的属性</w:t>
      </w:r>
    </w:p>
    <w:p w14:paraId="20BC41BA">
      <w:pPr>
        <w:pStyle w:val="3"/>
        <w:spacing w:line="264" w:lineRule="auto"/>
        <w:rPr>
          <w:rFonts w:hint="eastAsia" w:ascii="微软雅黑" w:hAnsi="微软雅黑" w:eastAsia="微软雅黑" w:cs="微软雅黑"/>
          <w:sz w:val="30"/>
          <w:szCs w:val="30"/>
        </w:rPr>
      </w:pPr>
    </w:p>
    <w:p w14:paraId="2D84D4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VII. What is God?</w:t>
      </w:r>
    </w:p>
    <w:p w14:paraId="1815DC9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问题七：神是什么？</w:t>
      </w:r>
    </w:p>
    <w:p w14:paraId="2032A342">
      <w:pPr>
        <w:pStyle w:val="3"/>
        <w:spacing w:line="264" w:lineRule="auto"/>
        <w:rPr>
          <w:rFonts w:hint="eastAsia" w:ascii="微软雅黑" w:hAnsi="微软雅黑" w:eastAsia="微软雅黑" w:cs="微软雅黑"/>
          <w:sz w:val="30"/>
          <w:szCs w:val="30"/>
        </w:rPr>
      </w:pPr>
    </w:p>
    <w:p w14:paraId="6756D3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is a Spirit, in and of himself, infinite in being, glory, blessedness, and perfection, all sufficient, eternal, unchangeable, incomprehensible, every where present, almighty, knowing all things, most wise, most holy, most just, most merciful and gracious, long-suffering, and abundant in goodness and truth.</w:t>
      </w:r>
    </w:p>
    <w:p w14:paraId="516A9F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回答：神是个灵，其存在与本质皆源于自身，在存在、荣耀、福乐和完美上无限，全足、永恒、不变、不可测度、无所不在、全能、全知、至智、至圣、至公、至慈、至恩、恒久忍耐，且有丰盛的恩典和诚实。</w:t>
      </w:r>
    </w:p>
    <w:p w14:paraId="7B554823">
      <w:pPr>
        <w:pStyle w:val="3"/>
        <w:spacing w:line="264" w:lineRule="auto"/>
        <w:rPr>
          <w:rFonts w:hint="eastAsia" w:ascii="微软雅黑" w:hAnsi="微软雅黑" w:eastAsia="微软雅黑" w:cs="微软雅黑"/>
          <w:sz w:val="30"/>
          <w:szCs w:val="30"/>
        </w:rPr>
      </w:pPr>
    </w:p>
    <w:p w14:paraId="4AE85E3E">
      <w:pPr>
        <w:pStyle w:val="2"/>
        <w:bidi w:val="0"/>
        <w:jc w:val="center"/>
        <w:rPr>
          <w:rFonts w:hint="eastAsia"/>
        </w:rPr>
      </w:pPr>
      <w:r>
        <w:rPr>
          <w:rFonts w:hint="eastAsia"/>
        </w:rPr>
        <w:t>General View of the Divine Attributes</w:t>
      </w:r>
    </w:p>
    <w:p w14:paraId="6DF15DFB">
      <w:pPr>
        <w:pStyle w:val="2"/>
        <w:bidi w:val="0"/>
        <w:jc w:val="center"/>
        <w:rPr>
          <w:rFonts w:hint="eastAsia"/>
        </w:rPr>
      </w:pPr>
      <w:r>
        <w:rPr>
          <w:rFonts w:hint="eastAsia"/>
        </w:rPr>
        <w:t>神属性的综览</w:t>
      </w:r>
    </w:p>
    <w:p w14:paraId="09CD8E5D">
      <w:pPr>
        <w:pStyle w:val="3"/>
        <w:spacing w:line="264" w:lineRule="auto"/>
        <w:rPr>
          <w:rFonts w:hint="eastAsia" w:ascii="微软雅黑" w:hAnsi="微软雅黑" w:eastAsia="微软雅黑" w:cs="微软雅黑"/>
          <w:sz w:val="30"/>
          <w:szCs w:val="30"/>
        </w:rPr>
      </w:pPr>
    </w:p>
    <w:p w14:paraId="1E6F91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proceed to consider the divine perfections, as stated in this answer, let it be premised, that it is impossible for any one to give a perfect description of God; since he is incomprehensible.</w:t>
      </w:r>
    </w:p>
    <w:p w14:paraId="7E34DC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在我们根据这回答开始思考神的属性之前，必须预先说明，任何人都不可能对神做出完美的描述；因为祂是不可测度的。</w:t>
      </w:r>
    </w:p>
    <w:p w14:paraId="540654D3">
      <w:pPr>
        <w:pStyle w:val="3"/>
        <w:spacing w:line="264" w:lineRule="auto"/>
        <w:rPr>
          <w:rFonts w:hint="eastAsia" w:ascii="微软雅黑" w:hAnsi="微软雅黑" w:eastAsia="微软雅黑" w:cs="微软雅黑"/>
          <w:sz w:val="30"/>
          <w:szCs w:val="30"/>
        </w:rPr>
      </w:pPr>
    </w:p>
    <w:p w14:paraId="7CDA54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words can fully express, or set forth, his perfections.</w:t>
      </w:r>
    </w:p>
    <w:p w14:paraId="431B2B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没有任何言语能完全表达或陈述祂的完美。</w:t>
      </w:r>
    </w:p>
    <w:p w14:paraId="2E26B9D1">
      <w:pPr>
        <w:pStyle w:val="3"/>
        <w:spacing w:line="264" w:lineRule="auto"/>
        <w:rPr>
          <w:rFonts w:hint="eastAsia" w:ascii="微软雅黑" w:hAnsi="微软雅黑" w:eastAsia="微软雅黑" w:cs="微软雅黑"/>
          <w:sz w:val="30"/>
          <w:szCs w:val="30"/>
        </w:rPr>
      </w:pPr>
    </w:p>
    <w:p w14:paraId="1FC4B4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wisest men on earth speak of him, they soon betray their own weakness, or discover, as Elihu says, that they 'cannot order their speech by reason of darkness,' or that 'they are but of yesterday, and know,' comparatively, 'nothing.'</w:t>
      </w:r>
    </w:p>
    <w:p w14:paraId="7EFA00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当地上最有智慧的人谈论祂时，他们很快就会暴露出自己的软弱，或者像以利户所说，发现自己“因黑暗不能陈明”，或者“不过是从昨日才有，一无所知”（相对而言）。</w:t>
      </w:r>
    </w:p>
    <w:p w14:paraId="7F10F177">
      <w:pPr>
        <w:pStyle w:val="3"/>
        <w:spacing w:line="264" w:lineRule="auto"/>
        <w:rPr>
          <w:rFonts w:hint="eastAsia" w:ascii="微软雅黑" w:hAnsi="微软雅黑" w:eastAsia="微软雅黑" w:cs="微软雅黑"/>
          <w:sz w:val="30"/>
          <w:szCs w:val="30"/>
        </w:rPr>
      </w:pPr>
    </w:p>
    <w:p w14:paraId="3A8D1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infinite perfections of the divine nature, we are but like children, talking of matters above them, which their tender age can take in but little of.</w:t>
      </w:r>
    </w:p>
    <w:p w14:paraId="767737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当我们谈论神性的无限完美时，我们就像孩童在谈论超出他们理解能力的事，他们幼小的年纪只能领会极少的一部分。</w:t>
      </w:r>
    </w:p>
    <w:p w14:paraId="7DD377CA">
      <w:pPr>
        <w:pStyle w:val="3"/>
        <w:spacing w:line="264" w:lineRule="auto"/>
        <w:rPr>
          <w:rFonts w:hint="eastAsia" w:ascii="微软雅黑" w:hAnsi="微软雅黑" w:eastAsia="微软雅黑" w:cs="微软雅黑"/>
          <w:sz w:val="30"/>
          <w:szCs w:val="30"/>
        </w:rPr>
      </w:pPr>
    </w:p>
    <w:p w14:paraId="63FC1A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is too wonderful for us; it is high, we cannot attain to it.'</w:t>
      </w:r>
    </w:p>
    <w:p w14:paraId="41A9BE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“这样的知识奇妙，是我不能测的；至高，是我不能及的。”</w:t>
      </w:r>
    </w:p>
    <w:p w14:paraId="5D6C6E54">
      <w:pPr>
        <w:pStyle w:val="3"/>
        <w:spacing w:line="264" w:lineRule="auto"/>
        <w:rPr>
          <w:rFonts w:hint="eastAsia" w:ascii="微软雅黑" w:hAnsi="微软雅黑" w:eastAsia="微软雅黑" w:cs="微软雅黑"/>
          <w:sz w:val="30"/>
          <w:szCs w:val="30"/>
        </w:rPr>
      </w:pPr>
    </w:p>
    <w:p w14:paraId="43E072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a portion is heard of him?'</w:t>
      </w:r>
    </w:p>
    <w:p w14:paraId="53C87C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“我们所听见的，是何等细微的声音！”</w:t>
      </w:r>
    </w:p>
    <w:p w14:paraId="49EACBA1">
      <w:pPr>
        <w:pStyle w:val="3"/>
        <w:spacing w:line="264" w:lineRule="auto"/>
        <w:rPr>
          <w:rFonts w:hint="eastAsia" w:ascii="微软雅黑" w:hAnsi="微软雅黑" w:eastAsia="微软雅黑" w:cs="微软雅黑"/>
          <w:sz w:val="30"/>
          <w:szCs w:val="30"/>
        </w:rPr>
      </w:pPr>
    </w:p>
    <w:p w14:paraId="3972C3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God cannot be perfectly described, yet there is something of him which we may know, and ought to make the matter of our study and diligent inquiries.</w:t>
      </w:r>
    </w:p>
    <w:p w14:paraId="071940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虽然神无法被完美地描述，但关于祂仍有一些是我们可能知道的，并且应当成为我们研究和勤奋探索的主题。</w:t>
      </w:r>
    </w:p>
    <w:p w14:paraId="7F0AE4A2">
      <w:pPr>
        <w:pStyle w:val="3"/>
        <w:spacing w:line="264" w:lineRule="auto"/>
        <w:rPr>
          <w:rFonts w:hint="eastAsia" w:ascii="微软雅黑" w:hAnsi="微软雅黑" w:eastAsia="微软雅黑" w:cs="微软雅黑"/>
          <w:sz w:val="30"/>
          <w:szCs w:val="30"/>
        </w:rPr>
      </w:pPr>
    </w:p>
    <w:p w14:paraId="00CEE1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glory is set forth in scripture, we are not to look upon the expressions made use of, as words without any ideas affixed to them,—for it is one thing to have adequate ideas of an infinitely perfect being, and another thing to have no ideas at all of him; neither are our ideas of God, though imperfect, to be for this reason reckoned altogether false,—for it is one thing to think of him in an unbecoming way, not agreeable to his perfections, or to attribute the weakness and imperfection to him which do not belong to his nature, and another thing to think of him, with the highest and best conceptions we are able to entertain of his infinite perfections, while, at the same time, we have a due sense of our own weakness and the shallowness of our capacities.</w:t>
      </w:r>
    </w:p>
    <w:p w14:paraId="42C7EF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阐述祂的荣耀时，我们不应视所用的表达为毫无意义的空洞言辞——因为对一位无限完美的存在拥有充分的概念是一回事，而对祂毫无概念则是另一回事；同样，我们对神的概念虽然不完美，但也并不因此就被认为是完全错误的——因为以不恰当、不符合祂完美的方式去思考祂，或是将不属于祂本性的软弱和不完美归给祂是一回事，而当我们尽自己最大的能力去构想祂无限的完美，同时对我们自身的软弱和能力的浅薄有充分的认识，去思考祂则是另一回事。</w:t>
      </w:r>
    </w:p>
    <w:p w14:paraId="381CE2B2">
      <w:pPr>
        <w:pStyle w:val="3"/>
        <w:spacing w:line="264" w:lineRule="auto"/>
        <w:rPr>
          <w:rFonts w:hint="eastAsia" w:ascii="微软雅黑" w:hAnsi="微软雅黑" w:eastAsia="微软雅黑" w:cs="微软雅黑"/>
          <w:sz w:val="30"/>
          <w:szCs w:val="30"/>
        </w:rPr>
      </w:pPr>
    </w:p>
    <w:p w14:paraId="4340C7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thus order our thoughts concerning the great God, though we are far from comprehending his infinite perfections, yet our conceptions are not to be concluded erroneous, when directed by his word.</w:t>
      </w:r>
    </w:p>
    <w:p w14:paraId="278717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当我们这样整理关于伟大之神的思想时，虽然我们远不能测透祂无限的完美，但在祂话语的引导下，我们的概念不应被断定为错误的。</w:t>
      </w:r>
    </w:p>
    <w:p w14:paraId="70816549">
      <w:pPr>
        <w:pStyle w:val="3"/>
        <w:spacing w:line="264" w:lineRule="auto"/>
        <w:rPr>
          <w:rFonts w:hint="eastAsia" w:ascii="微软雅黑" w:hAnsi="微软雅黑" w:eastAsia="微软雅黑" w:cs="微软雅黑"/>
          <w:sz w:val="30"/>
          <w:szCs w:val="30"/>
        </w:rPr>
      </w:pPr>
    </w:p>
    <w:p w14:paraId="14391B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then, how we may conceive aright of the divine perfections, that we may not think or speak of God that which is not right, though at best we know but little of his glory.</w:t>
      </w:r>
    </w:p>
    <w:p w14:paraId="677F55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那么让我们思考，我们该如何正确地构想神的完美，以致即便我们至多只能略知祂的荣耀，我们也不会对神有错误的想法或言论。</w:t>
      </w:r>
    </w:p>
    <w:p w14:paraId="6AF8F305">
      <w:pPr>
        <w:pStyle w:val="3"/>
        <w:spacing w:line="264" w:lineRule="auto"/>
        <w:rPr>
          <w:rFonts w:hint="eastAsia" w:ascii="微软雅黑" w:hAnsi="微软雅黑" w:eastAsia="微软雅黑" w:cs="微软雅黑"/>
          <w:sz w:val="30"/>
          <w:szCs w:val="30"/>
        </w:rPr>
      </w:pPr>
    </w:p>
    <w:p w14:paraId="4E3B62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1. We must first take an estimate of finite perfections, which we have some ideas of, though not perfect ones in all respects,—such as power, wisdom, goodness, faithfulness, &amp;c.; then we must conceive that these are eminently, though not formally, in God.</w:t>
      </w:r>
    </w:p>
    <w:p w14:paraId="57F515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并且，1. 我们必须首先评估有限的完美，对此我们有一些概念，虽然并非在各方面都是完美的——如能力、智慧、良善、信实等；然后我们必须构想这些属性以卓越的方式，虽非形式上的方式，存在于神里面。</w:t>
      </w:r>
    </w:p>
    <w:p w14:paraId="22E967FB">
      <w:pPr>
        <w:pStyle w:val="3"/>
        <w:spacing w:line="264" w:lineRule="auto"/>
        <w:rPr>
          <w:rFonts w:hint="eastAsia" w:ascii="微软雅黑" w:hAnsi="微软雅黑" w:eastAsia="微软雅黑" w:cs="微软雅黑"/>
          <w:sz w:val="30"/>
          <w:szCs w:val="30"/>
        </w:rPr>
      </w:pPr>
    </w:p>
    <w:p w14:paraId="38C80E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perfection is in the creature, the same is in God, and infinitely more; or it is in God, but not in such a finite, limited, or imperfect way, as it is in the creature.</w:t>
      </w:r>
    </w:p>
    <w:p w14:paraId="2CF696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受造物中无论有什么完美，同样的完美也在神里面，并且是无限地更多；或者说它在神里面，但不是像在受造物中那样以有限、受限或不完美的方式存在。</w:t>
      </w:r>
    </w:p>
    <w:p w14:paraId="4C163D87">
      <w:pPr>
        <w:pStyle w:val="3"/>
        <w:spacing w:line="264" w:lineRule="auto"/>
        <w:rPr>
          <w:rFonts w:hint="eastAsia" w:ascii="微软雅黑" w:hAnsi="微软雅黑" w:eastAsia="微软雅黑" w:cs="微软雅黑"/>
          <w:sz w:val="30"/>
          <w:szCs w:val="30"/>
        </w:rPr>
      </w:pPr>
    </w:p>
    <w:p w14:paraId="262922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planted the ear, shall he not hear? He that formed the eye, shall not he see? He that teacheth man knowledge, shall not he know?'</w:t>
      </w:r>
    </w:p>
    <w:p w14:paraId="6C6AB4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“造耳朵的，难道自己不听见吗？造眼睛的，难道自己不看见吗？……教导人知识的，难道自己不晓得吗？”</w:t>
      </w:r>
    </w:p>
    <w:p w14:paraId="41DB1988">
      <w:pPr>
        <w:pStyle w:val="3"/>
        <w:spacing w:line="264" w:lineRule="auto"/>
        <w:rPr>
          <w:rFonts w:hint="eastAsia" w:ascii="微软雅黑" w:hAnsi="微软雅黑" w:eastAsia="微软雅黑" w:cs="微软雅黑"/>
          <w:sz w:val="30"/>
          <w:szCs w:val="30"/>
        </w:rPr>
      </w:pPr>
    </w:p>
    <w:p w14:paraId="66248E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same words are used to denote a perfection in God, and in the creature, such as wisdom, power, &amp;c., we must not suppose that they import the same thing in their different application.</w:t>
      </w:r>
    </w:p>
    <w:p w14:paraId="0FB49AB3">
      <w:pPr>
        <w:pStyle w:val="3"/>
        <w:spacing w:line="264" w:lineRule="auto"/>
        <w:rPr>
          <w:rFonts w:hint="eastAsia" w:ascii="微软雅黑" w:hAnsi="微软雅黑" w:eastAsia="微软雅黑" w:cs="微软雅黑"/>
          <w:sz w:val="30"/>
          <w:szCs w:val="30"/>
        </w:rPr>
      </w:pPr>
    </w:p>
    <w:p w14:paraId="354FD5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当同样的词语被用来表示神和受造物的完美时，如智慧、能力等，我们不能假设它们在不同的应用中意味着同样的事物。</w:t>
      </w:r>
    </w:p>
    <w:p w14:paraId="6839D0DC">
      <w:pPr>
        <w:pStyle w:val="3"/>
        <w:spacing w:line="264" w:lineRule="auto"/>
        <w:rPr>
          <w:rFonts w:hint="eastAsia" w:ascii="微软雅黑" w:hAnsi="微软雅黑" w:eastAsia="微软雅黑" w:cs="微软雅黑"/>
          <w:sz w:val="30"/>
          <w:szCs w:val="30"/>
        </w:rPr>
      </w:pPr>
    </w:p>
    <w:p w14:paraId="748DEC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applied to the creature, they denote properties, which, though we call them perfections, are, at best, but finite, and have many imperfections attending them,—all which we must separate or abstract in our thoughts, when the same words are used to set forth any of the divine perfections.</w:t>
      </w:r>
    </w:p>
    <w:p w14:paraId="12BB0C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当它们应用于受造物时，它们表示的是属性，虽然我们称之为完美，但至多只是有限的，并且伴随着许多不完美——当同样的词语被用来阐述任何神圣完美时，我们在思想中必须将所有这些都分离或抽象出来。</w:t>
      </w:r>
    </w:p>
    <w:p w14:paraId="7CE5EACB">
      <w:pPr>
        <w:pStyle w:val="3"/>
        <w:spacing w:line="264" w:lineRule="auto"/>
        <w:rPr>
          <w:rFonts w:hint="eastAsia" w:ascii="微软雅黑" w:hAnsi="微软雅黑" w:eastAsia="微软雅黑" w:cs="微软雅黑"/>
          <w:sz w:val="30"/>
          <w:szCs w:val="30"/>
        </w:rPr>
      </w:pPr>
    </w:p>
    <w:p w14:paraId="58E797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knowledge is a perfection of the human nature; and the word knowledge is used to denote a divine perfection; yet we must consider that 'the Lord seeth not as man seeth.'</w:t>
      </w:r>
    </w:p>
    <w:p w14:paraId="6F463C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因此，知识是人性的完美；而知识一词也用来表示神的完美；但我们必须考虑到“耶和华不像人看人”。</w:t>
      </w:r>
    </w:p>
    <w:p w14:paraId="7E0D6AFD">
      <w:pPr>
        <w:pStyle w:val="3"/>
        <w:spacing w:line="264" w:lineRule="auto"/>
        <w:rPr>
          <w:rFonts w:hint="eastAsia" w:ascii="微软雅黑" w:hAnsi="微软雅黑" w:eastAsia="微软雅黑" w:cs="微软雅黑"/>
          <w:sz w:val="30"/>
          <w:szCs w:val="30"/>
        </w:rPr>
      </w:pPr>
    </w:p>
    <w:p w14:paraId="26F2DD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of all his other perfections.</w:t>
      </w:r>
    </w:p>
    <w:p w14:paraId="2EE4F92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祂所有其他的完美也是如此。</w:t>
      </w:r>
    </w:p>
    <w:p w14:paraId="6EB9ED69">
      <w:pPr>
        <w:pStyle w:val="3"/>
        <w:spacing w:line="264" w:lineRule="auto"/>
        <w:rPr>
          <w:rFonts w:hint="eastAsia" w:ascii="微软雅黑" w:hAnsi="微软雅黑" w:eastAsia="微软雅黑" w:cs="微软雅黑"/>
          <w:sz w:val="30"/>
          <w:szCs w:val="30"/>
        </w:rPr>
      </w:pPr>
    </w:p>
    <w:p w14:paraId="647D6C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worketh not as man worketh.</w:t>
      </w:r>
    </w:p>
    <w:p w14:paraId="1A2DD5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祂行事不像人行事。</w:t>
      </w:r>
    </w:p>
    <w:p w14:paraId="61A7EC0C">
      <w:pPr>
        <w:pStyle w:val="3"/>
        <w:spacing w:line="264" w:lineRule="auto"/>
        <w:rPr>
          <w:rFonts w:hint="eastAsia" w:ascii="微软雅黑" w:hAnsi="微软雅黑" w:eastAsia="微软雅黑" w:cs="微软雅黑"/>
          <w:sz w:val="30"/>
          <w:szCs w:val="30"/>
        </w:rPr>
      </w:pPr>
    </w:p>
    <w:p w14:paraId="64EB18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perfections are ascribed to the creature, are to be considered as agreeable to the subject in which they exist; and when the words denoting them are used to set forth any of the divine perfections, they are to be understood in a way becoming a God of infinite perfection.</w:t>
      </w:r>
    </w:p>
    <w:p w14:paraId="07EF65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凡归给受造物的完美，都要被视为与它们存在的客体相称；而当表示这些完美的词语被用来阐述任何神圣完美时，它们必须以一种与无限完美之神相称的方式来理解。</w:t>
      </w:r>
    </w:p>
    <w:p w14:paraId="2651E3D8">
      <w:pPr>
        <w:pStyle w:val="3"/>
        <w:spacing w:line="264" w:lineRule="auto"/>
        <w:rPr>
          <w:rFonts w:hint="eastAsia" w:ascii="微软雅黑" w:hAnsi="微软雅黑" w:eastAsia="微软雅黑" w:cs="微软雅黑"/>
          <w:sz w:val="30"/>
          <w:szCs w:val="30"/>
        </w:rPr>
      </w:pPr>
    </w:p>
    <w:p w14:paraId="391EA9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given occasion to divines to distinguish the perfections of God, into those that are communicable, and those that are incommunicable.</w:t>
      </w:r>
    </w:p>
    <w:p w14:paraId="46FF6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这使得神学家们有机会将神的完美区分为可传达的和不可传达的。</w:t>
      </w:r>
    </w:p>
    <w:p w14:paraId="73D4EFBA">
      <w:pPr>
        <w:pStyle w:val="3"/>
        <w:spacing w:line="264" w:lineRule="auto"/>
        <w:rPr>
          <w:rFonts w:hint="eastAsia" w:ascii="微软雅黑" w:hAnsi="微软雅黑" w:eastAsia="微软雅黑" w:cs="微软雅黑"/>
          <w:sz w:val="30"/>
          <w:szCs w:val="30"/>
        </w:rPr>
      </w:pPr>
    </w:p>
    <w:p w14:paraId="6849A3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communicable perfections of God are those some faint resemblance of which we find in intelligent creatures; though at the same time, there is an infinite disproportion.</w:t>
      </w:r>
    </w:p>
    <w:p w14:paraId="5542FB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神的可传达完美是指我们在有理性的受造物中能发现其微弱相似之处的那些属性；尽管同时，这之间存在无限的不成比例。</w:t>
      </w:r>
    </w:p>
    <w:p w14:paraId="3C80DD8E">
      <w:pPr>
        <w:pStyle w:val="3"/>
        <w:spacing w:line="264" w:lineRule="auto"/>
        <w:rPr>
          <w:rFonts w:hint="eastAsia" w:ascii="微软雅黑" w:hAnsi="微软雅黑" w:eastAsia="微软雅黑" w:cs="微软雅黑"/>
          <w:sz w:val="30"/>
          <w:szCs w:val="30"/>
        </w:rPr>
      </w:pPr>
    </w:p>
    <w:p w14:paraId="0297D6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we speak of God as holy, wise, just, powerful, or faithful, we find something like these perfections in the creature; though we are not to suppose them, in all respects, the same as they are in God.</w:t>
      </w:r>
    </w:p>
    <w:p w14:paraId="34C8EF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例如，当我们说神是圣洁、智慧、公义、有能力或信实的时候，我们在受造物中也能发现类似这些完美的东西；虽然我们不应认为它们在各方面都与神里面的一样。</w:t>
      </w:r>
    </w:p>
    <w:p w14:paraId="16557503">
      <w:pPr>
        <w:pStyle w:val="3"/>
        <w:spacing w:line="264" w:lineRule="auto"/>
        <w:rPr>
          <w:rFonts w:hint="eastAsia" w:ascii="微软雅黑" w:hAnsi="微软雅黑" w:eastAsia="微软雅黑" w:cs="微软雅黑"/>
          <w:sz w:val="30"/>
          <w:szCs w:val="30"/>
        </w:rPr>
      </w:pPr>
    </w:p>
    <w:p w14:paraId="2EC17D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they are in his own, that is, an infinite way.</w:t>
      </w:r>
    </w:p>
    <w:p w14:paraId="421B4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在祂里面，它们是以祂自己的方式，即无限的方式存在的。</w:t>
      </w:r>
    </w:p>
    <w:p w14:paraId="281F1697">
      <w:pPr>
        <w:pStyle w:val="3"/>
        <w:spacing w:line="264" w:lineRule="auto"/>
        <w:rPr>
          <w:rFonts w:hint="eastAsia" w:ascii="微软雅黑" w:hAnsi="微软雅黑" w:eastAsia="微软雅黑" w:cs="微软雅黑"/>
          <w:sz w:val="30"/>
          <w:szCs w:val="30"/>
        </w:rPr>
      </w:pPr>
    </w:p>
    <w:p w14:paraId="6FD94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us, they are in our own, that is, a finite and limited way.</w:t>
      </w:r>
    </w:p>
    <w:p w14:paraId="772974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在我们里面，它们是以我们自己的方式，即有限和受限的方式存在的。</w:t>
      </w:r>
    </w:p>
    <w:p w14:paraId="1744ED86">
      <w:pPr>
        <w:pStyle w:val="3"/>
        <w:spacing w:line="264" w:lineRule="auto"/>
        <w:rPr>
          <w:rFonts w:hint="eastAsia" w:ascii="微软雅黑" w:hAnsi="微软雅黑" w:eastAsia="微软雅黑" w:cs="微软雅黑"/>
          <w:sz w:val="30"/>
          <w:szCs w:val="30"/>
        </w:rPr>
      </w:pPr>
    </w:p>
    <w:p w14:paraId="12F063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incommunicable perfections of God are those of which there is not the least shadow or similitude in creatures.</w:t>
      </w:r>
    </w:p>
    <w:p w14:paraId="1F6175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神的不可传达完美是指那些在受造物中没有任何影子或相似之处的属性。</w:t>
      </w:r>
    </w:p>
    <w:p w14:paraId="1FDA2FE6">
      <w:pPr>
        <w:pStyle w:val="3"/>
        <w:spacing w:line="264" w:lineRule="auto"/>
        <w:rPr>
          <w:rFonts w:hint="eastAsia" w:ascii="微软雅黑" w:hAnsi="微软雅黑" w:eastAsia="微软雅黑" w:cs="微软雅黑"/>
          <w:sz w:val="30"/>
          <w:szCs w:val="30"/>
        </w:rPr>
      </w:pPr>
    </w:p>
    <w:p w14:paraId="01C47A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rather represent him as contrasted by them.</w:t>
      </w:r>
    </w:p>
    <w:p w14:paraId="5F7DF5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它们反而通过对比彰显了祂。</w:t>
      </w:r>
    </w:p>
    <w:p w14:paraId="5A77CCAB">
      <w:pPr>
        <w:pStyle w:val="3"/>
        <w:spacing w:line="264" w:lineRule="auto"/>
        <w:rPr>
          <w:rFonts w:hint="eastAsia" w:ascii="微软雅黑" w:hAnsi="微软雅黑" w:eastAsia="微软雅黑" w:cs="微软雅黑"/>
          <w:sz w:val="30"/>
          <w:szCs w:val="30"/>
        </w:rPr>
      </w:pPr>
    </w:p>
    <w:p w14:paraId="67D8720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we speak of him as infinite, incomprehensible, unchangeable, without beginning, independent, &amp;c., we ascribe to him perfections which exhibit the vast distance that there is between God and the creature, or how infinitely he exceeds all other beings, and is the opposite of every thing that argues imperfection in them.</w:t>
      </w:r>
    </w:p>
    <w:p w14:paraId="194F81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说祂是无限、不可测度、不变、无始、独立等时，我们将完美归给祂，这些完美展示了神与受造物之间的巨大距离，或者说祂是如何无限地超越所有其他存在，并且是受造物中一切显明不完美的对立面。</w:t>
      </w:r>
    </w:p>
    <w:p w14:paraId="27E9507B">
      <w:pPr>
        <w:pStyle w:val="3"/>
        <w:spacing w:line="264" w:lineRule="auto"/>
        <w:rPr>
          <w:rFonts w:hint="eastAsia" w:ascii="微软雅黑" w:hAnsi="微软雅黑" w:eastAsia="微软雅黑" w:cs="微软雅黑"/>
          <w:sz w:val="30"/>
          <w:szCs w:val="30"/>
        </w:rPr>
      </w:pPr>
    </w:p>
    <w:p w14:paraId="4E2E1C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Z, end of section.]</w:t>
      </w:r>
    </w:p>
    <w:p w14:paraId="0547806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[见本节末尾附注Z。]</w:t>
      </w:r>
    </w:p>
    <w:p w14:paraId="475FEFDF">
      <w:pPr>
        <w:pStyle w:val="3"/>
        <w:spacing w:line="264" w:lineRule="auto"/>
        <w:rPr>
          <w:rFonts w:hint="eastAsia" w:ascii="微软雅黑" w:hAnsi="微软雅黑" w:eastAsia="微软雅黑" w:cs="微软雅黑"/>
          <w:sz w:val="30"/>
          <w:szCs w:val="30"/>
        </w:rPr>
      </w:pPr>
    </w:p>
    <w:p w14:paraId="56B515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general account we have given of the divine perfections, we may infer, 1. That there is nothing common between God and the creature; that is, there is nothing which belongs to the divine nature which can be attributed to the creature, and nothing proper to the creature is to be applied to God.</w:t>
      </w:r>
    </w:p>
    <w:p w14:paraId="604F49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从我们对神圣完美的总体描述中，我们可以推断：1. 神与受造物之间没有共同之处；也就是说，没有任何属于神性的东西可以归给受造物，也没有任何受造物特有的东西可以应用于神。</w:t>
      </w:r>
    </w:p>
    <w:p w14:paraId="1E8F1D97">
      <w:pPr>
        <w:pStyle w:val="3"/>
        <w:spacing w:line="264" w:lineRule="auto"/>
        <w:rPr>
          <w:rFonts w:hint="eastAsia" w:ascii="微软雅黑" w:hAnsi="微软雅黑" w:eastAsia="微软雅黑" w:cs="微软雅黑"/>
          <w:sz w:val="30"/>
          <w:szCs w:val="30"/>
        </w:rPr>
      </w:pPr>
    </w:p>
    <w:p w14:paraId="254DA8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however, some rays of the divine glory, which may be beheld as shining forth or displayed in the creature, especially in the intelligent part of the creation, angels and men; who are for that reason, represented as made after the divine image.</w:t>
      </w:r>
    </w:p>
    <w:p w14:paraId="598AC9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然而，有一些神圣荣耀的光辉，可以被视为在受造物中闪耀或展示，特别是在受造界有理性的部分，即天使和人类中；正因如此，他们被描述为照着神的形象被造的。</w:t>
      </w:r>
    </w:p>
    <w:p w14:paraId="28C720D2">
      <w:pPr>
        <w:pStyle w:val="3"/>
        <w:spacing w:line="264" w:lineRule="auto"/>
        <w:rPr>
          <w:rFonts w:hint="eastAsia" w:ascii="微软雅黑" w:hAnsi="微软雅黑" w:eastAsia="微软雅黑" w:cs="微软雅黑"/>
          <w:sz w:val="30"/>
          <w:szCs w:val="30"/>
        </w:rPr>
      </w:pPr>
    </w:p>
    <w:p w14:paraId="603400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think or speak of the perfections of God, but with the highest reverence, lest we take his name in vain, or debase him in our thoughts.</w:t>
      </w:r>
    </w:p>
    <w:p w14:paraId="3493F2CC">
      <w:pPr>
        <w:pStyle w:val="3"/>
        <w:spacing w:line="264" w:lineRule="auto"/>
        <w:rPr>
          <w:rFonts w:hint="eastAsia" w:ascii="微软雅黑" w:hAnsi="微软雅黑" w:eastAsia="微软雅黑" w:cs="微软雅黑"/>
          <w:sz w:val="30"/>
          <w:szCs w:val="30"/>
        </w:rPr>
      </w:pPr>
    </w:p>
    <w:p w14:paraId="3DF7DB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让我们永远怀着最高的敬畏去思考或谈论神的完美，免得我们妄称祂的名，或在思想中贬低祂。</w:t>
      </w:r>
    </w:p>
    <w:p w14:paraId="34D8DC86">
      <w:pPr>
        <w:pStyle w:val="3"/>
        <w:spacing w:line="264" w:lineRule="auto"/>
        <w:rPr>
          <w:rFonts w:hint="eastAsia" w:ascii="微软雅黑" w:hAnsi="微软雅黑" w:eastAsia="微软雅黑" w:cs="微软雅黑"/>
          <w:sz w:val="30"/>
          <w:szCs w:val="30"/>
        </w:rPr>
      </w:pPr>
    </w:p>
    <w:p w14:paraId="6ECEC0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his excellency make you afraid, and his dread fall upon you?'</w:t>
      </w:r>
    </w:p>
    <w:p w14:paraId="1BD23C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“祂的尊荣岂不叫你们惧怕吗？祂的惊吓岂不临到你们吗？”</w:t>
      </w:r>
    </w:p>
    <w:p w14:paraId="4B0E9E29">
      <w:pPr>
        <w:pStyle w:val="3"/>
        <w:spacing w:line="264" w:lineRule="auto"/>
        <w:rPr>
          <w:rFonts w:hint="eastAsia" w:ascii="微软雅黑" w:hAnsi="微软雅黑" w:eastAsia="微软雅黑" w:cs="微软雅黑"/>
          <w:sz w:val="30"/>
          <w:szCs w:val="30"/>
        </w:rPr>
      </w:pPr>
    </w:p>
    <w:p w14:paraId="3FB479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we compare God with the creatures, namely, angels and men, that bear somewhat of his image, let us abstract in our thoughts all their imperfections, whether natural or moral, from him, and consider the infinite disproportion that there is between him and them.</w:t>
      </w:r>
    </w:p>
    <w:p w14:paraId="05F5D1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每当我们比较神与受造物，即带有一些祂形象的天使和人类时，让我们在思想中将他们所有的不完美，无论是自然的还是道德的，从祂那里剔除，并思考祂与他们之间存在的无限差距。</w:t>
      </w:r>
    </w:p>
    <w:p w14:paraId="5B9FE6B4">
      <w:pPr>
        <w:pStyle w:val="3"/>
        <w:spacing w:line="264" w:lineRule="auto"/>
        <w:rPr>
          <w:rFonts w:hint="eastAsia" w:ascii="微软雅黑" w:hAnsi="微软雅黑" w:eastAsia="微软雅黑" w:cs="微软雅黑"/>
          <w:sz w:val="30"/>
          <w:szCs w:val="30"/>
        </w:rPr>
      </w:pPr>
    </w:p>
    <w:p w14:paraId="74F3B6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consider the perfections of the divine nature, in the order in which they are laid down in this answer.</w:t>
      </w:r>
    </w:p>
    <w:p w14:paraId="0AA007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我们现在按这回答中所列出的顺序来思考神性的完美。</w:t>
      </w:r>
    </w:p>
    <w:p w14:paraId="3A7472B8">
      <w:pPr>
        <w:pStyle w:val="3"/>
        <w:spacing w:line="264" w:lineRule="auto"/>
        <w:rPr>
          <w:rFonts w:hint="eastAsia" w:ascii="微软雅黑" w:hAnsi="微软雅黑" w:eastAsia="微软雅黑" w:cs="微软雅黑"/>
          <w:sz w:val="30"/>
          <w:szCs w:val="30"/>
        </w:rPr>
      </w:pPr>
    </w:p>
    <w:p w14:paraId="69324524">
      <w:pPr>
        <w:pStyle w:val="2"/>
        <w:bidi w:val="0"/>
        <w:jc w:val="center"/>
        <w:rPr>
          <w:rFonts w:hint="eastAsia"/>
        </w:rPr>
      </w:pPr>
      <w:r>
        <w:rPr>
          <w:rFonts w:hint="eastAsia"/>
        </w:rPr>
        <w:t>The Spirituality of God</w:t>
      </w:r>
    </w:p>
    <w:p w14:paraId="44845BCB">
      <w:pPr>
        <w:pStyle w:val="2"/>
        <w:bidi w:val="0"/>
        <w:jc w:val="center"/>
        <w:rPr>
          <w:rFonts w:hint="eastAsia"/>
        </w:rPr>
      </w:pPr>
      <w:r>
        <w:rPr>
          <w:rFonts w:hint="eastAsia"/>
        </w:rPr>
        <w:t>神的属灵性</w:t>
      </w:r>
    </w:p>
    <w:p w14:paraId="637D5FE6">
      <w:pPr>
        <w:pStyle w:val="3"/>
        <w:spacing w:line="264" w:lineRule="auto"/>
        <w:rPr>
          <w:rFonts w:hint="eastAsia" w:ascii="微软雅黑" w:hAnsi="微软雅黑" w:eastAsia="微软雅黑" w:cs="微软雅黑"/>
          <w:sz w:val="30"/>
          <w:szCs w:val="30"/>
        </w:rPr>
      </w:pPr>
    </w:p>
    <w:p w14:paraId="39F977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that is, an immaterial substance, without body, or bodily parts.</w:t>
      </w:r>
    </w:p>
    <w:p w14:paraId="30F079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神是个灵，即一种非物质的实体，没有身体或身体的各部分。</w:t>
      </w:r>
    </w:p>
    <w:p w14:paraId="5DB79085">
      <w:pPr>
        <w:pStyle w:val="3"/>
        <w:spacing w:line="264" w:lineRule="auto"/>
        <w:rPr>
          <w:rFonts w:hint="eastAsia" w:ascii="微软雅黑" w:hAnsi="微软雅黑" w:eastAsia="微软雅黑" w:cs="微软雅黑"/>
          <w:sz w:val="30"/>
          <w:szCs w:val="30"/>
        </w:rPr>
      </w:pPr>
    </w:p>
    <w:p w14:paraId="4A5A51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is said to be in John 4:24.</w:t>
      </w:r>
    </w:p>
    <w:p w14:paraId="3F32C7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这在约翰福音4:24中有记载。</w:t>
      </w:r>
    </w:p>
    <w:p w14:paraId="5211B399">
      <w:pPr>
        <w:pStyle w:val="3"/>
        <w:spacing w:line="264" w:lineRule="auto"/>
        <w:rPr>
          <w:rFonts w:hint="eastAsia" w:ascii="微软雅黑" w:hAnsi="微软雅黑" w:eastAsia="微软雅黑" w:cs="微软雅黑"/>
          <w:sz w:val="30"/>
          <w:szCs w:val="30"/>
        </w:rPr>
      </w:pPr>
    </w:p>
    <w:p w14:paraId="0044E1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inquired what we mean by a spirit, let it be premised, that we cannot fully understand what our own spirits or souls are, and that we know less of the nature of angels, a higher kind of spirits, and least of all the spirituality of the divine nature.</w:t>
      </w:r>
    </w:p>
    <w:p w14:paraId="51B46E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但如果有人问我们所谓的灵是什么意思，必须预先说明，我们无法完全理解我们自己的灵或灵魂是什么，我们也更不了解天使——一种更高级的灵——的本质，对于神性的属灵性我们所知最少。</w:t>
      </w:r>
    </w:p>
    <w:p w14:paraId="413495A9">
      <w:pPr>
        <w:pStyle w:val="3"/>
        <w:spacing w:line="264" w:lineRule="auto"/>
        <w:rPr>
          <w:rFonts w:hint="eastAsia" w:ascii="微软雅黑" w:hAnsi="微软雅黑" w:eastAsia="微软雅黑" w:cs="微软雅黑"/>
          <w:sz w:val="30"/>
          <w:szCs w:val="30"/>
        </w:rPr>
      </w:pPr>
    </w:p>
    <w:p w14:paraId="323AAF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considering the nature and properties of spirits, however, our ideas begin at what is finite, and thence we are led to conceive of God as infinitely more perfect then any finite spirit.</w:t>
      </w:r>
    </w:p>
    <w:p w14:paraId="291E68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然而，在思考灵的本质和属性时，我们的观念始于有限的事物，然后我们被引导去构想神比任何有限的灵都无限更完美。</w:t>
      </w:r>
    </w:p>
    <w:p w14:paraId="7A56A896">
      <w:pPr>
        <w:pStyle w:val="3"/>
        <w:spacing w:line="264" w:lineRule="auto"/>
        <w:rPr>
          <w:rFonts w:hint="eastAsia" w:ascii="微软雅黑" w:hAnsi="微软雅黑" w:eastAsia="微软雅黑" w:cs="微软雅黑"/>
          <w:sz w:val="30"/>
          <w:szCs w:val="30"/>
        </w:rPr>
      </w:pPr>
    </w:p>
    <w:p w14:paraId="1E4B64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shall consider the word spirit, as applied more especially to angels, and the souls of men.</w:t>
      </w:r>
    </w:p>
    <w:p w14:paraId="535555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在这里，我们将考虑“灵”这个词，特别是应用于天使和人类灵魂时。</w:t>
      </w:r>
    </w:p>
    <w:p w14:paraId="5A326EB0">
      <w:pPr>
        <w:pStyle w:val="3"/>
        <w:spacing w:line="264" w:lineRule="auto"/>
        <w:rPr>
          <w:rFonts w:hint="eastAsia" w:ascii="微软雅黑" w:hAnsi="微软雅黑" w:eastAsia="微软雅黑" w:cs="微软雅黑"/>
          <w:sz w:val="30"/>
          <w:szCs w:val="30"/>
        </w:rPr>
      </w:pPr>
    </w:p>
    <w:p w14:paraId="3E2282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is the most perfect and excellent being.</w:t>
      </w:r>
    </w:p>
    <w:p w14:paraId="71803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灵是最完美和卓越的存在。</w:t>
      </w:r>
    </w:p>
    <w:p w14:paraId="65BCF9A4">
      <w:pPr>
        <w:pStyle w:val="3"/>
        <w:spacing w:line="264" w:lineRule="auto"/>
        <w:rPr>
          <w:rFonts w:hint="eastAsia" w:ascii="微软雅黑" w:hAnsi="微软雅黑" w:eastAsia="微软雅黑" w:cs="微软雅黑"/>
          <w:sz w:val="30"/>
          <w:szCs w:val="30"/>
        </w:rPr>
      </w:pPr>
    </w:p>
    <w:p w14:paraId="258350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more excellent than the body, or indeed than any thing that is purely material; and angels are the most perfect and glorious part of the creation, as they are spiritual beings, in some things excelling the souls of men.</w:t>
      </w:r>
    </w:p>
    <w:p w14:paraId="60E59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灵魂比身体，甚至比任何纯粹物质的东西都更卓越；天使是受造界中最完美和荣耀的部分，因为他们是属灵的存在，在某些方面胜过人类的灵魂。</w:t>
      </w:r>
    </w:p>
    <w:p w14:paraId="33B40883">
      <w:pPr>
        <w:pStyle w:val="3"/>
        <w:spacing w:line="264" w:lineRule="auto"/>
        <w:rPr>
          <w:rFonts w:hint="eastAsia" w:ascii="微软雅黑" w:hAnsi="微软雅黑" w:eastAsia="微软雅黑" w:cs="微软雅黑"/>
          <w:sz w:val="30"/>
          <w:szCs w:val="30"/>
        </w:rPr>
      </w:pPr>
    </w:p>
    <w:p w14:paraId="3AC4B6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is in its own nature immortal: it has nothing in its frame and constitution that tends to corruption.</w:t>
      </w:r>
    </w:p>
    <w:p w14:paraId="3DAF40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灵在其本性上是不朽的：在其构造和组成中没有任何倾向于败坏的东西。</w:t>
      </w:r>
    </w:p>
    <w:p w14:paraId="54DE22C9">
      <w:pPr>
        <w:pStyle w:val="3"/>
        <w:spacing w:line="264" w:lineRule="auto"/>
        <w:rPr>
          <w:rFonts w:hint="eastAsia" w:ascii="微软雅黑" w:hAnsi="微软雅黑" w:eastAsia="微软雅黑" w:cs="微软雅黑"/>
          <w:sz w:val="30"/>
          <w:szCs w:val="30"/>
        </w:rPr>
      </w:pPr>
    </w:p>
    <w:p w14:paraId="7C04E2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material things, which consist of various parts, that may be dissolved or separated, and may assume an altered form, there is what we call corruptibility.</w:t>
      </w:r>
    </w:p>
    <w:p w14:paraId="0FE639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在由各部分组成的物质事物中，这些部分可以被分解或分离，并且可以呈现改变的形式，这就是我们所说的可朽坏性。</w:t>
      </w:r>
    </w:p>
    <w:p w14:paraId="667F0ECF">
      <w:pPr>
        <w:pStyle w:val="3"/>
        <w:spacing w:line="264" w:lineRule="auto"/>
        <w:rPr>
          <w:rFonts w:hint="eastAsia" w:ascii="微软雅黑" w:hAnsi="微软雅黑" w:eastAsia="微软雅黑" w:cs="微软雅黑"/>
          <w:sz w:val="30"/>
          <w:szCs w:val="30"/>
        </w:rPr>
      </w:pPr>
    </w:p>
    <w:p w14:paraId="2D63BB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belongs not to spirits, which are liable to no change in their nature, except by the immediate hand of God, who can, if he pleases, reduce them again to nothing.</w:t>
      </w:r>
    </w:p>
    <w:p w14:paraId="6AFF33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然而，这不属于灵，灵在其本性上不会发生任何改变，除非是藉着神的直接手段，如果祂愿意，祂可以再次将它们归于无有。</w:t>
      </w:r>
    </w:p>
    <w:p w14:paraId="36AFC8E7">
      <w:pPr>
        <w:pStyle w:val="3"/>
        <w:spacing w:line="264" w:lineRule="auto"/>
        <w:rPr>
          <w:rFonts w:hint="eastAsia" w:ascii="微软雅黑" w:hAnsi="微软雅黑" w:eastAsia="微软雅黑" w:cs="微软雅黑"/>
          <w:sz w:val="30"/>
          <w:szCs w:val="30"/>
        </w:rPr>
      </w:pPr>
    </w:p>
    <w:p w14:paraId="6EAE15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is capable of understanding and willing, and of performing corresponding actions, which no other being can do.</w:t>
      </w:r>
    </w:p>
    <w:p w14:paraId="112201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灵有能力理解和意愿，并执行相应的行动，这是其他存在无法做到的。</w:t>
      </w:r>
    </w:p>
    <w:p w14:paraId="7E910FC9">
      <w:pPr>
        <w:pStyle w:val="3"/>
        <w:spacing w:line="264" w:lineRule="auto"/>
        <w:rPr>
          <w:rFonts w:hint="eastAsia" w:ascii="微软雅黑" w:hAnsi="微软雅黑" w:eastAsia="微软雅黑" w:cs="微软雅黑"/>
          <w:sz w:val="30"/>
          <w:szCs w:val="30"/>
        </w:rPr>
      </w:pPr>
    </w:p>
    <w:p w14:paraId="2F58F7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 sun is a glorious and useful being, yet, because it is material, it is not capable of thought or any moral action, such as angels and the souls of men can perform.</w:t>
      </w:r>
    </w:p>
    <w:p w14:paraId="5ED4E8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因此，虽然太阳是一个荣耀且有用的存在，但因为它也是物质的，所以它没有思想或任何道德行动的能力，而天使和人类的灵魂却能做到。</w:t>
      </w:r>
    </w:p>
    <w:p w14:paraId="6FFF497B">
      <w:pPr>
        <w:pStyle w:val="3"/>
        <w:spacing w:line="264" w:lineRule="auto"/>
        <w:rPr>
          <w:rFonts w:hint="eastAsia" w:ascii="微软雅黑" w:hAnsi="微软雅黑" w:eastAsia="微软雅黑" w:cs="微软雅黑"/>
          <w:sz w:val="30"/>
          <w:szCs w:val="30"/>
        </w:rPr>
      </w:pPr>
    </w:p>
    <w:p w14:paraId="40FFE1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conceptions of the nature and properties of finite spirits, lead us to conceive of God as a Spirit.</w:t>
      </w:r>
    </w:p>
    <w:p w14:paraId="246B22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现在，这些关于有限之灵的本质和属性的概念，引导我们将神构想为一个灵。</w:t>
      </w:r>
    </w:p>
    <w:p w14:paraId="569E95B9">
      <w:pPr>
        <w:pStyle w:val="3"/>
        <w:spacing w:line="264" w:lineRule="auto"/>
        <w:rPr>
          <w:rFonts w:hint="eastAsia" w:ascii="微软雅黑" w:hAnsi="微软雅黑" w:eastAsia="微软雅黑" w:cs="微软雅黑"/>
          <w:sz w:val="30"/>
          <w:szCs w:val="30"/>
        </w:rPr>
      </w:pPr>
    </w:p>
    <w:p w14:paraId="09285B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spirits excel all other creatures, we must conclude that God is the most excellent and perfect of all beings, and also that he is 'incorruptible, immortal, and invisible,' as he is said to be in scripture.</w:t>
      </w:r>
    </w:p>
    <w:p w14:paraId="5CEF2A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正如灵胜过所有其他受造物，我们必须得出结论，神是所有存在中最卓越和完美的，并且祂是“不能朽坏、不能看见、永世长存的”，正如圣经中所说的那样。</w:t>
      </w:r>
    </w:p>
    <w:p w14:paraId="538CF374">
      <w:pPr>
        <w:pStyle w:val="3"/>
        <w:spacing w:line="264" w:lineRule="auto"/>
        <w:rPr>
          <w:rFonts w:hint="eastAsia" w:ascii="微软雅黑" w:hAnsi="微软雅黑" w:eastAsia="微软雅黑" w:cs="微软雅黑"/>
          <w:sz w:val="30"/>
          <w:szCs w:val="30"/>
        </w:rPr>
      </w:pPr>
    </w:p>
    <w:p w14:paraId="319B5B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he has an understanding and will, and hence we may conceive of him as the creator and governor of all things.</w:t>
      </w:r>
    </w:p>
    <w:p w14:paraId="1E94BD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由此可见，祂有理解和意愿，因此我们可以将祂构想为万物的创造者和统治者。</w:t>
      </w:r>
    </w:p>
    <w:p w14:paraId="679E84AC">
      <w:pPr>
        <w:pStyle w:val="3"/>
        <w:spacing w:line="264" w:lineRule="auto"/>
        <w:rPr>
          <w:rFonts w:hint="eastAsia" w:ascii="微软雅黑" w:hAnsi="微软雅黑" w:eastAsia="微软雅黑" w:cs="微软雅黑"/>
          <w:sz w:val="30"/>
          <w:szCs w:val="30"/>
        </w:rPr>
      </w:pPr>
    </w:p>
    <w:p w14:paraId="343E05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could not be, if he were not an intelligent and sovereign being, and particularly a Spirit.</w:t>
      </w:r>
    </w:p>
    <w:p w14:paraId="7B2C19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如果祂不是一个有智慧和主权的存在，特别如果祂不是一个灵，祂就不可能是这样一位神。</w:t>
      </w:r>
    </w:p>
    <w:p w14:paraId="44EC2004">
      <w:pPr>
        <w:pStyle w:val="3"/>
        <w:spacing w:line="264" w:lineRule="auto"/>
        <w:rPr>
          <w:rFonts w:hint="eastAsia" w:ascii="微软雅黑" w:hAnsi="微软雅黑" w:eastAsia="微软雅黑" w:cs="微软雅黑"/>
          <w:sz w:val="30"/>
          <w:szCs w:val="30"/>
        </w:rPr>
      </w:pPr>
    </w:p>
    <w:p w14:paraId="263F3E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difference between other spiritual substances and God, is, that all their excellency is only comparative, or consists in their being superior in their nature and properties to all material beings; while God, as a Spirit, is infinitely more excellent, not only than all material beings, but than all created spirits.</w:t>
      </w:r>
    </w:p>
    <w:p w14:paraId="54BC1E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再次，其他属灵实体与神之间的区别在于，它们所有的卓越性只是相对的，或者在于其本性和属性优于所有物质存在；而神作为一个灵，不仅比所有物质存在，而且比所有受造的灵都无限更卓越。</w:t>
      </w:r>
    </w:p>
    <w:p w14:paraId="1E016BA3">
      <w:pPr>
        <w:pStyle w:val="3"/>
        <w:spacing w:line="264" w:lineRule="auto"/>
        <w:rPr>
          <w:rFonts w:hint="eastAsia" w:ascii="微软雅黑" w:hAnsi="微软雅黑" w:eastAsia="微软雅黑" w:cs="微软雅黑"/>
          <w:sz w:val="30"/>
          <w:szCs w:val="30"/>
        </w:rPr>
      </w:pPr>
    </w:p>
    <w:p w14:paraId="3EE0F8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perfections are derived from him, and therefore he is called, 'the Father of spirits,' and 'the God of the spirits of all flesh;' but his perfections are underived.</w:t>
      </w:r>
    </w:p>
    <w:p w14:paraId="286398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它们的完美源自于祂，因此祂被称为“万灵的父”和“万人之灵的神”；但祂的完美是本源的。</w:t>
      </w:r>
    </w:p>
    <w:p w14:paraId="47A78F89">
      <w:pPr>
        <w:pStyle w:val="3"/>
        <w:spacing w:line="264" w:lineRule="auto"/>
        <w:rPr>
          <w:rFonts w:hint="eastAsia" w:ascii="微软雅黑" w:hAnsi="微软雅黑" w:eastAsia="微软雅黑" w:cs="微软雅黑"/>
          <w:sz w:val="30"/>
          <w:szCs w:val="30"/>
        </w:rPr>
      </w:pPr>
    </w:p>
    <w:p w14:paraId="3B2E99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spirits are, as we have observed, in their own nature, immortal, yet God can reduce them to nothing; but God is independently immortal, and therefore it is said of him, that 'he only hath immortality.'</w:t>
      </w:r>
    </w:p>
    <w:p w14:paraId="2A7914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其他的灵，正如我们所观察到的，在其本性上是不朽的，然而神可以将它们归于无有；但神是独立不朽的，因此论到祂说，“唯独祂是不死的”。</w:t>
      </w:r>
    </w:p>
    <w:p w14:paraId="6642E427">
      <w:pPr>
        <w:pStyle w:val="3"/>
        <w:spacing w:line="264" w:lineRule="auto"/>
        <w:rPr>
          <w:rFonts w:hint="eastAsia" w:ascii="微软雅黑" w:hAnsi="微软雅黑" w:eastAsia="微软雅黑" w:cs="微软雅黑"/>
          <w:sz w:val="30"/>
          <w:szCs w:val="30"/>
        </w:rPr>
      </w:pPr>
    </w:p>
    <w:p w14:paraId="5F3995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Finite spirits, indeed, have understanding and will, but these powers are contained within certain limits; whereas God is an infinite Spirit, and therefore it can be said of none but him, that 'his understanding is infinite.'</w:t>
      </w:r>
    </w:p>
    <w:p w14:paraId="15A6F4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有限的灵确实有理解和意愿，但这些能力受限于一定的范围；而神是无限的灵，因此除了祂以外，这说法不能用于其他任何存在：“祂的智慧无法测度”。</w:t>
      </w:r>
    </w:p>
    <w:p w14:paraId="1D5118E0">
      <w:pPr>
        <w:pStyle w:val="3"/>
        <w:spacing w:line="264" w:lineRule="auto"/>
        <w:rPr>
          <w:rFonts w:hint="eastAsia" w:ascii="微软雅黑" w:hAnsi="微软雅黑" w:eastAsia="微软雅黑" w:cs="微软雅黑"/>
          <w:sz w:val="30"/>
          <w:szCs w:val="30"/>
        </w:rPr>
      </w:pPr>
    </w:p>
    <w:p w14:paraId="59B122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God's being a Spirit, we may infer, 1. That he is the most suitable good to the nature of our souls, which are spirits.</w:t>
      </w:r>
    </w:p>
    <w:p w14:paraId="5186EA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从神是个灵，我们可以推断：1. 对于我们灵魂（也是灵）的本性来说，祂是最合适的善。</w:t>
      </w:r>
    </w:p>
    <w:p w14:paraId="0071D731">
      <w:pPr>
        <w:pStyle w:val="3"/>
        <w:spacing w:line="264" w:lineRule="auto"/>
        <w:rPr>
          <w:rFonts w:hint="eastAsia" w:ascii="微软雅黑" w:hAnsi="微软雅黑" w:eastAsia="微软雅黑" w:cs="微软雅黑"/>
          <w:sz w:val="30"/>
          <w:szCs w:val="30"/>
        </w:rPr>
      </w:pPr>
    </w:p>
    <w:p w14:paraId="6978F4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God and Father of spirits, he can communicate himself to them, and apply to them those things which tend to make them happy.</w:t>
      </w:r>
    </w:p>
    <w:p w14:paraId="3023AF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作为万灵的神和父，祂可以将自己传达给它们，并将那些能使它们幸福的事物应用在它们身上。</w:t>
      </w:r>
    </w:p>
    <w:p w14:paraId="454D04CD">
      <w:pPr>
        <w:pStyle w:val="3"/>
        <w:spacing w:line="264" w:lineRule="auto"/>
        <w:rPr>
          <w:rFonts w:hint="eastAsia" w:ascii="微软雅黑" w:hAnsi="微软雅黑" w:eastAsia="微软雅黑" w:cs="微软雅黑"/>
          <w:sz w:val="30"/>
          <w:szCs w:val="30"/>
        </w:rPr>
      </w:pPr>
    </w:p>
    <w:p w14:paraId="0F2AF4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worshipped in a spiritual manner, that is, with our whole souls, and in a way becoming the spirituality of his nature.</w:t>
      </w:r>
    </w:p>
    <w:p w14:paraId="7FBADD83">
      <w:pPr>
        <w:pStyle w:val="3"/>
        <w:spacing w:line="264" w:lineRule="auto"/>
        <w:rPr>
          <w:rFonts w:hint="eastAsia" w:ascii="微软雅黑" w:hAnsi="微软雅黑" w:eastAsia="微软雅黑" w:cs="微软雅黑"/>
          <w:sz w:val="30"/>
          <w:szCs w:val="30"/>
        </w:rPr>
      </w:pPr>
    </w:p>
    <w:p w14:paraId="4B66CF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我们当以属灵的方式敬拜祂，即全心全意，并以一种与祂本性的属灵性相称的方式。</w:t>
      </w:r>
    </w:p>
    <w:p w14:paraId="1FA405B2">
      <w:pPr>
        <w:pStyle w:val="3"/>
        <w:spacing w:line="264" w:lineRule="auto"/>
        <w:rPr>
          <w:rFonts w:hint="eastAsia" w:ascii="微软雅黑" w:hAnsi="微软雅黑" w:eastAsia="微软雅黑" w:cs="微软雅黑"/>
          <w:sz w:val="30"/>
          <w:szCs w:val="30"/>
        </w:rPr>
      </w:pPr>
    </w:p>
    <w:p w14:paraId="1FAEF1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to frame no similitude or resemblance of him in our thoughts, as though he were a corporeal or material being; neither are we to make any pictures of him.</w:t>
      </w:r>
    </w:p>
    <w:p w14:paraId="2DCEB5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因此，我们不应在思想中构想祂的形象或相似之处，好像祂是一个有形体或物质的存在；也不应为祂制作任何画像。</w:t>
      </w:r>
    </w:p>
    <w:p w14:paraId="46E2C942">
      <w:pPr>
        <w:pStyle w:val="3"/>
        <w:spacing w:line="264" w:lineRule="auto"/>
        <w:rPr>
          <w:rFonts w:hint="eastAsia" w:ascii="微软雅黑" w:hAnsi="微软雅黑" w:eastAsia="微软雅黑" w:cs="微软雅黑"/>
          <w:sz w:val="30"/>
          <w:szCs w:val="30"/>
        </w:rPr>
      </w:pPr>
    </w:p>
    <w:p w14:paraId="30CDDF8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forbids Israel to do; and he tells them, that they had not the least pretence for doing it, in as much as they 'saw no similitude of him, when he spake to them in Horeb;' he tells them also that to make an image of him would be to 'corrupt themselves.'</w:t>
      </w:r>
    </w:p>
    <w:p w14:paraId="230BD3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神禁止以色列人这样做；并告诉他们，他们没有任何借口这样做，因为“在何烈山……对你们说话的那日，你们没有看见什么形像”；祂还告诉他们，为祂造像就是“败坏自己”。</w:t>
      </w:r>
    </w:p>
    <w:p w14:paraId="36BFC5B1">
      <w:pPr>
        <w:pStyle w:val="3"/>
        <w:spacing w:line="264" w:lineRule="auto"/>
        <w:rPr>
          <w:rFonts w:hint="eastAsia" w:ascii="微软雅黑" w:hAnsi="微软雅黑" w:eastAsia="微软雅黑" w:cs="微软雅黑"/>
          <w:sz w:val="30"/>
          <w:szCs w:val="30"/>
        </w:rPr>
      </w:pPr>
    </w:p>
    <w:p w14:paraId="2761355A">
      <w:pPr>
        <w:pStyle w:val="2"/>
        <w:bidi w:val="0"/>
        <w:jc w:val="center"/>
        <w:rPr>
          <w:rFonts w:hint="eastAsia"/>
        </w:rPr>
      </w:pPr>
      <w:r>
        <w:rPr>
          <w:rFonts w:hint="eastAsia"/>
        </w:rPr>
        <w:t>The Self-Existence of God</w:t>
      </w:r>
    </w:p>
    <w:p w14:paraId="70365419">
      <w:pPr>
        <w:pStyle w:val="2"/>
        <w:bidi w:val="0"/>
        <w:jc w:val="center"/>
        <w:rPr>
          <w:rFonts w:hint="eastAsia"/>
        </w:rPr>
      </w:pPr>
      <w:r>
        <w:rPr>
          <w:rFonts w:hint="eastAsia"/>
        </w:rPr>
        <w:t>神的自存性</w:t>
      </w:r>
    </w:p>
    <w:p w14:paraId="4B3F8863">
      <w:pPr>
        <w:pStyle w:val="3"/>
        <w:spacing w:line="264" w:lineRule="auto"/>
        <w:rPr>
          <w:rFonts w:hint="eastAsia" w:ascii="微软雅黑" w:hAnsi="微软雅黑" w:eastAsia="微软雅黑" w:cs="微软雅黑"/>
          <w:sz w:val="30"/>
          <w:szCs w:val="30"/>
        </w:rPr>
      </w:pPr>
    </w:p>
    <w:p w14:paraId="05AE5E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'in, and of, himself,' not as though he gave being to, or was the cause of himself; for that implies a contradiction.</w:t>
      </w:r>
    </w:p>
    <w:p w14:paraId="71D034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神被称为“源于自身，存于自身”，但这并不是说祂赋予自己存在，或是祂自己的原因；因为那意味着矛盾。</w:t>
      </w:r>
    </w:p>
    <w:p w14:paraId="05B9A1C0">
      <w:pPr>
        <w:pStyle w:val="3"/>
        <w:spacing w:line="264" w:lineRule="auto"/>
        <w:rPr>
          <w:rFonts w:hint="eastAsia" w:ascii="微软雅黑" w:hAnsi="微软雅黑" w:eastAsia="微软雅黑" w:cs="微软雅黑"/>
          <w:sz w:val="30"/>
          <w:szCs w:val="30"/>
        </w:rPr>
      </w:pPr>
    </w:p>
    <w:p w14:paraId="5590B7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therefore, generally say, that God is 'in and of himself,' not positively, but negatively; that is, his being and perfections are underived, they are not communicated to him, as all finite perfections are by him communicated to the creature.</w:t>
      </w:r>
    </w:p>
    <w:p w14:paraId="406120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因此，神学家通常说，神是“源于自身，存于自身”，这不是在积极意义上，而是在消极意义上；即祂的存在和完美是本源的，不是被传达给祂的，就像所有有限的完美都是由祂传达给受造物一样。</w:t>
      </w:r>
    </w:p>
    <w:p w14:paraId="1A42A0D9">
      <w:pPr>
        <w:pStyle w:val="3"/>
        <w:spacing w:line="264" w:lineRule="auto"/>
        <w:rPr>
          <w:rFonts w:hint="eastAsia" w:ascii="微软雅黑" w:hAnsi="微软雅黑" w:eastAsia="微软雅黑" w:cs="微软雅黑"/>
          <w:sz w:val="30"/>
          <w:szCs w:val="30"/>
        </w:rPr>
      </w:pPr>
    </w:p>
    <w:p w14:paraId="072DE0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self-existent, or independent; and this is one of the highest glories of his nature, by which he is distinguished from creatures, who all live, move, and have their being, in and from him.</w:t>
      </w:r>
    </w:p>
    <w:p w14:paraId="22E7D2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祂是自存的，或独立的；这是祂本性中最高的荣耀之一，藉此祂与受造物区分开来，受造物的生活、动作、存留都在乎祂，也源于祂。</w:t>
      </w:r>
    </w:p>
    <w:p w14:paraId="4D7BB029">
      <w:pPr>
        <w:pStyle w:val="3"/>
        <w:spacing w:line="264" w:lineRule="auto"/>
        <w:rPr>
          <w:rFonts w:hint="eastAsia" w:ascii="微软雅黑" w:hAnsi="微软雅黑" w:eastAsia="微软雅黑" w:cs="微软雅黑"/>
          <w:sz w:val="30"/>
          <w:szCs w:val="30"/>
        </w:rPr>
      </w:pPr>
    </w:p>
    <w:p w14:paraId="7623D0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attribute of independence belongs to all his perfections.</w:t>
      </w:r>
    </w:p>
    <w:p w14:paraId="178C10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这种独立性的属性属于祂所有的完美。</w:t>
      </w:r>
    </w:p>
    <w:p w14:paraId="7F36BDDB">
      <w:pPr>
        <w:pStyle w:val="3"/>
        <w:spacing w:line="264" w:lineRule="auto"/>
        <w:rPr>
          <w:rFonts w:hint="eastAsia" w:ascii="微软雅黑" w:hAnsi="微软雅黑" w:eastAsia="微软雅黑" w:cs="微软雅黑"/>
          <w:sz w:val="30"/>
          <w:szCs w:val="30"/>
        </w:rPr>
      </w:pPr>
    </w:p>
    <w:p w14:paraId="0CACBF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wisdom, power, goodness, holiness, &amp;c. are all independent.</w:t>
      </w:r>
    </w:p>
    <w:p w14:paraId="4D1102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因此，祂的智慧、能力、良善、圣洁等都是独立的。</w:t>
      </w:r>
    </w:p>
    <w:p w14:paraId="08BAB7F3">
      <w:pPr>
        <w:pStyle w:val="3"/>
        <w:spacing w:line="264" w:lineRule="auto"/>
        <w:rPr>
          <w:rFonts w:hint="eastAsia" w:ascii="微软雅黑" w:hAnsi="微软雅黑" w:eastAsia="微软雅黑" w:cs="微软雅黑"/>
          <w:sz w:val="30"/>
          <w:szCs w:val="30"/>
        </w:rPr>
      </w:pPr>
    </w:p>
    <w:p w14:paraId="6167E3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independent as to his knowledge or wisdom.</w:t>
      </w:r>
    </w:p>
    <w:p w14:paraId="066CDB08">
      <w:pPr>
        <w:pStyle w:val="3"/>
        <w:spacing w:line="264" w:lineRule="auto"/>
        <w:rPr>
          <w:rFonts w:hint="eastAsia" w:ascii="微软雅黑" w:hAnsi="微软雅黑" w:eastAsia="微软雅黑" w:cs="微软雅黑"/>
          <w:sz w:val="30"/>
          <w:szCs w:val="30"/>
        </w:rPr>
      </w:pPr>
    </w:p>
    <w:p w14:paraId="0B2F0D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祂在知识或智慧上是独立的。</w:t>
      </w:r>
    </w:p>
    <w:p w14:paraId="5C4A886C">
      <w:pPr>
        <w:pStyle w:val="3"/>
        <w:spacing w:line="264" w:lineRule="auto"/>
        <w:rPr>
          <w:rFonts w:hint="eastAsia" w:ascii="微软雅黑" w:hAnsi="微软雅黑" w:eastAsia="微软雅黑" w:cs="微软雅黑"/>
          <w:sz w:val="30"/>
          <w:szCs w:val="30"/>
        </w:rPr>
      </w:pPr>
    </w:p>
    <w:p w14:paraId="7227FD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doth not receive ideas from any object out of himself.</w:t>
      </w:r>
    </w:p>
    <w:p w14:paraId="13CB53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祂不从自身以外的任何对象接收观念。</w:t>
      </w:r>
    </w:p>
    <w:p w14:paraId="507970CF">
      <w:pPr>
        <w:pStyle w:val="3"/>
        <w:spacing w:line="264" w:lineRule="auto"/>
        <w:rPr>
          <w:rFonts w:hint="eastAsia" w:ascii="微软雅黑" w:hAnsi="微软雅黑" w:eastAsia="微软雅黑" w:cs="微软雅黑"/>
          <w:sz w:val="30"/>
          <w:szCs w:val="30"/>
        </w:rPr>
      </w:pPr>
    </w:p>
    <w:p w14:paraId="59D30D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intelligent creatures do this, and, in that respect, are said to depend on the object; so that if there were not any such object, they could not have the knowledge or idea of it in their minds.</w:t>
      </w:r>
    </w:p>
    <w:p w14:paraId="61F60B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所有有理性的受造物都这样做，在这方面，它们被认为是依赖于对象的；所以如果没有这样的对象，它们心中就无法拥有关于它的知识或观念。</w:t>
      </w:r>
    </w:p>
    <w:p w14:paraId="6FF44895">
      <w:pPr>
        <w:pStyle w:val="3"/>
        <w:spacing w:line="264" w:lineRule="auto"/>
        <w:rPr>
          <w:rFonts w:hint="eastAsia" w:ascii="微软雅黑" w:hAnsi="微软雅黑" w:eastAsia="微软雅黑" w:cs="微软雅黑"/>
          <w:sz w:val="30"/>
          <w:szCs w:val="30"/>
        </w:rPr>
      </w:pPr>
    </w:p>
    <w:p w14:paraId="235943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known must exist, before we can apprehend what it is.</w:t>
      </w:r>
    </w:p>
    <w:p w14:paraId="3B13D4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被认知的对象必须先存在，我们才能理解它是什么。</w:t>
      </w:r>
    </w:p>
    <w:p w14:paraId="55295074">
      <w:pPr>
        <w:pStyle w:val="3"/>
        <w:spacing w:line="264" w:lineRule="auto"/>
        <w:rPr>
          <w:rFonts w:hint="eastAsia" w:ascii="微软雅黑" w:hAnsi="微软雅黑" w:eastAsia="微软雅黑" w:cs="微软雅黑"/>
          <w:sz w:val="30"/>
          <w:szCs w:val="30"/>
        </w:rPr>
      </w:pPr>
    </w:p>
    <w:p w14:paraId="3E22C0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must not be said respecting God's knowledge; for the things which he knows cannot be supposed of as antecedent to his knowing them.</w:t>
      </w:r>
    </w:p>
    <w:p w14:paraId="7EDECE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但这不能用来描述神的知识；因为祂所知道的事物不能被假设为先于祂的认知而存在。</w:t>
      </w:r>
    </w:p>
    <w:p w14:paraId="26354EA8">
      <w:pPr>
        <w:pStyle w:val="3"/>
        <w:spacing w:line="264" w:lineRule="auto"/>
        <w:rPr>
          <w:rFonts w:hint="eastAsia" w:ascii="微软雅黑" w:hAnsi="微软雅黑" w:eastAsia="微软雅黑" w:cs="微软雅黑"/>
          <w:sz w:val="30"/>
          <w:szCs w:val="30"/>
        </w:rPr>
      </w:pPr>
    </w:p>
    <w:p w14:paraId="71565B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independency of his knowledge is elegantly described in scripture: 'Who hath directed the Spirit of the Lord, or being his counsellor, has taught him?</w:t>
      </w:r>
    </w:p>
    <w:p w14:paraId="772550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祂知识的独立性在圣经中有优雅的描述：“谁曾测度耶和华的心，或作祂的谋士指教祂呢？</w:t>
      </w:r>
    </w:p>
    <w:p w14:paraId="41D10DFF">
      <w:pPr>
        <w:pStyle w:val="3"/>
        <w:spacing w:line="264" w:lineRule="auto"/>
        <w:rPr>
          <w:rFonts w:hint="eastAsia" w:ascii="微软雅黑" w:hAnsi="微软雅黑" w:eastAsia="微软雅黑" w:cs="微软雅黑"/>
          <w:sz w:val="30"/>
          <w:szCs w:val="30"/>
        </w:rPr>
      </w:pPr>
    </w:p>
    <w:p w14:paraId="0CEB9F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whom took he counsel, and who instructed him, and taught him in the path of judgment, and taught him knowledge, and showed to him the way of understanding?'</w:t>
      </w:r>
    </w:p>
    <w:p w14:paraId="1384E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祂与谁商议，谁教导祂，谁将公平的路指示祂，又将知识教训祂，将通达的道指教祂呢？”</w:t>
      </w:r>
    </w:p>
    <w:p w14:paraId="6D67F18A">
      <w:pPr>
        <w:pStyle w:val="3"/>
        <w:spacing w:line="264" w:lineRule="auto"/>
        <w:rPr>
          <w:rFonts w:hint="eastAsia" w:ascii="微软雅黑" w:hAnsi="微软雅黑" w:eastAsia="微软雅黑" w:cs="微软雅黑"/>
          <w:sz w:val="30"/>
          <w:szCs w:val="30"/>
        </w:rPr>
      </w:pPr>
    </w:p>
    <w:p w14:paraId="0C898B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independent in power.</w:t>
      </w:r>
    </w:p>
    <w:p w14:paraId="48320153">
      <w:pPr>
        <w:pStyle w:val="3"/>
        <w:spacing w:line="264" w:lineRule="auto"/>
        <w:rPr>
          <w:rFonts w:hint="eastAsia" w:ascii="微软雅黑" w:hAnsi="微软雅黑" w:eastAsia="微软雅黑" w:cs="微软雅黑"/>
          <w:sz w:val="30"/>
          <w:szCs w:val="30"/>
        </w:rPr>
      </w:pPr>
    </w:p>
    <w:p w14:paraId="3E7E0D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祂在能力上是独立的。</w:t>
      </w:r>
    </w:p>
    <w:p w14:paraId="33064BEA">
      <w:pPr>
        <w:pStyle w:val="3"/>
        <w:spacing w:line="264" w:lineRule="auto"/>
        <w:rPr>
          <w:rFonts w:hint="eastAsia" w:ascii="微软雅黑" w:hAnsi="微软雅黑" w:eastAsia="微软雅黑" w:cs="微软雅黑"/>
          <w:sz w:val="30"/>
          <w:szCs w:val="30"/>
        </w:rPr>
      </w:pPr>
    </w:p>
    <w:p w14:paraId="2E47E7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does not receive strength from any one, so he doth not act dependently on the will of the creature.</w:t>
      </w:r>
    </w:p>
    <w:p w14:paraId="7102BB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正如祂不从任何人那里获得力量，祂行事也不依赖于受造物的意愿。</w:t>
      </w:r>
    </w:p>
    <w:p w14:paraId="0943B3DB">
      <w:pPr>
        <w:pStyle w:val="3"/>
        <w:spacing w:line="264" w:lineRule="auto"/>
        <w:rPr>
          <w:rFonts w:hint="eastAsia" w:ascii="微软雅黑" w:hAnsi="微软雅黑" w:eastAsia="微软雅黑" w:cs="微软雅黑"/>
          <w:sz w:val="30"/>
          <w:szCs w:val="30"/>
        </w:rPr>
      </w:pPr>
    </w:p>
    <w:p w14:paraId="2210D4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enjoined him his way?'</w:t>
      </w:r>
    </w:p>
    <w:p w14:paraId="255B18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“谁派祂治理地？”</w:t>
      </w:r>
    </w:p>
    <w:p w14:paraId="77A702C9">
      <w:pPr>
        <w:pStyle w:val="3"/>
        <w:spacing w:line="264" w:lineRule="auto"/>
        <w:rPr>
          <w:rFonts w:hint="eastAsia" w:ascii="微软雅黑" w:hAnsi="微软雅黑" w:eastAsia="微软雅黑" w:cs="微软雅黑"/>
          <w:sz w:val="30"/>
          <w:szCs w:val="30"/>
        </w:rPr>
      </w:pPr>
    </w:p>
    <w:p w14:paraId="2CADE1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as he did not receive the power of acting from any one, so none can hinder, turn aside, or control his power, or put a stop to his methods of acting.</w:t>
      </w:r>
    </w:p>
    <w:p w14:paraId="1F0C6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再说，既然祂没有从任何人那里获得行动的能力，也就没有人能阻碍、转移或控制祂的能力，或阻止祂的行动方式。</w:t>
      </w:r>
    </w:p>
    <w:p w14:paraId="7019E591">
      <w:pPr>
        <w:pStyle w:val="3"/>
        <w:spacing w:line="264" w:lineRule="auto"/>
        <w:rPr>
          <w:rFonts w:hint="eastAsia" w:ascii="微软雅黑" w:hAnsi="微软雅黑" w:eastAsia="微软雅黑" w:cs="微软雅黑"/>
          <w:sz w:val="30"/>
          <w:szCs w:val="30"/>
        </w:rPr>
      </w:pPr>
    </w:p>
    <w:p w14:paraId="3CD753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independent as to his holiness, hating sin necessarily, and not merely depending on some reasons out of himself, which induce him to hate it; for it is essential to the divine nature to be infinitely opposite to all sin, and therefore to be independently holy.</w:t>
      </w:r>
    </w:p>
    <w:p w14:paraId="1309E3FD">
      <w:pPr>
        <w:pStyle w:val="3"/>
        <w:spacing w:line="264" w:lineRule="auto"/>
        <w:rPr>
          <w:rFonts w:hint="eastAsia" w:ascii="微软雅黑" w:hAnsi="微软雅黑" w:eastAsia="微软雅黑" w:cs="微软雅黑"/>
          <w:sz w:val="30"/>
          <w:szCs w:val="30"/>
        </w:rPr>
      </w:pPr>
    </w:p>
    <w:p w14:paraId="7570ABB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祂在圣洁上是独立的，必然恨恶罪，而不仅仅是依赖于自身以外的某些理由导致祂恨恶罪；因为无限地与所有罪对立是神性的本质，因此祂是独立圣洁的。</w:t>
      </w:r>
    </w:p>
    <w:p w14:paraId="1FEC2A4D">
      <w:pPr>
        <w:pStyle w:val="3"/>
        <w:spacing w:line="264" w:lineRule="auto"/>
        <w:rPr>
          <w:rFonts w:hint="eastAsia" w:ascii="微软雅黑" w:hAnsi="微软雅黑" w:eastAsia="微软雅黑" w:cs="微软雅黑"/>
          <w:sz w:val="30"/>
          <w:szCs w:val="30"/>
        </w:rPr>
      </w:pPr>
    </w:p>
    <w:p w14:paraId="775CBE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independent as to his bounty and goodness, and so he communicates blessings not by constraint, but according to his sovereign will.</w:t>
      </w:r>
    </w:p>
    <w:p w14:paraId="05E14FC0">
      <w:pPr>
        <w:pStyle w:val="3"/>
        <w:spacing w:line="264" w:lineRule="auto"/>
        <w:rPr>
          <w:rFonts w:hint="eastAsia" w:ascii="微软雅黑" w:hAnsi="微软雅黑" w:eastAsia="微软雅黑" w:cs="微软雅黑"/>
          <w:sz w:val="30"/>
          <w:szCs w:val="30"/>
        </w:rPr>
      </w:pPr>
    </w:p>
    <w:p w14:paraId="2B02A7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祂在慷慨和良善上是独立的，因此祂赐下祝福不是出于强迫，而是根据祂主权的意愿。</w:t>
      </w:r>
    </w:p>
    <w:p w14:paraId="38C2EEB4">
      <w:pPr>
        <w:pStyle w:val="3"/>
        <w:spacing w:line="264" w:lineRule="auto"/>
        <w:rPr>
          <w:rFonts w:hint="eastAsia" w:ascii="微软雅黑" w:hAnsi="微软雅黑" w:eastAsia="微软雅黑" w:cs="微软雅黑"/>
          <w:sz w:val="30"/>
          <w:szCs w:val="30"/>
        </w:rPr>
      </w:pPr>
    </w:p>
    <w:p w14:paraId="55D17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gave being to the world, and all things therein, which was the first instance, and a very great one, of bounty and goodness, not by constraint, but by his free will: 'For his pleasure they are and were created.'</w:t>
      </w:r>
    </w:p>
    <w:p w14:paraId="18DF63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因此祂赋予世界及其中万物存在，这是慷慨和良善的首要且伟大的例子，不是出于强迫，而是出于祂自由的意愿：“因为万物是因你的旨意被创造而有的。”</w:t>
      </w:r>
    </w:p>
    <w:p w14:paraId="523B4E98">
      <w:pPr>
        <w:pStyle w:val="3"/>
        <w:spacing w:line="264" w:lineRule="auto"/>
        <w:rPr>
          <w:rFonts w:hint="eastAsia" w:ascii="微软雅黑" w:hAnsi="微软雅黑" w:eastAsia="微软雅黑" w:cs="微软雅黑"/>
          <w:sz w:val="30"/>
          <w:szCs w:val="30"/>
        </w:rPr>
      </w:pPr>
    </w:p>
    <w:p w14:paraId="48EB91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in whatever instances he extends mercy to miserable creatures, he acts independently in displaying it.</w:t>
      </w:r>
    </w:p>
    <w:p w14:paraId="6BB1EC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同样，无论在何种情况下祂向悲惨的受造物施怜悯，祂在施展时都是独立行动的。</w:t>
      </w:r>
    </w:p>
    <w:p w14:paraId="141AC559">
      <w:pPr>
        <w:pStyle w:val="3"/>
        <w:spacing w:line="264" w:lineRule="auto"/>
        <w:rPr>
          <w:rFonts w:hint="eastAsia" w:ascii="微软雅黑" w:hAnsi="微软雅黑" w:eastAsia="微软雅黑" w:cs="微软雅黑"/>
          <w:sz w:val="30"/>
          <w:szCs w:val="30"/>
        </w:rPr>
      </w:pPr>
    </w:p>
    <w:p w14:paraId="28DFC3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out of himself moves him or lays a constraint upon him; but he shows mercy because it is his pleasure so to do.</w:t>
      </w:r>
    </w:p>
    <w:p w14:paraId="7B74D9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没有任何自身以外的事物能打动祂或对祂施加约束；祂施怜悯是因为祂乐意这样做。</w:t>
      </w:r>
    </w:p>
    <w:p w14:paraId="093C18F4">
      <w:pPr>
        <w:pStyle w:val="3"/>
        <w:spacing w:line="264" w:lineRule="auto"/>
        <w:rPr>
          <w:rFonts w:hint="eastAsia" w:ascii="微软雅黑" w:hAnsi="微软雅黑" w:eastAsia="微软雅黑" w:cs="微软雅黑"/>
          <w:sz w:val="30"/>
          <w:szCs w:val="30"/>
        </w:rPr>
      </w:pPr>
    </w:p>
    <w:p w14:paraId="7B5CE7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evince the truth of this doctrine, that God is independent as to his being, and all his perfections, let it be considered, 1. That all things depend on his power, which brought them into, and preserves them in being.</w:t>
      </w:r>
    </w:p>
    <w:p w14:paraId="1C03E6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为了证明这一教义的真实性，即神在其存在和所有完美上是独立的，让我们思考：1. 万物都依赖于祂的能力，这能力使它们产生并维持它们的存在。</w:t>
      </w:r>
    </w:p>
    <w:p w14:paraId="4262C244">
      <w:pPr>
        <w:pStyle w:val="3"/>
        <w:spacing w:line="264" w:lineRule="auto"/>
        <w:rPr>
          <w:rFonts w:hint="eastAsia" w:ascii="微软雅黑" w:hAnsi="微软雅黑" w:eastAsia="微软雅黑" w:cs="微软雅黑"/>
          <w:sz w:val="30"/>
          <w:szCs w:val="30"/>
        </w:rPr>
      </w:pPr>
    </w:p>
    <w:p w14:paraId="57DCAB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exist by his will, as their creator and preserver, and consequently are not necessary but dependent beings.</w:t>
      </w:r>
    </w:p>
    <w:p w14:paraId="478EDC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它们因祂的意愿而存在，作为它们的创造者和保护者，因此它们不是必然的存在，而是依赖的存在。</w:t>
      </w:r>
    </w:p>
    <w:p w14:paraId="2B633D41">
      <w:pPr>
        <w:pStyle w:val="3"/>
        <w:spacing w:line="264" w:lineRule="auto"/>
        <w:rPr>
          <w:rFonts w:hint="eastAsia" w:ascii="微软雅黑" w:hAnsi="微软雅黑" w:eastAsia="微软雅黑" w:cs="微软雅黑"/>
          <w:sz w:val="30"/>
          <w:szCs w:val="30"/>
        </w:rPr>
      </w:pPr>
    </w:p>
    <w:p w14:paraId="287FA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all things depend on God, it is the greatest absurdity to say that God depends on any thing; for this would be to suppose the cause and the effect to be mutually dependent on, and derived from each other,—which implies a contradiction.</w:t>
      </w:r>
    </w:p>
    <w:p w14:paraId="0C6301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如果万物都依赖于神，那么说神依赖于任何事物就是最大的荒谬；因为这将假设因和果相互依赖，并源于彼此——这包含着矛盾。</w:t>
      </w:r>
    </w:p>
    <w:p w14:paraId="26C5AC26">
      <w:pPr>
        <w:pStyle w:val="3"/>
        <w:spacing w:line="264" w:lineRule="auto"/>
        <w:rPr>
          <w:rFonts w:hint="eastAsia" w:ascii="微软雅黑" w:hAnsi="微软雅黑" w:eastAsia="微软雅黑" w:cs="微软雅黑"/>
          <w:sz w:val="30"/>
          <w:szCs w:val="30"/>
        </w:rPr>
      </w:pPr>
    </w:p>
    <w:p w14:paraId="5B2E9A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infinitely above the highest creatures, he cannot depend on any of them, for dependence argues inferiority.</w:t>
      </w:r>
    </w:p>
    <w:p w14:paraId="7667D4EF">
      <w:pPr>
        <w:pStyle w:val="3"/>
        <w:spacing w:line="264" w:lineRule="auto"/>
        <w:rPr>
          <w:rFonts w:hint="eastAsia" w:ascii="微软雅黑" w:hAnsi="微软雅黑" w:eastAsia="微软雅黑" w:cs="微软雅黑"/>
          <w:sz w:val="30"/>
          <w:szCs w:val="30"/>
        </w:rPr>
      </w:pPr>
    </w:p>
    <w:p w14:paraId="1BC32D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如果神无限地高于最高的受造物，祂就不可能依赖它们中的任何一个，因为依赖表明低劣。</w:t>
      </w:r>
    </w:p>
    <w:p w14:paraId="600D8226">
      <w:pPr>
        <w:pStyle w:val="3"/>
        <w:spacing w:line="264" w:lineRule="auto"/>
        <w:rPr>
          <w:rFonts w:hint="eastAsia" w:ascii="微软雅黑" w:hAnsi="微软雅黑" w:eastAsia="微软雅黑" w:cs="微软雅黑"/>
          <w:sz w:val="30"/>
          <w:szCs w:val="30"/>
        </w:rPr>
      </w:pPr>
    </w:p>
    <w:p w14:paraId="4FD0E7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is above all things is certain.</w:t>
      </w:r>
    </w:p>
    <w:p w14:paraId="62136D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神高于万物是确定的。</w:t>
      </w:r>
    </w:p>
    <w:p w14:paraId="14610227">
      <w:pPr>
        <w:pStyle w:val="3"/>
        <w:spacing w:line="264" w:lineRule="auto"/>
        <w:rPr>
          <w:rFonts w:hint="eastAsia" w:ascii="微软雅黑" w:hAnsi="微软雅黑" w:eastAsia="微软雅黑" w:cs="微软雅黑"/>
          <w:sz w:val="30"/>
          <w:szCs w:val="30"/>
        </w:rPr>
      </w:pPr>
    </w:p>
    <w:p w14:paraId="3D0073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represented in a very beautiful manner by the prophet, when he says, 'Behold the nations are as the drop of the bucket, and are counted as the small dust of the balance; all nations before him are as nothing, and they are counted to him less than nothing and vanity.'</w:t>
      </w:r>
    </w:p>
    <w:p w14:paraId="557BEC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先知以非常优美的方式描述了这一点，他说：“看哪，万民都像水桶的一滴，又算如天平上的微尘；……万民在祂面前好像虚无，被祂看为不及虚无，乃为虚空。”</w:t>
      </w:r>
    </w:p>
    <w:p w14:paraId="3FD6A85E">
      <w:pPr>
        <w:pStyle w:val="3"/>
        <w:spacing w:line="264" w:lineRule="auto"/>
        <w:rPr>
          <w:rFonts w:hint="eastAsia" w:ascii="微软雅黑" w:hAnsi="微软雅黑" w:eastAsia="微软雅黑" w:cs="微软雅黑"/>
          <w:sz w:val="30"/>
          <w:szCs w:val="30"/>
        </w:rPr>
      </w:pPr>
    </w:p>
    <w:p w14:paraId="142A8F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then, be said to be inferior to them, and, by consequence, to depend on them.</w:t>
      </w:r>
    </w:p>
    <w:p w14:paraId="326D3C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那么，就不能说祂比它们低劣，因此也就不能说祂依赖它们。</w:t>
      </w:r>
    </w:p>
    <w:p w14:paraId="5272D214">
      <w:pPr>
        <w:pStyle w:val="3"/>
        <w:spacing w:line="264" w:lineRule="auto"/>
        <w:rPr>
          <w:rFonts w:hint="eastAsia" w:ascii="微软雅黑" w:hAnsi="微软雅黑" w:eastAsia="微软雅黑" w:cs="微软雅黑"/>
          <w:sz w:val="30"/>
          <w:szCs w:val="30"/>
        </w:rPr>
      </w:pPr>
    </w:p>
    <w:p w14:paraId="0DFBD9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depends on any creature, he does not exist necessarily,—and if so, he might not have been; for the same will, by which he is supposed to exist, might have determined that he should not have existed.</w:t>
      </w:r>
    </w:p>
    <w:p w14:paraId="335AA000">
      <w:pPr>
        <w:pStyle w:val="3"/>
        <w:spacing w:line="264" w:lineRule="auto"/>
        <w:rPr>
          <w:rFonts w:hint="eastAsia" w:ascii="微软雅黑" w:hAnsi="微软雅黑" w:eastAsia="微软雅黑" w:cs="微软雅黑"/>
          <w:sz w:val="30"/>
          <w:szCs w:val="30"/>
        </w:rPr>
      </w:pPr>
    </w:p>
    <w:p w14:paraId="44F217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如果神依赖任何受造物，祂就不是必然存在的——如果是这样，祂可能根本就不存在；因为那个被假设使祂存在的意愿，可能已经决定祂不应该存在。</w:t>
      </w:r>
    </w:p>
    <w:p w14:paraId="46640DEC">
      <w:pPr>
        <w:pStyle w:val="3"/>
        <w:spacing w:line="264" w:lineRule="auto"/>
        <w:rPr>
          <w:rFonts w:hint="eastAsia" w:ascii="微软雅黑" w:hAnsi="微软雅黑" w:eastAsia="微软雅黑" w:cs="微软雅黑"/>
          <w:sz w:val="30"/>
          <w:szCs w:val="30"/>
        </w:rPr>
      </w:pPr>
    </w:p>
    <w:p w14:paraId="67F29C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the same method of reasoning, he might cease to be; for the same will that gave being to him might take it away at pleasure,—a thought which is altogether inconsistent with the idea of a God.</w:t>
      </w:r>
    </w:p>
    <w:p w14:paraId="3B8D40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并且，根据同样的推理方法，祂可能会停止存在；因为赋予祂存在的同一个意愿也可能随心所欲地将其收回——这种想法与神的观念完全不一致。</w:t>
      </w:r>
    </w:p>
    <w:p w14:paraId="0738648E">
      <w:pPr>
        <w:pStyle w:val="3"/>
        <w:spacing w:line="264" w:lineRule="auto"/>
        <w:rPr>
          <w:rFonts w:hint="eastAsia" w:ascii="微软雅黑" w:hAnsi="微软雅黑" w:eastAsia="微软雅黑" w:cs="微软雅黑"/>
          <w:sz w:val="30"/>
          <w:szCs w:val="30"/>
        </w:rPr>
      </w:pPr>
    </w:p>
    <w:p w14:paraId="1CFDA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God's being independent, or 'in and of himself,' we infer that the creature cannot lay any obligation on him, or do any thing that may tend to make him more happy than he is in himself.</w:t>
      </w:r>
    </w:p>
    <w:p w14:paraId="6AA991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从神的独立性，或“源于自身，存于自身”，我们可以推断，受造物不能对祂施加任何义务，或做任何事使祂比在自身中更幸福。</w:t>
      </w:r>
    </w:p>
    <w:p w14:paraId="62AB6047">
      <w:pPr>
        <w:pStyle w:val="3"/>
        <w:spacing w:line="264" w:lineRule="auto"/>
        <w:rPr>
          <w:rFonts w:hint="eastAsia" w:ascii="微软雅黑" w:hAnsi="微软雅黑" w:eastAsia="微软雅黑" w:cs="微软雅黑"/>
          <w:sz w:val="30"/>
          <w:szCs w:val="30"/>
        </w:rPr>
      </w:pPr>
    </w:p>
    <w:p w14:paraId="55C179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gives a challenge to this effect: 'Who hath first given to him, and it shall be recompensed unto him again?'</w:t>
      </w:r>
    </w:p>
    <w:p w14:paraId="0AC66A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使徒为此发出了挑战：“谁是先给了祂，使祂后来偿还呢？”</w:t>
      </w:r>
    </w:p>
    <w:p w14:paraId="538891B6">
      <w:pPr>
        <w:pStyle w:val="3"/>
        <w:spacing w:line="264" w:lineRule="auto"/>
        <w:rPr>
          <w:rFonts w:hint="eastAsia" w:ascii="微软雅黑" w:hAnsi="微软雅黑" w:eastAsia="微软雅黑" w:cs="微软雅黑"/>
          <w:sz w:val="30"/>
          <w:szCs w:val="30"/>
        </w:rPr>
      </w:pPr>
    </w:p>
    <w:p w14:paraId="6EC1FC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Eliphaz says to Job, 'Can a man be profitable to God, as he that is wise may be profitable unto himself?</w:t>
      </w:r>
    </w:p>
    <w:p w14:paraId="4D6FD0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以利法对约伯说：“人岂能使神有益呢？智慧人但能有益于己。</w:t>
      </w:r>
    </w:p>
    <w:p w14:paraId="53318D01">
      <w:pPr>
        <w:pStyle w:val="3"/>
        <w:spacing w:line="264" w:lineRule="auto"/>
        <w:rPr>
          <w:rFonts w:hint="eastAsia" w:ascii="微软雅黑" w:hAnsi="微软雅黑" w:eastAsia="微软雅黑" w:cs="微软雅黑"/>
          <w:sz w:val="30"/>
          <w:szCs w:val="30"/>
        </w:rPr>
      </w:pPr>
    </w:p>
    <w:p w14:paraId="3D23741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pleasure to the Almighty that thou art righteous? or is it gain to him that thou makest thy ways perfect?'</w:t>
      </w:r>
    </w:p>
    <w:p w14:paraId="31FF15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你为人公义，岂叫全能者喜悦呢？你行为完全，岂能使祂得利呢？”</w:t>
      </w:r>
    </w:p>
    <w:p w14:paraId="1B391D48">
      <w:pPr>
        <w:pStyle w:val="3"/>
        <w:spacing w:line="264" w:lineRule="auto"/>
        <w:rPr>
          <w:rFonts w:hint="eastAsia" w:ascii="微软雅黑" w:hAnsi="微软雅黑" w:eastAsia="微软雅黑" w:cs="微软雅黑"/>
          <w:sz w:val="30"/>
          <w:szCs w:val="30"/>
        </w:rPr>
      </w:pPr>
    </w:p>
    <w:p w14:paraId="125D93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independency be a divine perfection, let it not, in any instance, or by any consequence, be attributed to the creature.</w:t>
      </w:r>
    </w:p>
    <w:p w14:paraId="53BC7F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再说，如果独立性是一种神圣完美，那么无论在何种情况下，或通过任何推论，都不应将其归给受造物。</w:t>
      </w:r>
    </w:p>
    <w:p w14:paraId="6FA6DAB1">
      <w:pPr>
        <w:pStyle w:val="3"/>
        <w:spacing w:line="264" w:lineRule="auto"/>
        <w:rPr>
          <w:rFonts w:hint="eastAsia" w:ascii="微软雅黑" w:hAnsi="微软雅黑" w:eastAsia="微软雅黑" w:cs="微软雅黑"/>
          <w:sz w:val="30"/>
          <w:szCs w:val="30"/>
        </w:rPr>
      </w:pPr>
    </w:p>
    <w:p w14:paraId="790C2B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conclude, that all our springs are in him, and that all we enjoy and hope for is from him, who is the author and finisher of our faith, and the fountain of all our blessedness.</w:t>
      </w:r>
    </w:p>
    <w:p w14:paraId="54FB37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让我们得出结论，我们所有的泉源都在祂里面，我们所享受和盼望的一切都来自祂，祂是我们信心的创始成终者，是我们所有福乐的源泉。</w:t>
      </w:r>
    </w:p>
    <w:p w14:paraId="75AA9C92">
      <w:pPr>
        <w:pStyle w:val="3"/>
        <w:spacing w:line="264" w:lineRule="auto"/>
        <w:rPr>
          <w:rFonts w:hint="eastAsia" w:ascii="微软雅黑" w:hAnsi="微软雅黑" w:eastAsia="微软雅黑" w:cs="微软雅黑"/>
          <w:sz w:val="30"/>
          <w:szCs w:val="30"/>
        </w:rPr>
      </w:pPr>
    </w:p>
    <w:p w14:paraId="79F13A91">
      <w:pPr>
        <w:pStyle w:val="2"/>
        <w:bidi w:val="0"/>
        <w:jc w:val="center"/>
        <w:rPr>
          <w:rFonts w:hint="eastAsia"/>
        </w:rPr>
      </w:pPr>
      <w:r>
        <w:rPr>
          <w:rFonts w:hint="eastAsia"/>
        </w:rPr>
        <w:t>The Infinitude of God</w:t>
      </w:r>
    </w:p>
    <w:p w14:paraId="07B98A1B">
      <w:pPr>
        <w:pStyle w:val="2"/>
        <w:bidi w:val="0"/>
        <w:jc w:val="center"/>
        <w:rPr>
          <w:rFonts w:hint="eastAsia"/>
        </w:rPr>
      </w:pPr>
      <w:r>
        <w:rPr>
          <w:rFonts w:hint="eastAsia"/>
        </w:rPr>
        <w:t>神的无限性</w:t>
      </w:r>
    </w:p>
    <w:p w14:paraId="24641BEE">
      <w:pPr>
        <w:pStyle w:val="3"/>
        <w:spacing w:line="264" w:lineRule="auto"/>
        <w:rPr>
          <w:rFonts w:hint="eastAsia" w:ascii="微软雅黑" w:hAnsi="微软雅黑" w:eastAsia="微软雅黑" w:cs="微软雅黑"/>
          <w:sz w:val="30"/>
          <w:szCs w:val="30"/>
        </w:rPr>
      </w:pPr>
    </w:p>
    <w:p w14:paraId="6E289A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in being, glory, blessedness, and perfection.</w:t>
      </w:r>
    </w:p>
    <w:p w14:paraId="7A8676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神在存在、荣耀、福乐和完美上是无限的。</w:t>
      </w:r>
    </w:p>
    <w:p w14:paraId="2394C920">
      <w:pPr>
        <w:pStyle w:val="3"/>
        <w:spacing w:line="264" w:lineRule="auto"/>
        <w:rPr>
          <w:rFonts w:hint="eastAsia" w:ascii="微软雅黑" w:hAnsi="微软雅黑" w:eastAsia="微软雅黑" w:cs="微软雅黑"/>
          <w:sz w:val="30"/>
          <w:szCs w:val="30"/>
        </w:rPr>
      </w:pPr>
    </w:p>
    <w:p w14:paraId="279657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infinite, is to be without all bounds or limits, either actual or possible.</w:t>
      </w:r>
    </w:p>
    <w:p w14:paraId="521344D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无限，就是没有任何实际或可能的界限或限制。</w:t>
      </w:r>
    </w:p>
    <w:p w14:paraId="63DCF6BB">
      <w:pPr>
        <w:pStyle w:val="3"/>
        <w:spacing w:line="264" w:lineRule="auto"/>
        <w:rPr>
          <w:rFonts w:hint="eastAsia" w:ascii="微软雅黑" w:hAnsi="微软雅黑" w:eastAsia="微软雅黑" w:cs="微软雅黑"/>
          <w:sz w:val="30"/>
          <w:szCs w:val="30"/>
        </w:rPr>
      </w:pPr>
    </w:p>
    <w:p w14:paraId="6A4F7E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is so, is evident from his being independent and uncreated, and because his will fixes the bounds of all the excellencies, perfections, and powers of the creature.</w:t>
      </w:r>
    </w:p>
    <w:p w14:paraId="729923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神之所以如此，是因为祂是独立且非受造的，并且祂的意愿设定了受造物所有卓越、完美和能力的界限。</w:t>
      </w:r>
    </w:p>
    <w:p w14:paraId="23D41D15">
      <w:pPr>
        <w:pStyle w:val="3"/>
        <w:spacing w:line="264" w:lineRule="auto"/>
        <w:rPr>
          <w:rFonts w:hint="eastAsia" w:ascii="微软雅黑" w:hAnsi="微软雅黑" w:eastAsia="微软雅黑" w:cs="微软雅黑"/>
          <w:sz w:val="30"/>
          <w:szCs w:val="30"/>
        </w:rPr>
      </w:pPr>
    </w:p>
    <w:p w14:paraId="567E2B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doth not exist by the will of another, he is infinite in being, and consequently in all perfection.</w:t>
      </w:r>
    </w:p>
    <w:p w14:paraId="5EF696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如果祂不是因另一个的意愿而存在，祂在存在上就是无限的，因此在所有完美上也是无限的。</w:t>
      </w:r>
    </w:p>
    <w:p w14:paraId="062F88E3">
      <w:pPr>
        <w:pStyle w:val="3"/>
        <w:spacing w:line="264" w:lineRule="auto"/>
        <w:rPr>
          <w:rFonts w:hint="eastAsia" w:ascii="微软雅黑" w:hAnsi="微软雅黑" w:eastAsia="微软雅黑" w:cs="微软雅黑"/>
          <w:sz w:val="30"/>
          <w:szCs w:val="30"/>
        </w:rPr>
      </w:pPr>
    </w:p>
    <w:p w14:paraId="029AA9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'His understanding is infinite.'</w:t>
      </w:r>
    </w:p>
    <w:p w14:paraId="026ACF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因此，经上说，“祂的智慧无法测度”。</w:t>
      </w:r>
    </w:p>
    <w:p w14:paraId="5F5678F7">
      <w:pPr>
        <w:pStyle w:val="3"/>
        <w:spacing w:line="264" w:lineRule="auto"/>
        <w:rPr>
          <w:rFonts w:hint="eastAsia" w:ascii="微软雅黑" w:hAnsi="微软雅黑" w:eastAsia="微软雅黑" w:cs="微软雅黑"/>
          <w:sz w:val="30"/>
          <w:szCs w:val="30"/>
        </w:rPr>
      </w:pPr>
    </w:p>
    <w:p w14:paraId="5C2FC7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infinitude appears also in his omniscience.</w:t>
      </w:r>
    </w:p>
    <w:p w14:paraId="6166EC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祂的无限性也体现在祂的全知中。</w:t>
      </w:r>
    </w:p>
    <w:p w14:paraId="2A40B848">
      <w:pPr>
        <w:pStyle w:val="3"/>
        <w:spacing w:line="264" w:lineRule="auto"/>
        <w:rPr>
          <w:rFonts w:hint="eastAsia" w:ascii="微软雅黑" w:hAnsi="微软雅黑" w:eastAsia="微软雅黑" w:cs="微软雅黑"/>
          <w:sz w:val="30"/>
          <w:szCs w:val="30"/>
        </w:rPr>
      </w:pPr>
    </w:p>
    <w:p w14:paraId="16DB5D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likewise determines what shall come to pass, with an infinite sovereignty, which cannot be controlled or rendered ineffectual.</w:t>
      </w:r>
    </w:p>
    <w:p w14:paraId="6EC02EE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祂的意愿同样以无限的主权决定将要发生的事，这主权无法被控制或使其失效。</w:t>
      </w:r>
    </w:p>
    <w:p w14:paraId="29226831">
      <w:pPr>
        <w:pStyle w:val="3"/>
        <w:spacing w:line="264" w:lineRule="auto"/>
        <w:rPr>
          <w:rFonts w:hint="eastAsia" w:ascii="微软雅黑" w:hAnsi="微软雅黑" w:eastAsia="微软雅黑" w:cs="微软雅黑"/>
          <w:sz w:val="30"/>
          <w:szCs w:val="30"/>
        </w:rPr>
      </w:pPr>
    </w:p>
    <w:p w14:paraId="5972C9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moreover, is infinite; and therefore all things are equally possible and easy to it, nor can it be resisted by any contrary force or power.</w:t>
      </w:r>
    </w:p>
    <w:p w14:paraId="04A4BED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此外，祂的能力是无限的；因此，万事对它来说都是同样可能且容易的，也不能被任何相反的力量或能力所抵挡。</w:t>
      </w:r>
    </w:p>
    <w:p w14:paraId="55DB0CED">
      <w:pPr>
        <w:pStyle w:val="3"/>
        <w:spacing w:line="264" w:lineRule="auto"/>
        <w:rPr>
          <w:rFonts w:hint="eastAsia" w:ascii="微软雅黑" w:hAnsi="微软雅黑" w:eastAsia="微软雅黑" w:cs="微软雅黑"/>
          <w:sz w:val="30"/>
          <w:szCs w:val="30"/>
        </w:rPr>
      </w:pPr>
    </w:p>
    <w:p w14:paraId="6F26B5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infinite in blessedness, as being, from all eternity, self-sufficient, or not standing in need of any thing to make him more happy than he was in himself.</w:t>
      </w:r>
    </w:p>
    <w:p w14:paraId="6583DF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祂在福乐上也是无限的，因为祂从亘古就是自足的，或者说不需要任何东西使祂比在自身中更快乐。</w:t>
      </w:r>
    </w:p>
    <w:p w14:paraId="55111966">
      <w:pPr>
        <w:pStyle w:val="3"/>
        <w:spacing w:line="264" w:lineRule="auto"/>
        <w:rPr>
          <w:rFonts w:hint="eastAsia" w:ascii="微软雅黑" w:hAnsi="微软雅黑" w:eastAsia="微软雅黑" w:cs="微软雅黑"/>
          <w:sz w:val="30"/>
          <w:szCs w:val="30"/>
        </w:rPr>
      </w:pPr>
    </w:p>
    <w:p w14:paraId="387008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is supposed, by many, to speak in the person of Christ, when he says, 'My goodness extendeth not to thee;' that is, "How much soever thy relative glory may be illustrated by what I have engaged to perform in the covenant of redemption, yet this can make no addition to thine essential glory."</w:t>
      </w:r>
    </w:p>
    <w:p w14:paraId="0D11C0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许多人认为诗篇作者是以基督的身份说话，当他说，“我的好处不在你以外；”意思是，“无论通过我在救赎之约中所承诺履行的事，你的相对荣耀得到多大的彰显，但这都不能给你本质的荣耀增加分毫。”</w:t>
      </w:r>
    </w:p>
    <w:p w14:paraId="28407C3A">
      <w:pPr>
        <w:pStyle w:val="3"/>
        <w:spacing w:line="264" w:lineRule="auto"/>
        <w:rPr>
          <w:rFonts w:hint="eastAsia" w:ascii="微软雅黑" w:hAnsi="微软雅黑" w:eastAsia="微软雅黑" w:cs="微软雅黑"/>
          <w:sz w:val="30"/>
          <w:szCs w:val="30"/>
        </w:rPr>
      </w:pPr>
    </w:p>
    <w:p w14:paraId="1BCE49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certainly nothing can be done by us which may in the least contribute to it.</w:t>
      </w:r>
    </w:p>
    <w:p w14:paraId="307D47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如果是这样，那么我们所做的任何事当然也不能对其有丝毫贡献。</w:t>
      </w:r>
    </w:p>
    <w:p w14:paraId="4A3D6445">
      <w:pPr>
        <w:pStyle w:val="3"/>
        <w:spacing w:line="264" w:lineRule="auto"/>
        <w:rPr>
          <w:rFonts w:hint="eastAsia" w:ascii="微软雅黑" w:hAnsi="微软雅黑" w:eastAsia="微软雅黑" w:cs="微软雅黑"/>
          <w:sz w:val="30"/>
          <w:szCs w:val="30"/>
        </w:rPr>
      </w:pPr>
    </w:p>
    <w:p w14:paraId="78750DDD">
      <w:pPr>
        <w:pStyle w:val="2"/>
        <w:bidi w:val="0"/>
        <w:jc w:val="center"/>
        <w:rPr>
          <w:rFonts w:hint="eastAsia"/>
        </w:rPr>
      </w:pPr>
      <w:r>
        <w:rPr>
          <w:rFonts w:hint="eastAsia"/>
        </w:rPr>
        <w:t>The All-Sufficiency of God</w:t>
      </w:r>
    </w:p>
    <w:p w14:paraId="0060E1FA">
      <w:pPr>
        <w:pStyle w:val="2"/>
        <w:bidi w:val="0"/>
        <w:jc w:val="center"/>
        <w:rPr>
          <w:rFonts w:hint="eastAsia"/>
        </w:rPr>
      </w:pPr>
      <w:r>
        <w:rPr>
          <w:rFonts w:hint="eastAsia"/>
        </w:rPr>
        <w:t>神的全足性</w:t>
      </w:r>
    </w:p>
    <w:p w14:paraId="1BBCFEB9">
      <w:pPr>
        <w:pStyle w:val="3"/>
        <w:spacing w:line="264" w:lineRule="auto"/>
        <w:rPr>
          <w:rFonts w:hint="eastAsia" w:ascii="微软雅黑" w:hAnsi="微软雅黑" w:eastAsia="微软雅黑" w:cs="微软雅黑"/>
          <w:sz w:val="30"/>
          <w:szCs w:val="30"/>
        </w:rPr>
      </w:pPr>
    </w:p>
    <w:p w14:paraId="69BC3D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all-sufficient; or he hath enough in himself to satisfy the most enlarged desires of his creatures, and to make them completely blessed.</w:t>
      </w:r>
    </w:p>
    <w:p w14:paraId="08EDA5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神是全足的；或者说祂自身拥有足够的一切，能满足祂受造物最扩大的愿望，并使他们完全蒙福。</w:t>
      </w:r>
    </w:p>
    <w:p w14:paraId="25D008B1">
      <w:pPr>
        <w:pStyle w:val="3"/>
        <w:spacing w:line="264" w:lineRule="auto"/>
        <w:rPr>
          <w:rFonts w:hint="eastAsia" w:ascii="微软雅黑" w:hAnsi="微软雅黑" w:eastAsia="微软雅黑" w:cs="微软雅黑"/>
          <w:sz w:val="30"/>
          <w:szCs w:val="30"/>
        </w:rPr>
      </w:pPr>
    </w:p>
    <w:p w14:paraId="1ED5EC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self-sufficiency is that whereby he has enough in himself to constitute him completely blessed, as a God of infinite perfection; so his all-sufficiency is that whereby he is able to communicate as much blessedness to his creatures, as he is pleased to make them capable of receiving.</w:t>
      </w:r>
    </w:p>
    <w:p w14:paraId="0A41D5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正如祂的自足性是指祂自身拥有足够的一切，使祂作为一位无限完美的神完全蒙福；同样，祂的全足性是指祂能够向祂的受造物传达尽可能多的福乐，只要祂乐意使他们有能力接受。</w:t>
      </w:r>
    </w:p>
    <w:p w14:paraId="26A5D39B">
      <w:pPr>
        <w:pStyle w:val="3"/>
        <w:spacing w:line="264" w:lineRule="auto"/>
        <w:rPr>
          <w:rFonts w:hint="eastAsia" w:ascii="微软雅黑" w:hAnsi="微软雅黑" w:eastAsia="微软雅黑" w:cs="微软雅黑"/>
          <w:sz w:val="30"/>
          <w:szCs w:val="30"/>
        </w:rPr>
      </w:pPr>
    </w:p>
    <w:p w14:paraId="0C858B2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his all-sufficiency, he is able not only to 'supply all their wants, but to do exceedingly above all that they ask or think.'</w:t>
      </w:r>
    </w:p>
    <w:p w14:paraId="42A756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由于祂的全足性，祂不仅能够“使你们一切所需用的都充足，而且能充充足足地成就一切，超过我们所求所想的”。</w:t>
      </w:r>
    </w:p>
    <w:p w14:paraId="413CCA68">
      <w:pPr>
        <w:pStyle w:val="3"/>
        <w:spacing w:line="264" w:lineRule="auto"/>
        <w:rPr>
          <w:rFonts w:hint="eastAsia" w:ascii="微软雅黑" w:hAnsi="微软雅黑" w:eastAsia="微软雅黑" w:cs="微软雅黑"/>
          <w:sz w:val="30"/>
          <w:szCs w:val="30"/>
        </w:rPr>
      </w:pPr>
    </w:p>
    <w:p w14:paraId="42B3DF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can do in an immediate way.</w:t>
      </w:r>
    </w:p>
    <w:p w14:paraId="791404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祂可以以直接的方式做到这一点。</w:t>
      </w:r>
    </w:p>
    <w:p w14:paraId="0ED8CDBB">
      <w:pPr>
        <w:pStyle w:val="3"/>
        <w:spacing w:line="264" w:lineRule="auto"/>
        <w:rPr>
          <w:rFonts w:hint="eastAsia" w:ascii="微软雅黑" w:hAnsi="微软雅黑" w:eastAsia="微软雅黑" w:cs="微软雅黑"/>
          <w:sz w:val="30"/>
          <w:szCs w:val="30"/>
        </w:rPr>
      </w:pPr>
    </w:p>
    <w:p w14:paraId="2CC705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thinks fit to make use of creatures as instruments to fulfil his pleasure, and communicate what he designs to impart to us, he is never at a loss; for as they are the work of his hands, so he has a right to use them at his will,—and on this account they are all said to be 'his servants.'</w:t>
      </w:r>
    </w:p>
    <w:p w14:paraId="05BB8E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或者如果祂认为适合利用受造物作为工具来实现祂的意愿，并传达祂设计要赋予我们的东西，祂从不会不知所措；因为正如它们是祂手中的工作，祂也有权随意使用它们——因此它们都被称为“祂的仆役”。</w:t>
      </w:r>
    </w:p>
    <w:p w14:paraId="50956CEC">
      <w:pPr>
        <w:pStyle w:val="3"/>
        <w:spacing w:line="264" w:lineRule="auto"/>
        <w:rPr>
          <w:rFonts w:hint="eastAsia" w:ascii="微软雅黑" w:hAnsi="微软雅黑" w:eastAsia="微软雅黑" w:cs="微软雅黑"/>
          <w:sz w:val="30"/>
          <w:szCs w:val="30"/>
        </w:rPr>
      </w:pPr>
    </w:p>
    <w:p w14:paraId="24B620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God's all-sufficiency should be improved by us to induce us to seek happiness in him alone.</w:t>
      </w:r>
    </w:p>
    <w:p w14:paraId="1DEBFDC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神全足性的这一教义应被我们用来引导我们单单在祂里面寻求幸福。</w:t>
      </w:r>
    </w:p>
    <w:p w14:paraId="50750B5F">
      <w:pPr>
        <w:pStyle w:val="3"/>
        <w:spacing w:line="264" w:lineRule="auto"/>
        <w:rPr>
          <w:rFonts w:hint="eastAsia" w:ascii="微软雅黑" w:hAnsi="微软雅黑" w:eastAsia="微软雅黑" w:cs="微软雅黑"/>
          <w:sz w:val="30"/>
          <w:szCs w:val="30"/>
        </w:rPr>
      </w:pPr>
    </w:p>
    <w:p w14:paraId="0F7591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are no more than the stream, while he is the fountain.</w:t>
      </w:r>
    </w:p>
    <w:p w14:paraId="7C55D7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受造物不过是溪流，而祂是源头。</w:t>
      </w:r>
    </w:p>
    <w:p w14:paraId="2886A816">
      <w:pPr>
        <w:pStyle w:val="3"/>
        <w:spacing w:line="264" w:lineRule="auto"/>
        <w:rPr>
          <w:rFonts w:hint="eastAsia" w:ascii="微软雅黑" w:hAnsi="微软雅黑" w:eastAsia="微软雅黑" w:cs="微软雅黑"/>
          <w:sz w:val="30"/>
          <w:szCs w:val="30"/>
        </w:rPr>
      </w:pPr>
    </w:p>
    <w:p w14:paraId="73F854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 a mediate way, receive some small drops from them; but he is the ocean of all blessedness.</w:t>
      </w:r>
    </w:p>
    <w:p w14:paraId="2CA3C7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我们可能会以间接的方式从它们那里得到一些小水滴；但祂是所有福乐的海洋。</w:t>
      </w:r>
    </w:p>
    <w:p w14:paraId="7A4A5297">
      <w:pPr>
        <w:pStyle w:val="3"/>
        <w:spacing w:line="264" w:lineRule="auto"/>
        <w:rPr>
          <w:rFonts w:hint="eastAsia" w:ascii="微软雅黑" w:hAnsi="微软雅黑" w:eastAsia="微软雅黑" w:cs="微软雅黑"/>
          <w:sz w:val="30"/>
          <w:szCs w:val="30"/>
        </w:rPr>
      </w:pPr>
    </w:p>
    <w:p w14:paraId="410EC4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that we do not depreciate, or, in effect, deny this perfection.</w:t>
      </w:r>
    </w:p>
    <w:p w14:paraId="4314FD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我们要小心，不要贬低，或者实际上否认这一完美。</w:t>
      </w:r>
    </w:p>
    <w:p w14:paraId="53AC8BCC">
      <w:pPr>
        <w:pStyle w:val="3"/>
        <w:spacing w:line="264" w:lineRule="auto"/>
        <w:rPr>
          <w:rFonts w:hint="eastAsia" w:ascii="微软雅黑" w:hAnsi="微软雅黑" w:eastAsia="微软雅黑" w:cs="微软雅黑"/>
          <w:sz w:val="30"/>
          <w:szCs w:val="30"/>
        </w:rPr>
      </w:pPr>
    </w:p>
    <w:p w14:paraId="168672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may be said to do in various instances.</w:t>
      </w:r>
    </w:p>
    <w:p w14:paraId="35C426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我们可以说在各种情况下都在这样做。</w:t>
      </w:r>
    </w:p>
    <w:p w14:paraId="5A63CE80">
      <w:pPr>
        <w:pStyle w:val="3"/>
        <w:spacing w:line="264" w:lineRule="auto"/>
        <w:rPr>
          <w:rFonts w:hint="eastAsia" w:ascii="微软雅黑" w:hAnsi="微软雅黑" w:eastAsia="微软雅黑" w:cs="微软雅黑"/>
          <w:sz w:val="30"/>
          <w:szCs w:val="30"/>
        </w:rPr>
      </w:pPr>
    </w:p>
    <w:p w14:paraId="0C8D7C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it when we are discontented with our present condition, and desire more than God has allotted to us.</w:t>
      </w:r>
    </w:p>
    <w:p w14:paraId="17C101CB">
      <w:pPr>
        <w:pStyle w:val="3"/>
        <w:spacing w:line="264" w:lineRule="auto"/>
        <w:rPr>
          <w:rFonts w:hint="eastAsia" w:ascii="微软雅黑" w:hAnsi="微软雅黑" w:eastAsia="微软雅黑" w:cs="微软雅黑"/>
          <w:sz w:val="30"/>
          <w:szCs w:val="30"/>
        </w:rPr>
      </w:pPr>
    </w:p>
    <w:p w14:paraId="153AA7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当我们对目前的状况不满，渴望超过神所分配给我们的东西时，我们就在这样做。</w:t>
      </w:r>
    </w:p>
    <w:p w14:paraId="53573A47">
      <w:pPr>
        <w:pStyle w:val="3"/>
        <w:spacing w:line="264" w:lineRule="auto"/>
        <w:rPr>
          <w:rFonts w:hint="eastAsia" w:ascii="微软雅黑" w:hAnsi="微软雅黑" w:eastAsia="微软雅黑" w:cs="微软雅黑"/>
          <w:sz w:val="30"/>
          <w:szCs w:val="30"/>
        </w:rPr>
      </w:pPr>
    </w:p>
    <w:p w14:paraId="0AE83D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have been the sin of the fallen angels, who left their first habitation through pride, seeking more than God designed they should have; and it was the sin by which our first parents fell. desiring a greater degree of knowledge than what they thought themselves possessed of, and fancying that by eating the forbidden fruit they should be 'as gods, knowing good and evil.'</w:t>
      </w:r>
    </w:p>
    <w:p w14:paraId="52E20F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这似乎是堕落天使的罪，他们因骄傲离开了原本的住处，寻求超过神设计他们应有的东西；这也是我们要始祖堕落的罪，他们渴望比自认为拥有的更高程度的知识，并幻想通过吃禁果就能“如神能知道善恶”。</w:t>
      </w:r>
    </w:p>
    <w:p w14:paraId="5CBA88A3">
      <w:pPr>
        <w:pStyle w:val="3"/>
        <w:spacing w:line="264" w:lineRule="auto"/>
        <w:rPr>
          <w:rFonts w:hint="eastAsia" w:ascii="微软雅黑" w:hAnsi="微软雅黑" w:eastAsia="微软雅黑" w:cs="微软雅黑"/>
          <w:sz w:val="30"/>
          <w:szCs w:val="30"/>
        </w:rPr>
      </w:pPr>
    </w:p>
    <w:p w14:paraId="122959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practically deny the all-sufficiency of God, when we seek blessings, of what kind soever they are, in an indirect way; as though God had not been able to bestow them upon us in his own way, or in the use of lawful means.</w:t>
      </w:r>
    </w:p>
    <w:p w14:paraId="074E4A4E">
      <w:pPr>
        <w:pStyle w:val="3"/>
        <w:spacing w:line="264" w:lineRule="auto"/>
        <w:rPr>
          <w:rFonts w:hint="eastAsia" w:ascii="微软雅黑" w:hAnsi="微软雅黑" w:eastAsia="微软雅黑" w:cs="微软雅黑"/>
          <w:sz w:val="30"/>
          <w:szCs w:val="30"/>
        </w:rPr>
      </w:pPr>
    </w:p>
    <w:p w14:paraId="68F6CC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当我们以间接的方式寻求任何种类的祝福时，我们实际上是在否认神的全足性；好像神不能以祂自己的方式，或通过使用合法的手段将它们赐给我们一样。</w:t>
      </w:r>
    </w:p>
    <w:p w14:paraId="35A1E629">
      <w:pPr>
        <w:pStyle w:val="3"/>
        <w:spacing w:line="264" w:lineRule="auto"/>
        <w:rPr>
          <w:rFonts w:hint="eastAsia" w:ascii="微软雅黑" w:hAnsi="微软雅黑" w:eastAsia="微软雅黑" w:cs="微软雅黑"/>
          <w:sz w:val="30"/>
          <w:szCs w:val="30"/>
        </w:rPr>
      </w:pPr>
    </w:p>
    <w:p w14:paraId="60D216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Rebekah and Jacob did, when they contrived a lie to obtain the blessing of Isaac; for they acted as if there had not been an all-sufficiency in providence to bring what they desired, without their having recourse to methods which were sinful.</w:t>
      </w:r>
    </w:p>
    <w:p w14:paraId="1B32CC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利百加和雅各就是这样做的，他们编造谎言以获得以撒的祝福；因为他们的行为表明，仿佛如果不诉诸罪恶的手段，护理中的全足性就不足以带来他们所渴望的东西。</w:t>
      </w:r>
    </w:p>
    <w:p w14:paraId="2897260F">
      <w:pPr>
        <w:pStyle w:val="3"/>
        <w:spacing w:line="264" w:lineRule="auto"/>
        <w:rPr>
          <w:rFonts w:hint="eastAsia" w:ascii="微软雅黑" w:hAnsi="微软雅黑" w:eastAsia="微软雅黑" w:cs="微软雅黑"/>
          <w:sz w:val="30"/>
          <w:szCs w:val="30"/>
        </w:rPr>
      </w:pPr>
    </w:p>
    <w:p w14:paraId="78E931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use unlawful means to escape imminent dangers.</w:t>
      </w:r>
    </w:p>
    <w:p w14:paraId="22810EE2">
      <w:pPr>
        <w:pStyle w:val="3"/>
        <w:spacing w:line="264" w:lineRule="auto"/>
        <w:rPr>
          <w:rFonts w:hint="eastAsia" w:ascii="微软雅黑" w:hAnsi="微软雅黑" w:eastAsia="微软雅黑" w:cs="微软雅黑"/>
          <w:sz w:val="30"/>
          <w:szCs w:val="30"/>
        </w:rPr>
      </w:pPr>
    </w:p>
    <w:p w14:paraId="76A938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当我们使用非法的手段来逃避迫在眉睫的危险时。</w:t>
      </w:r>
    </w:p>
    <w:p w14:paraId="3DFEB93A">
      <w:pPr>
        <w:pStyle w:val="3"/>
        <w:spacing w:line="264" w:lineRule="auto"/>
        <w:rPr>
          <w:rFonts w:hint="eastAsia" w:ascii="微软雅黑" w:hAnsi="微软雅黑" w:eastAsia="微软雅黑" w:cs="微软雅黑"/>
          <w:sz w:val="30"/>
          <w:szCs w:val="30"/>
        </w:rPr>
      </w:pPr>
    </w:p>
    <w:p w14:paraId="4F696A1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David did when he feigned himself mad,—supposing, without ground, that he should have been slain by Achish king of Gath, and that there was no way to escape but by the artifice he adopted.</w:t>
      </w:r>
    </w:p>
    <w:p w14:paraId="5E61FD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大卫在装疯时就是这样做的——无端地假设他会被迦特王亚吉杀死，除了采取这种诡计外别无逃脱之路。</w:t>
      </w:r>
    </w:p>
    <w:p w14:paraId="55254141">
      <w:pPr>
        <w:pStyle w:val="3"/>
        <w:spacing w:line="264" w:lineRule="auto"/>
        <w:rPr>
          <w:rFonts w:hint="eastAsia" w:ascii="微软雅黑" w:hAnsi="微软雅黑" w:eastAsia="微软雅黑" w:cs="微软雅黑"/>
          <w:sz w:val="30"/>
          <w:szCs w:val="30"/>
        </w:rPr>
      </w:pPr>
    </w:p>
    <w:p w14:paraId="720037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and Isaac also were guilty of this, when they denied their wives, as an expedient to save their lives,—as though God had not been able to save them in a better and more honourable way.</w:t>
      </w:r>
    </w:p>
    <w:p w14:paraId="7195D7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亚伯拉罕和以撒也犯了同样的罪，他们否认自己的妻子，作为保全性命的权宜之计——好像神不能以更好、更光荣的方式拯救他们一样。</w:t>
      </w:r>
    </w:p>
    <w:p w14:paraId="6FF8B149">
      <w:pPr>
        <w:pStyle w:val="3"/>
        <w:spacing w:line="264" w:lineRule="auto"/>
        <w:rPr>
          <w:rFonts w:hint="eastAsia" w:ascii="微软雅黑" w:hAnsi="微软雅黑" w:eastAsia="微软雅黑" w:cs="微软雅黑"/>
          <w:sz w:val="30"/>
          <w:szCs w:val="30"/>
        </w:rPr>
      </w:pPr>
    </w:p>
    <w:p w14:paraId="5900CB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distrust his providence, though we have had large experience of its appearing for us in various instances.</w:t>
      </w:r>
    </w:p>
    <w:p w14:paraId="4E7AE3F4">
      <w:pPr>
        <w:pStyle w:val="3"/>
        <w:spacing w:line="264" w:lineRule="auto"/>
        <w:rPr>
          <w:rFonts w:hint="eastAsia" w:ascii="微软雅黑" w:hAnsi="微软雅黑" w:eastAsia="微软雅黑" w:cs="微软雅黑"/>
          <w:sz w:val="30"/>
          <w:szCs w:val="30"/>
        </w:rPr>
      </w:pPr>
    </w:p>
    <w:p w14:paraId="356A4B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当我们不信任祂的护理时，尽管我们在各种情况下都有丰富的经验证明祂为我们显现。</w:t>
      </w:r>
    </w:p>
    <w:p w14:paraId="4C906A92">
      <w:pPr>
        <w:pStyle w:val="3"/>
        <w:spacing w:line="264" w:lineRule="auto"/>
        <w:rPr>
          <w:rFonts w:hint="eastAsia" w:ascii="微软雅黑" w:hAnsi="微软雅黑" w:eastAsia="微软雅黑" w:cs="微软雅黑"/>
          <w:sz w:val="30"/>
          <w:szCs w:val="30"/>
        </w:rPr>
      </w:pPr>
    </w:p>
    <w:p w14:paraId="75B006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David did, when he said in his heart, 'I shall one day perish by the hand of Saul;' and the Israelites, when they said, 'Can God furnish a table in the wilderness? though he had provided for them in an extraordinary way ever since they had been there.</w:t>
      </w:r>
    </w:p>
    <w:p w14:paraId="25A2C4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大卫就是这样做的，当时他心里说：“必有一日我死在扫罗手里”；以色列人也是这样做的，他们说：“神在旷野岂能摆设筵席吗？”尽管自他们到达那里以来，神一直以非凡的方式供应他们。</w:t>
      </w:r>
    </w:p>
    <w:p w14:paraId="1D7CE0F4">
      <w:pPr>
        <w:pStyle w:val="3"/>
        <w:spacing w:line="264" w:lineRule="auto"/>
        <w:rPr>
          <w:rFonts w:hint="eastAsia" w:ascii="微软雅黑" w:hAnsi="微软雅黑" w:eastAsia="微软雅黑" w:cs="微软雅黑"/>
          <w:sz w:val="30"/>
          <w:szCs w:val="30"/>
        </w:rPr>
      </w:pPr>
    </w:p>
    <w:p w14:paraId="0FB911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Moses himself was faulty in the same way, when he said, 'Whence should I have flesh to give unto all this people? I am not able to bear all this people alone, because it is too heavy for me;' and Asa, when he tempted Benhadad to break his league with Baasha, who made war against him,—as though God had not been able to deliver him without this indirect practice, and as though he had not in an eminent manner appeared for him, in giving him a signal victory over Zerah the Ethiopian, when he came against him with an army of a million of men; and likewise Joshua, when Israel had suffered a small defeat, occasioned by Achan's sin, and fled before the men of Ai, though there were but thirty-six of them slain; for on that occasion he was ready to wish that God had not brought them over Jordan, and anticipated nothing but ruin and destruction from the Amorites, forgetting God's former deliverances, and distrusting his faithfulness and his care of his people, and, as it were, calling in question his all-sufficiency, as though he were not able to accomplish the promises he had made to them.</w:t>
      </w:r>
    </w:p>
    <w:p w14:paraId="59CD88D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摩西自己也犯了同样的错误，他说：“我从哪里得肉给这百姓吃呢？……管理这百姓的责任太重了，我独自担当不起”；亚撒也是如此，他引诱便哈达破坏与巴沙的盟约，巴沙当时正攻打他——好像如果没有这种间接的做法，神就不能拯救他一样，也好像神没有以显著的方式为他显现，使他在古实人谢拉率领百万大军攻击他时取得辉煌的胜利；约书亚也是如此，当以色列因亚干的罪遭受小败，在艾城人面前逃跑，虽然只有三十六人被杀；因为在那次事件中，他几乎希望神没有带他们过约旦河，并预料亚摩利人只会带来毁灭和破坏，忘记了神以前的拯救，不信任祂的信实和对祂百姓的看顾，这就好比是在质疑祂的全足性，好像祂不能成就祂向他们所作的应许一样。</w:t>
      </w:r>
    </w:p>
    <w:p w14:paraId="43A9BB28">
      <w:pPr>
        <w:pStyle w:val="3"/>
        <w:spacing w:line="264" w:lineRule="auto"/>
        <w:rPr>
          <w:rFonts w:hint="eastAsia" w:ascii="微软雅黑" w:hAnsi="微软雅黑" w:eastAsia="微软雅黑" w:cs="微软雅黑"/>
          <w:sz w:val="30"/>
          <w:szCs w:val="30"/>
        </w:rPr>
      </w:pPr>
    </w:p>
    <w:p w14:paraId="34118E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doubt of the truth, or the certain accomplishment, of his promises; and so are ready to say, 'Hath God forgotten to be gracious? Doth his truth fail for ever?'</w:t>
      </w:r>
    </w:p>
    <w:p w14:paraId="066B9F4A">
      <w:pPr>
        <w:pStyle w:val="3"/>
        <w:spacing w:line="264" w:lineRule="auto"/>
        <w:rPr>
          <w:rFonts w:hint="eastAsia" w:ascii="微软雅黑" w:hAnsi="微软雅黑" w:eastAsia="微软雅黑" w:cs="微软雅黑"/>
          <w:sz w:val="30"/>
          <w:szCs w:val="30"/>
        </w:rPr>
      </w:pPr>
    </w:p>
    <w:p w14:paraId="772230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当我们怀疑祂应许的真实性或必然成就时；因此准备说：“神忘记开恩了吗？祂的信实岂是废弃了直到永远吗？”</w:t>
      </w:r>
    </w:p>
    <w:p w14:paraId="4A43973C">
      <w:pPr>
        <w:pStyle w:val="3"/>
        <w:spacing w:line="264" w:lineRule="auto"/>
        <w:rPr>
          <w:rFonts w:hint="eastAsia" w:ascii="微软雅黑" w:hAnsi="微软雅黑" w:eastAsia="微软雅黑" w:cs="微软雅黑"/>
          <w:sz w:val="30"/>
          <w:szCs w:val="30"/>
        </w:rPr>
      </w:pPr>
    </w:p>
    <w:p w14:paraId="1C614C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are apt to do, when there are great difficulties in the way of the accomplishment of them.</w:t>
      </w:r>
    </w:p>
    <w:p w14:paraId="494C85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当应许的成就面临巨大困难时，我们容易这样做。</w:t>
      </w:r>
    </w:p>
    <w:p w14:paraId="01D35BEA">
      <w:pPr>
        <w:pStyle w:val="3"/>
        <w:spacing w:line="264" w:lineRule="auto"/>
        <w:rPr>
          <w:rFonts w:hint="eastAsia" w:ascii="微软雅黑" w:hAnsi="微软雅黑" w:eastAsia="微软雅黑" w:cs="微软雅黑"/>
          <w:sz w:val="30"/>
          <w:szCs w:val="30"/>
        </w:rPr>
      </w:pPr>
    </w:p>
    <w:p w14:paraId="2EAD10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Sarah, when it was told her that she should have a child in her old age, laughed through unbelief; and God intimates, that her conduct was an affront to his all-sufficiency, for he says, 'Is any thing too hard for the Lord?</w:t>
      </w:r>
    </w:p>
    <w:p w14:paraId="05094D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因此，当撒拉被告知她将在年老时生一个孩子时，她因不信而笑；神暗示她的行为是对祂全足性的冒犯，因为祂说：“耶和华岂有难成的事吗？”</w:t>
      </w:r>
    </w:p>
    <w:p w14:paraId="51DB099A">
      <w:pPr>
        <w:pStyle w:val="3"/>
        <w:spacing w:line="264" w:lineRule="auto"/>
        <w:rPr>
          <w:rFonts w:hint="eastAsia" w:ascii="微软雅黑" w:hAnsi="微软雅黑" w:eastAsia="微软雅黑" w:cs="微软雅黑"/>
          <w:sz w:val="30"/>
          <w:szCs w:val="30"/>
        </w:rPr>
      </w:pPr>
    </w:p>
    <w:p w14:paraId="019514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Gideon, in the same way, though he was told that God was with him, and though he had an express command to go in his might, with a promise that he should deliver Israel from the Midianites, yet says, 'O Lord, wherewith shall I save them? for my family is poor in Manasseh, and I am the least in my father's house.'</w:t>
      </w:r>
    </w:p>
    <w:p w14:paraId="30487E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甸也是如此，虽然他被告知神与他同在，虽然他有明确的命令要去依靠这能力，并有应许说他将把以色列从米甸人手中拯救出来，但他却说：“主啊，我有何能拯救以色列人呢？我家在玛拿西支派中是至贫穷的，我在我父家是至微小的。”</w:t>
      </w:r>
    </w:p>
    <w:p w14:paraId="333C0639">
      <w:pPr>
        <w:pStyle w:val="3"/>
        <w:spacing w:line="264" w:lineRule="auto"/>
        <w:rPr>
          <w:rFonts w:hint="eastAsia" w:ascii="微软雅黑" w:hAnsi="微软雅黑" w:eastAsia="微软雅黑" w:cs="微软雅黑"/>
          <w:sz w:val="30"/>
          <w:szCs w:val="30"/>
        </w:rPr>
      </w:pPr>
    </w:p>
    <w:p w14:paraId="471DCE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told again by God, 'I will be with thee, and smite the Midianites;' yet, afterwards, he desires that he would give him a sign in the wet and dry fleece.</w:t>
      </w:r>
    </w:p>
    <w:p w14:paraId="27C0E3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神再次告诉他：“我与你同在，你就必击打米甸人”；然而，后来他却要求神给他一个干湿羊毛的兆头。</w:t>
      </w:r>
    </w:p>
    <w:p w14:paraId="41798C3A">
      <w:pPr>
        <w:pStyle w:val="3"/>
        <w:spacing w:line="264" w:lineRule="auto"/>
        <w:rPr>
          <w:rFonts w:hint="eastAsia" w:ascii="微软雅黑" w:hAnsi="微软雅黑" w:eastAsia="微软雅黑" w:cs="微软雅黑"/>
          <w:sz w:val="30"/>
          <w:szCs w:val="30"/>
        </w:rPr>
      </w:pPr>
    </w:p>
    <w:p w14:paraId="206743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this but questioning his all-sufficiency?</w:t>
      </w:r>
    </w:p>
    <w:p w14:paraId="126BC2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这难道不是在质疑祂的全足性吗？</w:t>
      </w:r>
    </w:p>
    <w:p w14:paraId="4D02B9E2">
      <w:pPr>
        <w:pStyle w:val="3"/>
        <w:spacing w:line="264" w:lineRule="auto"/>
        <w:rPr>
          <w:rFonts w:hint="eastAsia" w:ascii="微软雅黑" w:hAnsi="微软雅黑" w:eastAsia="微软雅黑" w:cs="微软雅黑"/>
          <w:sz w:val="30"/>
          <w:szCs w:val="30"/>
        </w:rPr>
      </w:pPr>
    </w:p>
    <w:p w14:paraId="55A899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under pretence of our unfitness for them, we decline great services, though called to them by God.</w:t>
      </w:r>
    </w:p>
    <w:p w14:paraId="4F801244">
      <w:pPr>
        <w:pStyle w:val="3"/>
        <w:spacing w:line="264" w:lineRule="auto"/>
        <w:rPr>
          <w:rFonts w:hint="eastAsia" w:ascii="微软雅黑" w:hAnsi="微软雅黑" w:eastAsia="微软雅黑" w:cs="微软雅黑"/>
          <w:sz w:val="30"/>
          <w:szCs w:val="30"/>
        </w:rPr>
      </w:pPr>
    </w:p>
    <w:p w14:paraId="3CB170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当我们以不适合为借口，推辞神呼召我们去做的伟大服侍时。</w:t>
      </w:r>
    </w:p>
    <w:p w14:paraId="3B17FCD8">
      <w:pPr>
        <w:pStyle w:val="3"/>
        <w:spacing w:line="264" w:lineRule="auto"/>
        <w:rPr>
          <w:rFonts w:hint="eastAsia" w:ascii="微软雅黑" w:hAnsi="微软雅黑" w:eastAsia="微软雅黑" w:cs="微软雅黑"/>
          <w:sz w:val="30"/>
          <w:szCs w:val="30"/>
        </w:rPr>
      </w:pPr>
    </w:p>
    <w:p w14:paraId="510B87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prophet Jeremiah was called to deliver the Lord's message to the rebellions house of Israel, he desired to be excused, and said, 'Behold I cannot speak, for I am a child;' whereas the main discouragement was the difficulty of the work, and the hazards he would probably run.</w:t>
      </w:r>
    </w:p>
    <w:p w14:paraId="2CA44D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因此，当先知耶利米被呼召去向叛逆的以色列家传达主的信息时，他希望能被豁免，并说：“主耶和华啊，我不知怎样说，因为我是年幼的”；而主要的阻碍是工作的困难和他可能面临的危险。</w:t>
      </w:r>
    </w:p>
    <w:p w14:paraId="1B0620A2">
      <w:pPr>
        <w:pStyle w:val="3"/>
        <w:spacing w:line="264" w:lineRule="auto"/>
        <w:rPr>
          <w:rFonts w:hint="eastAsia" w:ascii="微软雅黑" w:hAnsi="微软雅黑" w:eastAsia="微软雅黑" w:cs="微软雅黑"/>
          <w:sz w:val="30"/>
          <w:szCs w:val="30"/>
        </w:rPr>
      </w:pPr>
    </w:p>
    <w:p w14:paraId="15D020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encourages him to it, by putting him in mind of his all-sufficiency, when he tells him, that 'he would be with him, and deliver him.'</w:t>
      </w:r>
    </w:p>
    <w:p w14:paraId="417419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但神通过提醒他祂的全足性来鼓励他，告诉他“祂要与他同在，并拯救他”。</w:t>
      </w:r>
    </w:p>
    <w:p w14:paraId="04A4B25E">
      <w:pPr>
        <w:pStyle w:val="3"/>
        <w:spacing w:line="264" w:lineRule="auto"/>
        <w:rPr>
          <w:rFonts w:hint="eastAsia" w:ascii="微软雅黑" w:hAnsi="微软雅黑" w:eastAsia="微软雅黑" w:cs="微软雅黑"/>
          <w:sz w:val="30"/>
          <w:szCs w:val="30"/>
        </w:rPr>
      </w:pPr>
    </w:p>
    <w:p w14:paraId="35647C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all-sufficiency of God affords matter of support and encouragement to believers, under the greatest straits and difficulties they are exposed to in this world.</w:t>
      </w:r>
    </w:p>
    <w:p w14:paraId="0CBEB0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神的全足性为信徒在这个世界上所面临的最大困境和困难提供了支持和鼓励的基础。</w:t>
      </w:r>
    </w:p>
    <w:p w14:paraId="15F0BCA9">
      <w:pPr>
        <w:pStyle w:val="3"/>
        <w:spacing w:line="264" w:lineRule="auto"/>
        <w:rPr>
          <w:rFonts w:hint="eastAsia" w:ascii="微软雅黑" w:hAnsi="微软雅黑" w:eastAsia="微软雅黑" w:cs="微软雅黑"/>
          <w:sz w:val="30"/>
          <w:szCs w:val="30"/>
        </w:rPr>
      </w:pPr>
    </w:p>
    <w:p w14:paraId="534591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instances in scripture of believers having had recourse to it in such circumstances.</w:t>
      </w:r>
    </w:p>
    <w:p w14:paraId="291344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我们在圣经中有许多信徒在这种情况下求助于它的例子。</w:t>
      </w:r>
    </w:p>
    <w:p w14:paraId="2B2114EC">
      <w:pPr>
        <w:pStyle w:val="3"/>
        <w:spacing w:line="264" w:lineRule="auto"/>
        <w:rPr>
          <w:rFonts w:hint="eastAsia" w:ascii="微软雅黑" w:hAnsi="微软雅黑" w:eastAsia="微软雅黑" w:cs="微软雅黑"/>
          <w:sz w:val="30"/>
          <w:szCs w:val="30"/>
        </w:rPr>
      </w:pPr>
    </w:p>
    <w:p w14:paraId="65758C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David was in the greatest strait that ever he met with—when upon the Amalekites spoiling Ziklag, and carrying away the women captives, the people talked of stoning him, and all things seemed to make against him, 'he encouraged himself in the Lord his God.'</w:t>
      </w:r>
    </w:p>
    <w:p w14:paraId="1E336B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因此，当大卫遇到他所遭遇过的最大困境时——当亚玛力人洗劫洗革拉，掳走妇女，百姓说要用石头打死他，一切似乎都对他不利时，“他却依靠耶和华他的神，心里坚固。”</w:t>
      </w:r>
    </w:p>
    <w:p w14:paraId="5B7C4D69">
      <w:pPr>
        <w:pStyle w:val="3"/>
        <w:spacing w:line="264" w:lineRule="auto"/>
        <w:rPr>
          <w:rFonts w:hint="eastAsia" w:ascii="微软雅黑" w:hAnsi="微软雅黑" w:eastAsia="微软雅黑" w:cs="微软雅黑"/>
          <w:sz w:val="30"/>
          <w:szCs w:val="30"/>
        </w:rPr>
      </w:pPr>
    </w:p>
    <w:p w14:paraId="1BA473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in the same way, was confident that 'the enlargement and deliverance' of the Jews should be accomplished by some other means, if not by Esther's intercession for them, when she was afraid to go in to the king; and, considering the present posture of their affairs, he could never have this confidence without a due regard to God's all-sufficiency.</w:t>
      </w:r>
    </w:p>
    <w:p w14:paraId="39C994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同样，末底改坚信犹太人的“解脱和拯救”如果不通过以斯帖为他们代求（当她害怕去见王时），也会通过其他途径实现；考虑到他们当时的处境，如果没有对神全足性的充分尊重，他绝不可能有这种信心。</w:t>
      </w:r>
    </w:p>
    <w:p w14:paraId="672C72FB">
      <w:pPr>
        <w:pStyle w:val="3"/>
        <w:spacing w:line="264" w:lineRule="auto"/>
        <w:rPr>
          <w:rFonts w:hint="eastAsia" w:ascii="微软雅黑" w:hAnsi="微软雅黑" w:eastAsia="微软雅黑" w:cs="微软雅黑"/>
          <w:sz w:val="30"/>
          <w:szCs w:val="30"/>
        </w:rPr>
      </w:pPr>
    </w:p>
    <w:p w14:paraId="3CCC58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was this divine perfection which encouraged Abraham to obey the difficult command to offer up his son; as the apostle observes, he did this as knowing 'that God was able to raise him from the dead.'</w:t>
      </w:r>
    </w:p>
    <w:p w14:paraId="4DC785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此外，正是这种神圣的完美鼓励亚伯拉罕顺服那艰难的命令，献上他的儿子；正如使徒所观察到的，他这样做是因为知道“神能叫人从死里复活”。</w:t>
      </w:r>
    </w:p>
    <w:p w14:paraId="49C6D4E3">
      <w:pPr>
        <w:pStyle w:val="3"/>
        <w:spacing w:line="264" w:lineRule="auto"/>
        <w:rPr>
          <w:rFonts w:hint="eastAsia" w:ascii="微软雅黑" w:hAnsi="微软雅黑" w:eastAsia="微软雅黑" w:cs="微软雅黑"/>
          <w:sz w:val="30"/>
          <w:szCs w:val="30"/>
        </w:rPr>
      </w:pPr>
    </w:p>
    <w:p w14:paraId="350233C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believers are under the greatest distress from the assaults of their spiritual enemies, they have a warrant from God, as the apostle had, to encourage themselves that they shall come off victorious, because 'his grace is sufficient for them.'</w:t>
      </w:r>
    </w:p>
    <w:p w14:paraId="1F6A3E4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当信徒受到属灵敌人的攻击而处于极大痛苦中时，他们有神的保证，就像使徒那样，可以鼓励自己他们终将得胜，因为“祂的恩典是够他们用的”。</w:t>
      </w:r>
    </w:p>
    <w:p w14:paraId="3AF5FD59">
      <w:pPr>
        <w:pStyle w:val="3"/>
        <w:spacing w:line="264" w:lineRule="auto"/>
        <w:rPr>
          <w:rFonts w:hint="eastAsia" w:ascii="微软雅黑" w:hAnsi="微软雅黑" w:eastAsia="微软雅黑" w:cs="微软雅黑"/>
          <w:sz w:val="30"/>
          <w:szCs w:val="30"/>
        </w:rPr>
      </w:pPr>
    </w:p>
    <w:p w14:paraId="60F7D621">
      <w:pPr>
        <w:pStyle w:val="2"/>
        <w:bidi w:val="0"/>
        <w:jc w:val="center"/>
        <w:rPr>
          <w:rFonts w:hint="eastAsia"/>
        </w:rPr>
      </w:pPr>
      <w:r>
        <w:rPr>
          <w:rFonts w:hint="eastAsia"/>
        </w:rPr>
        <w:t>The Eternity of God</w:t>
      </w:r>
    </w:p>
    <w:p w14:paraId="2C9EDD56">
      <w:pPr>
        <w:pStyle w:val="2"/>
        <w:bidi w:val="0"/>
        <w:jc w:val="center"/>
        <w:rPr>
          <w:rFonts w:hint="eastAsia"/>
        </w:rPr>
      </w:pPr>
      <w:r>
        <w:rPr>
          <w:rFonts w:hint="eastAsia"/>
        </w:rPr>
        <w:t>神的永恒性</w:t>
      </w:r>
    </w:p>
    <w:p w14:paraId="272EF058">
      <w:pPr>
        <w:pStyle w:val="3"/>
        <w:spacing w:line="264" w:lineRule="auto"/>
        <w:rPr>
          <w:rFonts w:hint="eastAsia" w:ascii="微软雅黑" w:hAnsi="微软雅黑" w:eastAsia="微软雅黑" w:cs="微软雅黑"/>
          <w:sz w:val="30"/>
          <w:szCs w:val="30"/>
        </w:rPr>
      </w:pPr>
    </w:p>
    <w:p w14:paraId="6E73F8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w:t>
      </w:r>
    </w:p>
    <w:p w14:paraId="2314746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神是永恒的。</w:t>
      </w:r>
    </w:p>
    <w:p w14:paraId="03B7CC69">
      <w:pPr>
        <w:pStyle w:val="3"/>
        <w:spacing w:line="264" w:lineRule="auto"/>
        <w:rPr>
          <w:rFonts w:hint="eastAsia" w:ascii="微软雅黑" w:hAnsi="微软雅黑" w:eastAsia="微软雅黑" w:cs="微软雅黑"/>
          <w:sz w:val="30"/>
          <w:szCs w:val="30"/>
        </w:rPr>
      </w:pPr>
    </w:p>
    <w:p w14:paraId="44C7E6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without beginning, and shall be without end.</w:t>
      </w:r>
    </w:p>
    <w:p w14:paraId="416A2D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祂无始无终。</w:t>
      </w:r>
    </w:p>
    <w:p w14:paraId="6EA3ED47">
      <w:pPr>
        <w:pStyle w:val="3"/>
        <w:spacing w:line="264" w:lineRule="auto"/>
        <w:rPr>
          <w:rFonts w:hint="eastAsia" w:ascii="微软雅黑" w:hAnsi="微软雅黑" w:eastAsia="微软雅黑" w:cs="微软雅黑"/>
          <w:sz w:val="30"/>
          <w:szCs w:val="30"/>
        </w:rPr>
      </w:pPr>
    </w:p>
    <w:p w14:paraId="54A995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duration is unchangeable, or without succession, the same from everlasting to everlasting.</w:t>
      </w:r>
    </w:p>
    <w:p w14:paraId="35D73E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祂的存续期是不变的，或者说没有更替，从亘古到永远都是一样的。</w:t>
      </w:r>
    </w:p>
    <w:p w14:paraId="1EAEFD53">
      <w:pPr>
        <w:pStyle w:val="3"/>
        <w:spacing w:line="264" w:lineRule="auto"/>
        <w:rPr>
          <w:rFonts w:hint="eastAsia" w:ascii="微软雅黑" w:hAnsi="微软雅黑" w:eastAsia="微软雅黑" w:cs="微软雅黑"/>
          <w:sz w:val="30"/>
          <w:szCs w:val="30"/>
        </w:rPr>
      </w:pPr>
    </w:p>
    <w:p w14:paraId="70B4F0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Psalmist says, 'Before the mountains were brought forth, or ever thou hadst formed the earth and the world; even from everlasting to everlasting thou art God.'</w:t>
      </w:r>
    </w:p>
    <w:p w14:paraId="02172B4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因此诗篇作者说：“诸山未曾生出，地与世界你未曾造成，从亘古到永远，你是神。”</w:t>
      </w:r>
    </w:p>
    <w:p w14:paraId="0A179678">
      <w:pPr>
        <w:pStyle w:val="3"/>
        <w:spacing w:line="264" w:lineRule="auto"/>
        <w:rPr>
          <w:rFonts w:hint="eastAsia" w:ascii="微软雅黑" w:hAnsi="微软雅黑" w:eastAsia="微软雅黑" w:cs="微软雅黑"/>
          <w:sz w:val="30"/>
          <w:szCs w:val="30"/>
        </w:rPr>
      </w:pPr>
    </w:p>
    <w:p w14:paraId="2C1FFE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from everlasting.</w:t>
      </w:r>
    </w:p>
    <w:p w14:paraId="26DC1EEF">
      <w:pPr>
        <w:pStyle w:val="3"/>
        <w:spacing w:line="264" w:lineRule="auto"/>
        <w:rPr>
          <w:rFonts w:hint="eastAsia" w:ascii="微软雅黑" w:hAnsi="微软雅黑" w:eastAsia="微软雅黑" w:cs="微软雅黑"/>
          <w:sz w:val="30"/>
          <w:szCs w:val="30"/>
        </w:rPr>
      </w:pPr>
    </w:p>
    <w:p w14:paraId="1CCB9B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神从亘古就有。</w:t>
      </w:r>
    </w:p>
    <w:p w14:paraId="2ECAB713">
      <w:pPr>
        <w:pStyle w:val="3"/>
        <w:spacing w:line="264" w:lineRule="auto"/>
        <w:rPr>
          <w:rFonts w:hint="eastAsia" w:ascii="微软雅黑" w:hAnsi="微软雅黑" w:eastAsia="微软雅黑" w:cs="微软雅黑"/>
          <w:sz w:val="30"/>
          <w:szCs w:val="30"/>
        </w:rPr>
      </w:pPr>
    </w:p>
    <w:p w14:paraId="490B50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his being a necessary, self-existtent Being, or from his existing in and of himself; for whatever is not produced is from eternity.</w:t>
      </w:r>
    </w:p>
    <w:p w14:paraId="4494A5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这从祂是必然的、自存的存在，或者从祂源于自身并存于自身这一事实可以看出；因为任何非被造之物都是从永恒就有的。</w:t>
      </w:r>
    </w:p>
    <w:p w14:paraId="17B3C05C">
      <w:pPr>
        <w:pStyle w:val="3"/>
        <w:spacing w:line="264" w:lineRule="auto"/>
        <w:rPr>
          <w:rFonts w:hint="eastAsia" w:ascii="微软雅黑" w:hAnsi="微软雅黑" w:eastAsia="微软雅黑" w:cs="微软雅黑"/>
          <w:sz w:val="30"/>
          <w:szCs w:val="30"/>
        </w:rPr>
      </w:pPr>
    </w:p>
    <w:p w14:paraId="772E98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did not derive his being from any one, is evident from his having given being to all things, which is implied in their being creatures.</w:t>
      </w:r>
    </w:p>
    <w:p w14:paraId="3F9BA6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祂的存在不源于任何人，这从祂赋予万物存在这一事实显而易见，这隐含在它们是受造物这一事实中。</w:t>
      </w:r>
    </w:p>
    <w:p w14:paraId="34E5F884">
      <w:pPr>
        <w:pStyle w:val="3"/>
        <w:spacing w:line="264" w:lineRule="auto"/>
        <w:rPr>
          <w:rFonts w:hint="eastAsia" w:ascii="微软雅黑" w:hAnsi="微软雅黑" w:eastAsia="微软雅黑" w:cs="微软雅黑"/>
          <w:sz w:val="30"/>
          <w:szCs w:val="30"/>
        </w:rPr>
      </w:pPr>
    </w:p>
    <w:p w14:paraId="6D75F7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gave being to him; and consequently he was from eternity.</w:t>
      </w:r>
    </w:p>
    <w:p w14:paraId="1B4F06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没有任何东西赋予祂存在；因此祂是从永恒就有的。</w:t>
      </w:r>
    </w:p>
    <w:p w14:paraId="6D219A82">
      <w:pPr>
        <w:pStyle w:val="3"/>
        <w:spacing w:line="264" w:lineRule="auto"/>
        <w:rPr>
          <w:rFonts w:hint="eastAsia" w:ascii="微软雅黑" w:hAnsi="微软雅黑" w:eastAsia="微软雅黑" w:cs="微软雅黑"/>
          <w:sz w:val="30"/>
          <w:szCs w:val="30"/>
        </w:rPr>
      </w:pPr>
    </w:p>
    <w:p w14:paraId="53B1BB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he is an infinitely perfect being, as has been observed before, then his duration is infinitely perfect; and consequently it is boundless, that is to say, eternal.</w:t>
      </w:r>
    </w:p>
    <w:p w14:paraId="5BE105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再说，正如之前所观察到的，如果祂是一个无限完美的存在，那么祂的存续期也是无限完美的；因此它是无边无际的，也就是说，是永恒的。</w:t>
      </w:r>
    </w:p>
    <w:p w14:paraId="1907D33A">
      <w:pPr>
        <w:pStyle w:val="3"/>
        <w:spacing w:line="264" w:lineRule="auto"/>
        <w:rPr>
          <w:rFonts w:hint="eastAsia" w:ascii="微软雅黑" w:hAnsi="微软雅黑" w:eastAsia="微软雅黑" w:cs="微软雅黑"/>
          <w:sz w:val="30"/>
          <w:szCs w:val="30"/>
        </w:rPr>
      </w:pPr>
    </w:p>
    <w:p w14:paraId="01060E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imperfection, in all created beings, that they began to exist; and hence they are said, in a comparative sense, to be but of yesterday.</w:t>
      </w:r>
    </w:p>
    <w:p w14:paraId="0438C7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所有受造物的一个不完美之处在于它们开始存在；因此，在比较的意义上，它们被称为只不过是昨日才有的。</w:t>
      </w:r>
    </w:p>
    <w:p w14:paraId="60931D4D">
      <w:pPr>
        <w:pStyle w:val="3"/>
        <w:spacing w:line="264" w:lineRule="auto"/>
        <w:rPr>
          <w:rFonts w:hint="eastAsia" w:ascii="微软雅黑" w:hAnsi="微软雅黑" w:eastAsia="微软雅黑" w:cs="微软雅黑"/>
          <w:sz w:val="30"/>
          <w:szCs w:val="30"/>
        </w:rPr>
      </w:pPr>
    </w:p>
    <w:p w14:paraId="239421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when we conceive of God, separate this imperfection from him, and so conclude that he was from all eternity.</w:t>
      </w:r>
    </w:p>
    <w:p w14:paraId="44C5EB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因此，当我们构想神时，必须将这种不完美从祂身上分离出来，从而得出结论：祂是从永恒就有的。</w:t>
      </w:r>
    </w:p>
    <w:p w14:paraId="7BBCE6C6">
      <w:pPr>
        <w:pStyle w:val="3"/>
        <w:spacing w:line="264" w:lineRule="auto"/>
        <w:rPr>
          <w:rFonts w:hint="eastAsia" w:ascii="微软雅黑" w:hAnsi="微软雅黑" w:eastAsia="微软雅黑" w:cs="微软雅黑"/>
          <w:sz w:val="30"/>
          <w:szCs w:val="30"/>
        </w:rPr>
      </w:pPr>
    </w:p>
    <w:p w14:paraId="581B81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Farther, if he created all things in the beginning, then he was before the beginning of time, that is, from eternity.</w:t>
      </w:r>
    </w:p>
    <w:p w14:paraId="4755EA4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此外，如果祂在起初创造了万物，那么祂就在时间开始之前，即从永恒就有。</w:t>
      </w:r>
    </w:p>
    <w:p w14:paraId="77A96EC4">
      <w:pPr>
        <w:pStyle w:val="3"/>
        <w:spacing w:line="264" w:lineRule="auto"/>
        <w:rPr>
          <w:rFonts w:hint="eastAsia" w:ascii="微软雅黑" w:hAnsi="微软雅黑" w:eastAsia="微软雅黑" w:cs="微软雅黑"/>
          <w:sz w:val="30"/>
          <w:szCs w:val="30"/>
        </w:rPr>
      </w:pPr>
    </w:p>
    <w:p w14:paraId="2DFC0F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the beginning God created the heaven and the earth.'</w:t>
      </w:r>
    </w:p>
    <w:p w14:paraId="4103F8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经上说，“起初神创造天地。”</w:t>
      </w:r>
    </w:p>
    <w:p w14:paraId="51CF1A0E">
      <w:pPr>
        <w:pStyle w:val="3"/>
        <w:spacing w:line="264" w:lineRule="auto"/>
        <w:rPr>
          <w:rFonts w:hint="eastAsia" w:ascii="微软雅黑" w:hAnsi="微软雅黑" w:eastAsia="微软雅黑" w:cs="微软雅黑"/>
          <w:sz w:val="30"/>
          <w:szCs w:val="30"/>
        </w:rPr>
      </w:pPr>
    </w:p>
    <w:p w14:paraId="688F6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a successive duration, taking its rise from a certain point, or moment, which we call the beginning.</w:t>
      </w:r>
    </w:p>
    <w:p w14:paraId="436D3E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时间是一个连续的存续期，起源于某个特定的点或时刻，我们称之为开始。</w:t>
      </w:r>
    </w:p>
    <w:p w14:paraId="361F78AD">
      <w:pPr>
        <w:pStyle w:val="3"/>
        <w:spacing w:line="264" w:lineRule="auto"/>
        <w:rPr>
          <w:rFonts w:hint="eastAsia" w:ascii="微软雅黑" w:hAnsi="微软雅黑" w:eastAsia="微软雅黑" w:cs="微软雅黑"/>
          <w:sz w:val="30"/>
          <w:szCs w:val="30"/>
        </w:rPr>
      </w:pPr>
    </w:p>
    <w:p w14:paraId="2C0FD9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duration, which was before this, must be from eternity; unless we suppose that there was time before time began, or that there was a successive duration before successive duration began,—which is a contradiction.</w:t>
      </w:r>
    </w:p>
    <w:p w14:paraId="52B962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那么，在此之前的存续期必须是从永恒开始的；除非我们假设在时间开始之前还有时间，或者在连续存续期开始之前还有连续存续期——这是矛盾的。</w:t>
      </w:r>
    </w:p>
    <w:p w14:paraId="39177B5C">
      <w:pPr>
        <w:pStyle w:val="3"/>
        <w:spacing w:line="264" w:lineRule="auto"/>
        <w:rPr>
          <w:rFonts w:hint="eastAsia" w:ascii="微软雅黑" w:hAnsi="微软雅黑" w:eastAsia="微软雅黑" w:cs="微软雅黑"/>
          <w:sz w:val="30"/>
          <w:szCs w:val="30"/>
        </w:rPr>
      </w:pPr>
    </w:p>
    <w:p w14:paraId="4D2538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if God, as their Creator, fixed a beginning to all things, and particularly to time, which is the measure of the duration of all created beings, then it is evident that he was before time, and consequently from eternity.</w:t>
      </w:r>
    </w:p>
    <w:p w14:paraId="12A115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因此，如果神作为创造者，为万物设定了一个开始，特别是为时间设定了一个开始（时间是衡量所有受造物存续期的标准），那么很明显祂在时间之前，因此是从永恒就有的。</w:t>
      </w:r>
    </w:p>
    <w:p w14:paraId="1C8C8F51">
      <w:pPr>
        <w:pStyle w:val="3"/>
        <w:spacing w:line="264" w:lineRule="auto"/>
        <w:rPr>
          <w:rFonts w:hint="eastAsia" w:ascii="微软雅黑" w:hAnsi="微软雅黑" w:eastAsia="微软雅黑" w:cs="微软雅黑"/>
          <w:sz w:val="30"/>
          <w:szCs w:val="30"/>
        </w:rPr>
      </w:pPr>
    </w:p>
    <w:p w14:paraId="5FD82B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from everlasting appears also from scripture; as when it is said, 'The eternal God is thy refuge, and underneath are the everlasting arms;' and when we read of his 'eternal power and Godhead;' and elsewhere, 'Art not thou from everlasting, O Lord my God?</w:t>
      </w:r>
    </w:p>
    <w:p w14:paraId="4D6EAF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圣经也表明神是从亘古就有；如经上所说：“永生的神是你的居所，底下有永久的膀臂”；我们也读到祂的“永能和神性”；以及别处：“耶和华我的神……啊，你不是从亘古而有吗？</w:t>
      </w:r>
    </w:p>
    <w:p w14:paraId="466D339B">
      <w:pPr>
        <w:pStyle w:val="3"/>
        <w:spacing w:line="264" w:lineRule="auto"/>
        <w:rPr>
          <w:rFonts w:hint="eastAsia" w:ascii="微软雅黑" w:hAnsi="微软雅黑" w:eastAsia="微软雅黑" w:cs="微软雅黑"/>
          <w:sz w:val="30"/>
          <w:szCs w:val="30"/>
        </w:rPr>
      </w:pPr>
    </w:p>
    <w:p w14:paraId="6FC11F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throne is established of old; thou art from everlasting.'</w:t>
      </w:r>
    </w:p>
    <w:p w14:paraId="1C5B02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你的宝座从太初立定，你从亘古就有。”</w:t>
      </w:r>
    </w:p>
    <w:p w14:paraId="33B6ED89">
      <w:pPr>
        <w:pStyle w:val="3"/>
        <w:spacing w:line="264" w:lineRule="auto"/>
        <w:rPr>
          <w:rFonts w:hint="eastAsia" w:ascii="微软雅黑" w:hAnsi="微软雅黑" w:eastAsia="微软雅黑" w:cs="微软雅黑"/>
          <w:sz w:val="30"/>
          <w:szCs w:val="30"/>
        </w:rPr>
      </w:pPr>
    </w:p>
    <w:p w14:paraId="5095FD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attributes and perfections also are said to have been from everlasting: 'The mercy of the Lord is from everlasting to everlasting.'</w:t>
      </w:r>
    </w:p>
    <w:p w14:paraId="0667B2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祂的属性和完美也被说是从亘古就有：“耶和华的慈爱归于敬畏祂的人，从亘古到永远。”</w:t>
      </w:r>
    </w:p>
    <w:p w14:paraId="3E1FC54E">
      <w:pPr>
        <w:pStyle w:val="3"/>
        <w:spacing w:line="264" w:lineRule="auto"/>
        <w:rPr>
          <w:rFonts w:hint="eastAsia" w:ascii="微软雅黑" w:hAnsi="微软雅黑" w:eastAsia="微软雅黑" w:cs="微软雅黑"/>
          <w:sz w:val="30"/>
          <w:szCs w:val="30"/>
        </w:rPr>
      </w:pPr>
    </w:p>
    <w:p w14:paraId="3ED50C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from everlasting, may be proved, further, from many scripture-consequences.</w:t>
      </w:r>
    </w:p>
    <w:p w14:paraId="4A4444B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神从亘古就有，还可以从许多圣经推论中得到证明。</w:t>
      </w:r>
    </w:p>
    <w:p w14:paraId="06286370">
      <w:pPr>
        <w:pStyle w:val="3"/>
        <w:spacing w:line="264" w:lineRule="auto"/>
        <w:rPr>
          <w:rFonts w:hint="eastAsia" w:ascii="微软雅黑" w:hAnsi="微软雅黑" w:eastAsia="微软雅黑" w:cs="微软雅黑"/>
          <w:sz w:val="30"/>
          <w:szCs w:val="30"/>
        </w:rPr>
      </w:pPr>
    </w:p>
    <w:p w14:paraId="4EB9B7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was an election of persons to holiness and happiness, 'before the foundation of the world.'</w:t>
      </w:r>
    </w:p>
    <w:p w14:paraId="757FFC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因此，在“创世以前”就有对人成圣和幸福的拣选。</w:t>
      </w:r>
    </w:p>
    <w:p w14:paraId="0026FC64">
      <w:pPr>
        <w:pStyle w:val="3"/>
        <w:spacing w:line="264" w:lineRule="auto"/>
        <w:rPr>
          <w:rFonts w:hint="eastAsia" w:ascii="微软雅黑" w:hAnsi="微软雅黑" w:eastAsia="微软雅黑" w:cs="微软雅黑"/>
          <w:sz w:val="30"/>
          <w:szCs w:val="30"/>
        </w:rPr>
      </w:pPr>
    </w:p>
    <w:p w14:paraId="4F99C5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particular, 'was fore-ordained' to be our mediator 'before the foundation of the world;' and was 'set up from everlasting, from the beginning, or ever the earth was.'</w:t>
      </w:r>
    </w:p>
    <w:p w14:paraId="0B6751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特别是基督，“在创世以前被预定”作我们的中保；并且“从亘古，从太初，未有大地以前，已被立。”</w:t>
      </w:r>
    </w:p>
    <w:p w14:paraId="311789B6">
      <w:pPr>
        <w:pStyle w:val="3"/>
        <w:spacing w:line="264" w:lineRule="auto"/>
        <w:rPr>
          <w:rFonts w:hint="eastAsia" w:ascii="微软雅黑" w:hAnsi="微软雅黑" w:eastAsia="微软雅黑" w:cs="微软雅黑"/>
          <w:sz w:val="30"/>
          <w:szCs w:val="30"/>
        </w:rPr>
      </w:pPr>
    </w:p>
    <w:p w14:paraId="096D12B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there was a sovereign fore-ordaining will; and therefore God, whose will it was, existed before the foundation of the world, that is, from everlasting.</w:t>
      </w:r>
    </w:p>
    <w:p w14:paraId="08A6EAE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由此可见，存在一个拥有主权的预定旨意；因此，拥有这旨意的神，在创世以前就存在了，即从亘古就有。</w:t>
      </w:r>
    </w:p>
    <w:p w14:paraId="4FC220AB">
      <w:pPr>
        <w:pStyle w:val="3"/>
        <w:spacing w:line="264" w:lineRule="auto"/>
        <w:rPr>
          <w:rFonts w:hint="eastAsia" w:ascii="微软雅黑" w:hAnsi="微软雅黑" w:eastAsia="微软雅黑" w:cs="微软雅黑"/>
          <w:sz w:val="30"/>
          <w:szCs w:val="30"/>
        </w:rPr>
      </w:pPr>
    </w:p>
    <w:p w14:paraId="444DD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were grants of grace given in Christ, or put into his hand, from all eternity.</w:t>
      </w:r>
    </w:p>
    <w:p w14:paraId="4AD98A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此外，在基督里有恩典的赏赐，或是从永恒就交在祂手中的。</w:t>
      </w:r>
    </w:p>
    <w:p w14:paraId="7C621C76">
      <w:pPr>
        <w:pStyle w:val="3"/>
        <w:spacing w:line="264" w:lineRule="auto"/>
        <w:rPr>
          <w:rFonts w:hint="eastAsia" w:ascii="微软雅黑" w:hAnsi="微软雅黑" w:eastAsia="微软雅黑" w:cs="微软雅黑"/>
          <w:sz w:val="30"/>
          <w:szCs w:val="30"/>
        </w:rPr>
      </w:pPr>
    </w:p>
    <w:p w14:paraId="3AC290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'eternal life, which God promised before the world began;' and of our being 'saved, according to his purpose and grace, given us in Christ Jesus, before the world began.'</w:t>
      </w:r>
    </w:p>
    <w:p w14:paraId="4143BD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因此我们读到“神在万古之先所应许的永生”；以及我们得救“乃是按祂的旨意和恩典；这恩典是万古之先，在基督耶稣里赐给我们的。”</w:t>
      </w:r>
    </w:p>
    <w:p w14:paraId="3BAA7582">
      <w:pPr>
        <w:pStyle w:val="3"/>
        <w:spacing w:line="264" w:lineRule="auto"/>
        <w:rPr>
          <w:rFonts w:hint="eastAsia" w:ascii="微软雅黑" w:hAnsi="微软雅黑" w:eastAsia="微软雅黑" w:cs="微软雅黑"/>
          <w:sz w:val="30"/>
          <w:szCs w:val="30"/>
        </w:rPr>
      </w:pPr>
    </w:p>
    <w:p w14:paraId="6F3116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there was an eternal giver, and consequently that God was from everlasting.</w:t>
      </w:r>
    </w:p>
    <w:p w14:paraId="41F2E1F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由此推论，存在一位永恒的赐予者，因此神是从亘古就有。</w:t>
      </w:r>
    </w:p>
    <w:p w14:paraId="03E03B87">
      <w:pPr>
        <w:pStyle w:val="3"/>
        <w:spacing w:line="264" w:lineRule="auto"/>
        <w:rPr>
          <w:rFonts w:hint="eastAsia" w:ascii="微软雅黑" w:hAnsi="微软雅黑" w:eastAsia="微软雅黑" w:cs="微软雅黑"/>
          <w:sz w:val="30"/>
          <w:szCs w:val="30"/>
        </w:rPr>
      </w:pPr>
    </w:p>
    <w:p w14:paraId="404642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be to everlasting.</w:t>
      </w:r>
    </w:p>
    <w:p w14:paraId="6B4E8D08">
      <w:pPr>
        <w:pStyle w:val="3"/>
        <w:spacing w:line="264" w:lineRule="auto"/>
        <w:rPr>
          <w:rFonts w:hint="eastAsia" w:ascii="微软雅黑" w:hAnsi="微软雅黑" w:eastAsia="微软雅黑" w:cs="微软雅黑"/>
          <w:sz w:val="30"/>
          <w:szCs w:val="30"/>
        </w:rPr>
      </w:pPr>
    </w:p>
    <w:p w14:paraId="346856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神直到永远。</w:t>
      </w:r>
    </w:p>
    <w:p w14:paraId="4C050378">
      <w:pPr>
        <w:pStyle w:val="3"/>
        <w:spacing w:line="264" w:lineRule="auto"/>
        <w:rPr>
          <w:rFonts w:hint="eastAsia" w:ascii="微软雅黑" w:hAnsi="微软雅黑" w:eastAsia="微软雅黑" w:cs="微软雅黑"/>
          <w:sz w:val="30"/>
          <w:szCs w:val="30"/>
        </w:rPr>
      </w:pPr>
    </w:p>
    <w:p w14:paraId="64DC9E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said, 'The Lord shall endure for ever;' 'he liveth for ever and ever;' 'his years shall have no end;' and 'the Lord shall reign for ever;' therefore he must endure to everlasting.</w:t>
      </w:r>
    </w:p>
    <w:p w14:paraId="59BF62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据此经上说，“惟耶和华坐着为王，直到永远”；“祂活到永永远远”；“你的年数没有穷尽”；“耶和华必作王，直到永远”；因此祂必须存留到永远。</w:t>
      </w:r>
    </w:p>
    <w:p w14:paraId="50E4D87E">
      <w:pPr>
        <w:pStyle w:val="3"/>
        <w:spacing w:line="264" w:lineRule="auto"/>
        <w:rPr>
          <w:rFonts w:hint="eastAsia" w:ascii="微软雅黑" w:hAnsi="微软雅黑" w:eastAsia="微软雅黑" w:cs="微软雅黑"/>
          <w:sz w:val="30"/>
          <w:szCs w:val="30"/>
        </w:rPr>
      </w:pPr>
    </w:p>
    <w:p w14:paraId="34A6F8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said, 'the Lord keepeth covenant and mercy with them that love him, to a thousand generations;' and 'he will ever be mindful of his covenant,' that is, will fulfil what he has promised therein.</w:t>
      </w:r>
    </w:p>
    <w:p w14:paraId="11D9E44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又说，“耶和华向爱祂……的人守约施慈爱，直到千代”；“祂必永远记念祂的约”，即必成就祂在其中所应许的。</w:t>
      </w:r>
    </w:p>
    <w:p w14:paraId="5F0B02E8">
      <w:pPr>
        <w:pStyle w:val="3"/>
        <w:spacing w:line="264" w:lineRule="auto"/>
        <w:rPr>
          <w:rFonts w:hint="eastAsia" w:ascii="微软雅黑" w:hAnsi="微软雅黑" w:eastAsia="微软雅黑" w:cs="微软雅黑"/>
          <w:sz w:val="30"/>
          <w:szCs w:val="30"/>
        </w:rPr>
      </w:pPr>
    </w:p>
    <w:p w14:paraId="13C2D7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his truth shall not fail for ever, then he who will accomplish what he has spoken, must endure to everlasting.</w:t>
      </w:r>
    </w:p>
    <w:p w14:paraId="76507C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那么，如果祂的诚实永远不废，那么那位将要成就祂所说之话的，必须存留到永远。</w:t>
      </w:r>
    </w:p>
    <w:p w14:paraId="2C3F1766">
      <w:pPr>
        <w:pStyle w:val="3"/>
        <w:spacing w:line="264" w:lineRule="auto"/>
        <w:rPr>
          <w:rFonts w:hint="eastAsia" w:ascii="微软雅黑" w:hAnsi="微软雅黑" w:eastAsia="微软雅黑" w:cs="微软雅黑"/>
          <w:sz w:val="30"/>
          <w:szCs w:val="30"/>
        </w:rPr>
      </w:pPr>
    </w:p>
    <w:p w14:paraId="1D9325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shall endure for ever may be farther evinced from the perfections of his nature.</w:t>
      </w:r>
    </w:p>
    <w:p w14:paraId="1F48BE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但祂将永远存留，还可以从祂本性的完美中进一步证明。</w:t>
      </w:r>
    </w:p>
    <w:p w14:paraId="5D625040">
      <w:pPr>
        <w:pStyle w:val="3"/>
        <w:spacing w:line="264" w:lineRule="auto"/>
        <w:rPr>
          <w:rFonts w:hint="eastAsia" w:ascii="微软雅黑" w:hAnsi="微软雅黑" w:eastAsia="微软雅黑" w:cs="微软雅黑"/>
          <w:sz w:val="30"/>
          <w:szCs w:val="30"/>
        </w:rPr>
      </w:pPr>
    </w:p>
    <w:p w14:paraId="6A2DE4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necessary existence not only argues, as has been before observed, that he could not begin to be, but equally proves that he cannot cease to be, or that he shall be to everlasting.</w:t>
      </w:r>
    </w:p>
    <w:p w14:paraId="5116D77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正如之前所观察到的，祂的必然存在不仅证明祂不可能开始存在，同样也证明祂不可能停止存在，或者说祂将存留到永远。</w:t>
      </w:r>
    </w:p>
    <w:p w14:paraId="2A2FE19D">
      <w:pPr>
        <w:pStyle w:val="3"/>
        <w:spacing w:line="264" w:lineRule="auto"/>
        <w:rPr>
          <w:rFonts w:hint="eastAsia" w:ascii="微软雅黑" w:hAnsi="微软雅黑" w:eastAsia="微软雅黑" w:cs="微软雅黑"/>
          <w:sz w:val="30"/>
          <w:szCs w:val="30"/>
        </w:rPr>
      </w:pPr>
    </w:p>
    <w:p w14:paraId="2F841E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is void of all composition, and therefore must be to everlasting.</w:t>
      </w:r>
    </w:p>
    <w:p w14:paraId="070452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再说，祂没有任何构成，因此必须存留到永远。</w:t>
      </w:r>
    </w:p>
    <w:p w14:paraId="4D6367DF">
      <w:pPr>
        <w:pStyle w:val="3"/>
        <w:spacing w:line="264" w:lineRule="auto"/>
        <w:rPr>
          <w:rFonts w:hint="eastAsia" w:ascii="微软雅黑" w:hAnsi="微软雅黑" w:eastAsia="微软雅黑" w:cs="微软雅黑"/>
          <w:sz w:val="30"/>
          <w:szCs w:val="30"/>
        </w:rPr>
      </w:pPr>
    </w:p>
    <w:p w14:paraId="07BF6B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compounded beings, namely, such as have parts, are subject to dissolution; which arises from the contrariety of the parts, and their tendency to destroy one another,—a contrariety and tendency which occasion their dissolution.</w:t>
      </w:r>
    </w:p>
    <w:p w14:paraId="6B90C4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只有复合的存在，即那些有部分的存在，才会解体；这源于各部分的对立，以及它们相互破坏的倾向——这种对立和倾向导致了它们的解体。</w:t>
      </w:r>
    </w:p>
    <w:p w14:paraId="7754EADD">
      <w:pPr>
        <w:pStyle w:val="3"/>
        <w:spacing w:line="264" w:lineRule="auto"/>
        <w:rPr>
          <w:rFonts w:hint="eastAsia" w:ascii="微软雅黑" w:hAnsi="微软雅黑" w:eastAsia="微软雅黑" w:cs="微软雅黑"/>
          <w:sz w:val="30"/>
          <w:szCs w:val="30"/>
        </w:rPr>
      </w:pPr>
    </w:p>
    <w:p w14:paraId="12861D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having no parts, as he is the most simple uncompounded being, there can be nothing in him that tends to dissolution; so that he can never have an end from any necessity of nature.</w:t>
      </w:r>
    </w:p>
    <w:p w14:paraId="3CAB91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但神没有部分，因为祂是最单纯的非复合存在，所以祂里面没有任何导致解体的东西；因此，出于本性的必然，祂永远不会有终结。</w:t>
      </w:r>
    </w:p>
    <w:p w14:paraId="4C732ED3">
      <w:pPr>
        <w:pStyle w:val="3"/>
        <w:spacing w:line="264" w:lineRule="auto"/>
        <w:rPr>
          <w:rFonts w:hint="eastAsia" w:ascii="微软雅黑" w:hAnsi="微软雅黑" w:eastAsia="微软雅黑" w:cs="微软雅黑"/>
          <w:sz w:val="30"/>
          <w:szCs w:val="30"/>
        </w:rPr>
      </w:pPr>
    </w:p>
    <w:p w14:paraId="2D0BB6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A, page 124.]</w:t>
      </w:r>
    </w:p>
    <w:p w14:paraId="78A64C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[见第124页附注2 A。]</w:t>
      </w:r>
    </w:p>
    <w:p w14:paraId="388D03BF">
      <w:pPr>
        <w:pStyle w:val="3"/>
        <w:spacing w:line="264" w:lineRule="auto"/>
        <w:rPr>
          <w:rFonts w:hint="eastAsia" w:ascii="微软雅黑" w:hAnsi="微软雅黑" w:eastAsia="微软雅黑" w:cs="微软雅黑"/>
          <w:sz w:val="30"/>
          <w:szCs w:val="30"/>
        </w:rPr>
      </w:pPr>
    </w:p>
    <w:p w14:paraId="574DE3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He must be to eternity, because there is no one superior to him, at whose will he exists, who can deprive him of his being and glory.</w:t>
      </w:r>
    </w:p>
    <w:p w14:paraId="0135D0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此外，祂必须存到永恒，因为没有比祂更高的存在，祂的存在不取决于任何人的意愿，没有人能剥夺祂的存在和荣耀。</w:t>
      </w:r>
    </w:p>
    <w:p w14:paraId="20218B21">
      <w:pPr>
        <w:pStyle w:val="3"/>
        <w:spacing w:line="264" w:lineRule="auto"/>
        <w:rPr>
          <w:rFonts w:hint="eastAsia" w:ascii="微软雅黑" w:hAnsi="微软雅黑" w:eastAsia="微软雅黑" w:cs="微软雅黑"/>
          <w:sz w:val="30"/>
          <w:szCs w:val="30"/>
        </w:rPr>
      </w:pPr>
    </w:p>
    <w:p w14:paraId="3E775E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He cannot will his own destruction, or non-existence; for to do so would be contrary to the universal nature of things.</w:t>
      </w:r>
    </w:p>
    <w:p w14:paraId="7114EF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最后，祂不能意愿自己的毁灭或不存在；因为这样做将违背事物的普遍本性。</w:t>
      </w:r>
    </w:p>
    <w:p w14:paraId="6A831023">
      <w:pPr>
        <w:pStyle w:val="3"/>
        <w:spacing w:line="264" w:lineRule="auto"/>
        <w:rPr>
          <w:rFonts w:hint="eastAsia" w:ascii="微软雅黑" w:hAnsi="微软雅黑" w:eastAsia="微软雅黑" w:cs="微软雅黑"/>
          <w:sz w:val="30"/>
          <w:szCs w:val="30"/>
        </w:rPr>
      </w:pPr>
    </w:p>
    <w:p w14:paraId="084118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being can desire to be less perfect than it is; much less can any one will or desire his own annihilation.</w:t>
      </w:r>
    </w:p>
    <w:p w14:paraId="4B9E08B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没有任何存在会希望自己比现在更不完美；更不用说有人会意愿或渴望自己的毁灭了。</w:t>
      </w:r>
    </w:p>
    <w:p w14:paraId="653FFC7A">
      <w:pPr>
        <w:pStyle w:val="3"/>
        <w:spacing w:line="264" w:lineRule="auto"/>
        <w:rPr>
          <w:rFonts w:hint="eastAsia" w:ascii="微软雅黑" w:hAnsi="微软雅黑" w:eastAsia="微软雅黑" w:cs="微软雅黑"/>
          <w:sz w:val="30"/>
          <w:szCs w:val="30"/>
        </w:rPr>
      </w:pPr>
    </w:p>
    <w:p w14:paraId="1B6254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especially, who is possessed of blessedness, can will the loss of it, for to do so is incongruous with the nature of it as a desirable good.</w:t>
      </w:r>
    </w:p>
    <w:p w14:paraId="3F3EB5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特别是拥有福乐的人，不可能意愿失去它，因为这样做与福乐作为一种值得渴望的善的本质不符。</w:t>
      </w:r>
    </w:p>
    <w:p w14:paraId="7A86DC80">
      <w:pPr>
        <w:pStyle w:val="3"/>
        <w:spacing w:line="264" w:lineRule="auto"/>
        <w:rPr>
          <w:rFonts w:hint="eastAsia" w:ascii="微软雅黑" w:hAnsi="微软雅黑" w:eastAsia="微软雅黑" w:cs="微软雅黑"/>
          <w:sz w:val="30"/>
          <w:szCs w:val="30"/>
        </w:rPr>
      </w:pPr>
    </w:p>
    <w:p w14:paraId="6315D8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therefore, cannot will the loss of his own blessedness; and since his blessedness is inseparably connected with his being, he cannot cease to be, from an act of his own will.</w:t>
      </w:r>
    </w:p>
    <w:p w14:paraId="11ACBC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因此，神不可能意愿失去自己的福乐；既然祂的福乐与祂的存在不可分割，祂就不可能出于自己的意愿而停止存在。</w:t>
      </w:r>
    </w:p>
    <w:p w14:paraId="354A22EA">
      <w:pPr>
        <w:pStyle w:val="3"/>
        <w:spacing w:line="264" w:lineRule="auto"/>
        <w:rPr>
          <w:rFonts w:hint="eastAsia" w:ascii="微软雅黑" w:hAnsi="微软雅黑" w:eastAsia="微软雅黑" w:cs="微软雅黑"/>
          <w:sz w:val="30"/>
          <w:szCs w:val="30"/>
        </w:rPr>
      </w:pPr>
    </w:p>
    <w:p w14:paraId="2D8A06E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he cannot cease to be, from any necessity of nature, or from the will of another, or from an act of his own will, he must be to eternity.</w:t>
      </w:r>
    </w:p>
    <w:p w14:paraId="413459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既然祂不可能出于本性的必然，或出于他人的意愿，或出于自己的意愿而停止存在，那么祂必须存到永恒。</w:t>
      </w:r>
    </w:p>
    <w:p w14:paraId="74CE7A50">
      <w:pPr>
        <w:pStyle w:val="3"/>
        <w:spacing w:line="264" w:lineRule="auto"/>
        <w:rPr>
          <w:rFonts w:hint="eastAsia" w:ascii="微软雅黑" w:hAnsi="微软雅黑" w:eastAsia="微软雅黑" w:cs="微软雅黑"/>
          <w:sz w:val="30"/>
          <w:szCs w:val="30"/>
        </w:rPr>
      </w:pPr>
    </w:p>
    <w:p w14:paraId="769A43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God, as to both the past and the future, may still further be proved from his other perfections; since one of the divine perfections infers the other.</w:t>
      </w:r>
    </w:p>
    <w:p w14:paraId="53C6F5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神的永恒性，无论是过去还是未来，还可以从祂的其他完美中得到进一步证明；因为神的一种完美推导出另一种完美。</w:t>
      </w:r>
    </w:p>
    <w:p w14:paraId="73E11719">
      <w:pPr>
        <w:pStyle w:val="3"/>
        <w:spacing w:line="264" w:lineRule="auto"/>
        <w:rPr>
          <w:rFonts w:hint="eastAsia" w:ascii="微软雅黑" w:hAnsi="微软雅黑" w:eastAsia="微软雅黑" w:cs="微软雅黑"/>
          <w:sz w:val="30"/>
          <w:szCs w:val="30"/>
        </w:rPr>
      </w:pPr>
    </w:p>
    <w:p w14:paraId="13F64A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may be proved from his immutability.</w:t>
      </w:r>
    </w:p>
    <w:p w14:paraId="7F0077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首先，可以从祂的不变性得到证明。</w:t>
      </w:r>
    </w:p>
    <w:p w14:paraId="623192D9">
      <w:pPr>
        <w:pStyle w:val="3"/>
        <w:spacing w:line="264" w:lineRule="auto"/>
        <w:rPr>
          <w:rFonts w:hint="eastAsia" w:ascii="微软雅黑" w:hAnsi="微软雅黑" w:eastAsia="微软雅黑" w:cs="微软雅黑"/>
          <w:sz w:val="30"/>
          <w:szCs w:val="30"/>
        </w:rPr>
      </w:pPr>
    </w:p>
    <w:p w14:paraId="1E4361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unchangeable in his being; he is, in consequence, unchangeable also in all his perfections; and therefore, he must be always the same from everlasting to everlasting, and not proceed from a state of non-existence to that of being, which he would have done, had he not been from everlasting, nor decline from a state of being to that of non-existence, which he would be supposed to do, were he not to everlasting.</w:t>
      </w:r>
    </w:p>
    <w:p w14:paraId="4CE062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在是不变的；因此，祂在所有的完美上也是不变的；所以，祂必须从亘古到永远始终如一，而不是从不存在的状态进入存在的状态（如果祂不是从亘古就有，祂就会这样），也不是从存在的状态衰退到不存在的状态（如果祂不是存到永远，祂就会被认为是这样）。</w:t>
      </w:r>
    </w:p>
    <w:p w14:paraId="5091E876">
      <w:pPr>
        <w:pStyle w:val="3"/>
        <w:spacing w:line="264" w:lineRule="auto"/>
        <w:rPr>
          <w:rFonts w:hint="eastAsia" w:ascii="微软雅黑" w:hAnsi="微软雅黑" w:eastAsia="微软雅黑" w:cs="微软雅黑"/>
          <w:sz w:val="30"/>
          <w:szCs w:val="30"/>
        </w:rPr>
      </w:pPr>
    </w:p>
    <w:p w14:paraId="52CF9CE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of these is the greatest change that can be supposed, and therefore inconsistent with the divine immutability.</w:t>
      </w:r>
    </w:p>
    <w:p w14:paraId="37CAA2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这两者中的任何一个都是可以假设的最大变化，因此与神的不变性不一致。</w:t>
      </w:r>
    </w:p>
    <w:p w14:paraId="659BAD60">
      <w:pPr>
        <w:pStyle w:val="3"/>
        <w:spacing w:line="264" w:lineRule="auto"/>
        <w:rPr>
          <w:rFonts w:hint="eastAsia" w:ascii="微软雅黑" w:hAnsi="微软雅黑" w:eastAsia="微软雅黑" w:cs="微软雅黑"/>
          <w:sz w:val="30"/>
          <w:szCs w:val="30"/>
        </w:rPr>
      </w:pPr>
    </w:p>
    <w:p w14:paraId="7A46DB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is the first cause, and the ultimate end of all things.</w:t>
      </w:r>
    </w:p>
    <w:p w14:paraId="067898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再说，祂是万物的第一因和最终目的。</w:t>
      </w:r>
    </w:p>
    <w:p w14:paraId="59EFA465">
      <w:pPr>
        <w:pStyle w:val="3"/>
        <w:spacing w:line="264" w:lineRule="auto"/>
        <w:rPr>
          <w:rFonts w:hint="eastAsia" w:ascii="微软雅黑" w:hAnsi="微软雅黑" w:eastAsia="微软雅黑" w:cs="微软雅黑"/>
          <w:sz w:val="30"/>
          <w:szCs w:val="30"/>
        </w:rPr>
      </w:pPr>
    </w:p>
    <w:p w14:paraId="335A56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therefore, be from eternity, and remain the fountain of all blessedness to eternity.</w:t>
      </w:r>
    </w:p>
    <w:p w14:paraId="42E488E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因此，祂必须从永恒就有，并作为所有福乐的源泉存到永恒。</w:t>
      </w:r>
    </w:p>
    <w:p w14:paraId="28B69AC8">
      <w:pPr>
        <w:pStyle w:val="3"/>
        <w:spacing w:line="264" w:lineRule="auto"/>
        <w:rPr>
          <w:rFonts w:hint="eastAsia" w:ascii="微软雅黑" w:hAnsi="微软雅黑" w:eastAsia="微软雅黑" w:cs="微软雅黑"/>
          <w:sz w:val="30"/>
          <w:szCs w:val="30"/>
        </w:rPr>
      </w:pPr>
    </w:p>
    <w:p w14:paraId="6F1398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He could not be almighty, or infinite in power, if he were not eternal.</w:t>
      </w:r>
    </w:p>
    <w:p w14:paraId="248AEF5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此外，如果祂不是永恒的，祂就不可能是全能的，或在能力上无限。</w:t>
      </w:r>
    </w:p>
    <w:p w14:paraId="23889103">
      <w:pPr>
        <w:pStyle w:val="3"/>
        <w:spacing w:line="264" w:lineRule="auto"/>
        <w:rPr>
          <w:rFonts w:hint="eastAsia" w:ascii="微软雅黑" w:hAnsi="微软雅黑" w:eastAsia="微软雅黑" w:cs="微软雅黑"/>
          <w:sz w:val="30"/>
          <w:szCs w:val="30"/>
        </w:rPr>
      </w:pPr>
    </w:p>
    <w:p w14:paraId="259F5B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which did not always exist, once could not act, that is, when it did not exist; and he that may cease to be, may, for the same reason, be disabled from acting.</w:t>
      </w:r>
    </w:p>
    <w:p w14:paraId="0A64B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那个并非一直存在的存在，曾经无法行动，即当它不存在时；而那个可能停止存在的，也可能出于同样的理由而无法行动。</w:t>
      </w:r>
    </w:p>
    <w:p w14:paraId="415C111A">
      <w:pPr>
        <w:pStyle w:val="3"/>
        <w:spacing w:line="264" w:lineRule="auto"/>
        <w:rPr>
          <w:rFonts w:hint="eastAsia" w:ascii="微软雅黑" w:hAnsi="微软雅黑" w:eastAsia="微软雅黑" w:cs="微软雅黑"/>
          <w:sz w:val="30"/>
          <w:szCs w:val="30"/>
        </w:rPr>
      </w:pPr>
    </w:p>
    <w:p w14:paraId="03D3EA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consequences are inconsistent with almighty power.</w:t>
      </w:r>
    </w:p>
    <w:p w14:paraId="0AC7DE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这两种后果都与全能不一致。</w:t>
      </w:r>
    </w:p>
    <w:p w14:paraId="30816827">
      <w:pPr>
        <w:pStyle w:val="3"/>
        <w:spacing w:line="264" w:lineRule="auto"/>
        <w:rPr>
          <w:rFonts w:hint="eastAsia" w:ascii="微软雅黑" w:hAnsi="微软雅黑" w:eastAsia="微软雅黑" w:cs="微软雅黑"/>
          <w:sz w:val="30"/>
          <w:szCs w:val="30"/>
        </w:rPr>
      </w:pPr>
    </w:p>
    <w:p w14:paraId="2F43B20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If he were not eternal, he could not, by way of eminence, be called, as he is, 'the living God,' or said 'to have life in himself;' for both these expressions imply his necessary existence, and that argues his eternity.</w:t>
      </w:r>
    </w:p>
    <w:p w14:paraId="123EF4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最后，如果祂不是永恒的，祂就不能以卓越的方式被称为“永生神”，或被说成“在自己有生命”；因为这两种表达都暗示了祂的必然存在，而这证明了祂的永恒性。</w:t>
      </w:r>
    </w:p>
    <w:p w14:paraId="0FB0F842">
      <w:pPr>
        <w:pStyle w:val="3"/>
        <w:spacing w:line="264" w:lineRule="auto"/>
        <w:rPr>
          <w:rFonts w:hint="eastAsia" w:ascii="微软雅黑" w:hAnsi="微软雅黑" w:eastAsia="微软雅黑" w:cs="微软雅黑"/>
          <w:sz w:val="30"/>
          <w:szCs w:val="30"/>
        </w:rPr>
      </w:pPr>
    </w:p>
    <w:p w14:paraId="7350D3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eternal duration is without succession, as well as without beginning and end.</w:t>
      </w:r>
    </w:p>
    <w:p w14:paraId="30135C12">
      <w:pPr>
        <w:pStyle w:val="3"/>
        <w:spacing w:line="264" w:lineRule="auto"/>
        <w:rPr>
          <w:rFonts w:hint="eastAsia" w:ascii="微软雅黑" w:hAnsi="微软雅黑" w:eastAsia="微软雅黑" w:cs="微软雅黑"/>
          <w:sz w:val="30"/>
          <w:szCs w:val="30"/>
        </w:rPr>
      </w:pPr>
    </w:p>
    <w:p w14:paraId="455BEC4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神永恒的存续期不仅无始无终，而且没有更替。</w:t>
      </w:r>
    </w:p>
    <w:p w14:paraId="5A3B33D2">
      <w:pPr>
        <w:pStyle w:val="3"/>
        <w:spacing w:line="264" w:lineRule="auto"/>
        <w:rPr>
          <w:rFonts w:hint="eastAsia" w:ascii="微软雅黑" w:hAnsi="微软雅黑" w:eastAsia="微软雅黑" w:cs="微软雅黑"/>
          <w:sz w:val="30"/>
          <w:szCs w:val="30"/>
        </w:rPr>
      </w:pPr>
    </w:p>
    <w:p w14:paraId="7C7F1F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so, appears from his being unchangeable.</w:t>
      </w:r>
    </w:p>
    <w:p w14:paraId="5FF119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这一点从祂的不变性可以看出。</w:t>
      </w:r>
    </w:p>
    <w:p w14:paraId="7C9A7F5B">
      <w:pPr>
        <w:pStyle w:val="3"/>
        <w:spacing w:line="264" w:lineRule="auto"/>
        <w:rPr>
          <w:rFonts w:hint="eastAsia" w:ascii="微软雅黑" w:hAnsi="微软雅黑" w:eastAsia="微软雅黑" w:cs="微软雅黑"/>
          <w:sz w:val="30"/>
          <w:szCs w:val="30"/>
        </w:rPr>
      </w:pPr>
    </w:p>
    <w:p w14:paraId="6F048F9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successive duration infers change.</w:t>
      </w:r>
    </w:p>
    <w:p w14:paraId="509734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所有连续的存续期都意味着变化。</w:t>
      </w:r>
    </w:p>
    <w:p w14:paraId="51496110">
      <w:pPr>
        <w:pStyle w:val="3"/>
        <w:spacing w:line="264" w:lineRule="auto"/>
        <w:rPr>
          <w:rFonts w:hint="eastAsia" w:ascii="微软雅黑" w:hAnsi="微软雅黑" w:eastAsia="微软雅黑" w:cs="微软雅黑"/>
          <w:sz w:val="30"/>
          <w:szCs w:val="30"/>
        </w:rPr>
      </w:pPr>
    </w:p>
    <w:p w14:paraId="045C6D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duration of creatures, which is successive, is not the same one moment as it will be the next; every moment adds something to it.</w:t>
      </w:r>
    </w:p>
    <w:p w14:paraId="5A444C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因此，受造物的存续期是连续的，这一刻与下一刻不同；每一刻都为其增添了一些东西。</w:t>
      </w:r>
    </w:p>
    <w:p w14:paraId="34FC6C00">
      <w:pPr>
        <w:pStyle w:val="3"/>
        <w:spacing w:line="264" w:lineRule="auto"/>
        <w:rPr>
          <w:rFonts w:hint="eastAsia" w:ascii="微软雅黑" w:hAnsi="微软雅黑" w:eastAsia="微软雅黑" w:cs="微软雅黑"/>
          <w:sz w:val="30"/>
          <w:szCs w:val="30"/>
        </w:rPr>
      </w:pPr>
    </w:p>
    <w:p w14:paraId="7BB4CB1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said of God's duration.</w:t>
      </w:r>
    </w:p>
    <w:p w14:paraId="526D86C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但这不能用来描述神的存续期。</w:t>
      </w:r>
    </w:p>
    <w:p w14:paraId="77CD561B">
      <w:pPr>
        <w:pStyle w:val="3"/>
        <w:spacing w:line="264" w:lineRule="auto"/>
        <w:rPr>
          <w:rFonts w:hint="eastAsia" w:ascii="微软雅黑" w:hAnsi="微软雅黑" w:eastAsia="微软雅黑" w:cs="微软雅黑"/>
          <w:sz w:val="30"/>
          <w:szCs w:val="30"/>
        </w:rPr>
      </w:pPr>
    </w:p>
    <w:p w14:paraId="456456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successive duration implies a being what we were not in all respects before, and a ceasing to be what we were; and so it is a kind of continual passing from not being to being,—which is inconsistent with God's perfections, and, in particular, with his unchangeable duration.</w:t>
      </w:r>
    </w:p>
    <w:p w14:paraId="28E2CA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此外，连续的存续期意味着成为我们在各方面之前所不是的，并停止成为我们过去所是的；因此它是一种从非存在到存在的持续过渡——这与神的完美不一致，特别是与祂不变的存续期不一致。</w:t>
      </w:r>
    </w:p>
    <w:p w14:paraId="4694CA84">
      <w:pPr>
        <w:pStyle w:val="3"/>
        <w:spacing w:line="264" w:lineRule="auto"/>
        <w:rPr>
          <w:rFonts w:hint="eastAsia" w:ascii="微软雅黑" w:hAnsi="微软雅黑" w:eastAsia="微软雅黑" w:cs="微软雅黑"/>
          <w:sz w:val="30"/>
          <w:szCs w:val="30"/>
        </w:rPr>
      </w:pPr>
    </w:p>
    <w:p w14:paraId="069909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speaking of God's eternal duration, describes it by its immutability: 'Thou art the same, and thy years shall have no end;' and the apostle, speaking concerning it, says, 'He is the same yesterday, to-day, and for ever.'</w:t>
      </w:r>
    </w:p>
    <w:p w14:paraId="4586C72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诗篇作者在谈到神永恒的存续期时，用其不变性来描述：“你主要改变，你的年数没有穷尽”；使徒在谈到这一点时说：“耶稣基督昨日、今日、一直到永远，是一样的。”</w:t>
      </w:r>
    </w:p>
    <w:p w14:paraId="05905EC0">
      <w:pPr>
        <w:pStyle w:val="3"/>
        <w:spacing w:line="264" w:lineRule="auto"/>
        <w:rPr>
          <w:rFonts w:hint="eastAsia" w:ascii="微软雅黑" w:hAnsi="微软雅黑" w:eastAsia="微软雅黑" w:cs="微软雅黑"/>
          <w:sz w:val="30"/>
          <w:szCs w:val="30"/>
        </w:rPr>
      </w:pPr>
    </w:p>
    <w:p w14:paraId="5FA003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successive duration is applicable to time.</w:t>
      </w:r>
    </w:p>
    <w:p w14:paraId="5FD5ECE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此外，连续的存续期适用于时间。</w:t>
      </w:r>
    </w:p>
    <w:p w14:paraId="783D8AB4">
      <w:pPr>
        <w:pStyle w:val="3"/>
        <w:spacing w:line="264" w:lineRule="auto"/>
        <w:rPr>
          <w:rFonts w:hint="eastAsia" w:ascii="微软雅黑" w:hAnsi="微软雅黑" w:eastAsia="微软雅黑" w:cs="微软雅黑"/>
          <w:sz w:val="30"/>
          <w:szCs w:val="30"/>
        </w:rPr>
      </w:pPr>
    </w:p>
    <w:p w14:paraId="454589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duration of all creatures is measured, and therefore cannot be termed infinite.</w:t>
      </w:r>
    </w:p>
    <w:p w14:paraId="6D745F1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所有受造物的存续期都是被测量的，因此不能被称为无限。</w:t>
      </w:r>
    </w:p>
    <w:p w14:paraId="52E88165">
      <w:pPr>
        <w:pStyle w:val="3"/>
        <w:spacing w:line="264" w:lineRule="auto"/>
        <w:rPr>
          <w:rFonts w:hint="eastAsia" w:ascii="微软雅黑" w:hAnsi="微软雅黑" w:eastAsia="微软雅黑" w:cs="微软雅黑"/>
          <w:sz w:val="30"/>
          <w:szCs w:val="30"/>
        </w:rPr>
      </w:pPr>
    </w:p>
    <w:p w14:paraId="25A846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measured by its successive parts: thus a day, a year, an age, a million of ages, are measured by the number of moments of which they consist.</w:t>
      </w:r>
    </w:p>
    <w:p w14:paraId="0CC692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它是通过其连续的部分来测量的：因此一天、一年、一个时代、一百万个时代，都是通过它们所包含的时刻数量来测量的。</w:t>
      </w:r>
    </w:p>
    <w:p w14:paraId="3212854C">
      <w:pPr>
        <w:pStyle w:val="3"/>
        <w:spacing w:line="264" w:lineRule="auto"/>
        <w:rPr>
          <w:rFonts w:hint="eastAsia" w:ascii="微软雅黑" w:hAnsi="微软雅黑" w:eastAsia="微软雅黑" w:cs="微软雅黑"/>
          <w:sz w:val="30"/>
          <w:szCs w:val="30"/>
        </w:rPr>
      </w:pPr>
    </w:p>
    <w:p w14:paraId="5E1E26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duration is unmeasured, that is, infinite; it is, therefore, without succession, or without those parts of which time consists.</w:t>
      </w:r>
    </w:p>
    <w:p w14:paraId="4A1EE63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但神的存续期是不可测量的，即无限的；因此，它是没有更替的，或者说没有时间所包含的那些部分。</w:t>
      </w:r>
    </w:p>
    <w:p w14:paraId="18ADA6F5">
      <w:pPr>
        <w:pStyle w:val="3"/>
        <w:spacing w:line="264" w:lineRule="auto"/>
        <w:rPr>
          <w:rFonts w:hint="eastAsia" w:ascii="微软雅黑" w:hAnsi="微软雅黑" w:eastAsia="微软雅黑" w:cs="微软雅黑"/>
          <w:sz w:val="30"/>
          <w:szCs w:val="30"/>
        </w:rPr>
      </w:pPr>
    </w:p>
    <w:p w14:paraId="1D43B9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an attribute peculiar to God; and hence we call it an incommunicable perfection.</w:t>
      </w:r>
    </w:p>
    <w:p w14:paraId="49EF27C0">
      <w:pPr>
        <w:pStyle w:val="3"/>
        <w:spacing w:line="264" w:lineRule="auto"/>
        <w:rPr>
          <w:rFonts w:hint="eastAsia" w:ascii="微软雅黑" w:hAnsi="微软雅黑" w:eastAsia="微软雅黑" w:cs="微软雅黑"/>
          <w:sz w:val="30"/>
          <w:szCs w:val="30"/>
        </w:rPr>
      </w:pPr>
    </w:p>
    <w:p w14:paraId="19193FC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永恒是神特有的属性；因此我们称之为一种不可传达的完美。</w:t>
      </w:r>
    </w:p>
    <w:p w14:paraId="541558C7">
      <w:pPr>
        <w:pStyle w:val="3"/>
        <w:spacing w:line="264" w:lineRule="auto"/>
        <w:rPr>
          <w:rFonts w:hint="eastAsia" w:ascii="微软雅黑" w:hAnsi="微软雅黑" w:eastAsia="微软雅黑" w:cs="微软雅黑"/>
          <w:sz w:val="30"/>
          <w:szCs w:val="30"/>
        </w:rPr>
      </w:pPr>
    </w:p>
    <w:p w14:paraId="74A6FA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other things that shall endure to everlasting,—as angels, and the souls of men,—also those heavenly bodies that shall remain after the creature is delivered from the bondage of corruption, to which it is now subject,—and likewise the heavenly places, designed for the seat of the blessed; but the everlasting duration of these things infinitely differs from the eternity of God.</w:t>
      </w:r>
    </w:p>
    <w:p w14:paraId="7F89ADF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还有其他事物将存留到永远——如天使和人类的灵魂——还有那些在受造物脱离目前所受的败坏辖制后仍将存留的天体——以及为有福之人设计的居所天上之地；但这些事物的永恒存续期与神的永恒有着无限的差别。</w:t>
      </w:r>
    </w:p>
    <w:p w14:paraId="2AADFCDC">
      <w:pPr>
        <w:pStyle w:val="3"/>
        <w:spacing w:line="264" w:lineRule="auto"/>
        <w:rPr>
          <w:rFonts w:hint="eastAsia" w:ascii="微软雅黑" w:hAnsi="微软雅黑" w:eastAsia="微软雅黑" w:cs="微软雅黑"/>
          <w:sz w:val="30"/>
          <w:szCs w:val="30"/>
        </w:rPr>
      </w:pPr>
    </w:p>
    <w:p w14:paraId="597EB6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finite things began to be, and their duration is successive, so their everlasting existence depends entirely on the power and will of God, and therefore cannot be called necessary or independent, as his eternal existence is.</w:t>
      </w:r>
    </w:p>
    <w:p w14:paraId="324039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因为所有有限的事物都有开始，并且它们的存续期是连续的，所以它们的永恒存在完全取决于神的能力和意愿，因此不能像神永恒的存在那样被称为必然或独立的。</w:t>
      </w:r>
    </w:p>
    <w:p w14:paraId="5487BA46">
      <w:pPr>
        <w:pStyle w:val="3"/>
        <w:spacing w:line="264" w:lineRule="auto"/>
        <w:rPr>
          <w:rFonts w:hint="eastAsia" w:ascii="微软雅黑" w:hAnsi="微软雅黑" w:eastAsia="微软雅黑" w:cs="微软雅黑"/>
          <w:sz w:val="30"/>
          <w:szCs w:val="30"/>
        </w:rPr>
      </w:pPr>
    </w:p>
    <w:p w14:paraId="0D23D9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perhaps, seem inconsistent with the account that has been given of his eternity, that the various parts of time, as days, years, &amp;c. and the various changes of time, as past, present, and to come, are sometimes attributed to God.</w:t>
      </w:r>
    </w:p>
    <w:p w14:paraId="7EF144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将时间的各个部分（如日、年等）和时间的各种变化（如过去、现在和将来）有时归于神，这也许看起来与前面关于祂永恒性的描述不一致。</w:t>
      </w:r>
    </w:p>
    <w:p w14:paraId="51DDF681">
      <w:pPr>
        <w:pStyle w:val="3"/>
        <w:spacing w:line="264" w:lineRule="auto"/>
        <w:rPr>
          <w:rFonts w:hint="eastAsia" w:ascii="微软雅黑" w:hAnsi="微软雅黑" w:eastAsia="微软雅黑" w:cs="微软雅黑"/>
          <w:sz w:val="30"/>
          <w:szCs w:val="30"/>
        </w:rPr>
      </w:pPr>
    </w:p>
    <w:p w14:paraId="15D11C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expressions, it is true, are often used in scripture.</w:t>
      </w:r>
    </w:p>
    <w:p w14:paraId="0BDB70D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确实，这些表达常在圣经中使用。</w:t>
      </w:r>
    </w:p>
    <w:p w14:paraId="5FF2234B">
      <w:pPr>
        <w:pStyle w:val="3"/>
        <w:spacing w:line="264" w:lineRule="auto"/>
        <w:rPr>
          <w:rFonts w:hint="eastAsia" w:ascii="微软雅黑" w:hAnsi="微软雅黑" w:eastAsia="微软雅黑" w:cs="微软雅黑"/>
          <w:sz w:val="30"/>
          <w:szCs w:val="30"/>
        </w:rPr>
      </w:pPr>
    </w:p>
    <w:p w14:paraId="0BCCB5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called, 'the Ancient of days;' and his eternity is expressed, by 'his years having no end;' and it is said, 'He was, is, and is to come.'</w:t>
      </w:r>
    </w:p>
    <w:p w14:paraId="2A4AE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因此祂被称为“亘古常在者”；祂的永恒被表述为“你的年数没有穷尽”；并且说，“昔在、今在、以后永在的神。”</w:t>
      </w:r>
    </w:p>
    <w:p w14:paraId="79CE0694">
      <w:pPr>
        <w:pStyle w:val="3"/>
        <w:spacing w:line="264" w:lineRule="auto"/>
        <w:rPr>
          <w:rFonts w:hint="eastAsia" w:ascii="微软雅黑" w:hAnsi="微软雅黑" w:eastAsia="微软雅黑" w:cs="微软雅黑"/>
          <w:sz w:val="30"/>
          <w:szCs w:val="30"/>
        </w:rPr>
      </w:pPr>
    </w:p>
    <w:p w14:paraId="27B06A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understanding of such expressions, we must consider that in using them God is pleased to speak according to our weak capacity, who cannot comprehend the manner of his infinite duration.</w:t>
      </w:r>
    </w:p>
    <w:p w14:paraId="77AB6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但为了理解这些表达，我们必须考虑到，在使用它们时，神乐意按照我们软弱的能力说话，因为我们无法理解祂无限存续的方式。</w:t>
      </w:r>
    </w:p>
    <w:p w14:paraId="250FA0BD">
      <w:pPr>
        <w:pStyle w:val="3"/>
        <w:spacing w:line="264" w:lineRule="auto"/>
        <w:rPr>
          <w:rFonts w:hint="eastAsia" w:ascii="微软雅黑" w:hAnsi="微软雅黑" w:eastAsia="微软雅黑" w:cs="微软雅黑"/>
          <w:sz w:val="30"/>
          <w:szCs w:val="30"/>
        </w:rPr>
      </w:pPr>
    </w:p>
    <w:p w14:paraId="547C6A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conceive of any duration but that which is successive; therefore God speaks to us, as he does in many other instances, in condescension to our capacities.</w:t>
      </w:r>
    </w:p>
    <w:p w14:paraId="3A70C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除了连续的存续期，我们无法构想任何其他的存续期；因此，神就像在许多其他情况下一样，屈尊于我们的能力向我们说话。</w:t>
      </w:r>
    </w:p>
    <w:p w14:paraId="51EF8BD5">
      <w:pPr>
        <w:pStyle w:val="3"/>
        <w:spacing w:line="264" w:lineRule="auto"/>
        <w:rPr>
          <w:rFonts w:hint="eastAsia" w:ascii="微软雅黑" w:hAnsi="微软雅黑" w:eastAsia="微软雅黑" w:cs="微软雅黑"/>
          <w:sz w:val="30"/>
          <w:szCs w:val="30"/>
        </w:rPr>
      </w:pPr>
    </w:p>
    <w:p w14:paraId="72652A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we may observe, that though he thus condescends to speak concerning himself, there is often something added which distinguishes his duration from that of creatures; as when it is said, 'Behold, God is great, and we know him not; neither can the number of his years be searched out.'</w:t>
      </w:r>
    </w:p>
    <w:p w14:paraId="5407C65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但我们也可以观察到，虽然祂这样屈尊谈论自己，但通常会加上一些内容，将祂的存续期与受造物的存续期区分开来；如经上所说：“神为大，我们不能全知；祂的年数不能测度。”</w:t>
      </w:r>
    </w:p>
    <w:p w14:paraId="5D9858C8">
      <w:pPr>
        <w:pStyle w:val="3"/>
        <w:spacing w:line="264" w:lineRule="auto"/>
        <w:rPr>
          <w:rFonts w:hint="eastAsia" w:ascii="微软雅黑" w:hAnsi="微软雅黑" w:eastAsia="微软雅黑" w:cs="微软雅黑"/>
          <w:sz w:val="30"/>
          <w:szCs w:val="30"/>
        </w:rPr>
      </w:pPr>
    </w:p>
    <w:p w14:paraId="49C36DB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we read of the years of his duration, yet they are such as are unsearchable, or incomprehensible, infinitely differing from years as applied to created beings.</w:t>
      </w:r>
    </w:p>
    <w:p w14:paraId="739052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因此，虽然我们读到祂存续的年数，但它们是不可测度或不可理解的，与应用于受造物的年数有着无限的差别。</w:t>
      </w:r>
    </w:p>
    <w:p w14:paraId="5BC48C6A">
      <w:pPr>
        <w:pStyle w:val="3"/>
        <w:spacing w:line="264" w:lineRule="auto"/>
        <w:rPr>
          <w:rFonts w:hint="eastAsia" w:ascii="微软雅黑" w:hAnsi="微软雅黑" w:eastAsia="微软雅黑" w:cs="微软雅黑"/>
          <w:sz w:val="30"/>
          <w:szCs w:val="30"/>
        </w:rPr>
      </w:pPr>
    </w:p>
    <w:p w14:paraId="196829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'A thousand years in thy sight are but as yesterday, when it is past.'</w:t>
      </w:r>
    </w:p>
    <w:p w14:paraId="43FFE6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因此经上说：“在你看来，千年如已过的昨日。”</w:t>
      </w:r>
    </w:p>
    <w:p w14:paraId="7373A27C">
      <w:pPr>
        <w:pStyle w:val="3"/>
        <w:spacing w:line="264" w:lineRule="auto"/>
        <w:rPr>
          <w:rFonts w:hint="eastAsia" w:ascii="微软雅黑" w:hAnsi="微软雅黑" w:eastAsia="微软雅黑" w:cs="微软雅黑"/>
          <w:sz w:val="30"/>
          <w:szCs w:val="30"/>
        </w:rPr>
      </w:pPr>
    </w:p>
    <w:p w14:paraId="062599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is with the Lord as a thousand years, and a thousand years as one day.'</w:t>
      </w:r>
    </w:p>
    <w:p w14:paraId="53FDA5D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“主看一日如千年，千年如一日。”</w:t>
      </w:r>
    </w:p>
    <w:p w14:paraId="0E720086">
      <w:pPr>
        <w:pStyle w:val="3"/>
        <w:spacing w:line="264" w:lineRule="auto"/>
        <w:rPr>
          <w:rFonts w:hint="eastAsia" w:ascii="微软雅黑" w:hAnsi="微软雅黑" w:eastAsia="微软雅黑" w:cs="微软雅黑"/>
          <w:sz w:val="30"/>
          <w:szCs w:val="30"/>
        </w:rPr>
      </w:pPr>
    </w:p>
    <w:p w14:paraId="54422C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same method of reasoning, it may be said one moment is with the Lord as a thousand millions of ages, or a thousand millions of ages as one moment.</w:t>
      </w:r>
    </w:p>
    <w:p w14:paraId="1605A4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用同样的推理方法，可以说主看一刻如千万个时代，千万个时代如一刻。</w:t>
      </w:r>
    </w:p>
    <w:p w14:paraId="70F66FAD">
      <w:pPr>
        <w:pStyle w:val="3"/>
        <w:spacing w:line="264" w:lineRule="auto"/>
        <w:rPr>
          <w:rFonts w:hint="eastAsia" w:ascii="微软雅黑" w:hAnsi="微软雅黑" w:eastAsia="微软雅黑" w:cs="微软雅黑"/>
          <w:sz w:val="30"/>
          <w:szCs w:val="30"/>
        </w:rPr>
      </w:pPr>
    </w:p>
    <w:p w14:paraId="085481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his duration; and therefore it is not properly successive, like that of creatures.</w:t>
      </w:r>
    </w:p>
    <w:p w14:paraId="6575F6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这就是祂的存续期；因此它不像受造物那样是真正的连续。</w:t>
      </w:r>
    </w:p>
    <w:p w14:paraId="3E68BBF1">
      <w:pPr>
        <w:pStyle w:val="3"/>
        <w:spacing w:line="264" w:lineRule="auto"/>
        <w:rPr>
          <w:rFonts w:hint="eastAsia" w:ascii="微软雅黑" w:hAnsi="微软雅黑" w:eastAsia="微软雅黑" w:cs="微软雅黑"/>
          <w:sz w:val="30"/>
          <w:szCs w:val="30"/>
        </w:rPr>
      </w:pPr>
    </w:p>
    <w:p w14:paraId="6968415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any thing past, present, or to come, is attributed to God, it signifies either that he is so as to his works, which are finite, and measured by successive duration; or that he whose duration is not measured by succession, notwithstanding, exists unchangeably, through all the various ages of time.</w:t>
      </w:r>
    </w:p>
    <w:p w14:paraId="237D82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当任何过去、现在或将来的事物归于神时，它意味着要么祂在祂的工作方面是如此（这些工作是有限的，并通过连续的存续期来衡量）；要么那位存续期不由更替衡量的神，尽管如此，却不变地存在于时间的所有不同时代中。</w:t>
      </w:r>
    </w:p>
    <w:p w14:paraId="137B389E">
      <w:pPr>
        <w:pStyle w:val="3"/>
        <w:spacing w:line="264" w:lineRule="auto"/>
        <w:rPr>
          <w:rFonts w:hint="eastAsia" w:ascii="微软雅黑" w:hAnsi="微软雅黑" w:eastAsia="微软雅黑" w:cs="微软雅黑"/>
          <w:sz w:val="30"/>
          <w:szCs w:val="30"/>
        </w:rPr>
      </w:pPr>
    </w:p>
    <w:p w14:paraId="4F12FB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omnipresent with all the parts of matter, yet has no parts himself; so he exists in all the successive ages of time, but without that succession which is peculiar to time and creatures.</w:t>
      </w:r>
    </w:p>
    <w:p w14:paraId="52FC8E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正如祂无所不在于物质的所有部分，但祂自己没有部分；同样，祂存在于时间的所有连续时代中，但没有时间和受造物特有的那种更替。</w:t>
      </w:r>
    </w:p>
    <w:p w14:paraId="6F23062E">
      <w:pPr>
        <w:pStyle w:val="3"/>
        <w:spacing w:line="264" w:lineRule="auto"/>
        <w:rPr>
          <w:rFonts w:hint="eastAsia" w:ascii="微软雅黑" w:hAnsi="微软雅黑" w:eastAsia="微软雅黑" w:cs="微软雅黑"/>
          <w:sz w:val="30"/>
          <w:szCs w:val="30"/>
        </w:rPr>
      </w:pPr>
    </w:p>
    <w:p w14:paraId="44D5AAB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things may be inferred, of a practical nature, from the eternity of God.</w:t>
      </w:r>
    </w:p>
    <w:p w14:paraId="59090C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从神的永恒性中，我们可以推断出几件具有实际意义的事。</w:t>
      </w:r>
    </w:p>
    <w:p w14:paraId="21B51864">
      <w:pPr>
        <w:pStyle w:val="3"/>
        <w:spacing w:line="264" w:lineRule="auto"/>
        <w:rPr>
          <w:rFonts w:hint="eastAsia" w:ascii="微软雅黑" w:hAnsi="微软雅黑" w:eastAsia="微软雅黑" w:cs="微软雅黑"/>
          <w:sz w:val="30"/>
          <w:szCs w:val="30"/>
        </w:rPr>
      </w:pPr>
    </w:p>
    <w:p w14:paraId="29316B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his duration is eternal, that is, without succession, so that there is no such thing as past or to come with him,—since ten thousand millions of ages are but like a moment to him,—it follows that those sins which we committed long ago, and which perhaps are forgotten by us, are present to his view.</w:t>
      </w:r>
    </w:p>
    <w:p w14:paraId="48C0D8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既然祂的存续是永恒的，即没有更替，以至于对祂来说没有过去或将来——既然千万个时代对祂来说就像一瞬间——那么随之而来的是，我们很久以前犯下的、也许已经被我们遗忘的罪，在祂眼中都是现在的。</w:t>
      </w:r>
    </w:p>
    <w:p w14:paraId="61352108">
      <w:pPr>
        <w:pStyle w:val="3"/>
        <w:spacing w:line="264" w:lineRule="auto"/>
        <w:rPr>
          <w:rFonts w:hint="eastAsia" w:ascii="微软雅黑" w:hAnsi="微软雅黑" w:eastAsia="微软雅黑" w:cs="微软雅黑"/>
          <w:sz w:val="30"/>
          <w:szCs w:val="30"/>
        </w:rPr>
      </w:pPr>
    </w:p>
    <w:p w14:paraId="644E69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we have done against him ever since we had a being in this world, as much as though we were at present committing them.</w:t>
      </w:r>
    </w:p>
    <w:p w14:paraId="4E65E0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祂知道我们在世上存在以来对祂所做的一切，就像我们现在正在犯这些罪一样。</w:t>
      </w:r>
    </w:p>
    <w:p w14:paraId="1E3D5121">
      <w:pPr>
        <w:pStyle w:val="3"/>
        <w:spacing w:line="264" w:lineRule="auto"/>
        <w:rPr>
          <w:rFonts w:hint="eastAsia" w:ascii="微软雅黑" w:hAnsi="微软雅黑" w:eastAsia="微软雅黑" w:cs="微软雅黑"/>
          <w:sz w:val="30"/>
          <w:szCs w:val="30"/>
        </w:rPr>
      </w:pPr>
    </w:p>
    <w:p w14:paraId="37153CC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God was from eternity, how contemptible is all created glory when compared with his!</w:t>
      </w:r>
    </w:p>
    <w:p w14:paraId="7FB9849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再说，如果神是从亘古就有，那么所有受造的荣耀与祂相比是多么微不足道！</w:t>
      </w:r>
    </w:p>
    <w:p w14:paraId="309BCA3E">
      <w:pPr>
        <w:pStyle w:val="3"/>
        <w:spacing w:line="264" w:lineRule="auto"/>
        <w:rPr>
          <w:rFonts w:hint="eastAsia" w:ascii="微软雅黑" w:hAnsi="微软雅黑" w:eastAsia="微软雅黑" w:cs="微软雅黑"/>
          <w:sz w:val="30"/>
          <w:szCs w:val="30"/>
        </w:rPr>
      </w:pPr>
    </w:p>
    <w:p w14:paraId="162664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but a few ages backward, and it was nothing.</w:t>
      </w:r>
    </w:p>
    <w:p w14:paraId="092FDA2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只需往后看几个时代，它就什么都不是了。</w:t>
      </w:r>
    </w:p>
    <w:p w14:paraId="3D951DA4">
      <w:pPr>
        <w:pStyle w:val="3"/>
        <w:spacing w:line="264" w:lineRule="auto"/>
        <w:rPr>
          <w:rFonts w:hint="eastAsia" w:ascii="微软雅黑" w:hAnsi="微软雅黑" w:eastAsia="微软雅黑" w:cs="微软雅黑"/>
          <w:sz w:val="30"/>
          <w:szCs w:val="30"/>
        </w:rPr>
      </w:pPr>
    </w:p>
    <w:p w14:paraId="0995C3A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should humble the pride of the creature, who is but of yesterday, and whose duration is nothing, and less than nothing, when compared with God's.</w:t>
      </w:r>
    </w:p>
    <w:p w14:paraId="1374F5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这种考虑应该使受造物的骄傲降卑，因为受造物不过是昨日才有，其存续期与神相比，是虚无，甚至不及虚无。</w:t>
      </w:r>
    </w:p>
    <w:p w14:paraId="0A4F80F0">
      <w:pPr>
        <w:pStyle w:val="3"/>
        <w:spacing w:line="264" w:lineRule="auto"/>
        <w:rPr>
          <w:rFonts w:hint="eastAsia" w:ascii="微软雅黑" w:hAnsi="微软雅黑" w:eastAsia="微软雅黑" w:cs="微软雅黑"/>
          <w:sz w:val="30"/>
          <w:szCs w:val="30"/>
        </w:rPr>
      </w:pPr>
    </w:p>
    <w:p w14:paraId="61FD97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the eternity of God, as being to everlasting, affords matter of terror to his enemies, and of comfort to his people, and, as such, should be improved for the preventing of sin.</w:t>
      </w:r>
    </w:p>
    <w:p w14:paraId="5D9840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此外，神的永恒性，即存到永远，为祂的敌人提供了恐惧的理由，为祂的子民提供了安慰的理由，因此，应该用来防止犯罪。</w:t>
      </w:r>
    </w:p>
    <w:p w14:paraId="7FED5EC9">
      <w:pPr>
        <w:pStyle w:val="3"/>
        <w:spacing w:line="264" w:lineRule="auto"/>
        <w:rPr>
          <w:rFonts w:hint="eastAsia" w:ascii="微软雅黑" w:hAnsi="微软雅黑" w:eastAsia="微软雅黑" w:cs="微软雅黑"/>
          <w:sz w:val="30"/>
          <w:szCs w:val="30"/>
        </w:rPr>
      </w:pPr>
    </w:p>
    <w:p w14:paraId="27A592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affords matter of terror to his enemies.</w:t>
      </w:r>
    </w:p>
    <w:p w14:paraId="7CF6E7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它为祂的敌人提供了恐惧的理由。</w:t>
      </w:r>
    </w:p>
    <w:p w14:paraId="324C1AFE">
      <w:pPr>
        <w:pStyle w:val="3"/>
        <w:spacing w:line="264" w:lineRule="auto"/>
        <w:rPr>
          <w:rFonts w:hint="eastAsia" w:ascii="微软雅黑" w:hAnsi="微软雅黑" w:eastAsia="微软雅黑" w:cs="微软雅黑"/>
          <w:sz w:val="30"/>
          <w:szCs w:val="30"/>
        </w:rPr>
      </w:pPr>
    </w:p>
    <w:p w14:paraId="7F6137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ever lives to see his threatenings executed, and to pour forth the vials of his fury on them.</w:t>
      </w:r>
    </w:p>
    <w:p w14:paraId="145BF4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因为祂永远活着，看着祂的威胁被执行，并将祂忿怒的碗倾倒在他们身上。</w:t>
      </w:r>
    </w:p>
    <w:p w14:paraId="54D2A1ED">
      <w:pPr>
        <w:pStyle w:val="3"/>
        <w:spacing w:line="264" w:lineRule="auto"/>
        <w:rPr>
          <w:rFonts w:hint="eastAsia" w:ascii="微软雅黑" w:hAnsi="微软雅黑" w:eastAsia="微软雅黑" w:cs="微软雅黑"/>
          <w:sz w:val="30"/>
          <w:szCs w:val="30"/>
        </w:rPr>
      </w:pPr>
    </w:p>
    <w:p w14:paraId="782596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prophet speaking of God as 'the everlasting King,' says, that 'at his wrath the earth shall tremble, and the nations shall not be able to abide his indignation.'</w:t>
      </w:r>
    </w:p>
    <w:p w14:paraId="18BBD9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因此，先知在谈到神作为“永远的王”时说：“祂一发怒，大地震动；祂一恼恨，列国都担当不起。”</w:t>
      </w:r>
    </w:p>
    <w:p w14:paraId="7F4FCFB0">
      <w:pPr>
        <w:pStyle w:val="3"/>
        <w:spacing w:line="264" w:lineRule="auto"/>
        <w:rPr>
          <w:rFonts w:hint="eastAsia" w:ascii="微软雅黑" w:hAnsi="微软雅黑" w:eastAsia="微软雅黑" w:cs="微软雅黑"/>
          <w:sz w:val="30"/>
          <w:szCs w:val="30"/>
        </w:rPr>
      </w:pPr>
    </w:p>
    <w:p w14:paraId="010D76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God argues the eternity of the punishment of sin; since this great Judge, who is a consuming fire to impenitent sinners, will live for ever to see his threatenings executed upon them; and as he is eternal in his being, he must be so in his power, holiness, justice, and all his other perfections, which are terrible to his enemies.</w:t>
      </w:r>
    </w:p>
    <w:p w14:paraId="13A14F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永恒性证明了罪的惩罚也是永恒的；因为这位对不悔改的罪人来说是烈火的大审判官，将永远活着，看着祂的威胁在他们身上执行；正如祂在存在上是永恒的，祂在能力、圣洁、公义和所有其他令敌人恐惧的完美上也是永恒的。</w:t>
      </w:r>
    </w:p>
    <w:p w14:paraId="70256CA1">
      <w:pPr>
        <w:pStyle w:val="3"/>
        <w:spacing w:line="264" w:lineRule="auto"/>
        <w:rPr>
          <w:rFonts w:hint="eastAsia" w:ascii="微软雅黑" w:hAnsi="微软雅黑" w:eastAsia="微软雅黑" w:cs="微软雅黑"/>
          <w:sz w:val="30"/>
          <w:szCs w:val="30"/>
        </w:rPr>
      </w:pPr>
    </w:p>
    <w:p w14:paraId="24373E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Psalmist says, 'Who knoweth the power of thine anger? even according to thy fear, so is thy wrath;' and the apostle says, 'It is a fearful thing to fall into the hands of the living God.'</w:t>
      </w:r>
    </w:p>
    <w:p w14:paraId="64DB1C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因此诗篇作者说：“谁晓得你怒气的权势？谁按着你该受的敬畏晓得你的忿怒呢？”使徒也说：“落在永生神的手里，真是可怕的。”</w:t>
      </w:r>
    </w:p>
    <w:p w14:paraId="24F4CE1C">
      <w:pPr>
        <w:pStyle w:val="3"/>
        <w:spacing w:line="264" w:lineRule="auto"/>
        <w:rPr>
          <w:rFonts w:hint="eastAsia" w:ascii="微软雅黑" w:hAnsi="微软雅黑" w:eastAsia="微软雅黑" w:cs="微软雅黑"/>
          <w:sz w:val="30"/>
          <w:szCs w:val="30"/>
        </w:rPr>
      </w:pPr>
    </w:p>
    <w:p w14:paraId="6B7AC4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God's eternity affords, on the other hand, matter of comfort to believers.</w:t>
      </w:r>
    </w:p>
    <w:p w14:paraId="471DA8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但另一方面，神永恒性的教义为信徒提供了安慰的理由。</w:t>
      </w:r>
    </w:p>
    <w:p w14:paraId="5D8769CB">
      <w:pPr>
        <w:pStyle w:val="3"/>
        <w:spacing w:line="264" w:lineRule="auto"/>
        <w:rPr>
          <w:rFonts w:hint="eastAsia" w:ascii="微软雅黑" w:hAnsi="微软雅黑" w:eastAsia="微软雅黑" w:cs="微软雅黑"/>
          <w:sz w:val="30"/>
          <w:szCs w:val="30"/>
        </w:rPr>
      </w:pPr>
    </w:p>
    <w:p w14:paraId="052C734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refuge to them from the fluctuating and uncertain enjoyments which are connected with the creature; and it is an encouragement under the loss of friends and relations, and under all the other losses and disappointments which they meet with, as to their outward state in this world.</w:t>
      </w:r>
    </w:p>
    <w:p w14:paraId="011DCD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它是他们的避难所，使他们远离与受造物相连的波动和不确定的享受；在失去亲友，以及遭遇世上外在状态的所有其他损失和失望时，它是一种鼓励。</w:t>
      </w:r>
    </w:p>
    <w:p w14:paraId="0DCC7B35">
      <w:pPr>
        <w:pStyle w:val="3"/>
        <w:spacing w:line="264" w:lineRule="auto"/>
        <w:rPr>
          <w:rFonts w:hint="eastAsia" w:ascii="微软雅黑" w:hAnsi="微软雅黑" w:eastAsia="微软雅黑" w:cs="微软雅黑"/>
          <w:sz w:val="30"/>
          <w:szCs w:val="30"/>
        </w:rPr>
      </w:pPr>
    </w:p>
    <w:p w14:paraId="59E11F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at best, but short-lived comforts; but God is 'the eternal portion' and happiness of his people.</w:t>
      </w:r>
    </w:p>
    <w:p w14:paraId="0B7318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这些至多只是短暂的安慰；但神是祂子民“永远的福分”和幸福。</w:t>
      </w:r>
    </w:p>
    <w:p w14:paraId="5B01DE7C">
      <w:pPr>
        <w:pStyle w:val="3"/>
        <w:spacing w:line="264" w:lineRule="auto"/>
        <w:rPr>
          <w:rFonts w:hint="eastAsia" w:ascii="微软雅黑" w:hAnsi="微软雅黑" w:eastAsia="微软雅黑" w:cs="微软雅黑"/>
          <w:sz w:val="30"/>
          <w:szCs w:val="30"/>
        </w:rPr>
      </w:pPr>
    </w:p>
    <w:p w14:paraId="0B8E8B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his eternity, they may certainly conclude, that the happiness of the heavenly state will be eternal; for it consists in the enjoyment of him, who is so,—a thought which is very delightful to all who are enabled by faith to cherish it.</w:t>
      </w:r>
    </w:p>
    <w:p w14:paraId="24BFD6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从祂的永恒性，他们可以肯定地得出结论，天堂状态的幸福将是永恒的；因为它在于享受祂，而祂是永恒的——这一思想对所有能够凭信心珍视它的人来说是非常令人愉快的。</w:t>
      </w:r>
    </w:p>
    <w:p w14:paraId="37A65555">
      <w:pPr>
        <w:pStyle w:val="3"/>
        <w:spacing w:line="264" w:lineRule="auto"/>
        <w:rPr>
          <w:rFonts w:hint="eastAsia" w:ascii="微软雅黑" w:hAnsi="微软雅黑" w:eastAsia="微软雅黑" w:cs="微软雅黑"/>
          <w:sz w:val="30"/>
          <w:szCs w:val="30"/>
        </w:rPr>
      </w:pPr>
    </w:p>
    <w:p w14:paraId="38F4B213">
      <w:pPr>
        <w:pStyle w:val="2"/>
        <w:bidi w:val="0"/>
        <w:jc w:val="center"/>
        <w:rPr>
          <w:rFonts w:hint="eastAsia"/>
        </w:rPr>
      </w:pPr>
      <w:r>
        <w:rPr>
          <w:rFonts w:hint="eastAsia"/>
        </w:rPr>
        <w:t>The Immutability of God</w:t>
      </w:r>
    </w:p>
    <w:p w14:paraId="6F3421DB">
      <w:pPr>
        <w:pStyle w:val="2"/>
        <w:bidi w:val="0"/>
        <w:jc w:val="center"/>
        <w:rPr>
          <w:rFonts w:hint="eastAsia"/>
        </w:rPr>
      </w:pPr>
      <w:r>
        <w:rPr>
          <w:rFonts w:hint="eastAsia"/>
        </w:rPr>
        <w:t>神的不变性</w:t>
      </w:r>
    </w:p>
    <w:p w14:paraId="0480DAAF">
      <w:pPr>
        <w:pStyle w:val="3"/>
        <w:spacing w:line="264" w:lineRule="auto"/>
        <w:rPr>
          <w:rFonts w:hint="eastAsia" w:ascii="微软雅黑" w:hAnsi="微软雅黑" w:eastAsia="微软雅黑" w:cs="微软雅黑"/>
          <w:sz w:val="30"/>
          <w:szCs w:val="30"/>
        </w:rPr>
      </w:pPr>
    </w:p>
    <w:p w14:paraId="5E1037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immutable.</w:t>
      </w:r>
    </w:p>
    <w:p w14:paraId="7997C3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神是不变的。</w:t>
      </w:r>
    </w:p>
    <w:p w14:paraId="7967FEFB">
      <w:pPr>
        <w:pStyle w:val="3"/>
        <w:spacing w:line="264" w:lineRule="auto"/>
        <w:rPr>
          <w:rFonts w:hint="eastAsia" w:ascii="微软雅黑" w:hAnsi="微软雅黑" w:eastAsia="微软雅黑" w:cs="微软雅黑"/>
          <w:sz w:val="30"/>
          <w:szCs w:val="30"/>
        </w:rPr>
      </w:pPr>
    </w:p>
    <w:p w14:paraId="351C4C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is no variableness neither shadow of turning.'</w:t>
      </w:r>
    </w:p>
    <w:p w14:paraId="1306E9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“在祂并没有改变，也没有转动的影儿。”</w:t>
      </w:r>
    </w:p>
    <w:p w14:paraId="6D0C3515">
      <w:pPr>
        <w:pStyle w:val="3"/>
        <w:spacing w:line="264" w:lineRule="auto"/>
        <w:rPr>
          <w:rFonts w:hint="eastAsia" w:ascii="微软雅黑" w:hAnsi="微软雅黑" w:eastAsia="微软雅黑" w:cs="微软雅黑"/>
          <w:sz w:val="30"/>
          <w:szCs w:val="30"/>
        </w:rPr>
      </w:pPr>
    </w:p>
    <w:p w14:paraId="1D2F9C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immutability is sometimes set forth in a metaphorical way; in which respect he is compared to a 'rock.'</w:t>
      </w:r>
    </w:p>
    <w:p w14:paraId="160EA1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祂的不变性有时以隐喻的方式表达；在这方面，祂被比作“磐石”。</w:t>
      </w:r>
    </w:p>
    <w:p w14:paraId="3FB50E9B">
      <w:pPr>
        <w:pStyle w:val="3"/>
        <w:spacing w:line="264" w:lineRule="auto"/>
        <w:rPr>
          <w:rFonts w:hint="eastAsia" w:ascii="微软雅黑" w:hAnsi="微软雅黑" w:eastAsia="微软雅黑" w:cs="微软雅黑"/>
          <w:sz w:val="30"/>
          <w:szCs w:val="30"/>
        </w:rPr>
      </w:pPr>
    </w:p>
    <w:p w14:paraId="7E0E5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remains immoveable, when the whole ocean that surrounds it is continually in a fluctuating state; so, though all creatures are subject to change, God alone is unchangeable in his being, and in all his perfections.</w:t>
      </w:r>
    </w:p>
    <w:p w14:paraId="26EA59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正如磐石在周围整个海洋不断波动时保持不动；同样，虽然所有受造物都会改变，但唯独神在祂的存在和所有完美中是不变的。</w:t>
      </w:r>
    </w:p>
    <w:p w14:paraId="42E9881E">
      <w:pPr>
        <w:pStyle w:val="3"/>
        <w:spacing w:line="264" w:lineRule="auto"/>
        <w:rPr>
          <w:rFonts w:hint="eastAsia" w:ascii="微软雅黑" w:hAnsi="微软雅黑" w:eastAsia="微软雅黑" w:cs="微软雅黑"/>
          <w:sz w:val="30"/>
          <w:szCs w:val="30"/>
        </w:rPr>
      </w:pPr>
    </w:p>
    <w:p w14:paraId="3B4569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We shall consider how immutability is a perfection, and how it is a perfection peculiar to God.</w:t>
      </w:r>
    </w:p>
    <w:p w14:paraId="6D77DF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我们将思考不变性如何是一种完美，以及它如何是神特有的完美。</w:t>
      </w:r>
    </w:p>
    <w:p w14:paraId="461433D0">
      <w:pPr>
        <w:pStyle w:val="3"/>
        <w:spacing w:line="264" w:lineRule="auto"/>
        <w:rPr>
          <w:rFonts w:hint="eastAsia" w:ascii="微软雅黑" w:hAnsi="微软雅黑" w:eastAsia="微软雅黑" w:cs="微软雅黑"/>
          <w:sz w:val="30"/>
          <w:szCs w:val="30"/>
        </w:rPr>
      </w:pPr>
    </w:p>
    <w:p w14:paraId="0EB369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allowed that immutability cannot be said to be an excellency or perfection, unless it be applied to, or spoken of, what is good.</w:t>
      </w:r>
    </w:p>
    <w:p w14:paraId="1E42A3A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必须承认，除非应用于或谈论的是好的事物，否则不变性不能被称为一种卓越或完美。</w:t>
      </w:r>
    </w:p>
    <w:p w14:paraId="792A3149">
      <w:pPr>
        <w:pStyle w:val="3"/>
        <w:spacing w:line="264" w:lineRule="auto"/>
        <w:rPr>
          <w:rFonts w:hint="eastAsia" w:ascii="微软雅黑" w:hAnsi="微软雅黑" w:eastAsia="微软雅黑" w:cs="微软雅黑"/>
          <w:sz w:val="30"/>
          <w:szCs w:val="30"/>
        </w:rPr>
      </w:pPr>
    </w:p>
    <w:p w14:paraId="614A2C7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immutable state of sin or of misery, as found in fallen angels or wicked men, is far from being an excellency.</w:t>
      </w:r>
    </w:p>
    <w:p w14:paraId="2E03BA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堕落天使或恶人所处的罪恶或悲惨的不变状态，远非卓越。</w:t>
      </w:r>
    </w:p>
    <w:p w14:paraId="352B1DFB">
      <w:pPr>
        <w:pStyle w:val="3"/>
        <w:spacing w:line="264" w:lineRule="auto"/>
        <w:rPr>
          <w:rFonts w:hint="eastAsia" w:ascii="微软雅黑" w:hAnsi="微软雅黑" w:eastAsia="微软雅黑" w:cs="微软雅黑"/>
          <w:sz w:val="30"/>
          <w:szCs w:val="30"/>
        </w:rPr>
      </w:pPr>
    </w:p>
    <w:p w14:paraId="293238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unchangeable holiness and happiness, as found in holy angels, or saints in heaven, is a perfection conferred upon them.</w:t>
      </w:r>
    </w:p>
    <w:p w14:paraId="107ED6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但在圣洁天使或天上的圣徒身上发现的不变的圣洁和幸福，是赋予他们的一种完美。</w:t>
      </w:r>
    </w:p>
    <w:p w14:paraId="711F58B1">
      <w:pPr>
        <w:pStyle w:val="3"/>
        <w:spacing w:line="264" w:lineRule="auto"/>
        <w:rPr>
          <w:rFonts w:hint="eastAsia" w:ascii="微软雅黑" w:hAnsi="微软雅黑" w:eastAsia="微软雅黑" w:cs="微软雅黑"/>
          <w:sz w:val="30"/>
          <w:szCs w:val="30"/>
        </w:rPr>
      </w:pPr>
    </w:p>
    <w:p w14:paraId="492A50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speak of God's immutability, we suppose him infinitely blessed,—which is included in the notion of a God; and so we farther say, that he is unchangeable in all those perfections in which it consists.</w:t>
      </w:r>
    </w:p>
    <w:p w14:paraId="2B86EF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当我们谈到神的不变性时，我们假设祂是无限蒙福的——这包含在神的观念中；因此我们进一步说，祂在构成这种福乐的所有完美中是不变的。</w:t>
      </w:r>
    </w:p>
    <w:p w14:paraId="735BCC8A">
      <w:pPr>
        <w:pStyle w:val="3"/>
        <w:spacing w:line="264" w:lineRule="auto"/>
        <w:rPr>
          <w:rFonts w:hint="eastAsia" w:ascii="微软雅黑" w:hAnsi="微软雅黑" w:eastAsia="微软雅黑" w:cs="微软雅黑"/>
          <w:sz w:val="30"/>
          <w:szCs w:val="30"/>
        </w:rPr>
      </w:pPr>
    </w:p>
    <w:p w14:paraId="279F978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belongs, in the most proper sense, to God alone; so that 'as he only' is said 'to have immortality,' that is, such as is underived and independent,—he alone is unchangeable.</w:t>
      </w:r>
    </w:p>
    <w:p w14:paraId="4A4B62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在最恰当的意义上，不变性唯独属于神；正如只有祂被称为“独一不死的”，即这种不朽是本源且独立的——唯独祂是不变的。</w:t>
      </w:r>
    </w:p>
    <w:p w14:paraId="2B586A5B">
      <w:pPr>
        <w:pStyle w:val="3"/>
        <w:spacing w:line="264" w:lineRule="auto"/>
        <w:rPr>
          <w:rFonts w:hint="eastAsia" w:ascii="微软雅黑" w:hAnsi="微软雅黑" w:eastAsia="微软雅黑" w:cs="微软雅黑"/>
          <w:sz w:val="30"/>
          <w:szCs w:val="30"/>
        </w:rPr>
      </w:pPr>
    </w:p>
    <w:p w14:paraId="1FA1F5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things are rendered immutable by an act of his will and power; but immutability is an essential perfection of the divine nature.</w:t>
      </w:r>
    </w:p>
    <w:p w14:paraId="24BB05D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其他事物因祂意愿和能力的作为而变得不变；但不变性是神性的本质完美。</w:t>
      </w:r>
    </w:p>
    <w:p w14:paraId="3C1B3467">
      <w:pPr>
        <w:pStyle w:val="3"/>
        <w:spacing w:line="264" w:lineRule="auto"/>
        <w:rPr>
          <w:rFonts w:hint="eastAsia" w:ascii="微软雅黑" w:hAnsi="微软雅黑" w:eastAsia="微软雅黑" w:cs="微软雅黑"/>
          <w:sz w:val="30"/>
          <w:szCs w:val="30"/>
        </w:rPr>
      </w:pPr>
    </w:p>
    <w:p w14:paraId="5CDDAD5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are dependently immutable; God is independently so.</w:t>
      </w:r>
    </w:p>
    <w:p w14:paraId="47B13EE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受造物是依赖性地不变；神是独立地不变。</w:t>
      </w:r>
    </w:p>
    <w:p w14:paraId="1B24AB4E">
      <w:pPr>
        <w:pStyle w:val="3"/>
        <w:spacing w:line="264" w:lineRule="auto"/>
        <w:rPr>
          <w:rFonts w:hint="eastAsia" w:ascii="微软雅黑" w:hAnsi="微软雅黑" w:eastAsia="微软雅黑" w:cs="微软雅黑"/>
          <w:sz w:val="30"/>
          <w:szCs w:val="30"/>
        </w:rPr>
      </w:pPr>
    </w:p>
    <w:p w14:paraId="2ADF41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perfect creatures, such as angels and glorified saints, are capable of new additions to their blessedness.</w:t>
      </w:r>
    </w:p>
    <w:p w14:paraId="5AA98F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最完美的受造物，如天使和荣耀的圣徒，他们的福乐能够有新的增加。</w:t>
      </w:r>
    </w:p>
    <w:p w14:paraId="133C493D">
      <w:pPr>
        <w:pStyle w:val="3"/>
        <w:spacing w:line="264" w:lineRule="auto"/>
        <w:rPr>
          <w:rFonts w:hint="eastAsia" w:ascii="微软雅黑" w:hAnsi="微软雅黑" w:eastAsia="微软雅黑" w:cs="微软雅黑"/>
          <w:sz w:val="30"/>
          <w:szCs w:val="30"/>
        </w:rPr>
      </w:pPr>
    </w:p>
    <w:p w14:paraId="03991C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objects may be presented as occasions of praise, which tend perpetually to increase their happiness.</w:t>
      </w:r>
    </w:p>
    <w:p w14:paraId="18B38E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新的对象可能会作为赞美的机会出现，这倾向于不断增加他们的幸福。</w:t>
      </w:r>
    </w:p>
    <w:p w14:paraId="661C51CD">
      <w:pPr>
        <w:pStyle w:val="3"/>
        <w:spacing w:line="264" w:lineRule="auto"/>
        <w:rPr>
          <w:rFonts w:hint="eastAsia" w:ascii="微软雅黑" w:hAnsi="微软雅黑" w:eastAsia="微软雅黑" w:cs="微软雅黑"/>
          <w:sz w:val="30"/>
          <w:szCs w:val="30"/>
        </w:rPr>
      </w:pPr>
    </w:p>
    <w:p w14:paraId="01047C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know more than they did before Christ's incarnation; for they are said to know 'by the church,' that is, by the dealings of God with his church, 'the manifold wisdom of God,' and to 'desire to look into' the account the gospel gives of the 'sufferings of Christ, and the glory that should follow;' and they shall have farther additions to their blessedness, when all the elect are joined to their assembly in the great day.</w:t>
      </w:r>
    </w:p>
    <w:p w14:paraId="202C496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知道的比基督降生前更多；因为据说他们通过“教会”，即神对待教会的作为，得知“神百般的智慧”，并且“愿意详细察看”福音关于“基督受苦难，后来得荣耀”的记载；当所有选民在那个大日子加入他们的聚会时，他们的福乐将进一步增加。</w:t>
      </w:r>
    </w:p>
    <w:p w14:paraId="73A71645">
      <w:pPr>
        <w:pStyle w:val="3"/>
        <w:spacing w:line="264" w:lineRule="auto"/>
        <w:rPr>
          <w:rFonts w:hint="eastAsia" w:ascii="微软雅黑" w:hAnsi="微软雅黑" w:eastAsia="微软雅黑" w:cs="微软雅黑"/>
          <w:sz w:val="30"/>
          <w:szCs w:val="30"/>
        </w:rPr>
      </w:pPr>
    </w:p>
    <w:p w14:paraId="5F8F2E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happiness of the best creatures is communicated in various degrees.</w:t>
      </w:r>
    </w:p>
    <w:p w14:paraId="78B7BF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因此，最好受造物的幸福是以不同程度传达的。</w:t>
      </w:r>
    </w:p>
    <w:p w14:paraId="27C6ECEB">
      <w:pPr>
        <w:pStyle w:val="3"/>
        <w:spacing w:line="264" w:lineRule="auto"/>
        <w:rPr>
          <w:rFonts w:hint="eastAsia" w:ascii="微软雅黑" w:hAnsi="微软雅黑" w:eastAsia="微软雅黑" w:cs="微软雅黑"/>
          <w:sz w:val="30"/>
          <w:szCs w:val="30"/>
        </w:rPr>
      </w:pPr>
    </w:p>
    <w:p w14:paraId="658050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perfections and blessedness, on the contrary, can have no additions made to them.</w:t>
      </w:r>
    </w:p>
    <w:p w14:paraId="091296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相反，神的完美和福乐不能有任何增加。</w:t>
      </w:r>
    </w:p>
    <w:p w14:paraId="1656EED9">
      <w:pPr>
        <w:pStyle w:val="3"/>
        <w:spacing w:line="264" w:lineRule="auto"/>
        <w:rPr>
          <w:rFonts w:hint="eastAsia" w:ascii="微软雅黑" w:hAnsi="微软雅黑" w:eastAsia="微软雅黑" w:cs="微软雅黑"/>
          <w:sz w:val="30"/>
          <w:szCs w:val="30"/>
        </w:rPr>
      </w:pPr>
    </w:p>
    <w:p w14:paraId="20388F7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is immutable in a sense in which no creature is.</w:t>
      </w:r>
    </w:p>
    <w:p w14:paraId="1A1852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因此，祂在某种意义上是不变的，这是任何受造物都无法比拟的。</w:t>
      </w:r>
    </w:p>
    <w:p w14:paraId="1549BDA9">
      <w:pPr>
        <w:pStyle w:val="3"/>
        <w:spacing w:line="264" w:lineRule="auto"/>
        <w:rPr>
          <w:rFonts w:hint="eastAsia" w:ascii="微软雅黑" w:hAnsi="微软雅黑" w:eastAsia="微软雅黑" w:cs="微软雅黑"/>
          <w:sz w:val="30"/>
          <w:szCs w:val="30"/>
        </w:rPr>
      </w:pPr>
    </w:p>
    <w:p w14:paraId="2092489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shall now prove that God is immutable in his being, and in all his perfections.</w:t>
      </w:r>
    </w:p>
    <w:p w14:paraId="3A5404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我们现在要证明神在祂的存在和所有完美中是不变的。</w:t>
      </w:r>
    </w:p>
    <w:p w14:paraId="13128285">
      <w:pPr>
        <w:pStyle w:val="3"/>
        <w:spacing w:line="264" w:lineRule="auto"/>
        <w:rPr>
          <w:rFonts w:hint="eastAsia" w:ascii="微软雅黑" w:hAnsi="微软雅黑" w:eastAsia="微软雅黑" w:cs="微软雅黑"/>
          <w:sz w:val="30"/>
          <w:szCs w:val="30"/>
        </w:rPr>
      </w:pPr>
    </w:p>
    <w:p w14:paraId="0DBB98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immutable in his being.</w:t>
      </w:r>
    </w:p>
    <w:p w14:paraId="7E6F46B3">
      <w:pPr>
        <w:pStyle w:val="3"/>
        <w:spacing w:line="264" w:lineRule="auto"/>
        <w:rPr>
          <w:rFonts w:hint="eastAsia" w:ascii="微软雅黑" w:hAnsi="微软雅黑" w:eastAsia="微软雅黑" w:cs="微软雅黑"/>
          <w:sz w:val="30"/>
          <w:szCs w:val="30"/>
        </w:rPr>
      </w:pPr>
    </w:p>
    <w:p w14:paraId="59A397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祂在存在上是不变的。</w:t>
      </w:r>
    </w:p>
    <w:p w14:paraId="2453DE98">
      <w:pPr>
        <w:pStyle w:val="3"/>
        <w:spacing w:line="264" w:lineRule="auto"/>
        <w:rPr>
          <w:rFonts w:hint="eastAsia" w:ascii="微软雅黑" w:hAnsi="微软雅黑" w:eastAsia="微软雅黑" w:cs="微软雅黑"/>
          <w:sz w:val="30"/>
          <w:szCs w:val="30"/>
        </w:rPr>
      </w:pPr>
    </w:p>
    <w:p w14:paraId="7BB9A9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in this belongs to him as God, and consequently to him alone.</w:t>
      </w:r>
    </w:p>
    <w:p w14:paraId="4FE9135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这种不变性属于作为神的祂，因此唯独属于祂。</w:t>
      </w:r>
    </w:p>
    <w:p w14:paraId="25B94C00">
      <w:pPr>
        <w:pStyle w:val="3"/>
        <w:spacing w:line="264" w:lineRule="auto"/>
        <w:rPr>
          <w:rFonts w:hint="eastAsia" w:ascii="微软雅黑" w:hAnsi="微软雅黑" w:eastAsia="微软雅黑" w:cs="微软雅黑"/>
          <w:sz w:val="30"/>
          <w:szCs w:val="30"/>
        </w:rPr>
      </w:pPr>
    </w:p>
    <w:p w14:paraId="3C0858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beings once were not; there has been in them, if I may so express it, a change from a state of non-existence to that of being; and the same power that brought them into being, could reduce them again to nothing.</w:t>
      </w:r>
    </w:p>
    <w:p w14:paraId="7CBD2B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所有其他存在曾经是不存在的；如果我可以这样表达的话，它们经历了一种从不存在状态到存在状态的变化；将它们带入存在的同一种力量，也可以将它们再次归于无有。</w:t>
      </w:r>
    </w:p>
    <w:p w14:paraId="1F89DA8E">
      <w:pPr>
        <w:pStyle w:val="3"/>
        <w:spacing w:line="264" w:lineRule="auto"/>
        <w:rPr>
          <w:rFonts w:hint="eastAsia" w:ascii="微软雅黑" w:hAnsi="微软雅黑" w:eastAsia="微软雅黑" w:cs="微软雅黑"/>
          <w:sz w:val="30"/>
          <w:szCs w:val="30"/>
        </w:rPr>
      </w:pPr>
    </w:p>
    <w:p w14:paraId="603E30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dependent, is to be subject to change at the will of another, and belongs to all finite things.</w:t>
      </w:r>
    </w:p>
    <w:p w14:paraId="160D71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依赖意味着受制于另一个意愿的变化，这属于所有有限的事物。</w:t>
      </w:r>
    </w:p>
    <w:p w14:paraId="477329D6">
      <w:pPr>
        <w:pStyle w:val="3"/>
        <w:spacing w:line="264" w:lineRule="auto"/>
        <w:rPr>
          <w:rFonts w:hint="eastAsia" w:ascii="微软雅黑" w:hAnsi="微软雅黑" w:eastAsia="微软雅黑" w:cs="微软雅黑"/>
          <w:sz w:val="30"/>
          <w:szCs w:val="30"/>
        </w:rPr>
      </w:pPr>
    </w:p>
    <w:p w14:paraId="0270D4A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'As a vesture thou shalt change them, and they shall be changed;' while God, being opposed to them as independent, is said to be 'the same.'</w:t>
      </w:r>
    </w:p>
    <w:p w14:paraId="60DC96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因此经上说：“你要将天地卷起来，像一件外衣，天地就都改变了”；而神作为独立的对立面，被称为“永不改变”。</w:t>
      </w:r>
    </w:p>
    <w:p w14:paraId="1F47DD55">
      <w:pPr>
        <w:pStyle w:val="3"/>
        <w:spacing w:line="264" w:lineRule="auto"/>
        <w:rPr>
          <w:rFonts w:hint="eastAsia" w:ascii="微软雅黑" w:hAnsi="微软雅黑" w:eastAsia="微软雅黑" w:cs="微软雅黑"/>
          <w:sz w:val="30"/>
          <w:szCs w:val="30"/>
        </w:rPr>
      </w:pPr>
    </w:p>
    <w:p w14:paraId="23A2DE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change from a state of non-existence to that of being; in as much as he was from everlasting, and therefore necessarily existent.</w:t>
      </w:r>
    </w:p>
    <w:p w14:paraId="115AA53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神没有从不存在状态变为存在状态；因为祂从亘古就有，因此是必然存在的。</w:t>
      </w:r>
    </w:p>
    <w:p w14:paraId="1360E9BF">
      <w:pPr>
        <w:pStyle w:val="3"/>
        <w:spacing w:line="264" w:lineRule="auto"/>
        <w:rPr>
          <w:rFonts w:hint="eastAsia" w:ascii="微软雅黑" w:hAnsi="微软雅黑" w:eastAsia="微软雅黑" w:cs="微软雅黑"/>
          <w:sz w:val="30"/>
          <w:szCs w:val="30"/>
        </w:rPr>
      </w:pPr>
    </w:p>
    <w:p w14:paraId="54640D8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consequently cannot change from a state of being to that of non-existence, or cease to be.</w:t>
      </w:r>
    </w:p>
    <w:p w14:paraId="112F21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因此祂不能从存在状态变为不存在状态，或停止存在。</w:t>
      </w:r>
    </w:p>
    <w:p w14:paraId="375785FB">
      <w:pPr>
        <w:pStyle w:val="3"/>
        <w:spacing w:line="264" w:lineRule="auto"/>
        <w:rPr>
          <w:rFonts w:hint="eastAsia" w:ascii="微软雅黑" w:hAnsi="微软雅黑" w:eastAsia="微软雅黑" w:cs="微软雅黑"/>
          <w:sz w:val="30"/>
          <w:szCs w:val="30"/>
        </w:rPr>
      </w:pPr>
    </w:p>
    <w:p w14:paraId="341747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his perfections, in the same sense as his being is, are essential to him, and underived, there can be no change in them.</w:t>
      </w:r>
    </w:p>
    <w:p w14:paraId="0B48D24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因为祂的完美，就像祂的存在一样，对祂来说是本质的，且是本源的，所以在它们里面不可能有变化。</w:t>
      </w:r>
    </w:p>
    <w:p w14:paraId="41342068">
      <w:pPr>
        <w:pStyle w:val="3"/>
        <w:spacing w:line="264" w:lineRule="auto"/>
        <w:rPr>
          <w:rFonts w:hint="eastAsia" w:ascii="微软雅黑" w:hAnsi="微软雅黑" w:eastAsia="微软雅黑" w:cs="微软雅黑"/>
          <w:sz w:val="30"/>
          <w:szCs w:val="30"/>
        </w:rPr>
      </w:pPr>
    </w:p>
    <w:p w14:paraId="57A982A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cannot change from a state of greater to a state of less perfection, or be subject to the least diminution of his divine perfections.</w:t>
      </w:r>
    </w:p>
    <w:p w14:paraId="5BE367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再说，祂不能从更完美的状态变为较不完美的状态，或者受制于祂神圣完美的丝毫减损。</w:t>
      </w:r>
    </w:p>
    <w:p w14:paraId="38A43C28">
      <w:pPr>
        <w:pStyle w:val="3"/>
        <w:spacing w:line="264" w:lineRule="auto"/>
        <w:rPr>
          <w:rFonts w:hint="eastAsia" w:ascii="微软雅黑" w:hAnsi="微软雅黑" w:eastAsia="微软雅黑" w:cs="微软雅黑"/>
          <w:sz w:val="30"/>
          <w:szCs w:val="30"/>
        </w:rPr>
      </w:pPr>
    </w:p>
    <w:p w14:paraId="418FB0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this possible, is to suppose that he may cease to be infinitely perfect,—that is, that he may cease to be God.</w:t>
      </w:r>
    </w:p>
    <w:p w14:paraId="6B7EF7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假设这是可能的，就是假设祂可能不再是无限完美的——也就是说，祂可能不再是神。</w:t>
      </w:r>
    </w:p>
    <w:p w14:paraId="41675DE6">
      <w:pPr>
        <w:pStyle w:val="3"/>
        <w:spacing w:line="264" w:lineRule="auto"/>
        <w:rPr>
          <w:rFonts w:hint="eastAsia" w:ascii="微软雅黑" w:hAnsi="微软雅黑" w:eastAsia="微软雅黑" w:cs="微软雅黑"/>
          <w:sz w:val="30"/>
          <w:szCs w:val="30"/>
        </w:rPr>
      </w:pPr>
    </w:p>
    <w:p w14:paraId="747245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change from a state of less perfection to a state of greater; for that is to suppose him not to be infinitely perfect before this change, or that there are degrees of infinite perfection.</w:t>
      </w:r>
    </w:p>
    <w:p w14:paraId="5C0EB8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祂也不能从较不完美的状态变为更完美的状态；因为那是假设祂在这种变化之前不是无限完美的，或者无限完美有程度之分。</w:t>
      </w:r>
    </w:p>
    <w:p w14:paraId="44F82826">
      <w:pPr>
        <w:pStyle w:val="3"/>
        <w:spacing w:line="264" w:lineRule="auto"/>
        <w:rPr>
          <w:rFonts w:hint="eastAsia" w:ascii="微软雅黑" w:hAnsi="微软雅黑" w:eastAsia="微软雅黑" w:cs="微软雅黑"/>
          <w:sz w:val="30"/>
          <w:szCs w:val="30"/>
        </w:rPr>
      </w:pPr>
    </w:p>
    <w:p w14:paraId="66B088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pass from that state in which he is, to another of equal perfection; for, as such a change implies an equal proportion of loss and gain, so it would argue a plurality of infinite beings; or as he who was God before this change, was distinct from what he arrives to after it, the change would be contrary to the unity of the divine essence.</w:t>
      </w:r>
    </w:p>
    <w:p w14:paraId="59A9E97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能从祂现在的状态变为另一个同等完美的状态；因为这种变化意味着同等比例的损失和获得，这也将证明有多个无限存在；或者因为在这种变化之前的神与变化之后的神不同，这种变化将与神性的独一性相悖。</w:t>
      </w:r>
    </w:p>
    <w:p w14:paraId="13CF8426">
      <w:pPr>
        <w:pStyle w:val="3"/>
        <w:spacing w:line="264" w:lineRule="auto"/>
        <w:rPr>
          <w:rFonts w:hint="eastAsia" w:ascii="微软雅黑" w:hAnsi="微软雅黑" w:eastAsia="微软雅黑" w:cs="微软雅黑"/>
          <w:sz w:val="30"/>
          <w:szCs w:val="30"/>
        </w:rPr>
      </w:pPr>
    </w:p>
    <w:p w14:paraId="798B38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there were any change in God, it must arise either from himself, or from some other.</w:t>
      </w:r>
    </w:p>
    <w:p w14:paraId="1BC707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此外，如果神有任何变化，这种变化要么源于祂自己，要么源于其他。</w:t>
      </w:r>
    </w:p>
    <w:p w14:paraId="35BCD54A">
      <w:pPr>
        <w:pStyle w:val="3"/>
        <w:spacing w:line="264" w:lineRule="auto"/>
        <w:rPr>
          <w:rFonts w:hint="eastAsia" w:ascii="微软雅黑" w:hAnsi="微软雅黑" w:eastAsia="微软雅黑" w:cs="微软雅黑"/>
          <w:sz w:val="30"/>
          <w:szCs w:val="30"/>
        </w:rPr>
      </w:pPr>
    </w:p>
    <w:p w14:paraId="56B483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from himself; for he exists necessarily, and not as the result of his own will, and therefore cannot will any alteration or change in himself.</w:t>
      </w:r>
    </w:p>
    <w:p w14:paraId="5C6E02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但这不可能源于祂自己；因为祂是必然存在的，而不是祂自己意愿的结果，因此祂不能意愿自己有任何改变或变化。</w:t>
      </w:r>
    </w:p>
    <w:p w14:paraId="2D469AC6">
      <w:pPr>
        <w:pStyle w:val="3"/>
        <w:spacing w:line="264" w:lineRule="auto"/>
        <w:rPr>
          <w:rFonts w:hint="eastAsia" w:ascii="微软雅黑" w:hAnsi="微软雅黑" w:eastAsia="微软雅黑" w:cs="微软雅黑"/>
          <w:sz w:val="30"/>
          <w:szCs w:val="30"/>
        </w:rPr>
      </w:pPr>
    </w:p>
    <w:p w14:paraId="0EE337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he could, is contrary also to the nature of infinite blessedness, which cannot desire the least diminution, as it cannot apprehend any necessity for it.</w:t>
      </w:r>
    </w:p>
    <w:p w14:paraId="742CFB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假设祂能，也与无限福乐的本质相悖，无限福乐不希望有丝毫减损，因为它不认为有任何必要这样做。</w:t>
      </w:r>
    </w:p>
    <w:p w14:paraId="3F10539B">
      <w:pPr>
        <w:pStyle w:val="3"/>
        <w:spacing w:line="264" w:lineRule="auto"/>
        <w:rPr>
          <w:rFonts w:hint="eastAsia" w:ascii="微软雅黑" w:hAnsi="微软雅黑" w:eastAsia="微软雅黑" w:cs="微软雅黑"/>
          <w:sz w:val="30"/>
          <w:szCs w:val="30"/>
        </w:rPr>
      </w:pPr>
    </w:p>
    <w:p w14:paraId="1B06467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cannot be changed by any other; for he that changes any other, must be greater than him whom he changes.</w:t>
      </w:r>
    </w:p>
    <w:p w14:paraId="270754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然后祂也不能被其他任何事物改变；因为改变他者的，必须比被改变者更大。</w:t>
      </w:r>
    </w:p>
    <w:p w14:paraId="7236B314">
      <w:pPr>
        <w:pStyle w:val="3"/>
        <w:spacing w:line="264" w:lineRule="auto"/>
        <w:rPr>
          <w:rFonts w:hint="eastAsia" w:ascii="微软雅黑" w:hAnsi="微软雅黑" w:eastAsia="微软雅黑" w:cs="微软雅黑"/>
          <w:sz w:val="30"/>
          <w:szCs w:val="30"/>
        </w:rPr>
      </w:pPr>
    </w:p>
    <w:p w14:paraId="574A98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be subject to the will of another, who is superior to him; for there is none equal, much less superior, to God.</w:t>
      </w:r>
    </w:p>
    <w:p w14:paraId="12201C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祂也不能受制于比祂更优越者的意愿；因为没有与神同等的，更不用说比祂更优越的了。</w:t>
      </w:r>
    </w:p>
    <w:p w14:paraId="7D0E9BD0">
      <w:pPr>
        <w:pStyle w:val="3"/>
        <w:spacing w:line="264" w:lineRule="auto"/>
        <w:rPr>
          <w:rFonts w:hint="eastAsia" w:ascii="微软雅黑" w:hAnsi="微软雅黑" w:eastAsia="微软雅黑" w:cs="微软雅黑"/>
          <w:sz w:val="30"/>
          <w:szCs w:val="30"/>
        </w:rPr>
      </w:pPr>
    </w:p>
    <w:p w14:paraId="1BEB2D7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being that can add to, or take from, his perfections.</w:t>
      </w:r>
    </w:p>
    <w:p w14:paraId="467453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因此，没有任何存在能增加或减少祂的完美。</w:t>
      </w:r>
    </w:p>
    <w:p w14:paraId="205257FC">
      <w:pPr>
        <w:pStyle w:val="3"/>
        <w:spacing w:line="264" w:lineRule="auto"/>
        <w:rPr>
          <w:rFonts w:hint="eastAsia" w:ascii="微软雅黑" w:hAnsi="微软雅黑" w:eastAsia="微软雅黑" w:cs="微软雅黑"/>
          <w:sz w:val="30"/>
          <w:szCs w:val="30"/>
        </w:rPr>
      </w:pPr>
    </w:p>
    <w:p w14:paraId="40ED8F0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immutable in his knowledge.</w:t>
      </w:r>
    </w:p>
    <w:p w14:paraId="5E902E05">
      <w:pPr>
        <w:pStyle w:val="3"/>
        <w:spacing w:line="264" w:lineRule="auto"/>
        <w:rPr>
          <w:rFonts w:hint="eastAsia" w:ascii="微软雅黑" w:hAnsi="微软雅黑" w:eastAsia="微软雅黑" w:cs="微软雅黑"/>
          <w:sz w:val="30"/>
          <w:szCs w:val="30"/>
        </w:rPr>
      </w:pPr>
    </w:p>
    <w:p w14:paraId="6578A76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神在知识上是不变的。</w:t>
      </w:r>
    </w:p>
    <w:p w14:paraId="5072BAB4">
      <w:pPr>
        <w:pStyle w:val="3"/>
        <w:spacing w:line="264" w:lineRule="auto"/>
        <w:rPr>
          <w:rFonts w:hint="eastAsia" w:ascii="微软雅黑" w:hAnsi="微软雅黑" w:eastAsia="微软雅黑" w:cs="微软雅黑"/>
          <w:sz w:val="30"/>
          <w:szCs w:val="30"/>
        </w:rPr>
      </w:pPr>
    </w:p>
    <w:p w14:paraId="73E9F7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seeth not as man seeth.'</w:t>
      </w:r>
    </w:p>
    <w:p w14:paraId="45F9A01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“祂不像人看人。”</w:t>
      </w:r>
    </w:p>
    <w:p w14:paraId="42D26D32">
      <w:pPr>
        <w:pStyle w:val="3"/>
        <w:spacing w:line="264" w:lineRule="auto"/>
        <w:rPr>
          <w:rFonts w:hint="eastAsia" w:ascii="微软雅黑" w:hAnsi="微软雅黑" w:eastAsia="微软雅黑" w:cs="微软雅黑"/>
          <w:sz w:val="30"/>
          <w:szCs w:val="30"/>
        </w:rPr>
      </w:pPr>
    </w:p>
    <w:p w14:paraId="785682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is independent of the objects known; so that whatever changes there are in them, there is none in him.</w:t>
      </w:r>
    </w:p>
    <w:p w14:paraId="5A686B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祂的知识独立于被认知的对象；所以无论它们有什么变化，祂里面都没有变化。</w:t>
      </w:r>
    </w:p>
    <w:p w14:paraId="76F88EA8">
      <w:pPr>
        <w:pStyle w:val="3"/>
        <w:spacing w:line="264" w:lineRule="auto"/>
        <w:rPr>
          <w:rFonts w:hint="eastAsia" w:ascii="微软雅黑" w:hAnsi="微软雅黑" w:eastAsia="微软雅黑" w:cs="微软雅黑"/>
          <w:sz w:val="30"/>
          <w:szCs w:val="30"/>
        </w:rPr>
      </w:pPr>
    </w:p>
    <w:p w14:paraId="16BACC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known are considered, either as past, present, or to come, and are not known by us in the same way; for concerning things past, it must be said, that we once knew them, and concerning things to come, that we shall know them hereafter.</w:t>
      </w:r>
    </w:p>
    <w:p w14:paraId="6A45D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被认知的事物被视为过去、现在或将来，我们认知它们的方式也不同；对于过去的事物，必须说我们曾经知道它们，对于将来的事物，我们以后会知道。</w:t>
      </w:r>
    </w:p>
    <w:p w14:paraId="3659C44B">
      <w:pPr>
        <w:pStyle w:val="3"/>
        <w:spacing w:line="264" w:lineRule="auto"/>
        <w:rPr>
          <w:rFonts w:hint="eastAsia" w:ascii="微软雅黑" w:hAnsi="微软雅黑" w:eastAsia="微软雅黑" w:cs="微软雅黑"/>
          <w:sz w:val="30"/>
          <w:szCs w:val="30"/>
        </w:rPr>
      </w:pPr>
    </w:p>
    <w:p w14:paraId="0CF2D5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with one view, comprehends all things past and future, as though they were present.</w:t>
      </w:r>
    </w:p>
    <w:p w14:paraId="1E5EAD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但神以一种视角，将过去和将来的万事都包含在内，仿佛它们就在眼前。</w:t>
      </w:r>
    </w:p>
    <w:p w14:paraId="57D17E45">
      <w:pPr>
        <w:pStyle w:val="3"/>
        <w:spacing w:line="264" w:lineRule="auto"/>
        <w:rPr>
          <w:rFonts w:hint="eastAsia" w:ascii="微软雅黑" w:hAnsi="微软雅黑" w:eastAsia="微软雅黑" w:cs="微软雅黑"/>
          <w:sz w:val="30"/>
          <w:szCs w:val="30"/>
        </w:rPr>
      </w:pPr>
    </w:p>
    <w:p w14:paraId="3D02A03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knowledge were not unchangeable, he might be said to have different thoughts or apprehensions of things, at one time, from what he has at another; and this would argue a defect of wisdom.</w:t>
      </w:r>
    </w:p>
    <w:p w14:paraId="5051D1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如果神的知识不是不变的，祂就可能被说成在不同时间对事物有不同的想法或理解；这将证明智慧的缺陷。</w:t>
      </w:r>
    </w:p>
    <w:p w14:paraId="7B5D259B">
      <w:pPr>
        <w:pStyle w:val="3"/>
        <w:spacing w:line="264" w:lineRule="auto"/>
        <w:rPr>
          <w:rFonts w:hint="eastAsia" w:ascii="微软雅黑" w:hAnsi="微软雅黑" w:eastAsia="微软雅黑" w:cs="微软雅黑"/>
          <w:sz w:val="30"/>
          <w:szCs w:val="30"/>
        </w:rPr>
      </w:pPr>
    </w:p>
    <w:p w14:paraId="0D20F3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of sentiments implies ignorance, or weakness of understanding; for to make advances in knowledge, supposes a degree of ignorance, and to decline therein, is to be reduced to a state of ignorance.</w:t>
      </w:r>
    </w:p>
    <w:p w14:paraId="27C8AF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观念的改变意味着无知或理解力的软弱；因为在知识上进步，假设了一定程度的无知，而在知识上倒退，则是沦为无知的状态。</w:t>
      </w:r>
    </w:p>
    <w:p w14:paraId="55B65FC1">
      <w:pPr>
        <w:pStyle w:val="3"/>
        <w:spacing w:line="264" w:lineRule="auto"/>
        <w:rPr>
          <w:rFonts w:hint="eastAsia" w:ascii="微软雅黑" w:hAnsi="微软雅黑" w:eastAsia="微软雅黑" w:cs="微软雅黑"/>
          <w:sz w:val="30"/>
          <w:szCs w:val="30"/>
        </w:rPr>
      </w:pPr>
    </w:p>
    <w:p w14:paraId="39C5C3C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certain, that both these are inconsistent with the infinite perfection of the divine mind, and cannot be attributed to him who is called, 'The only wise God.'</w:t>
      </w:r>
    </w:p>
    <w:p w14:paraId="151C5F3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现在可以肯定的是，这两者都与神性心智的无限完美不一致，不能归给那位被称为“独一全智的神”。</w:t>
      </w:r>
    </w:p>
    <w:p w14:paraId="0DAF2326">
      <w:pPr>
        <w:pStyle w:val="3"/>
        <w:spacing w:line="264" w:lineRule="auto"/>
        <w:rPr>
          <w:rFonts w:hint="eastAsia" w:ascii="微软雅黑" w:hAnsi="微软雅黑" w:eastAsia="微软雅黑" w:cs="微软雅黑"/>
          <w:sz w:val="30"/>
          <w:szCs w:val="30"/>
        </w:rPr>
      </w:pPr>
    </w:p>
    <w:p w14:paraId="665CB60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 possibility of God's knowledge being changed, would infer a change of his will; since having changed his sentiments, he must be supposed to alter his resolutions and purposes.</w:t>
      </w:r>
    </w:p>
    <w:p w14:paraId="224C35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此外，神知识改变的可能性将推导出祂意愿的改变；因为既然改变了观念，祂就被假定会改变祂的决议和目的。</w:t>
      </w:r>
    </w:p>
    <w:p w14:paraId="36D84C42">
      <w:pPr>
        <w:pStyle w:val="3"/>
        <w:spacing w:line="264" w:lineRule="auto"/>
        <w:rPr>
          <w:rFonts w:hint="eastAsia" w:ascii="微软雅黑" w:hAnsi="微软雅黑" w:eastAsia="微软雅黑" w:cs="微软雅黑"/>
          <w:sz w:val="30"/>
          <w:szCs w:val="30"/>
        </w:rPr>
      </w:pPr>
    </w:p>
    <w:p w14:paraId="546A7E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will is unchangeable; and, therefore, his understanding or knowledge is so.</w:t>
      </w:r>
    </w:p>
    <w:p w14:paraId="3ABE4BA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但祂的意愿是不变的；因此，祂的理解或知识也是不变的。</w:t>
      </w:r>
    </w:p>
    <w:p w14:paraId="25B59140">
      <w:pPr>
        <w:pStyle w:val="3"/>
        <w:spacing w:line="264" w:lineRule="auto"/>
        <w:rPr>
          <w:rFonts w:hint="eastAsia" w:ascii="微软雅黑" w:hAnsi="微软雅黑" w:eastAsia="微软雅黑" w:cs="微软雅黑"/>
          <w:sz w:val="30"/>
          <w:szCs w:val="30"/>
        </w:rPr>
      </w:pPr>
    </w:p>
    <w:p w14:paraId="341C15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prove,</w:t>
      </w:r>
    </w:p>
    <w:p w14:paraId="6FFC158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这引导我们证明，</w:t>
      </w:r>
    </w:p>
    <w:p w14:paraId="59ED43BE">
      <w:pPr>
        <w:pStyle w:val="3"/>
        <w:spacing w:line="264" w:lineRule="auto"/>
        <w:rPr>
          <w:rFonts w:hint="eastAsia" w:ascii="微软雅黑" w:hAnsi="微软雅黑" w:eastAsia="微软雅黑" w:cs="微软雅黑"/>
          <w:sz w:val="30"/>
          <w:szCs w:val="30"/>
        </w:rPr>
      </w:pPr>
    </w:p>
    <w:p w14:paraId="2D79DE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unchangeable in his will.</w:t>
      </w:r>
    </w:p>
    <w:p w14:paraId="4A1F8668">
      <w:pPr>
        <w:pStyle w:val="3"/>
        <w:spacing w:line="264" w:lineRule="auto"/>
        <w:rPr>
          <w:rFonts w:hint="eastAsia" w:ascii="微软雅黑" w:hAnsi="微软雅黑" w:eastAsia="微软雅黑" w:cs="微软雅黑"/>
          <w:sz w:val="30"/>
          <w:szCs w:val="30"/>
        </w:rPr>
      </w:pPr>
    </w:p>
    <w:p w14:paraId="50F22AD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神在祂的意愿上是不变的。</w:t>
      </w:r>
    </w:p>
    <w:p w14:paraId="5B66D86A">
      <w:pPr>
        <w:pStyle w:val="3"/>
        <w:spacing w:line="264" w:lineRule="auto"/>
        <w:rPr>
          <w:rFonts w:hint="eastAsia" w:ascii="微软雅黑" w:hAnsi="微软雅黑" w:eastAsia="微软雅黑" w:cs="微软雅黑"/>
          <w:sz w:val="30"/>
          <w:szCs w:val="30"/>
        </w:rPr>
      </w:pPr>
    </w:p>
    <w:p w14:paraId="6DC7F7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of him, 'He is in one mind, and who can turn him?'</w:t>
      </w:r>
    </w:p>
    <w:p w14:paraId="4F1990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关于祂有话说：“祂心志已定，谁能使祂转意呢？”</w:t>
      </w:r>
    </w:p>
    <w:p w14:paraId="189441FA">
      <w:pPr>
        <w:pStyle w:val="3"/>
        <w:spacing w:line="264" w:lineRule="auto"/>
        <w:rPr>
          <w:rFonts w:hint="eastAsia" w:ascii="微软雅黑" w:hAnsi="微软雅黑" w:eastAsia="微软雅黑" w:cs="微软雅黑"/>
          <w:sz w:val="30"/>
          <w:szCs w:val="30"/>
        </w:rPr>
      </w:pPr>
    </w:p>
    <w:p w14:paraId="1A19408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agreeable to his infinite perfection.</w:t>
      </w:r>
    </w:p>
    <w:p w14:paraId="526E90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这与祂无限的完美相一致。</w:t>
      </w:r>
    </w:p>
    <w:p w14:paraId="1D4B1769">
      <w:pPr>
        <w:pStyle w:val="3"/>
        <w:spacing w:line="264" w:lineRule="auto"/>
        <w:rPr>
          <w:rFonts w:hint="eastAsia" w:ascii="微软雅黑" w:hAnsi="微软雅黑" w:eastAsia="微软雅黑" w:cs="微软雅黑"/>
          <w:sz w:val="30"/>
          <w:szCs w:val="30"/>
        </w:rPr>
      </w:pPr>
    </w:p>
    <w:p w14:paraId="1D8CAC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purpose to do a thing at one time, and determine not to do it at another.</w:t>
      </w:r>
    </w:p>
    <w:p w14:paraId="3C315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祂不会在一个时间定意做一件事，而在另一个时间决定不做。</w:t>
      </w:r>
    </w:p>
    <w:p w14:paraId="5DDAC4DA">
      <w:pPr>
        <w:pStyle w:val="3"/>
        <w:spacing w:line="264" w:lineRule="auto"/>
        <w:rPr>
          <w:rFonts w:hint="eastAsia" w:ascii="微软雅黑" w:hAnsi="微软雅黑" w:eastAsia="微软雅黑" w:cs="微软雅黑"/>
          <w:sz w:val="30"/>
          <w:szCs w:val="30"/>
        </w:rPr>
      </w:pPr>
    </w:p>
    <w:p w14:paraId="23D927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his will, it is true, may be changed; and that may be rendered a duty at one time, which was not at another.</w:t>
      </w:r>
    </w:p>
    <w:p w14:paraId="2597EE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祂意愿的启示，确实可能会改变；在一个时间被定为义务的事，在另一个时间可能就不是了。</w:t>
      </w:r>
    </w:p>
    <w:p w14:paraId="2885D5C9">
      <w:pPr>
        <w:pStyle w:val="3"/>
        <w:spacing w:line="264" w:lineRule="auto"/>
        <w:rPr>
          <w:rFonts w:hint="eastAsia" w:ascii="微软雅黑" w:hAnsi="微软雅黑" w:eastAsia="微软雅黑" w:cs="微软雅黑"/>
          <w:sz w:val="30"/>
          <w:szCs w:val="30"/>
        </w:rPr>
      </w:pPr>
    </w:p>
    <w:p w14:paraId="5AE79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ordinances of the ceremonial law were in force from Moses' time to Christ's; but after that they were abolished, and ceased to be ordinances.</w:t>
      </w:r>
    </w:p>
    <w:p w14:paraId="634DA27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因此，礼仪律的条例从摩西时代到基督时代都是有效的；但在那之后它们被废除，不再是条例。</w:t>
      </w:r>
    </w:p>
    <w:p w14:paraId="62CE5C0F">
      <w:pPr>
        <w:pStyle w:val="3"/>
        <w:spacing w:line="264" w:lineRule="auto"/>
        <w:rPr>
          <w:rFonts w:hint="eastAsia" w:ascii="微软雅黑" w:hAnsi="微软雅黑" w:eastAsia="微软雅黑" w:cs="微软雅黑"/>
          <w:sz w:val="30"/>
          <w:szCs w:val="30"/>
        </w:rPr>
      </w:pPr>
    </w:p>
    <w:p w14:paraId="151841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thus be a change in the things willed, or in the external revelation of God's will, and in our duty founded thereon, when there is, at the same time, no change in his purpose; for he determines all changes in the external dispensation of his providence and grace, without the least shadow of change in his own will.</w:t>
      </w:r>
    </w:p>
    <w:p w14:paraId="760577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意愿的事物，或神意愿的外在启示，以及建立在其上的我们的义务可能会有变化，但同时祂的旨意没有任何变化；因为祂决定了祂护理和恩典的外在分配中的所有变化，而祂自己的意愿却没有任何变化的影子。</w:t>
      </w:r>
    </w:p>
    <w:p w14:paraId="3FA2061B">
      <w:pPr>
        <w:pStyle w:val="3"/>
        <w:spacing w:line="264" w:lineRule="auto"/>
        <w:rPr>
          <w:rFonts w:hint="eastAsia" w:ascii="微软雅黑" w:hAnsi="微软雅黑" w:eastAsia="微软雅黑" w:cs="微软雅黑"/>
          <w:sz w:val="30"/>
          <w:szCs w:val="30"/>
        </w:rPr>
      </w:pPr>
    </w:p>
    <w:p w14:paraId="297967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farther appear, if we consider that if the will of God were not unchangeable, he could not be the object of trust.</w:t>
      </w:r>
    </w:p>
    <w:p w14:paraId="47087C9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如果我们考虑到，如果神的意愿不是不变的，祂就不能成为信靠的对象，这一点可能会更加明显。</w:t>
      </w:r>
    </w:p>
    <w:p w14:paraId="6D88F537">
      <w:pPr>
        <w:pStyle w:val="3"/>
        <w:spacing w:line="264" w:lineRule="auto"/>
        <w:rPr>
          <w:rFonts w:hint="eastAsia" w:ascii="微软雅黑" w:hAnsi="微软雅黑" w:eastAsia="微软雅黑" w:cs="微软雅黑"/>
          <w:sz w:val="30"/>
          <w:szCs w:val="30"/>
        </w:rPr>
      </w:pPr>
    </w:p>
    <w:p w14:paraId="2D7C32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could we depend on his promises, were it possible for him to change his purpose?</w:t>
      </w:r>
    </w:p>
    <w:p w14:paraId="0792842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因为如果祂可能改变祂的旨意，我们如何能依靠祂的应许呢？</w:t>
      </w:r>
    </w:p>
    <w:p w14:paraId="5B6CCE3C">
      <w:pPr>
        <w:pStyle w:val="3"/>
        <w:spacing w:line="264" w:lineRule="auto"/>
        <w:rPr>
          <w:rFonts w:hint="eastAsia" w:ascii="微软雅黑" w:hAnsi="微软雅黑" w:eastAsia="微软雅黑" w:cs="微软雅黑"/>
          <w:sz w:val="30"/>
          <w:szCs w:val="30"/>
        </w:rPr>
      </w:pPr>
    </w:p>
    <w:p w14:paraId="108F1C2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would his threatenings be so much regarded, if there were any ground to expect, from the mutability of his nature, that he would not execute them.</w:t>
      </w:r>
    </w:p>
    <w:p w14:paraId="06EB73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如果因祂本性的可变性而有任何理由预期祂不会执行祂的威胁，那么祂的威胁也不会受到如此重视。</w:t>
      </w:r>
    </w:p>
    <w:p w14:paraId="3BD6481A">
      <w:pPr>
        <w:pStyle w:val="3"/>
        <w:spacing w:line="264" w:lineRule="auto"/>
        <w:rPr>
          <w:rFonts w:hint="eastAsia" w:ascii="微软雅黑" w:hAnsi="微软雅黑" w:eastAsia="微软雅黑" w:cs="微软雅黑"/>
          <w:sz w:val="30"/>
          <w:szCs w:val="30"/>
        </w:rPr>
      </w:pPr>
    </w:p>
    <w:p w14:paraId="5CEF6D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religion would in consequence be banished out of the world.</w:t>
      </w:r>
    </w:p>
    <w:p w14:paraId="7448DB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因此，所有的宗教都将被逐出世界。</w:t>
      </w:r>
    </w:p>
    <w:p w14:paraId="30FC52E3">
      <w:pPr>
        <w:pStyle w:val="3"/>
        <w:spacing w:line="264" w:lineRule="auto"/>
        <w:rPr>
          <w:rFonts w:hint="eastAsia" w:ascii="微软雅黑" w:hAnsi="微软雅黑" w:eastAsia="微软雅黑" w:cs="微软雅黑"/>
          <w:sz w:val="30"/>
          <w:szCs w:val="30"/>
        </w:rPr>
      </w:pPr>
    </w:p>
    <w:p w14:paraId="029A4F2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Any changeableness in the will of God, would render the condition of the best men, in some respects, very uncomfortable.</w:t>
      </w:r>
    </w:p>
    <w:p w14:paraId="51DC64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再说，神意愿中的任何变化，在某些方面会使最好的人的处境变得非常不舒服。</w:t>
      </w:r>
    </w:p>
    <w:p w14:paraId="05FC4428">
      <w:pPr>
        <w:pStyle w:val="3"/>
        <w:spacing w:line="264" w:lineRule="auto"/>
        <w:rPr>
          <w:rFonts w:hint="eastAsia" w:ascii="微软雅黑" w:hAnsi="微软雅黑" w:eastAsia="微软雅黑" w:cs="微软雅黑"/>
          <w:sz w:val="30"/>
          <w:szCs w:val="30"/>
        </w:rPr>
      </w:pPr>
    </w:p>
    <w:p w14:paraId="74CDB64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be one day the object of his love, and the next of his hatred; and those blessings which accompany salvation might be bestowed at one time, and taken away at another.</w:t>
      </w:r>
    </w:p>
    <w:p w14:paraId="65F3CD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他们可能某一天是祂爱的对象，第二天是祂恨的对象；那些伴随救恩的祝福可能在某一时刻被赐予，在另一时刻被夺走。</w:t>
      </w:r>
    </w:p>
    <w:p w14:paraId="50D26012">
      <w:pPr>
        <w:pStyle w:val="3"/>
        <w:spacing w:line="264" w:lineRule="auto"/>
        <w:rPr>
          <w:rFonts w:hint="eastAsia" w:ascii="微软雅黑" w:hAnsi="微软雅黑" w:eastAsia="微软雅黑" w:cs="微软雅黑"/>
          <w:sz w:val="30"/>
          <w:szCs w:val="30"/>
        </w:rPr>
      </w:pPr>
    </w:p>
    <w:p w14:paraId="577B27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things are directly contrary to scripture; which asserts, that 'the gifts and calling of God are without repentance.'</w:t>
      </w:r>
    </w:p>
    <w:p w14:paraId="5967A9E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但这样的事情直接违背了圣经；圣经断言，“神的恩赐和选召是没有后悔的。”</w:t>
      </w:r>
    </w:p>
    <w:p w14:paraId="17E84DA3">
      <w:pPr>
        <w:pStyle w:val="3"/>
        <w:spacing w:line="264" w:lineRule="auto"/>
        <w:rPr>
          <w:rFonts w:hint="eastAsia" w:ascii="微软雅黑" w:hAnsi="微软雅黑" w:eastAsia="微软雅黑" w:cs="微软雅黑"/>
          <w:sz w:val="30"/>
          <w:szCs w:val="30"/>
        </w:rPr>
      </w:pPr>
    </w:p>
    <w:p w14:paraId="63C0B4A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Farther, None of those things which occasion a change in the purposes of men, can have any place in God; and there is, therefore, nothing in him that, in the least degree, can lead him to change his will, or determination, with respect to events.</w:t>
      </w:r>
    </w:p>
    <w:p w14:paraId="172FD6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此外，那些导致人目的改变的事物，在神里面都没有立足之地；因此，在祂里面没有任何东西，能以丝毫程度导致祂改变对事件的意愿或决定。</w:t>
      </w:r>
    </w:p>
    <w:p w14:paraId="5AD1FDC1">
      <w:pPr>
        <w:pStyle w:val="3"/>
        <w:spacing w:line="264" w:lineRule="auto"/>
        <w:rPr>
          <w:rFonts w:hint="eastAsia" w:ascii="微软雅黑" w:hAnsi="微软雅黑" w:eastAsia="微软雅黑" w:cs="微软雅黑"/>
          <w:sz w:val="30"/>
          <w:szCs w:val="30"/>
        </w:rPr>
      </w:pPr>
    </w:p>
    <w:p w14:paraId="1B48706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change their purposes, from a natural fickleness and inconstancy,—there being mutability in their very nature; but God, being unchangeable in his nature, must be so in his purpose or will.</w:t>
      </w:r>
    </w:p>
    <w:p w14:paraId="500955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人改变目的，是出于天生的反复无常和不稳定——他们的本性中就有可变性；但神在祂的本性中是不变的，所以在祂的目的或意愿中也必须是不变的。</w:t>
      </w:r>
    </w:p>
    <w:p w14:paraId="139ABFF0">
      <w:pPr>
        <w:pStyle w:val="3"/>
        <w:spacing w:line="264" w:lineRule="auto"/>
        <w:rPr>
          <w:rFonts w:hint="eastAsia" w:ascii="微软雅黑" w:hAnsi="微软雅黑" w:eastAsia="微软雅黑" w:cs="微软雅黑"/>
          <w:sz w:val="30"/>
          <w:szCs w:val="30"/>
        </w:rPr>
      </w:pPr>
    </w:p>
    <w:p w14:paraId="3962C38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change their purposes, in making but not fulfilling their promises; or, as we say, in being worse than their word, from the viciousness and depravity of their nature; but God is infinitely holy, and therefore, in this respect, cannot change.</w:t>
      </w:r>
    </w:p>
    <w:p w14:paraId="58242F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人经常改变他们的目的，许下诺言却不履行；或者如我们所说，说话不算数，这是出于他们本性的邪恶和堕落；但神是无限圣洁的，因此在这方面不能改变。</w:t>
      </w:r>
    </w:p>
    <w:p w14:paraId="579929A4">
      <w:pPr>
        <w:pStyle w:val="3"/>
        <w:spacing w:line="264" w:lineRule="auto"/>
        <w:rPr>
          <w:rFonts w:hint="eastAsia" w:ascii="微软雅黑" w:hAnsi="微软雅黑" w:eastAsia="微软雅黑" w:cs="微软雅黑"/>
          <w:sz w:val="30"/>
          <w:szCs w:val="30"/>
        </w:rPr>
      </w:pPr>
    </w:p>
    <w:p w14:paraId="4444D8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change their purposes, for want of power to bring about what they designed,—a want of power, which has hindered many well-concerted projects from taking effect in some, and many threatenings from being executed in others; but God's will cannot be frustrated for want of power to do what he designed, in as much as he is almighty.</w:t>
      </w:r>
    </w:p>
    <w:p w14:paraId="0B0386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人改变目的，是因为缺乏能力去实现他们的计划——这种能力的缺乏阻碍了许多精心策划的项目生效，也阻碍了许多威胁的执行；但神的意愿不会因缺乏能力做祂计划的事而受挫，因为祂是全能的。</w:t>
      </w:r>
    </w:p>
    <w:p w14:paraId="2D25D3DA">
      <w:pPr>
        <w:pStyle w:val="3"/>
        <w:spacing w:line="264" w:lineRule="auto"/>
        <w:rPr>
          <w:rFonts w:hint="eastAsia" w:ascii="微软雅黑" w:hAnsi="微软雅黑" w:eastAsia="微软雅黑" w:cs="微软雅黑"/>
          <w:sz w:val="30"/>
          <w:szCs w:val="30"/>
        </w:rPr>
      </w:pPr>
    </w:p>
    <w:p w14:paraId="118D174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change their purposes for want of foresight—something unexpected occurs, which argues a defect of wisdom, and renders it expedient for them to alter their purpose; but with God, who is infinitely wise, nothing unforeseen can intervene to induce him to change his purpose.</w:t>
      </w:r>
    </w:p>
    <w:p w14:paraId="71088ED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人经常因缺乏远见而改变目的——发生了意想不到的事，这证明了智慧的缺陷，并使他们改变目的是权宜之计；但在无限智慧的神那里，没有任何不可预见的事能介入诱导祂改变目的。</w:t>
      </w:r>
    </w:p>
    <w:p w14:paraId="156B8318">
      <w:pPr>
        <w:pStyle w:val="3"/>
        <w:spacing w:line="264" w:lineRule="auto"/>
        <w:rPr>
          <w:rFonts w:hint="eastAsia" w:ascii="微软雅黑" w:hAnsi="微软雅黑" w:eastAsia="微软雅黑" w:cs="微软雅黑"/>
          <w:sz w:val="30"/>
          <w:szCs w:val="30"/>
        </w:rPr>
      </w:pPr>
    </w:p>
    <w:p w14:paraId="6DF272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in fine, are sometimes obliged to change their purposes by the influence, threatenings, or other methods, used by some superior; but there is none equal, much less superior, to God, and consequently none who can lay any obligation on him to change his purpose.</w:t>
      </w:r>
    </w:p>
    <w:p w14:paraId="42F86D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总之，人有时被迫通过某种上级的影响、威胁或其他方法改变他们的目的；但没有与神同等的，更不用说比祂优越的了，因此没有人能对祂施加任何义务来改变祂的目的。</w:t>
      </w:r>
    </w:p>
    <w:p w14:paraId="6C739ED9">
      <w:pPr>
        <w:pStyle w:val="3"/>
        <w:spacing w:line="264" w:lineRule="auto"/>
        <w:rPr>
          <w:rFonts w:hint="eastAsia" w:ascii="微软雅黑" w:hAnsi="微软雅黑" w:eastAsia="微软雅黑" w:cs="微软雅黑"/>
          <w:sz w:val="30"/>
          <w:szCs w:val="30"/>
        </w:rPr>
      </w:pPr>
    </w:p>
    <w:p w14:paraId="6FA5E06E">
      <w:pPr>
        <w:pStyle w:val="2"/>
        <w:bidi w:val="0"/>
        <w:jc w:val="center"/>
        <w:rPr>
          <w:rFonts w:hint="eastAsia"/>
        </w:rPr>
      </w:pPr>
      <w:r>
        <w:rPr>
          <w:rFonts w:hint="eastAsia"/>
        </w:rPr>
        <w:t>The Incomprehensibility of God</w:t>
      </w:r>
    </w:p>
    <w:p w14:paraId="696C6D07">
      <w:pPr>
        <w:pStyle w:val="2"/>
        <w:bidi w:val="0"/>
        <w:jc w:val="center"/>
        <w:rPr>
          <w:rFonts w:hint="eastAsia"/>
        </w:rPr>
      </w:pPr>
      <w:r>
        <w:rPr>
          <w:rFonts w:hint="eastAsia"/>
        </w:rPr>
        <w:t>神的不可测度性</w:t>
      </w:r>
    </w:p>
    <w:p w14:paraId="3C89FAE8">
      <w:pPr>
        <w:pStyle w:val="3"/>
        <w:spacing w:line="264" w:lineRule="auto"/>
        <w:rPr>
          <w:rFonts w:hint="eastAsia" w:ascii="微软雅黑" w:hAnsi="微软雅黑" w:eastAsia="微软雅黑" w:cs="微软雅黑"/>
          <w:sz w:val="30"/>
          <w:szCs w:val="30"/>
        </w:rPr>
      </w:pPr>
    </w:p>
    <w:p w14:paraId="5ABD17C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incomprehensible.</w:t>
      </w:r>
    </w:p>
    <w:p w14:paraId="03B20E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神是不可测度的。</w:t>
      </w:r>
    </w:p>
    <w:p w14:paraId="0FF52C0E">
      <w:pPr>
        <w:pStyle w:val="3"/>
        <w:spacing w:line="264" w:lineRule="auto"/>
        <w:rPr>
          <w:rFonts w:hint="eastAsia" w:ascii="微软雅黑" w:hAnsi="微软雅黑" w:eastAsia="微软雅黑" w:cs="微软雅黑"/>
          <w:sz w:val="30"/>
          <w:szCs w:val="30"/>
        </w:rPr>
      </w:pPr>
    </w:p>
    <w:p w14:paraId="69A1538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his perfections cannot be fully known by any creature.</w:t>
      </w:r>
    </w:p>
    <w:p w14:paraId="0FA47E3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这意味着没有任何受造物能完全认识祂的完美。</w:t>
      </w:r>
    </w:p>
    <w:p w14:paraId="61115FA8">
      <w:pPr>
        <w:pStyle w:val="3"/>
        <w:spacing w:line="264" w:lineRule="auto"/>
        <w:rPr>
          <w:rFonts w:hint="eastAsia" w:ascii="微软雅黑" w:hAnsi="微软雅黑" w:eastAsia="微软雅黑" w:cs="微软雅黑"/>
          <w:sz w:val="30"/>
          <w:szCs w:val="30"/>
        </w:rPr>
      </w:pPr>
    </w:p>
    <w:p w14:paraId="131607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'Canst thou by searching find out God? canst thou find out the Almighty unto perfection?'</w:t>
      </w:r>
    </w:p>
    <w:p w14:paraId="00171B3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因此经上说：“你考察，就能测透神吗？你岂能尽情测透全能者吗？”</w:t>
      </w:r>
    </w:p>
    <w:p w14:paraId="7BDCB631">
      <w:pPr>
        <w:pStyle w:val="3"/>
        <w:spacing w:line="264" w:lineRule="auto"/>
        <w:rPr>
          <w:rFonts w:hint="eastAsia" w:ascii="微软雅黑" w:hAnsi="微软雅黑" w:eastAsia="微软雅黑" w:cs="微软雅黑"/>
          <w:sz w:val="30"/>
          <w:szCs w:val="30"/>
        </w:rPr>
      </w:pPr>
    </w:p>
    <w:p w14:paraId="163A3F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God as incomprehensible, we not only mean that man, in this imperfect state, cannot fully comprehend his glory,—for we can comprehend but very little, comparatively, of finite things, and much less of that which is infinite; but we mean, that the best of creatures, in the most perfect state, cannot fully conceive of or describe his glory.</w:t>
      </w:r>
    </w:p>
    <w:p w14:paraId="2732097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认为神是不可测度的时候，我们不仅仅是指人在这不完美的状态下不能完全理解祂的荣耀——因为我们即便对有限事物的理解也相对很少，更不用说无限的事物了；我们的意思是，即使是最完美的受造物，处于最完美的状态，也无法完全构想或描述祂的荣耀。</w:t>
      </w:r>
    </w:p>
    <w:p w14:paraId="758BB3D2">
      <w:pPr>
        <w:pStyle w:val="3"/>
        <w:spacing w:line="264" w:lineRule="auto"/>
        <w:rPr>
          <w:rFonts w:hint="eastAsia" w:ascii="微软雅黑" w:hAnsi="微软雅黑" w:eastAsia="微软雅黑" w:cs="微软雅黑"/>
          <w:sz w:val="30"/>
          <w:szCs w:val="30"/>
        </w:rPr>
      </w:pPr>
    </w:p>
    <w:p w14:paraId="6C805E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they are finite, while his perfections are infinite; and there is no proportion between an infinite God and a finite mind.</w:t>
      </w:r>
    </w:p>
    <w:p w14:paraId="14F9DF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原因是，他们是有限的，而祂的完美是无限的；在无限的神和有限的心智之间没有比例。</w:t>
      </w:r>
    </w:p>
    <w:p w14:paraId="25C95C94">
      <w:pPr>
        <w:pStyle w:val="3"/>
        <w:spacing w:line="264" w:lineRule="auto"/>
        <w:rPr>
          <w:rFonts w:hint="eastAsia" w:ascii="微软雅黑" w:hAnsi="微软雅黑" w:eastAsia="微软雅黑" w:cs="微软雅黑"/>
          <w:sz w:val="30"/>
          <w:szCs w:val="30"/>
        </w:rPr>
      </w:pPr>
    </w:p>
    <w:p w14:paraId="3B8419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easily might the water of the ocean be contained in the hollow of the hand, or the dust of the earth weighed in a balance, as the best of creatures could have a perfect and adequate idea of the divine perfections.</w:t>
      </w:r>
    </w:p>
    <w:p w14:paraId="3A6434B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就像海洋的水能被手心盛住，或地上的尘土能用天平称量一样容易，最好的受造物也同样容易对神的完美拥有完美和充分的概念。</w:t>
      </w:r>
    </w:p>
    <w:p w14:paraId="25F88EC1">
      <w:pPr>
        <w:pStyle w:val="3"/>
        <w:spacing w:line="264" w:lineRule="auto"/>
        <w:rPr>
          <w:rFonts w:hint="eastAsia" w:ascii="微软雅黑" w:hAnsi="微软雅黑" w:eastAsia="微软雅黑" w:cs="微软雅黑"/>
          <w:sz w:val="30"/>
          <w:szCs w:val="30"/>
        </w:rPr>
      </w:pPr>
    </w:p>
    <w:p w14:paraId="518E2D7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we generally distinguish between apprehending and comprehending.</w:t>
      </w:r>
    </w:p>
    <w:p w14:paraId="1B83BA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在这个问题上，我们通常区分“领会”（apprehending）和“理解”（comprehending）。</w:t>
      </w:r>
    </w:p>
    <w:p w14:paraId="2C553F3A">
      <w:pPr>
        <w:pStyle w:val="3"/>
        <w:spacing w:line="264" w:lineRule="auto"/>
        <w:rPr>
          <w:rFonts w:hint="eastAsia" w:ascii="微软雅黑" w:hAnsi="微软雅黑" w:eastAsia="微软雅黑" w:cs="微软雅黑"/>
          <w:sz w:val="30"/>
          <w:szCs w:val="30"/>
        </w:rPr>
      </w:pPr>
    </w:p>
    <w:p w14:paraId="4F4805A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denotes our having some imperfect or inadequate ideas of what surpasses our understanding; the latter, our knowing every thing that is contained in it, or our having an adequate idea of it.</w:t>
      </w:r>
    </w:p>
    <w:p w14:paraId="0D36834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前者表示我们对超出我们理解力的事物有一些不完美或不充分的概念；后者表示我们要知道其中包含的一切，或对其有充分的概念。</w:t>
      </w:r>
    </w:p>
    <w:p w14:paraId="198015F2">
      <w:pPr>
        <w:pStyle w:val="3"/>
        <w:spacing w:line="264" w:lineRule="auto"/>
        <w:rPr>
          <w:rFonts w:hint="eastAsia" w:ascii="微软雅黑" w:hAnsi="微软雅黑" w:eastAsia="微软雅黑" w:cs="微软雅黑"/>
          <w:sz w:val="30"/>
          <w:szCs w:val="30"/>
        </w:rPr>
      </w:pPr>
    </w:p>
    <w:p w14:paraId="1378CC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apprehend something of the divine perfections, in proportion to the limits of our capacities, and our present state; but we are not, and never shall be, able to comprehend the divine glory,—God being incomprehensible to every one but himself.</w:t>
      </w:r>
    </w:p>
    <w:p w14:paraId="6FCE93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现在我们对神的完美有所领会，这与我们能力的限度和我们现在的状态成正比；但我们不能，也永远无法完全理解神的荣耀——除了神自己，没有任何人能测透神。</w:t>
      </w:r>
    </w:p>
    <w:p w14:paraId="3F6DCFF2">
      <w:pPr>
        <w:pStyle w:val="3"/>
        <w:spacing w:line="264" w:lineRule="auto"/>
        <w:rPr>
          <w:rFonts w:hint="eastAsia" w:ascii="微软雅黑" w:hAnsi="微软雅黑" w:eastAsia="微软雅黑" w:cs="微软雅黑"/>
          <w:sz w:val="30"/>
          <w:szCs w:val="30"/>
        </w:rPr>
      </w:pPr>
    </w:p>
    <w:p w14:paraId="17C2B17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farther distinguish between our having a full conviction that God hath those infinite perfections, which no creature can comprehend, and our being able fully to describe them.</w:t>
      </w:r>
    </w:p>
    <w:p w14:paraId="3EC7F9E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再说，我们进一步区分：我们要完全确信神拥有那些没有任何受造物能理解的无限完美，和我们要能够完全描述它们。</w:t>
      </w:r>
    </w:p>
    <w:p w14:paraId="7A019378">
      <w:pPr>
        <w:pStyle w:val="3"/>
        <w:spacing w:line="264" w:lineRule="auto"/>
        <w:rPr>
          <w:rFonts w:hint="eastAsia" w:ascii="微软雅黑" w:hAnsi="微软雅黑" w:eastAsia="微软雅黑" w:cs="微软雅黑"/>
          <w:sz w:val="30"/>
          <w:szCs w:val="30"/>
        </w:rPr>
      </w:pPr>
    </w:p>
    <w:p w14:paraId="2360AA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firmly believe that God exists throughout all the changes of time, and yet that his duration is not measured thereby; or that he fills all places, and yet is not co-extended with matter.</w:t>
      </w:r>
    </w:p>
    <w:p w14:paraId="4E14007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因此，我们坚信神存在于时间的所有变化中，但祂的存续期却不由时间衡量；或者祂充满万有，却不与物质同延。</w:t>
      </w:r>
    </w:p>
    <w:p w14:paraId="4B5F5E60">
      <w:pPr>
        <w:pStyle w:val="3"/>
        <w:spacing w:line="264" w:lineRule="auto"/>
        <w:rPr>
          <w:rFonts w:hint="eastAsia" w:ascii="微软雅黑" w:hAnsi="微软雅黑" w:eastAsia="微软雅黑" w:cs="微软雅黑"/>
          <w:sz w:val="30"/>
          <w:szCs w:val="30"/>
        </w:rPr>
      </w:pPr>
    </w:p>
    <w:p w14:paraId="3330F2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apprehend, as having undeniable demonstration of it, that he does so; though we cannot comprehend how he does it.</w:t>
      </w:r>
    </w:p>
    <w:p w14:paraId="4AC265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我们领会到祂是这样的，因为有不可否认的证明；尽管我们无法理解祂是如何做到的。</w:t>
      </w:r>
    </w:p>
    <w:p w14:paraId="1CD6D3FF">
      <w:pPr>
        <w:pStyle w:val="3"/>
        <w:spacing w:line="264" w:lineRule="auto"/>
        <w:rPr>
          <w:rFonts w:hint="eastAsia" w:ascii="微软雅黑" w:hAnsi="微软雅黑" w:eastAsia="微软雅黑" w:cs="微软雅黑"/>
          <w:sz w:val="30"/>
          <w:szCs w:val="30"/>
        </w:rPr>
      </w:pPr>
    </w:p>
    <w:p w14:paraId="358FCF63">
      <w:pPr>
        <w:pStyle w:val="2"/>
        <w:bidi w:val="0"/>
        <w:jc w:val="center"/>
        <w:rPr>
          <w:rFonts w:hint="eastAsia"/>
        </w:rPr>
      </w:pPr>
      <w:r>
        <w:rPr>
          <w:rFonts w:hint="eastAsia"/>
        </w:rPr>
        <w:t>The Omnipresence of God</w:t>
      </w:r>
    </w:p>
    <w:p w14:paraId="6063AD4B">
      <w:pPr>
        <w:pStyle w:val="2"/>
        <w:bidi w:val="0"/>
        <w:jc w:val="center"/>
        <w:rPr>
          <w:rFonts w:hint="eastAsia"/>
        </w:rPr>
      </w:pPr>
      <w:r>
        <w:rPr>
          <w:rFonts w:hint="eastAsia"/>
        </w:rPr>
        <w:t>神的无所不在</w:t>
      </w:r>
    </w:p>
    <w:p w14:paraId="14A0FB02">
      <w:pPr>
        <w:pStyle w:val="3"/>
        <w:spacing w:line="264" w:lineRule="auto"/>
        <w:rPr>
          <w:rFonts w:hint="eastAsia" w:ascii="微软雅黑" w:hAnsi="微软雅黑" w:eastAsia="微软雅黑" w:cs="微软雅黑"/>
          <w:sz w:val="30"/>
          <w:szCs w:val="30"/>
        </w:rPr>
      </w:pPr>
    </w:p>
    <w:p w14:paraId="18F053C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omnipresent.</w:t>
      </w:r>
    </w:p>
    <w:p w14:paraId="64D169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神是无所不在的。</w:t>
      </w:r>
    </w:p>
    <w:p w14:paraId="618AF463">
      <w:pPr>
        <w:pStyle w:val="3"/>
        <w:spacing w:line="264" w:lineRule="auto"/>
        <w:rPr>
          <w:rFonts w:hint="eastAsia" w:ascii="微软雅黑" w:hAnsi="微软雅黑" w:eastAsia="微软雅黑" w:cs="微软雅黑"/>
          <w:sz w:val="30"/>
          <w:szCs w:val="30"/>
        </w:rPr>
      </w:pPr>
    </w:p>
    <w:p w14:paraId="5874E1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elegantly set forth by the Psalmist, 'Whither shall I go from thy Spirit? or whither shall I flee from thy presence?</w:t>
      </w:r>
    </w:p>
    <w:p w14:paraId="3E556F9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诗篇作者优雅地阐述了这一点：“我往哪里去躲避你的灵？我往哪里逃、躲避你的面？</w:t>
      </w:r>
    </w:p>
    <w:p w14:paraId="020AB2E8">
      <w:pPr>
        <w:pStyle w:val="3"/>
        <w:spacing w:line="264" w:lineRule="auto"/>
        <w:rPr>
          <w:rFonts w:hint="eastAsia" w:ascii="微软雅黑" w:hAnsi="微软雅黑" w:eastAsia="微软雅黑" w:cs="微软雅黑"/>
          <w:sz w:val="30"/>
          <w:szCs w:val="30"/>
        </w:rPr>
      </w:pPr>
    </w:p>
    <w:p w14:paraId="10A6CE9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ascend into heaven, thou art there; if I make my bed in hell, behold, thou art there; if I take the wings of the morning, and dwell in the uttermost parts of the sea, even there shall thy hand lead me, and thy right hand shall hold me.'</w:t>
      </w:r>
    </w:p>
    <w:p w14:paraId="2B41F26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我若升到天上，你在那里；我若在阴间下榻，你也在那里；我若展开清晨的翅膀，飞到海极居住，就是在那里，你的手必引导我，你的右手也必扶持我。”</w:t>
      </w:r>
    </w:p>
    <w:p w14:paraId="367FB059">
      <w:pPr>
        <w:pStyle w:val="3"/>
        <w:spacing w:line="264" w:lineRule="auto"/>
        <w:rPr>
          <w:rFonts w:hint="eastAsia" w:ascii="微软雅黑" w:hAnsi="微软雅黑" w:eastAsia="微软雅黑" w:cs="微软雅黑"/>
          <w:sz w:val="30"/>
          <w:szCs w:val="30"/>
        </w:rPr>
      </w:pPr>
    </w:p>
    <w:p w14:paraId="63F9EE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omnipresence of God doth not consist merely, as some suppose, in his knowing what is done in heaven and earth.</w:t>
      </w:r>
    </w:p>
    <w:p w14:paraId="7C82E0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神的无所不在并不像某些人假设的那样，仅仅在于祂知道天上地下所发生的事。</w:t>
      </w:r>
    </w:p>
    <w:p w14:paraId="03B320F4">
      <w:pPr>
        <w:pStyle w:val="3"/>
        <w:spacing w:line="264" w:lineRule="auto"/>
        <w:rPr>
          <w:rFonts w:hint="eastAsia" w:ascii="微软雅黑" w:hAnsi="微软雅黑" w:eastAsia="微软雅黑" w:cs="微软雅黑"/>
          <w:sz w:val="30"/>
          <w:szCs w:val="30"/>
        </w:rPr>
      </w:pPr>
    </w:p>
    <w:p w14:paraId="792C34E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a metaphorical sense of omnipresence; as when Elisha tells Gehazi, 'Went not my heart with thee, when the man turned again from his chariot to meet thee?'</w:t>
      </w:r>
    </w:p>
    <w:p w14:paraId="34663B9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这只是无所不在的隐喻意义；就像以利沙告诉基哈西：“那人下车转回迎你的时候，我的心岂没有去呢？”</w:t>
      </w:r>
    </w:p>
    <w:p w14:paraId="43BD686B">
      <w:pPr>
        <w:pStyle w:val="3"/>
        <w:spacing w:line="264" w:lineRule="auto"/>
        <w:rPr>
          <w:rFonts w:hint="eastAsia" w:ascii="微软雅黑" w:hAnsi="微软雅黑" w:eastAsia="微软雅黑" w:cs="微软雅黑"/>
          <w:sz w:val="30"/>
          <w:szCs w:val="30"/>
        </w:rPr>
      </w:pPr>
    </w:p>
    <w:p w14:paraId="0879F49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the apostle says to the church at Corinth, that 'though he was absent in body, yet he was present with them in spirit;' or as we say, that our souls are with our friends in distant places, as often as we think of them.</w:t>
      </w:r>
    </w:p>
    <w:p w14:paraId="014536D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或者像使徒对哥林多教会所说的，“身体虽不在你们那里，心（原文作灵）却在你们那里”；或者像我们说的，每当我们想到远方的朋友时，我们的灵魂就与他们同在。</w:t>
      </w:r>
    </w:p>
    <w:p w14:paraId="75F53177">
      <w:pPr>
        <w:pStyle w:val="3"/>
        <w:spacing w:line="264" w:lineRule="auto"/>
        <w:rPr>
          <w:rFonts w:hint="eastAsia" w:ascii="微软雅黑" w:hAnsi="微软雅黑" w:eastAsia="微软雅黑" w:cs="微软雅黑"/>
          <w:sz w:val="30"/>
          <w:szCs w:val="30"/>
        </w:rPr>
      </w:pPr>
    </w:p>
    <w:p w14:paraId="033A891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doth this perfection consist in God's being omnipresent by his authority, as a king is said, by a figurative way of speaking, to be present in all parts of his dominions, where persons are deputed to act under him, or by his authority.</w:t>
      </w:r>
    </w:p>
    <w:p w14:paraId="051E86A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这种完美也不在于神通过祂的权柄无所不在，就像国王被比喻性地说成存在于他领土的所有部分，那里有人被委派在他手下或凭他的权柄行事。</w:t>
      </w:r>
    </w:p>
    <w:p w14:paraId="365405D6">
      <w:pPr>
        <w:pStyle w:val="3"/>
        <w:spacing w:line="264" w:lineRule="auto"/>
        <w:rPr>
          <w:rFonts w:hint="eastAsia" w:ascii="微软雅黑" w:hAnsi="微软雅黑" w:eastAsia="微软雅黑" w:cs="微软雅黑"/>
          <w:sz w:val="30"/>
          <w:szCs w:val="30"/>
        </w:rPr>
      </w:pPr>
    </w:p>
    <w:p w14:paraId="00D12B2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omnipresence in a proper sense; and understand by it that God fills all places with his presence, and is not confined to or excluded from any place.</w:t>
      </w:r>
    </w:p>
    <w:p w14:paraId="4F494B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我们必须在恰当的意义上理解无所不在；即神以祂的临在充满万有，不被任何地方限制或排除。</w:t>
      </w:r>
    </w:p>
    <w:p w14:paraId="2EAC6EC2">
      <w:pPr>
        <w:pStyle w:val="3"/>
        <w:spacing w:line="264" w:lineRule="auto"/>
        <w:rPr>
          <w:rFonts w:hint="eastAsia" w:ascii="微软雅黑" w:hAnsi="微软雅黑" w:eastAsia="微软雅黑" w:cs="微软雅黑"/>
          <w:sz w:val="30"/>
          <w:szCs w:val="30"/>
        </w:rPr>
      </w:pPr>
    </w:p>
    <w:p w14:paraId="2D19B66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thus omnipresent, not by parts, as the world or the universe is said to be omnipresent; for such an omnipresence is agreeable only to things corporeal, and compounded of parts, and is by no means attributable to deity.</w:t>
      </w:r>
    </w:p>
    <w:p w14:paraId="7F1AD2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祂是这样无所不在，不是通过部分，像世界或宇宙被说成是无所不在那样；因为这样的无所不在只适用于有形体的、由部分组成的事物，绝不能归于神性。</w:t>
      </w:r>
    </w:p>
    <w:p w14:paraId="1CFDF503">
      <w:pPr>
        <w:pStyle w:val="3"/>
        <w:spacing w:line="264" w:lineRule="auto"/>
        <w:rPr>
          <w:rFonts w:hint="eastAsia" w:ascii="微软雅黑" w:hAnsi="微软雅黑" w:eastAsia="微软雅黑" w:cs="微软雅黑"/>
          <w:sz w:val="30"/>
          <w:szCs w:val="30"/>
        </w:rPr>
      </w:pPr>
    </w:p>
    <w:p w14:paraId="267D73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B, page 124.]</w:t>
      </w:r>
    </w:p>
    <w:p w14:paraId="4D47B7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[见第124页附注2 B。]</w:t>
      </w:r>
    </w:p>
    <w:p w14:paraId="35201A85">
      <w:pPr>
        <w:pStyle w:val="3"/>
        <w:spacing w:line="264" w:lineRule="auto"/>
        <w:rPr>
          <w:rFonts w:hint="eastAsia" w:ascii="微软雅黑" w:hAnsi="微软雅黑" w:eastAsia="微软雅黑" w:cs="微软雅黑"/>
          <w:sz w:val="30"/>
          <w:szCs w:val="30"/>
        </w:rPr>
      </w:pPr>
    </w:p>
    <w:p w14:paraId="3C10F0F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doctrine which it is impossible for us to comprehend; yet we are bound to believe it, because the contrary to it is inconsistent with infinite perfection.</w:t>
      </w:r>
    </w:p>
    <w:p w14:paraId="71BA18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这是一个我们无法理解的教义；然而我们必须相信它，因为与其相反的观点与无限完美不一致。</w:t>
      </w:r>
    </w:p>
    <w:p w14:paraId="66412687">
      <w:pPr>
        <w:pStyle w:val="3"/>
        <w:spacing w:line="264" w:lineRule="auto"/>
        <w:rPr>
          <w:rFonts w:hint="eastAsia" w:ascii="微软雅黑" w:hAnsi="微软雅黑" w:eastAsia="微软雅黑" w:cs="微软雅黑"/>
          <w:sz w:val="30"/>
          <w:szCs w:val="30"/>
        </w:rPr>
      </w:pPr>
    </w:p>
    <w:p w14:paraId="360AA07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called his essential presence, to distinguish it from his influential presence.</w:t>
      </w:r>
    </w:p>
    <w:p w14:paraId="77A6B4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它有时被称为祂的本质临在，以区别于祂的影响临在。</w:t>
      </w:r>
    </w:p>
    <w:p w14:paraId="1315B67B">
      <w:pPr>
        <w:pStyle w:val="3"/>
        <w:spacing w:line="264" w:lineRule="auto"/>
        <w:rPr>
          <w:rFonts w:hint="eastAsia" w:ascii="微软雅黑" w:hAnsi="微软雅黑" w:eastAsia="微软雅黑" w:cs="微软雅黑"/>
          <w:sz w:val="30"/>
          <w:szCs w:val="30"/>
        </w:rPr>
      </w:pPr>
    </w:p>
    <w:p w14:paraId="6264574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latter, he is said to be where he acts in the methods of his providence; and it is either common or special.</w:t>
      </w:r>
    </w:p>
    <w:p w14:paraId="0B42730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后者是指祂在祂护理方法中行动的地方；这要么是普遍的，要么是特殊的。</w:t>
      </w:r>
    </w:p>
    <w:p w14:paraId="783CFF92">
      <w:pPr>
        <w:pStyle w:val="3"/>
        <w:spacing w:line="264" w:lineRule="auto"/>
        <w:rPr>
          <w:rFonts w:hint="eastAsia" w:ascii="微软雅黑" w:hAnsi="微软雅黑" w:eastAsia="微软雅黑" w:cs="微软雅黑"/>
          <w:sz w:val="30"/>
          <w:szCs w:val="30"/>
        </w:rPr>
      </w:pPr>
    </w:p>
    <w:p w14:paraId="786073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common influential presence, he upholds and governs all things; and by his special he exerts his power in a way of grace.</w:t>
      </w:r>
    </w:p>
    <w:p w14:paraId="77880B7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通过祂普遍的影响临在，祂维持并治理万物；通过祂特殊的（影响临在），祂以恩典的方式施展祂的能力。</w:t>
      </w:r>
    </w:p>
    <w:p w14:paraId="6BB212AB">
      <w:pPr>
        <w:pStyle w:val="3"/>
        <w:spacing w:line="264" w:lineRule="auto"/>
        <w:rPr>
          <w:rFonts w:hint="eastAsia" w:ascii="微软雅黑" w:hAnsi="微软雅黑" w:eastAsia="微软雅黑" w:cs="微软雅黑"/>
          <w:sz w:val="30"/>
          <w:szCs w:val="30"/>
        </w:rPr>
      </w:pPr>
    </w:p>
    <w:p w14:paraId="79576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omnipresence, or immensity, is necessary, and not the result of his will, so his influential presence is arbitrary, and an instance of infinite condescension.</w:t>
      </w:r>
    </w:p>
    <w:p w14:paraId="6F15E1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正如祂的无所不在或无限性是必然的，而不是祂意愿的结果，所以祂的影响临在是随意的，是无限屈尊的一个例子。</w:t>
      </w:r>
    </w:p>
    <w:p w14:paraId="39472AB3">
      <w:pPr>
        <w:pStyle w:val="3"/>
        <w:spacing w:line="264" w:lineRule="auto"/>
        <w:rPr>
          <w:rFonts w:hint="eastAsia" w:ascii="微软雅黑" w:hAnsi="微软雅黑" w:eastAsia="微软雅黑" w:cs="微软雅黑"/>
          <w:sz w:val="30"/>
          <w:szCs w:val="30"/>
        </w:rPr>
      </w:pPr>
    </w:p>
    <w:p w14:paraId="7BB454B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it he is said to be, or not to be, in particular places,—to come to, or depart from, his people; sometimes, to dwell in heaven, as he displays his glory there agreeably to the heavenly state; at other times, to dwell with his church on earth, when he communicates to them those blessings which they stand in need of.</w:t>
      </w:r>
    </w:p>
    <w:p w14:paraId="25A38C0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关于这一点，祂被说成在或不在特定的地方——来到或离开祂的百姓；有时住在天上，因为祂在那里展示与天堂状态相称的荣耀；在其他时候，住在地上的教会中，当祂将他们所需的祝福传达给他们时。</w:t>
      </w:r>
    </w:p>
    <w:p w14:paraId="4289BBE9">
      <w:pPr>
        <w:pStyle w:val="3"/>
        <w:spacing w:line="264" w:lineRule="auto"/>
        <w:rPr>
          <w:rFonts w:hint="eastAsia" w:ascii="微软雅黑" w:hAnsi="微软雅黑" w:eastAsia="微软雅黑" w:cs="微软雅黑"/>
          <w:sz w:val="30"/>
          <w:szCs w:val="30"/>
        </w:rPr>
      </w:pPr>
    </w:p>
    <w:p w14:paraId="05993190">
      <w:pPr>
        <w:pStyle w:val="2"/>
        <w:bidi w:val="0"/>
        <w:jc w:val="center"/>
        <w:rPr>
          <w:rFonts w:hint="eastAsia"/>
        </w:rPr>
      </w:pPr>
      <w:r>
        <w:rPr>
          <w:rFonts w:hint="eastAsia"/>
        </w:rPr>
        <w:t>The Omnipotence of God</w:t>
      </w:r>
    </w:p>
    <w:p w14:paraId="0D51D82F">
      <w:pPr>
        <w:pStyle w:val="2"/>
        <w:bidi w:val="0"/>
        <w:jc w:val="center"/>
        <w:rPr>
          <w:rFonts w:hint="eastAsia"/>
        </w:rPr>
      </w:pPr>
      <w:r>
        <w:rPr>
          <w:rFonts w:hint="eastAsia"/>
        </w:rPr>
        <w:t>神的全能</w:t>
      </w:r>
    </w:p>
    <w:p w14:paraId="38766D26">
      <w:pPr>
        <w:pStyle w:val="3"/>
        <w:spacing w:line="264" w:lineRule="auto"/>
        <w:rPr>
          <w:rFonts w:hint="eastAsia" w:ascii="微软雅黑" w:hAnsi="微软雅黑" w:eastAsia="微软雅黑" w:cs="微软雅黑"/>
          <w:sz w:val="30"/>
          <w:szCs w:val="30"/>
        </w:rPr>
      </w:pPr>
    </w:p>
    <w:p w14:paraId="109BBC5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almighty.</w:t>
      </w:r>
    </w:p>
    <w:p w14:paraId="2C71B43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神是全能的。</w:t>
      </w:r>
    </w:p>
    <w:p w14:paraId="50601794">
      <w:pPr>
        <w:pStyle w:val="3"/>
        <w:spacing w:line="264" w:lineRule="auto"/>
        <w:rPr>
          <w:rFonts w:hint="eastAsia" w:ascii="微软雅黑" w:hAnsi="微软雅黑" w:eastAsia="微软雅黑" w:cs="微软雅黑"/>
          <w:sz w:val="30"/>
          <w:szCs w:val="30"/>
        </w:rPr>
      </w:pPr>
    </w:p>
    <w:p w14:paraId="36E493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infinite in all his other perfections, he must be so in power.</w:t>
      </w:r>
    </w:p>
    <w:p w14:paraId="5C10FFA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如果祂在所有其他完美上是无限的，祂在能力上也必须如此。</w:t>
      </w:r>
    </w:p>
    <w:p w14:paraId="448B09F5">
      <w:pPr>
        <w:pStyle w:val="3"/>
        <w:spacing w:line="264" w:lineRule="auto"/>
        <w:rPr>
          <w:rFonts w:hint="eastAsia" w:ascii="微软雅黑" w:hAnsi="微软雅黑" w:eastAsia="微软雅黑" w:cs="微软雅黑"/>
          <w:sz w:val="30"/>
          <w:szCs w:val="30"/>
        </w:rPr>
      </w:pPr>
    </w:p>
    <w:p w14:paraId="5FCDF2A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he be omniscient, he knows what is possible or expedient to be done; and if he be an infinite sovereign, he wills whatever shall come to pass.</w:t>
      </w:r>
    </w:p>
    <w:p w14:paraId="12B75C2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因此，如果祂是全知的，祂就知道什么是可能的或适宜做的；如果祂是无限的主宰，祂就意愿任何将要发生的事。</w:t>
      </w:r>
    </w:p>
    <w:p w14:paraId="6D53AF58">
      <w:pPr>
        <w:pStyle w:val="3"/>
        <w:spacing w:line="264" w:lineRule="auto"/>
        <w:rPr>
          <w:rFonts w:hint="eastAsia" w:ascii="微软雅黑" w:hAnsi="微软雅黑" w:eastAsia="微软雅黑" w:cs="微软雅黑"/>
          <w:sz w:val="30"/>
          <w:szCs w:val="30"/>
        </w:rPr>
      </w:pPr>
    </w:p>
    <w:p w14:paraId="01FE62C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knowledge would be insignificant, and his will inefficacious, were he not infinite in power, or almighty.</w:t>
      </w:r>
    </w:p>
    <w:p w14:paraId="5B5BA9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如果祂在能力上不是无限的，或是全能的，那么祂的知识将微不足道，祂的意愿将无效。</w:t>
      </w:r>
    </w:p>
    <w:p w14:paraId="416E7E20">
      <w:pPr>
        <w:pStyle w:val="3"/>
        <w:spacing w:line="264" w:lineRule="auto"/>
        <w:rPr>
          <w:rFonts w:hint="eastAsia" w:ascii="微软雅黑" w:hAnsi="微软雅黑" w:eastAsia="微软雅黑" w:cs="微软雅黑"/>
          <w:sz w:val="30"/>
          <w:szCs w:val="30"/>
        </w:rPr>
      </w:pPr>
    </w:p>
    <w:p w14:paraId="3C0229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his omnipotence might be argued from his justice, either in rewarding or in punishing; for if he were not infinite in power, he could do neither of these, at least so far as to render him the object of that desire, or fear, which is agreeable to the nature of these perfections.</w:t>
      </w:r>
    </w:p>
    <w:p w14:paraId="00F0840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再说，祂的全能可以从祂的公义中推导出来，无论是奖赏还是惩罚；因为如果祂在能力上不是无限的，祂就无法做这两件事，至少无法使祂成为那种渴望或恐惧的对象，这与这些完美的本质相符。</w:t>
      </w:r>
    </w:p>
    <w:p w14:paraId="2EED20BC">
      <w:pPr>
        <w:pStyle w:val="3"/>
        <w:spacing w:line="264" w:lineRule="auto"/>
        <w:rPr>
          <w:rFonts w:hint="eastAsia" w:ascii="微软雅黑" w:hAnsi="微软雅黑" w:eastAsia="微软雅黑" w:cs="微软雅黑"/>
          <w:sz w:val="30"/>
          <w:szCs w:val="30"/>
        </w:rPr>
      </w:pPr>
    </w:p>
    <w:p w14:paraId="41E8B8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without omnipotence, could infinite faithfulness accomplish all the promises which he hath made, so as to excite that trust and dependence, which is a part of religious worship; nor could he say, without limitation, as he does, 'I have spoken it, I will also bring it to pass; I have purposed it, I will also do it.'</w:t>
      </w:r>
    </w:p>
    <w:p w14:paraId="20E7B1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没有全能，无限的信实也无法成就祂所作的一切应许，从而激发那种作为宗教崇拜一部分的信任和依赖；祂也不能像现在这样无限制地说：“我已说出，也必成就；我已谋定，也必做成。”</w:t>
      </w:r>
    </w:p>
    <w:p w14:paraId="04E1B9BD">
      <w:pPr>
        <w:pStyle w:val="3"/>
        <w:spacing w:line="264" w:lineRule="auto"/>
        <w:rPr>
          <w:rFonts w:hint="eastAsia" w:ascii="微软雅黑" w:hAnsi="微软雅黑" w:eastAsia="微软雅黑" w:cs="微软雅黑"/>
          <w:sz w:val="30"/>
          <w:szCs w:val="30"/>
        </w:rPr>
      </w:pPr>
    </w:p>
    <w:p w14:paraId="3E39A0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power is visible in and demonstrated by its effects, and infinite power by those effects which cannot be produced by a creature, we may observe the almighty power of God in all his works, both of nature and of grace.</w:t>
      </w:r>
    </w:p>
    <w:p w14:paraId="1779296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既然能力在其效果中可见并被证明，且无限能力通过那些受造物无法产生的效果被证明，我们可以在神所有的工作中，无论是自然的还是恩典的，观察到祂的全能。</w:t>
      </w:r>
    </w:p>
    <w:p w14:paraId="3C439682">
      <w:pPr>
        <w:pStyle w:val="3"/>
        <w:spacing w:line="264" w:lineRule="auto"/>
        <w:rPr>
          <w:rFonts w:hint="eastAsia" w:ascii="微软雅黑" w:hAnsi="微软雅黑" w:eastAsia="微软雅黑" w:cs="微软雅黑"/>
          <w:sz w:val="30"/>
          <w:szCs w:val="30"/>
        </w:rPr>
      </w:pPr>
    </w:p>
    <w:p w14:paraId="4C27E0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'eternal power is understood,' as the apostle says, 'by the things that are made,'—not that there was an eternal production of things, but that the exerting of creative power in time proves it to be infinite and truly divine; for no creature can produce the smallest particle of matter out of nothing, much less furnish the various species of creatures with those endowments in which they excel one another, and set forth their Creator's glory.</w:t>
      </w:r>
    </w:p>
    <w:p w14:paraId="1EAF2E8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祂的“永能是藉着所造之物就可以晓得的”——并不是说事物的产生是永恒的，而是说在时间中施展创造能力证明了它是无限的和真正神圣的；因为没有受造物能从无中产生最小的物质颗粒，更不用说赋予各种受造物那些使它们彼此超越并彰显造物主荣耀的天赋了。</w:t>
      </w:r>
    </w:p>
    <w:p w14:paraId="015DE233">
      <w:pPr>
        <w:pStyle w:val="3"/>
        <w:spacing w:line="264" w:lineRule="auto"/>
        <w:rPr>
          <w:rFonts w:hint="eastAsia" w:ascii="微软雅黑" w:hAnsi="微软雅黑" w:eastAsia="微软雅黑" w:cs="微软雅黑"/>
          <w:sz w:val="30"/>
          <w:szCs w:val="30"/>
        </w:rPr>
      </w:pPr>
    </w:p>
    <w:p w14:paraId="19844EF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glory of his power is no less visible in the works of providence, whereby he upholds all things, disposes of them according to his pleasure, and brings about events which only he who has an almighty arm can effect.</w:t>
      </w:r>
    </w:p>
    <w:p w14:paraId="1975144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祂能力的荣耀在护理的工作中同样可见，藉此祂维持万物，随己意处置它们，并促成只有拥有全能臂膀的祂才能实现的事。</w:t>
      </w:r>
    </w:p>
    <w:p w14:paraId="7E4898A4">
      <w:pPr>
        <w:pStyle w:val="3"/>
        <w:spacing w:line="264" w:lineRule="auto"/>
        <w:rPr>
          <w:rFonts w:hint="eastAsia" w:ascii="微软雅黑" w:hAnsi="微软雅黑" w:eastAsia="微软雅黑" w:cs="微软雅黑"/>
          <w:sz w:val="30"/>
          <w:szCs w:val="30"/>
        </w:rPr>
      </w:pPr>
    </w:p>
    <w:p w14:paraId="5F4DEB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might have been enlarged on, as evident proofs of this divine perfection.</w:t>
      </w:r>
    </w:p>
    <w:p w14:paraId="09343C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这些事情本可以详加阐述，作为这种神圣完美的明显证据。</w:t>
      </w:r>
    </w:p>
    <w:p w14:paraId="7DDA88C7">
      <w:pPr>
        <w:pStyle w:val="3"/>
        <w:spacing w:line="264" w:lineRule="auto"/>
        <w:rPr>
          <w:rFonts w:hint="eastAsia" w:ascii="微软雅黑" w:hAnsi="微软雅黑" w:eastAsia="微软雅黑" w:cs="微软雅黑"/>
          <w:sz w:val="30"/>
          <w:szCs w:val="30"/>
        </w:rPr>
      </w:pPr>
    </w:p>
    <w:p w14:paraId="2312A2D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works of creation and providence will be particularly considered in their proper place, we shall proceed to consider the power of God, as appearing in his works of grace.</w:t>
      </w:r>
    </w:p>
    <w:p w14:paraId="064643F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但既然创造和护理的工作将在适当的地方特别讨论，我们将继续思考神的能力，正如在祂恩典的工作中所显现的那样。</w:t>
      </w:r>
    </w:p>
    <w:p w14:paraId="11B786BD">
      <w:pPr>
        <w:pStyle w:val="3"/>
        <w:spacing w:line="264" w:lineRule="auto"/>
        <w:rPr>
          <w:rFonts w:hint="eastAsia" w:ascii="微软雅黑" w:hAnsi="微软雅黑" w:eastAsia="微软雅黑" w:cs="微软雅黑"/>
          <w:sz w:val="30"/>
          <w:szCs w:val="30"/>
        </w:rPr>
      </w:pPr>
    </w:p>
    <w:p w14:paraId="3A95E7A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appears in some things subservient to our redemption; as in the formation of the human nature of Christ, which is ascribed to 'the power of the highest,'—and in preserving it from being crushed, overcome, and trampled on, by the united powers of hell and earth.</w:t>
      </w:r>
    </w:p>
    <w:p w14:paraId="02BA9220">
      <w:pPr>
        <w:pStyle w:val="3"/>
        <w:spacing w:line="264" w:lineRule="auto"/>
        <w:rPr>
          <w:rFonts w:hint="eastAsia" w:ascii="微软雅黑" w:hAnsi="微软雅黑" w:eastAsia="微软雅黑" w:cs="微软雅黑"/>
          <w:sz w:val="30"/>
          <w:szCs w:val="30"/>
        </w:rPr>
      </w:pPr>
    </w:p>
    <w:p w14:paraId="10D946F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神的能力显现在一些有助于我们救赎的事情上；如基督人性的形成，这被归因于“至高者的能力”——以及保护它免受地狱和地上联合势力的压碎、战胜和践踏。</w:t>
      </w:r>
    </w:p>
    <w:p w14:paraId="1DDB3B60">
      <w:pPr>
        <w:pStyle w:val="3"/>
        <w:spacing w:line="264" w:lineRule="auto"/>
        <w:rPr>
          <w:rFonts w:hint="eastAsia" w:ascii="微软雅黑" w:hAnsi="微软雅黑" w:eastAsia="微软雅黑" w:cs="微软雅黑"/>
          <w:sz w:val="30"/>
          <w:szCs w:val="30"/>
        </w:rPr>
      </w:pPr>
    </w:p>
    <w:p w14:paraId="0A01F6F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 of God,' it is said, 'strengthened him,' so that 'the enemy should not exact upon him, nor the son of wickedness afflict him.'</w:t>
      </w:r>
    </w:p>
    <w:p w14:paraId="787428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据说，“神的膀臂坚固祂”，以致“仇敌必不勒索祂，凶恶之子也不苦害祂”。</w:t>
      </w:r>
    </w:p>
    <w:p w14:paraId="06C16D54">
      <w:pPr>
        <w:pStyle w:val="3"/>
        <w:spacing w:line="264" w:lineRule="auto"/>
        <w:rPr>
          <w:rFonts w:hint="eastAsia" w:ascii="微软雅黑" w:hAnsi="微软雅黑" w:eastAsia="微软雅黑" w:cs="微软雅黑"/>
          <w:sz w:val="30"/>
          <w:szCs w:val="30"/>
        </w:rPr>
      </w:pPr>
    </w:p>
    <w:p w14:paraId="30FA82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power of God that bore him up under all the terrible views he had of sufferings and death,—sufferings which had many ingredients in them that rendered them, beyond expression, formidable, and would have sunk a mere creature, unassisted by divine power, into destruction.</w:t>
      </w:r>
    </w:p>
    <w:p w14:paraId="203073E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正是神的能力支撑祂承受了所有关于受苦和死亡的可怕景象——这些苦难中有许多成分使它们变得无法形容的可怕，如果没有神力的帮助，仅仅是一个受造物就会陷入毁灭。</w:t>
      </w:r>
    </w:p>
    <w:p w14:paraId="0A04642C">
      <w:pPr>
        <w:pStyle w:val="3"/>
        <w:spacing w:line="264" w:lineRule="auto"/>
        <w:rPr>
          <w:rFonts w:hint="eastAsia" w:ascii="微软雅黑" w:hAnsi="微软雅黑" w:eastAsia="微软雅黑" w:cs="微软雅黑"/>
          <w:sz w:val="30"/>
          <w:szCs w:val="30"/>
        </w:rPr>
      </w:pPr>
    </w:p>
    <w:p w14:paraId="1D8C436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the divine power, which he calls 'the finger of God,' that he cast out devils, and wrought many other miracles, to confirm his mission.</w:t>
      </w:r>
    </w:p>
    <w:p w14:paraId="3F4A5F4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正是藉着神的能力，祂称之为“神的手指”，祂赶鬼，并行了许多神迹，以证实祂的使命。</w:t>
      </w:r>
    </w:p>
    <w:p w14:paraId="4FE1F9F8">
      <w:pPr>
        <w:pStyle w:val="3"/>
        <w:spacing w:line="264" w:lineRule="auto"/>
        <w:rPr>
          <w:rFonts w:hint="eastAsia" w:ascii="微软雅黑" w:hAnsi="微软雅黑" w:eastAsia="微软雅黑" w:cs="微软雅黑"/>
          <w:sz w:val="30"/>
          <w:szCs w:val="30"/>
        </w:rPr>
      </w:pPr>
    </w:p>
    <w:p w14:paraId="40D477B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he 'rebuked the unclean spirit, and healed the child,' it is said, 'they were all amazed at the mighty power of God.'</w:t>
      </w:r>
    </w:p>
    <w:p w14:paraId="20246B1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因此，当祂“斥责那污鬼，把孩子治好了”时，据说，“众人都诧异神的大能”。</w:t>
      </w:r>
    </w:p>
    <w:p w14:paraId="28B2B229">
      <w:pPr>
        <w:pStyle w:val="3"/>
        <w:spacing w:line="264" w:lineRule="auto"/>
        <w:rPr>
          <w:rFonts w:hint="eastAsia" w:ascii="微软雅黑" w:hAnsi="微软雅黑" w:eastAsia="微软雅黑" w:cs="微软雅黑"/>
          <w:sz w:val="30"/>
          <w:szCs w:val="30"/>
        </w:rPr>
      </w:pPr>
    </w:p>
    <w:p w14:paraId="05D0DE4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the divine power also which, as thus displayed, is called 'the exceeding greatness of the power of God,'—that 'he was raised from the dead;' and accordingly he was 'declared to be the Son of God, with power,' by this extraordinary event.</w:t>
      </w:r>
    </w:p>
    <w:p w14:paraId="29FD4DB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也正是藉着神的能力——正如这样展示的被称为“神能力的浩大”——祂“从死里复活”；因此，藉着这一非凡事件，祂被“以大能显明是神的儿子”。</w:t>
      </w:r>
    </w:p>
    <w:p w14:paraId="11655FF7">
      <w:pPr>
        <w:pStyle w:val="3"/>
        <w:spacing w:line="264" w:lineRule="auto"/>
        <w:rPr>
          <w:rFonts w:hint="eastAsia" w:ascii="微软雅黑" w:hAnsi="微软雅黑" w:eastAsia="微软雅黑" w:cs="微软雅黑"/>
          <w:sz w:val="30"/>
          <w:szCs w:val="30"/>
        </w:rPr>
      </w:pPr>
    </w:p>
    <w:p w14:paraId="63C1FF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power of God will be glorified, in the highest degree, in his second coming, when, as he says, he will appear 'in the clouds of heaven with power and great glory.'</w:t>
      </w:r>
    </w:p>
    <w:p w14:paraId="6F4A52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此外，神的能力将在祂第二次降临时得到最高程度的荣耀，正如祂所说，祂将“驾着天上的云，有能力，有大荣耀”显现。</w:t>
      </w:r>
    </w:p>
    <w:p w14:paraId="50479ACA">
      <w:pPr>
        <w:pStyle w:val="3"/>
        <w:spacing w:line="264" w:lineRule="auto"/>
        <w:rPr>
          <w:rFonts w:hint="eastAsia" w:ascii="微软雅黑" w:hAnsi="微软雅黑" w:eastAsia="微软雅黑" w:cs="微软雅黑"/>
          <w:sz w:val="30"/>
          <w:szCs w:val="30"/>
        </w:rPr>
      </w:pPr>
    </w:p>
    <w:p w14:paraId="2F96FC6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eminently appears in the propagation of the gospel.</w:t>
      </w:r>
    </w:p>
    <w:p w14:paraId="7815A83E">
      <w:pPr>
        <w:pStyle w:val="3"/>
        <w:spacing w:line="264" w:lineRule="auto"/>
        <w:rPr>
          <w:rFonts w:hint="eastAsia" w:ascii="微软雅黑" w:hAnsi="微软雅黑" w:eastAsia="微软雅黑" w:cs="微软雅黑"/>
          <w:sz w:val="30"/>
          <w:szCs w:val="30"/>
        </w:rPr>
      </w:pPr>
    </w:p>
    <w:p w14:paraId="206FE5B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神的能力在福音的传播中显赫地表现出来。</w:t>
      </w:r>
    </w:p>
    <w:p w14:paraId="1F100464">
      <w:pPr>
        <w:pStyle w:val="3"/>
        <w:spacing w:line="264" w:lineRule="auto"/>
        <w:rPr>
          <w:rFonts w:hint="eastAsia" w:ascii="微软雅黑" w:hAnsi="微软雅黑" w:eastAsia="微软雅黑" w:cs="微软雅黑"/>
          <w:sz w:val="30"/>
          <w:szCs w:val="30"/>
        </w:rPr>
      </w:pPr>
    </w:p>
    <w:p w14:paraId="1DABB25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doctrine so contrary to the corrupt inclinations of mankind, and which had so little to recommend it but what was divine, should be spread throughout the greatest part of the known world, by a small number of men, who, in order to this end, were spirited to act above themselves, and furnished with extraordinary qualifications, such as the gift of tongues and a power to work miracles, is a convincing proof that the power by which all this was done is infinite.</w:t>
      </w:r>
    </w:p>
    <w:p w14:paraId="6CBE6A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与人类败坏倾向如此相悖的教义，除了神圣之外几乎没有什么可推荐的，竟然能通过一小群人传播到已知世界的大部分地区，这些人为了这个目的，被激励做出超越自我的行动，并配备了非凡的资格，如说方言的恩赐和行神迹的能力，这令人信服地证明了成就这一切的能力是无限的。</w:t>
      </w:r>
    </w:p>
    <w:p w14:paraId="7DCC54A9">
      <w:pPr>
        <w:pStyle w:val="3"/>
        <w:spacing w:line="264" w:lineRule="auto"/>
        <w:rPr>
          <w:rFonts w:hint="eastAsia" w:ascii="微软雅黑" w:hAnsi="微软雅黑" w:eastAsia="微软雅黑" w:cs="微软雅黑"/>
          <w:sz w:val="30"/>
          <w:szCs w:val="30"/>
        </w:rPr>
      </w:pPr>
    </w:p>
    <w:p w14:paraId="00B116C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this power that they were inspired with wisdom, by which they not only silenced and confounded their malicious enemies, but persuaded others to believe what they were sent to impart to them.</w:t>
      </w:r>
    </w:p>
    <w:p w14:paraId="66278E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正是藉着这种能力，他们被赋予了智慧，藉此他们不仅使恶毒的敌人哑口无言、羞愧难当，而且说服他人相信他们受差遣去传达的内容。</w:t>
      </w:r>
    </w:p>
    <w:p w14:paraId="6B5EC7DB">
      <w:pPr>
        <w:pStyle w:val="3"/>
        <w:spacing w:line="264" w:lineRule="auto"/>
        <w:rPr>
          <w:rFonts w:hint="eastAsia" w:ascii="微软雅黑" w:hAnsi="微软雅黑" w:eastAsia="微软雅黑" w:cs="微软雅黑"/>
          <w:sz w:val="30"/>
          <w:szCs w:val="30"/>
        </w:rPr>
      </w:pPr>
    </w:p>
    <w:p w14:paraId="33CB49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this that they were inflamed with zeal, in proportion to the greatness of the occasion, and fortified with courage to despise the threats, and patiently to bear the persecuting rage, of those who pursued them unto bonds and death.</w:t>
      </w:r>
    </w:p>
    <w:p w14:paraId="2B12C8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正是藉着这种能力，他们被激发出与场合之伟大相称的热情，并被赋予勇气去藐视威胁，耐心地忍受那些将他们追逼至捆锁和死亡之人的迫害狂怒。</w:t>
      </w:r>
    </w:p>
    <w:p w14:paraId="1598DCFA">
      <w:pPr>
        <w:pStyle w:val="3"/>
        <w:spacing w:line="264" w:lineRule="auto"/>
        <w:rPr>
          <w:rFonts w:hint="eastAsia" w:ascii="微软雅黑" w:hAnsi="微软雅黑" w:eastAsia="微软雅黑" w:cs="微软雅黑"/>
          <w:sz w:val="30"/>
          <w:szCs w:val="30"/>
        </w:rPr>
      </w:pPr>
    </w:p>
    <w:p w14:paraId="3541BB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this that they were enabled to finish their course with joy, and seal the doctrines they delivered with their blood.</w:t>
      </w:r>
    </w:p>
    <w:p w14:paraId="0988811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正是藉着这种能力，他们能够欢然奔跑路程，并用血印证他们所传的道。</w:t>
      </w:r>
    </w:p>
    <w:p w14:paraId="7FF42CEA">
      <w:pPr>
        <w:pStyle w:val="3"/>
        <w:spacing w:line="264" w:lineRule="auto"/>
        <w:rPr>
          <w:rFonts w:hint="eastAsia" w:ascii="微软雅黑" w:hAnsi="微软雅黑" w:eastAsia="微软雅黑" w:cs="微软雅黑"/>
          <w:sz w:val="30"/>
          <w:szCs w:val="30"/>
        </w:rPr>
      </w:pPr>
    </w:p>
    <w:p w14:paraId="35F4FF3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power of God was the more remarkably displayed, that they were not men of the greatest natural sagacity or resolution; and they always confessed, that whatever there was extraordinary in the course of their ministry, was from the hand of God.</w:t>
      </w:r>
    </w:p>
    <w:p w14:paraId="5495448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神的能力更加显著地展示出来，因为他们并非天生最有智慧或最有决心的人；他们总是承认，在他们事奉过程中无论有什么非凡之处，都是出于神的手。</w:t>
      </w:r>
    </w:p>
    <w:p w14:paraId="2CFE6F38">
      <w:pPr>
        <w:pStyle w:val="3"/>
        <w:spacing w:line="264" w:lineRule="auto"/>
        <w:rPr>
          <w:rFonts w:hint="eastAsia" w:ascii="微软雅黑" w:hAnsi="微软雅黑" w:eastAsia="微软雅黑" w:cs="微软雅黑"/>
          <w:sz w:val="30"/>
          <w:szCs w:val="30"/>
        </w:rPr>
      </w:pPr>
    </w:p>
    <w:p w14:paraId="3897B60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appears in the success of the gospel; the report of which would never have been believed, had not 'the arm of the Lord been revealed.'</w:t>
      </w:r>
    </w:p>
    <w:p w14:paraId="016B9965">
      <w:pPr>
        <w:pStyle w:val="3"/>
        <w:spacing w:line="264" w:lineRule="auto"/>
        <w:rPr>
          <w:rFonts w:hint="eastAsia" w:ascii="微软雅黑" w:hAnsi="微软雅黑" w:eastAsia="微软雅黑" w:cs="微软雅黑"/>
          <w:sz w:val="30"/>
          <w:szCs w:val="30"/>
        </w:rPr>
      </w:pPr>
    </w:p>
    <w:p w14:paraId="5B16D35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神的能力显现在福音的成功上；若不是“耶和华的膀臂显露”，这报告绝不会被相信。</w:t>
      </w:r>
    </w:p>
    <w:p w14:paraId="54D6F79B">
      <w:pPr>
        <w:pStyle w:val="3"/>
        <w:spacing w:line="264" w:lineRule="auto"/>
        <w:rPr>
          <w:rFonts w:hint="eastAsia" w:ascii="微软雅黑" w:hAnsi="微软雅黑" w:eastAsia="微软雅黑" w:cs="微软雅黑"/>
          <w:sz w:val="30"/>
          <w:szCs w:val="30"/>
        </w:rPr>
      </w:pPr>
    </w:p>
    <w:p w14:paraId="5A87E90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eminent instance of this occurs in the greatness of the multitude which were converted to Christianity in one age.</w:t>
      </w:r>
    </w:p>
    <w:p w14:paraId="3D43A93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这方面的一个突出例子是一个时代中有众多的人皈依基督教。</w:t>
      </w:r>
    </w:p>
    <w:p w14:paraId="0154571A">
      <w:pPr>
        <w:pStyle w:val="3"/>
        <w:spacing w:line="264" w:lineRule="auto"/>
        <w:rPr>
          <w:rFonts w:hint="eastAsia" w:ascii="微软雅黑" w:hAnsi="微软雅黑" w:eastAsia="微软雅黑" w:cs="微软雅黑"/>
          <w:sz w:val="30"/>
          <w:szCs w:val="30"/>
        </w:rPr>
      </w:pPr>
    </w:p>
    <w:p w14:paraId="3F1FAB9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profession which these made was contrary to their secular interests, and exposed them to the same persecution, though in a less degree, which the apostles themselves met with; yet they willingly parted with their worldly substance, when the necessity of affairs required it, and were content to have all things common, that the work might proceed with more success.</w:t>
      </w:r>
    </w:p>
    <w:p w14:paraId="5BFC1D5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这些人所作的信仰告白与他们的世俗利益相悖，并使他们面临与使徒相同的迫害，尽管程度较轻；然而，当事务需要时，他们甘愿舍弃世俗财产，满足于凡物公用，以便工作能更成功地进行。</w:t>
      </w:r>
    </w:p>
    <w:p w14:paraId="6B45565B">
      <w:pPr>
        <w:pStyle w:val="3"/>
        <w:spacing w:line="264" w:lineRule="auto"/>
        <w:rPr>
          <w:rFonts w:hint="eastAsia" w:ascii="微软雅黑" w:hAnsi="微软雅黑" w:eastAsia="微软雅黑" w:cs="微软雅黑"/>
          <w:sz w:val="30"/>
          <w:szCs w:val="30"/>
        </w:rPr>
      </w:pPr>
    </w:p>
    <w:p w14:paraId="46B0C0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power of God that touched their hearts; and its internal influence contributed more to the work of grace, than all the rhetoric of man could have done.</w:t>
      </w:r>
    </w:p>
    <w:p w14:paraId="570251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正是神的能力触动了他们的心；其内在影响对恩典之工的贡献，超过了人类所有修辞所能做的。</w:t>
      </w:r>
    </w:p>
    <w:p w14:paraId="1BBFEA3F">
      <w:pPr>
        <w:pStyle w:val="3"/>
        <w:spacing w:line="264" w:lineRule="auto"/>
        <w:rPr>
          <w:rFonts w:hint="eastAsia" w:ascii="微软雅黑" w:hAnsi="微软雅黑" w:eastAsia="微软雅黑" w:cs="微软雅黑"/>
          <w:sz w:val="30"/>
          <w:szCs w:val="30"/>
        </w:rPr>
      </w:pPr>
    </w:p>
    <w:p w14:paraId="5A9E2FB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that carried them through all the opposition of cruel mockings, bonds, and imprisonment, and, at the same time, compensated all their losses and sufferings, by those extraordinary joys and supports which they had, both in life and death.</w:t>
      </w:r>
    </w:p>
    <w:p w14:paraId="35381D6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正是这能力带他们度过了残酷嘲笑、捆锁和监禁的所有反对，同时通过他们在生与死中拥有的那些非凡的喜乐和支持，补偿了他们所有的损失和苦难。</w:t>
      </w:r>
    </w:p>
    <w:p w14:paraId="445E1C57">
      <w:pPr>
        <w:pStyle w:val="3"/>
        <w:spacing w:line="264" w:lineRule="auto"/>
        <w:rPr>
          <w:rFonts w:hint="eastAsia" w:ascii="微软雅黑" w:hAnsi="微软雅黑" w:eastAsia="微软雅黑" w:cs="微软雅黑"/>
          <w:sz w:val="30"/>
          <w:szCs w:val="30"/>
        </w:rPr>
      </w:pPr>
    </w:p>
    <w:p w14:paraId="3701514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daily success of the gospel, in all the instances of converting grace, is an evident effect and proof of the divine power.</w:t>
      </w:r>
    </w:p>
    <w:p w14:paraId="013940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此外，福音的日常成功，在所有转化恩典的实例中，都是神圣能力的明显效果和证明。</w:t>
      </w:r>
    </w:p>
    <w:p w14:paraId="54477ACF">
      <w:pPr>
        <w:pStyle w:val="3"/>
        <w:spacing w:line="264" w:lineRule="auto"/>
        <w:rPr>
          <w:rFonts w:hint="eastAsia" w:ascii="微软雅黑" w:hAnsi="微软雅黑" w:eastAsia="微软雅黑" w:cs="微软雅黑"/>
          <w:sz w:val="30"/>
          <w:szCs w:val="30"/>
        </w:rPr>
      </w:pPr>
    </w:p>
    <w:p w14:paraId="2C96ECB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farther appear when, under a following head, we consider effectual calling, as the work of God's almighty power and grace.</w:t>
      </w:r>
    </w:p>
    <w:p w14:paraId="4C55DD7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当我们随后在关于有效呼召的标题下，将其视为神全能和恩典的工作时，这一点将进一步显明。</w:t>
      </w:r>
    </w:p>
    <w:p w14:paraId="28C8A9D0">
      <w:pPr>
        <w:pStyle w:val="3"/>
        <w:spacing w:line="264" w:lineRule="auto"/>
        <w:rPr>
          <w:rFonts w:hint="eastAsia" w:ascii="微软雅黑" w:hAnsi="微软雅黑" w:eastAsia="微软雅黑" w:cs="微软雅黑"/>
          <w:sz w:val="30"/>
          <w:szCs w:val="30"/>
        </w:rPr>
      </w:pPr>
    </w:p>
    <w:p w14:paraId="7FF3653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objected, that there are some things which God cannot do; and that, therefore, he is not almighty.</w:t>
      </w:r>
    </w:p>
    <w:p w14:paraId="6809B79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有人会反对说，有些事情是神不能做的；因此，祂不是全能的。</w:t>
      </w:r>
    </w:p>
    <w:p w14:paraId="2D904B2E">
      <w:pPr>
        <w:pStyle w:val="3"/>
        <w:spacing w:line="264" w:lineRule="auto"/>
        <w:rPr>
          <w:rFonts w:hint="eastAsia" w:ascii="微软雅黑" w:hAnsi="微软雅黑" w:eastAsia="微软雅黑" w:cs="微软雅黑"/>
          <w:sz w:val="30"/>
          <w:szCs w:val="30"/>
        </w:rPr>
      </w:pPr>
    </w:p>
    <w:p w14:paraId="3805E25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there are some things that God cannot do; but the reason is, either that to do them would be contrary to his divine perfections, or that they are not the objects of power.</w:t>
      </w:r>
    </w:p>
    <w:p w14:paraId="3F23CF3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确实，有些事情神不能做；但这原因是，要么做这些事会违背祂的神圣完美，要么它们不是能力的对象。</w:t>
      </w:r>
    </w:p>
    <w:p w14:paraId="3B295317">
      <w:pPr>
        <w:pStyle w:val="3"/>
        <w:spacing w:line="264" w:lineRule="auto"/>
        <w:rPr>
          <w:rFonts w:hint="eastAsia" w:ascii="微软雅黑" w:hAnsi="微软雅黑" w:eastAsia="微软雅黑" w:cs="微软雅黑"/>
          <w:sz w:val="30"/>
          <w:szCs w:val="30"/>
        </w:rPr>
      </w:pPr>
    </w:p>
    <w:p w14:paraId="26EF7A2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imperfection in him that he cannot do them, but rather a branch of his glory.</w:t>
      </w:r>
    </w:p>
    <w:p w14:paraId="1FC17B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祂不能做这些事并不是祂的不完美，反而是祂荣耀的一个分支。</w:t>
      </w:r>
    </w:p>
    <w:p w14:paraId="39427988">
      <w:pPr>
        <w:pStyle w:val="3"/>
        <w:spacing w:line="264" w:lineRule="auto"/>
        <w:rPr>
          <w:rFonts w:hint="eastAsia" w:ascii="微软雅黑" w:hAnsi="微软雅黑" w:eastAsia="微软雅黑" w:cs="微软雅黑"/>
          <w:sz w:val="30"/>
          <w:szCs w:val="30"/>
        </w:rPr>
      </w:pPr>
    </w:p>
    <w:p w14:paraId="1FA27D6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are some things which he cannot do, not because he has not power to do them, had he pleased, but only because he has willed or determined not to do them.</w:t>
      </w:r>
    </w:p>
    <w:p w14:paraId="16EC021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首先，有些事情祂不能做，不是因为如果祂愿意祂没有能力做，而是因为祂已经意愿或决定不做。</w:t>
      </w:r>
    </w:p>
    <w:p w14:paraId="1B8BF225">
      <w:pPr>
        <w:pStyle w:val="3"/>
        <w:spacing w:line="264" w:lineRule="auto"/>
        <w:rPr>
          <w:rFonts w:hint="eastAsia" w:ascii="微软雅黑" w:hAnsi="微软雅黑" w:eastAsia="微软雅黑" w:cs="微软雅黑"/>
          <w:sz w:val="30"/>
          <w:szCs w:val="30"/>
        </w:rPr>
      </w:pPr>
    </w:p>
    <w:p w14:paraId="4EF5A4B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say that he cannot make more worlds, we do not mean that he wants infinite power, but we merely suppose that he has determined not to make them.</w:t>
      </w:r>
    </w:p>
    <w:p w14:paraId="422FCC8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如果我们说祂不能创造更多的世界，我们并不是说祂缺乏无限的能力，而只是假设祂已经决定不创造它们。</w:t>
      </w:r>
    </w:p>
    <w:p w14:paraId="07066B58">
      <w:pPr>
        <w:pStyle w:val="3"/>
        <w:spacing w:line="264" w:lineRule="auto"/>
        <w:rPr>
          <w:rFonts w:hint="eastAsia" w:ascii="微软雅黑" w:hAnsi="微软雅黑" w:eastAsia="微软雅黑" w:cs="微软雅黑"/>
          <w:sz w:val="30"/>
          <w:szCs w:val="30"/>
        </w:rPr>
      </w:pPr>
    </w:p>
    <w:p w14:paraId="166E983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save the reprobate, or fallen angels, not because he wants power, but because he has willed not to save them.</w:t>
      </w:r>
    </w:p>
    <w:p w14:paraId="575CBF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祂不能拯救被弃绝者或堕落天使，不是因为祂缺乏能力，而是因为祂已经意愿不拯救他们。</w:t>
      </w:r>
    </w:p>
    <w:p w14:paraId="76819ACE">
      <w:pPr>
        <w:pStyle w:val="3"/>
        <w:spacing w:line="264" w:lineRule="auto"/>
        <w:rPr>
          <w:rFonts w:hint="eastAsia" w:ascii="微软雅黑" w:hAnsi="微软雅黑" w:eastAsia="微软雅黑" w:cs="微软雅黑"/>
          <w:sz w:val="30"/>
          <w:szCs w:val="30"/>
        </w:rPr>
      </w:pPr>
    </w:p>
    <w:p w14:paraId="675B30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the power of God is distinguished from that of the creature.</w:t>
      </w:r>
    </w:p>
    <w:p w14:paraId="11EEB1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在这方面，神的能力与受造物的能力不同。</w:t>
      </w:r>
    </w:p>
    <w:p w14:paraId="5F031AE7">
      <w:pPr>
        <w:pStyle w:val="3"/>
        <w:spacing w:line="264" w:lineRule="auto"/>
        <w:rPr>
          <w:rFonts w:hint="eastAsia" w:ascii="微软雅黑" w:hAnsi="微软雅黑" w:eastAsia="微软雅黑" w:cs="微软雅黑"/>
          <w:sz w:val="30"/>
          <w:szCs w:val="30"/>
        </w:rPr>
      </w:pPr>
    </w:p>
    <w:p w14:paraId="2C90FDE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say that a person cannot do a thing, merely because he will not, but because he wants power, if he would.</w:t>
      </w:r>
    </w:p>
    <w:p w14:paraId="60600B0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我们从不说一个人不能做一件事仅仅是因为他不愿做，而是因为如果他愿意做，他缺乏能力。</w:t>
      </w:r>
    </w:p>
    <w:p w14:paraId="4F092A8E">
      <w:pPr>
        <w:pStyle w:val="3"/>
        <w:spacing w:line="264" w:lineRule="auto"/>
        <w:rPr>
          <w:rFonts w:hint="eastAsia" w:ascii="微软雅黑" w:hAnsi="微软雅黑" w:eastAsia="微软雅黑" w:cs="微软雅黑"/>
          <w:sz w:val="30"/>
          <w:szCs w:val="30"/>
        </w:rPr>
      </w:pPr>
    </w:p>
    <w:p w14:paraId="00D86A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by no means to be said, in any instance of God.</w:t>
      </w:r>
    </w:p>
    <w:p w14:paraId="0AED299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但这在任何情况下都不能用于神。</w:t>
      </w:r>
    </w:p>
    <w:p w14:paraId="5715A478">
      <w:pPr>
        <w:pStyle w:val="3"/>
        <w:spacing w:line="264" w:lineRule="auto"/>
        <w:rPr>
          <w:rFonts w:hint="eastAsia" w:ascii="微软雅黑" w:hAnsi="微软雅黑" w:eastAsia="微软雅黑" w:cs="微软雅黑"/>
          <w:sz w:val="30"/>
          <w:szCs w:val="30"/>
        </w:rPr>
      </w:pPr>
    </w:p>
    <w:p w14:paraId="156F483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therefore between his absolute and his ordinate power.</w:t>
      </w:r>
    </w:p>
    <w:p w14:paraId="50645AA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因此，我们必须区分祂的绝对能力和祂的有序能力。</w:t>
      </w:r>
    </w:p>
    <w:p w14:paraId="23282C14">
      <w:pPr>
        <w:pStyle w:val="3"/>
        <w:spacing w:line="264" w:lineRule="auto"/>
        <w:rPr>
          <w:rFonts w:hint="eastAsia" w:ascii="微软雅黑" w:hAnsi="微软雅黑" w:eastAsia="微软雅黑" w:cs="微软雅黑"/>
          <w:sz w:val="30"/>
          <w:szCs w:val="30"/>
        </w:rPr>
      </w:pPr>
    </w:p>
    <w:p w14:paraId="11F1A11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he could do many things, which by the latter he will not; and consequently to say he cannot do those things which he has determined not to do, does not in the least impugn the attribute of almighty power.</w:t>
      </w:r>
    </w:p>
    <w:p w14:paraId="5FA897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凭前者祂能做许多事，凭后者祂不愿做；因此，说祂不能做那些祂已决定不做的事，丝毫没有损害全能的属性。</w:t>
      </w:r>
    </w:p>
    <w:p w14:paraId="218278E2">
      <w:pPr>
        <w:pStyle w:val="3"/>
        <w:spacing w:line="264" w:lineRule="auto"/>
        <w:rPr>
          <w:rFonts w:hint="eastAsia" w:ascii="微软雅黑" w:hAnsi="微软雅黑" w:eastAsia="微软雅黑" w:cs="微软雅黑"/>
          <w:sz w:val="30"/>
          <w:szCs w:val="30"/>
        </w:rPr>
      </w:pPr>
    </w:p>
    <w:p w14:paraId="36491B9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C, page 124.]</w:t>
      </w:r>
    </w:p>
    <w:p w14:paraId="2F0228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[见第124页附注2 C。]</w:t>
      </w:r>
    </w:p>
    <w:p w14:paraId="37395E29">
      <w:pPr>
        <w:pStyle w:val="3"/>
        <w:spacing w:line="264" w:lineRule="auto"/>
        <w:rPr>
          <w:rFonts w:hint="eastAsia" w:ascii="微软雅黑" w:hAnsi="微软雅黑" w:eastAsia="微软雅黑" w:cs="微软雅黑"/>
          <w:sz w:val="30"/>
          <w:szCs w:val="30"/>
        </w:rPr>
      </w:pPr>
    </w:p>
    <w:p w14:paraId="7E7AFC0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cannot do that which is contrary to the nature of things, when there is, in the things themselves, an impossibility that they should be done.</w:t>
      </w:r>
    </w:p>
    <w:p w14:paraId="6F2F7F9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其次，当事物本身存在不可能被做成的情况时，神不能做违背事物本性的事。</w:t>
      </w:r>
    </w:p>
    <w:p w14:paraId="184E0B3C">
      <w:pPr>
        <w:pStyle w:val="3"/>
        <w:spacing w:line="264" w:lineRule="auto"/>
        <w:rPr>
          <w:rFonts w:hint="eastAsia" w:ascii="微软雅黑" w:hAnsi="微软雅黑" w:eastAsia="微软雅黑" w:cs="微软雅黑"/>
          <w:sz w:val="30"/>
          <w:szCs w:val="30"/>
        </w:rPr>
      </w:pPr>
    </w:p>
    <w:p w14:paraId="588495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cannot make a creature to be independent; for independence is contrary to the idea of a creature.</w:t>
      </w:r>
    </w:p>
    <w:p w14:paraId="28A9F8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因此祂不能使受造物独立；因为独立与受造物的概念相悖。</w:t>
      </w:r>
    </w:p>
    <w:p w14:paraId="194A45D0">
      <w:pPr>
        <w:pStyle w:val="3"/>
        <w:spacing w:line="264" w:lineRule="auto"/>
        <w:rPr>
          <w:rFonts w:hint="eastAsia" w:ascii="微软雅黑" w:hAnsi="微软雅黑" w:eastAsia="微软雅黑" w:cs="微软雅黑"/>
          <w:sz w:val="30"/>
          <w:szCs w:val="30"/>
        </w:rPr>
      </w:pPr>
    </w:p>
    <w:p w14:paraId="1F4898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make a creature equal to himself; for then it would not be a creature.</w:t>
      </w:r>
    </w:p>
    <w:p w14:paraId="645F4ED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祂也不能使受造物与自己同等；因为那样它就不再是受造物了。</w:t>
      </w:r>
    </w:p>
    <w:p w14:paraId="035C2A85">
      <w:pPr>
        <w:pStyle w:val="3"/>
        <w:spacing w:line="264" w:lineRule="auto"/>
        <w:rPr>
          <w:rFonts w:hint="eastAsia" w:ascii="微软雅黑" w:hAnsi="微软雅黑" w:eastAsia="微软雅黑" w:cs="微软雅黑"/>
          <w:sz w:val="30"/>
          <w:szCs w:val="30"/>
        </w:rPr>
      </w:pPr>
    </w:p>
    <w:p w14:paraId="20C2DF7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impossible that he should make a creature to be, and not to be, at the same time, or render that not done, which is done; for that is contrary to the nature and truth of things.</w:t>
      </w:r>
    </w:p>
    <w:p w14:paraId="6C36272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祂也不可能使受造物在同一时间既存在又不存在，或使已做成的变为未做成的；因为这违背事物的本性和真理。</w:t>
      </w:r>
    </w:p>
    <w:p w14:paraId="0ACB2A51">
      <w:pPr>
        <w:pStyle w:val="3"/>
        <w:spacing w:line="264" w:lineRule="auto"/>
        <w:rPr>
          <w:rFonts w:hint="eastAsia" w:ascii="微软雅黑" w:hAnsi="微软雅黑" w:eastAsia="微软雅黑" w:cs="微软雅黑"/>
          <w:sz w:val="30"/>
          <w:szCs w:val="30"/>
        </w:rPr>
      </w:pPr>
    </w:p>
    <w:p w14:paraId="1929D7F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he cannot make a creature the object of religious worship, or, by his power, advance him to such a dignity as shall warrant any one's ascribing divine perfections to him.</w:t>
      </w:r>
    </w:p>
    <w:p w14:paraId="2CF0FA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我们可以补充说，祂不能使受造物成为宗教崇拜的对象，或通过祂的能力将其提升到某种尊严，以致任何人有理由将神圣完美归给它。</w:t>
      </w:r>
    </w:p>
    <w:p w14:paraId="77311752">
      <w:pPr>
        <w:pStyle w:val="3"/>
        <w:spacing w:line="264" w:lineRule="auto"/>
        <w:rPr>
          <w:rFonts w:hint="eastAsia" w:ascii="微软雅黑" w:hAnsi="微软雅黑" w:eastAsia="微软雅黑" w:cs="微软雅黑"/>
          <w:sz w:val="30"/>
          <w:szCs w:val="30"/>
        </w:rPr>
      </w:pPr>
    </w:p>
    <w:p w14:paraId="7131DF4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Farther, He cannot deny himself.</w:t>
      </w:r>
    </w:p>
    <w:p w14:paraId="76D1AD6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此外，祂不能背乎自己。</w:t>
      </w:r>
    </w:p>
    <w:p w14:paraId="3BBE0F72">
      <w:pPr>
        <w:pStyle w:val="3"/>
        <w:spacing w:line="264" w:lineRule="auto"/>
        <w:rPr>
          <w:rFonts w:hint="eastAsia" w:ascii="微软雅黑" w:hAnsi="微软雅黑" w:eastAsia="微软雅黑" w:cs="微软雅黑"/>
          <w:sz w:val="30"/>
          <w:szCs w:val="30"/>
        </w:rPr>
      </w:pPr>
    </w:p>
    <w:p w14:paraId="71CAFA7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God to lie;' and it is equally impossible for him to act contrary to any of his perfections.</w:t>
      </w:r>
    </w:p>
    <w:p w14:paraId="4914C6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“神决不能说谎”；同样，祂也不能行事违背祂的任何完美。</w:t>
      </w:r>
    </w:p>
    <w:p w14:paraId="053A270D">
      <w:pPr>
        <w:pStyle w:val="3"/>
        <w:spacing w:line="264" w:lineRule="auto"/>
        <w:rPr>
          <w:rFonts w:hint="eastAsia" w:ascii="微软雅黑" w:hAnsi="微软雅黑" w:eastAsia="微软雅黑" w:cs="微软雅黑"/>
          <w:sz w:val="30"/>
          <w:szCs w:val="30"/>
        </w:rPr>
      </w:pPr>
    </w:p>
    <w:p w14:paraId="64094A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he cannot do any thing which argues weakness,—for instance, he cannot repent, or change his mind, or eternal purpose.</w:t>
      </w:r>
    </w:p>
    <w:p w14:paraId="65255C1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因为这个原因，祂不能做任何证明软弱的事——例如，祂不能后悔，或改变心意，或改变永恒的目的。</w:t>
      </w:r>
    </w:p>
    <w:p w14:paraId="5216B052">
      <w:pPr>
        <w:pStyle w:val="3"/>
        <w:spacing w:line="264" w:lineRule="auto"/>
        <w:rPr>
          <w:rFonts w:hint="eastAsia" w:ascii="微软雅黑" w:hAnsi="微软雅黑" w:eastAsia="微软雅黑" w:cs="微软雅黑"/>
          <w:sz w:val="30"/>
          <w:szCs w:val="30"/>
        </w:rPr>
      </w:pPr>
    </w:p>
    <w:p w14:paraId="2F1E7EC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he do any thing which would argue him not to be a holy God.</w:t>
      </w:r>
    </w:p>
    <w:p w14:paraId="55EC910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祂也不能做任何证明祂不是圣洁之神的事。</w:t>
      </w:r>
    </w:p>
    <w:p w14:paraId="1850FBB7">
      <w:pPr>
        <w:pStyle w:val="3"/>
        <w:spacing w:line="264" w:lineRule="auto"/>
        <w:rPr>
          <w:rFonts w:hint="eastAsia" w:ascii="微软雅黑" w:hAnsi="微软雅黑" w:eastAsia="微软雅黑" w:cs="微软雅黑"/>
          <w:sz w:val="30"/>
          <w:szCs w:val="30"/>
        </w:rPr>
      </w:pPr>
    </w:p>
    <w:p w14:paraId="2C3E65F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can do none of these things, is no defect in him, but rather a glory; since they are not the objects of power, but would argue weakness and imperfection in him, should he do them.</w:t>
      </w:r>
    </w:p>
    <w:p w14:paraId="4752C15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神不能做这些事，并不是祂的缺陷，反而是荣耀；因为它们不是能力的对象，如果祂做了，反而证明祂的软弱和不完美。</w:t>
      </w:r>
    </w:p>
    <w:p w14:paraId="1F17AB16">
      <w:pPr>
        <w:pStyle w:val="3"/>
        <w:spacing w:line="264" w:lineRule="auto"/>
        <w:rPr>
          <w:rFonts w:hint="eastAsia" w:ascii="微软雅黑" w:hAnsi="微软雅黑" w:eastAsia="微软雅黑" w:cs="微软雅黑"/>
          <w:sz w:val="30"/>
          <w:szCs w:val="30"/>
        </w:rPr>
      </w:pPr>
    </w:p>
    <w:p w14:paraId="544FE3F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 what practical improvement we ought to make of this divine attribute.</w:t>
      </w:r>
    </w:p>
    <w:p w14:paraId="48F016F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我们现在要思考应当如何实际应用这一神圣属性。</w:t>
      </w:r>
    </w:p>
    <w:p w14:paraId="24287A22">
      <w:pPr>
        <w:pStyle w:val="3"/>
        <w:spacing w:line="264" w:lineRule="auto"/>
        <w:rPr>
          <w:rFonts w:hint="eastAsia" w:ascii="微软雅黑" w:hAnsi="微软雅黑" w:eastAsia="微软雅黑" w:cs="微软雅黑"/>
          <w:sz w:val="30"/>
          <w:szCs w:val="30"/>
        </w:rPr>
      </w:pPr>
    </w:p>
    <w:p w14:paraId="756A84DE">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almighty power of God affords great support and relief to believers, when they are assaulted, and afraid of being overcome, by their spiritual enemies.</w:t>
      </w:r>
    </w:p>
    <w:p w14:paraId="724879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当信徒受到属灵敌人的攻击，并害怕被克服时，神的全能为他们提供了巨大的支持和缓解。</w:t>
      </w:r>
    </w:p>
    <w:p w14:paraId="4C8B82A2">
      <w:pPr>
        <w:pStyle w:val="3"/>
        <w:spacing w:line="264" w:lineRule="auto"/>
        <w:rPr>
          <w:rFonts w:hint="eastAsia" w:ascii="微软雅黑" w:hAnsi="微软雅黑" w:eastAsia="微软雅黑" w:cs="微软雅黑"/>
          <w:sz w:val="30"/>
          <w:szCs w:val="30"/>
        </w:rPr>
      </w:pPr>
    </w:p>
    <w:p w14:paraId="4214965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they 'wrestle,' as the apostle says, 'not only against flesh and blood, but against principalities, against powers, against the rulers of the darkness of this world, and against spiritual wickedness in high places;' and when they consider what numbers have been overcome and ruined by them, and are discouraged very much, under a sense of their own weakness, or of their inability to maintain their ground against them; let them consider that God is able to bruise Satan under their feet, and to make them more than conquerors, and to cause all grace to abound in them, and to work in them that which is pleasing in his sight.</w:t>
      </w:r>
    </w:p>
    <w:p w14:paraId="16FFA4D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们“并不是与属血气的争战，乃是与那些执政的、掌权的、管辖这幽暗世界的，以及天空属灵气的恶魔争战”时；当他们考虑到有多少人被这些敌人克服和毁灭，并因意识到自己的软弱或无力对抗而非常沮丧时；让他们考虑到神能将撒但践踏在他们脚下，使他们得胜有余，并使各样的恩典向他们多起来，在他们心里行祂所喜悦的事。</w:t>
      </w:r>
    </w:p>
    <w:p w14:paraId="67F9ECF0">
      <w:pPr>
        <w:pStyle w:val="3"/>
        <w:spacing w:line="264" w:lineRule="auto"/>
        <w:rPr>
          <w:rFonts w:hint="eastAsia" w:ascii="微软雅黑" w:hAnsi="微软雅黑" w:eastAsia="微软雅黑" w:cs="微软雅黑"/>
          <w:sz w:val="30"/>
          <w:szCs w:val="30"/>
        </w:rPr>
      </w:pPr>
    </w:p>
    <w:p w14:paraId="3288EC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God's almighty power, also gives us the greatest ground to conclude, that whatever difficulties seem to lie in the way of the accomplishment of his promises, relating to our future blessedness, shall be removed or surmounted.</w:t>
      </w:r>
    </w:p>
    <w:p w14:paraId="48A9D90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对神全能的思考，也给了我们最大的理由去断定，无论在祂关于我们未来福乐应许的实现之路上似乎有什么困难，都将被移除或克服。</w:t>
      </w:r>
    </w:p>
    <w:p w14:paraId="622DB487">
      <w:pPr>
        <w:pStyle w:val="3"/>
        <w:spacing w:line="264" w:lineRule="auto"/>
        <w:rPr>
          <w:rFonts w:hint="eastAsia" w:ascii="微软雅黑" w:hAnsi="微软雅黑" w:eastAsia="微软雅黑" w:cs="微软雅黑"/>
          <w:sz w:val="30"/>
          <w:szCs w:val="30"/>
        </w:rPr>
      </w:pPr>
    </w:p>
    <w:p w14:paraId="61385E5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which seem impossible, if we look no farther than second causes, or the little appearance there is, at present, of their being brought about, are not only of possible but of very easy accomplishment by the power of God.</w:t>
      </w:r>
    </w:p>
    <w:p w14:paraId="197E02A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如果我们只看第二因，或者目前看来它们被实现的可能性很小，那么那些看似不可能的事情，通过神的能力不仅是可能的，而且是非常容易实现的。</w:t>
      </w:r>
    </w:p>
    <w:p w14:paraId="39DB0715">
      <w:pPr>
        <w:pStyle w:val="3"/>
        <w:spacing w:line="264" w:lineRule="auto"/>
        <w:rPr>
          <w:rFonts w:hint="eastAsia" w:ascii="微软雅黑" w:hAnsi="微软雅黑" w:eastAsia="微软雅黑" w:cs="微软雅黑"/>
          <w:sz w:val="30"/>
          <w:szCs w:val="30"/>
        </w:rPr>
      </w:pPr>
    </w:p>
    <w:p w14:paraId="4F5776A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those who are sinking into despair, under a sense of the guilt or power of sin, and who are ready to conclude that their burden is too great to be removed by any finite power, let them consider that to God all things are possible.</w:t>
      </w:r>
    </w:p>
    <w:p w14:paraId="1B85178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对于那些因罪疚或罪的权势而陷入绝望，并准备断定他们的重担太大，任何有限的力量都无法移除的人，让他们考虑到在神凡事都能。</w:t>
      </w:r>
    </w:p>
    <w:p w14:paraId="6BF6F9E4">
      <w:pPr>
        <w:pStyle w:val="3"/>
        <w:spacing w:line="264" w:lineRule="auto"/>
        <w:rPr>
          <w:rFonts w:hint="eastAsia" w:ascii="微软雅黑" w:hAnsi="微软雅黑" w:eastAsia="微软雅黑" w:cs="微软雅黑"/>
          <w:sz w:val="30"/>
          <w:szCs w:val="30"/>
        </w:rPr>
      </w:pPr>
    </w:p>
    <w:p w14:paraId="3FC0C38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by his powerful word, raise the most dejected spirits, and turn the shadow of death into a bright morning of peace and joy.</w:t>
      </w:r>
    </w:p>
    <w:p w14:paraId="3C2792B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祂能藉着祂大能的话语，通过最沮丧的灵，将死荫变为平安和喜乐的光明早晨。</w:t>
      </w:r>
    </w:p>
    <w:p w14:paraId="3C066DA9">
      <w:pPr>
        <w:pStyle w:val="3"/>
        <w:spacing w:line="264" w:lineRule="auto"/>
        <w:rPr>
          <w:rFonts w:hint="eastAsia" w:ascii="微软雅黑" w:hAnsi="微软雅黑" w:eastAsia="微软雅黑" w:cs="微软雅黑"/>
          <w:sz w:val="30"/>
          <w:szCs w:val="30"/>
        </w:rPr>
      </w:pPr>
    </w:p>
    <w:p w14:paraId="125A9484">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we consider the declining state of religion in the world, the apostacy of some professors, the degeneracy of others, and what reason the best of them have to say, that it is not with them as in times past; or if we consider what little hope there is, from the present view of things, that the work of God will be revived in his church; yea, if the state of it were, in all appearance, as hopeless as it was when God, in a vision, represented it to the prophet Ezekiel, showing him the valley full of dry bones, and asking him, 'Can these bones live?'</w:t>
      </w:r>
    </w:p>
    <w:p w14:paraId="0815970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考虑到世上宗教的衰落状态，一些宣信者的背道，另一些人的堕落，以及其中最好的人有何理由说他们不如往昔；或者如果我们考虑到，从目前的观点来看，神的工作在祂教会中复兴的希望是多么渺茫；是的，如果它的状态在表面上看起来就像神在异象中向先知以西结展示的那样绝望，让他看到满是骸骨的平原，并问他：“这些骸骨能复活吗？”</w:t>
      </w:r>
    </w:p>
    <w:p w14:paraId="00845AB4">
      <w:pPr>
        <w:pStyle w:val="3"/>
        <w:spacing w:line="264" w:lineRule="auto"/>
        <w:rPr>
          <w:rFonts w:hint="eastAsia" w:ascii="微软雅黑" w:hAnsi="微软雅黑" w:eastAsia="微软雅黑" w:cs="微软雅黑"/>
          <w:sz w:val="30"/>
          <w:szCs w:val="30"/>
        </w:rPr>
      </w:pPr>
    </w:p>
    <w:p w14:paraId="20494017">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 question be put, Can the despised, declining, sinking, and dying interest of Christ be revived?</w:t>
      </w:r>
    </w:p>
    <w:p w14:paraId="4847A5C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或者如果问题是，基督那被轻视、衰退、下沉和垂死的利益能复兴吗？</w:t>
      </w:r>
    </w:p>
    <w:p w14:paraId="6D643A50">
      <w:pPr>
        <w:pStyle w:val="3"/>
        <w:spacing w:line="264" w:lineRule="auto"/>
        <w:rPr>
          <w:rFonts w:hint="eastAsia" w:ascii="微软雅黑" w:hAnsi="微软雅黑" w:eastAsia="微软雅黑" w:cs="微软雅黑"/>
          <w:sz w:val="30"/>
          <w:szCs w:val="30"/>
        </w:rPr>
      </w:pPr>
    </w:p>
    <w:p w14:paraId="595842F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how can those prophecies which relate to the church's future happiness and glory ever have their accomplishment in this world, when all things seem to make against it?</w:t>
      </w:r>
    </w:p>
    <w:p w14:paraId="220DD66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或者那些关于教会未来幸福和荣耀的预言，当万事似乎都对其不利时，如何能在这个世界上实现呢？</w:t>
      </w:r>
    </w:p>
    <w:p w14:paraId="13E7947F">
      <w:pPr>
        <w:pStyle w:val="3"/>
        <w:spacing w:line="264" w:lineRule="auto"/>
        <w:rPr>
          <w:rFonts w:hint="eastAsia" w:ascii="微软雅黑" w:hAnsi="微软雅黑" w:eastAsia="微软雅黑" w:cs="微软雅黑"/>
          <w:sz w:val="30"/>
          <w:szCs w:val="30"/>
        </w:rPr>
      </w:pPr>
    </w:p>
    <w:p w14:paraId="7B8EA65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difficulty will be removed, and our hope encouraged, when we contemplate the power of God, to which nothing is difficult, much less insuperable.</w:t>
      </w:r>
    </w:p>
    <w:p w14:paraId="14E7F4C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当我们沉思神的能力时，每一个困难都将被移除，我们的希望将得到鼓励，因为对神来说，没有什么事是困难的，更不用说是不可克服的了。</w:t>
      </w:r>
    </w:p>
    <w:p w14:paraId="3E2F7F79">
      <w:pPr>
        <w:pStyle w:val="3"/>
        <w:spacing w:line="264" w:lineRule="auto"/>
        <w:rPr>
          <w:rFonts w:hint="eastAsia" w:ascii="微软雅黑" w:hAnsi="微软雅黑" w:eastAsia="微软雅黑" w:cs="微软雅黑"/>
          <w:sz w:val="30"/>
          <w:szCs w:val="30"/>
        </w:rPr>
      </w:pPr>
    </w:p>
    <w:p w14:paraId="02899E1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consideration of the power of God will remove likewise all the difficulties that lie in our way, with respect to the resurrection of the dead.</w:t>
      </w:r>
    </w:p>
    <w:p w14:paraId="19DC2DF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对神能力的思考同样会移除我们在死人复活方面遇到的所有困难。</w:t>
      </w:r>
    </w:p>
    <w:p w14:paraId="38B7139F">
      <w:pPr>
        <w:pStyle w:val="3"/>
        <w:spacing w:line="264" w:lineRule="auto"/>
        <w:rPr>
          <w:rFonts w:hint="eastAsia" w:ascii="微软雅黑" w:hAnsi="微软雅黑" w:eastAsia="微软雅黑" w:cs="微软雅黑"/>
          <w:sz w:val="30"/>
          <w:szCs w:val="30"/>
        </w:rPr>
      </w:pPr>
    </w:p>
    <w:p w14:paraId="1931B4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doctrine which seems contrary to the course of nature; and, if we look no farther than the power of the creature, we shall be inclined to say, How can this be?</w:t>
      </w:r>
    </w:p>
    <w:p w14:paraId="2AADAC8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这是一个似乎违背自然过程的教义；如果我们只看受造物的能力，我们就会倾向于说，这怎么可能呢？</w:t>
      </w:r>
    </w:p>
    <w:p w14:paraId="6F78DF17">
      <w:pPr>
        <w:pStyle w:val="3"/>
        <w:spacing w:line="264" w:lineRule="auto"/>
        <w:rPr>
          <w:rFonts w:hint="eastAsia" w:ascii="微软雅黑" w:hAnsi="微软雅黑" w:eastAsia="微软雅黑" w:cs="微软雅黑"/>
          <w:sz w:val="30"/>
          <w:szCs w:val="30"/>
        </w:rPr>
      </w:pPr>
    </w:p>
    <w:p w14:paraId="5788C4A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consider the almighty power of God, all objections which can be brought against it will be sufficiently removed.</w:t>
      </w:r>
    </w:p>
    <w:p w14:paraId="34C5208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但当我们考虑到神的全能时，所有针对它的反对意见都将被充分移除。</w:t>
      </w:r>
    </w:p>
    <w:p w14:paraId="63046137">
      <w:pPr>
        <w:pStyle w:val="3"/>
        <w:spacing w:line="264" w:lineRule="auto"/>
        <w:rPr>
          <w:rFonts w:hint="eastAsia" w:ascii="微软雅黑" w:hAnsi="微软雅黑" w:eastAsia="微软雅黑" w:cs="微软雅黑"/>
          <w:sz w:val="30"/>
          <w:szCs w:val="30"/>
        </w:rPr>
      </w:pPr>
    </w:p>
    <w:p w14:paraId="7FFE9CD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our Saviour proves this doctrine, he exposes the absurd notions which some entertained respecting it, by saying, 'Ye do err, not knowing the scriptures, nor the power of God.'</w:t>
      </w:r>
    </w:p>
    <w:p w14:paraId="7BC9350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因此，当我们要救主证明这一教义时，祂通过说“你们错了，因为不明白圣经，也不晓得神的大能”，揭露了一些人关于它的荒谬观念。</w:t>
      </w:r>
    </w:p>
    <w:p w14:paraId="18604219">
      <w:pPr>
        <w:pStyle w:val="3"/>
        <w:spacing w:line="264" w:lineRule="auto"/>
        <w:rPr>
          <w:rFonts w:hint="eastAsia" w:ascii="微软雅黑" w:hAnsi="微软雅黑" w:eastAsia="微软雅黑" w:cs="微软雅黑"/>
          <w:sz w:val="30"/>
          <w:szCs w:val="30"/>
        </w:rPr>
      </w:pPr>
    </w:p>
    <w:p w14:paraId="0044D7DA">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have a due regard to this attribute, and take encouragement from it, when we are engaging in holy duties, and are sensible of our inability to perform them in a right manner.</w:t>
      </w:r>
    </w:p>
    <w:p w14:paraId="69B9272C">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让我们对这一属性给予应有的重视，并在从事神圣职责且意识到自己无力以正确方式履行时，从中获得鼓励。</w:t>
      </w:r>
    </w:p>
    <w:p w14:paraId="65602ABC">
      <w:pPr>
        <w:pStyle w:val="3"/>
        <w:spacing w:line="264" w:lineRule="auto"/>
        <w:rPr>
          <w:rFonts w:hint="eastAsia" w:ascii="微软雅黑" w:hAnsi="微软雅黑" w:eastAsia="微软雅黑" w:cs="微软雅黑"/>
          <w:sz w:val="30"/>
          <w:szCs w:val="30"/>
        </w:rPr>
      </w:pPr>
    </w:p>
    <w:p w14:paraId="77AEE0E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too much reason to complain of an unbecoming frame of spirit, of the hardness and impenitency of our hearts, the obstinacy and perverseness of our wills, the earthliness and carnality of our affections, and when all the endeavours we can use to bring ourselves into a better frame have not their desired success; let us encourage ourselves with this consideration, that God can make us 'willing in the day of his power,' and 'do exceeding abundantly above all that we ask or think.'</w:t>
      </w:r>
    </w:p>
    <w:p w14:paraId="4F61F1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太多理由抱怨精神状态不佳、心的刚硬和不悔改、意志的顽固和乖僻、情感的属世和肉体性，并且当我们为使自己进入更好状态所做的一切努力都没有达到预期效果时；让我们用这个考虑来鼓励自己：神能使我们在“祂掌权的日子甘心牺牲自己”，并“充充足足地成就一切，超过我们所求所想的”。</w:t>
      </w:r>
    </w:p>
    <w:p w14:paraId="0A99ADE3">
      <w:pPr>
        <w:pStyle w:val="3"/>
        <w:spacing w:line="264" w:lineRule="auto"/>
        <w:rPr>
          <w:rFonts w:hint="eastAsia" w:ascii="微软雅黑" w:hAnsi="微软雅黑" w:eastAsia="微软雅黑" w:cs="微软雅黑"/>
          <w:sz w:val="30"/>
          <w:szCs w:val="30"/>
        </w:rPr>
      </w:pPr>
    </w:p>
    <w:p w14:paraId="68E246E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take heed that we do not abuse, or practically deny, or cast contempt on, this divine perfection, by presuming that we can obtain spiritual blessings, without dependence on God for them, or by expecting divine influences, while we continue in the neglect of his instituted means of grace.</w:t>
      </w:r>
    </w:p>
    <w:p w14:paraId="5CEA6D8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但我们要小心，不要滥用、或实际上否认、或藐视这一神圣完美，以为我们可以不依赖神而获得属灵祝福，或者在继续忽视祂设立的恩典管道的同时期待神的影响。</w:t>
      </w:r>
    </w:p>
    <w:p w14:paraId="5496A2B2">
      <w:pPr>
        <w:pStyle w:val="3"/>
        <w:spacing w:line="264" w:lineRule="auto"/>
        <w:rPr>
          <w:rFonts w:hint="eastAsia" w:ascii="微软雅黑" w:hAnsi="微软雅黑" w:eastAsia="微软雅黑" w:cs="微软雅黑"/>
          <w:sz w:val="30"/>
          <w:szCs w:val="30"/>
        </w:rPr>
      </w:pPr>
    </w:p>
    <w:p w14:paraId="42678D56">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it is true, can work without means; but he has not given us ground to expect that he will do so.</w:t>
      </w:r>
    </w:p>
    <w:p w14:paraId="6904EC53">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神确实可以在没有手段的情况下工作；但祂没有给我们理由期待祂会这样做。</w:t>
      </w:r>
    </w:p>
    <w:p w14:paraId="7B206559">
      <w:pPr>
        <w:pStyle w:val="3"/>
        <w:spacing w:line="264" w:lineRule="auto"/>
        <w:rPr>
          <w:rFonts w:hint="eastAsia" w:ascii="微软雅黑" w:hAnsi="微软雅黑" w:eastAsia="微软雅黑" w:cs="微软雅黑"/>
          <w:sz w:val="30"/>
          <w:szCs w:val="30"/>
        </w:rPr>
      </w:pPr>
    </w:p>
    <w:p w14:paraId="7A40CCF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we seek help from him, it must be in his own way.</w:t>
      </w:r>
    </w:p>
    <w:p w14:paraId="7085FD2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因此，当我们向祂寻求帮助时，必须按照祂自己的方式。</w:t>
      </w:r>
    </w:p>
    <w:p w14:paraId="19AF9BEB">
      <w:pPr>
        <w:pStyle w:val="3"/>
        <w:spacing w:line="264" w:lineRule="auto"/>
        <w:rPr>
          <w:rFonts w:hint="eastAsia" w:ascii="微软雅黑" w:hAnsi="微软雅黑" w:eastAsia="微软雅黑" w:cs="微软雅黑"/>
          <w:sz w:val="30"/>
          <w:szCs w:val="30"/>
        </w:rPr>
      </w:pPr>
    </w:p>
    <w:p w14:paraId="5A530E65">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us take heed that we do not abuse this divine perfection, by a distrust of God, or by dependence on an arm of flesh.</w:t>
      </w:r>
    </w:p>
    <w:p w14:paraId="15BBBA2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再次，我们要小心，不要通过不信任神或依赖血肉之臂来滥用这一神圣完美。</w:t>
      </w:r>
    </w:p>
    <w:p w14:paraId="4E14492C">
      <w:pPr>
        <w:pStyle w:val="3"/>
        <w:spacing w:line="264" w:lineRule="auto"/>
        <w:rPr>
          <w:rFonts w:hint="eastAsia" w:ascii="微软雅黑" w:hAnsi="微软雅黑" w:eastAsia="微软雅黑" w:cs="微软雅黑"/>
          <w:sz w:val="30"/>
          <w:szCs w:val="30"/>
        </w:rPr>
      </w:pPr>
    </w:p>
    <w:p w14:paraId="22FBF432">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on the one hand, limit the Holy One of Israel, by saying, Can God do this or that for me, with respect to spiritual or to temporal concerns?</w:t>
      </w:r>
    </w:p>
    <w:p w14:paraId="0D881E19">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我们不应一方面限制以色列的圣者，说：神能在属灵或属世事务上为我做这做那吗？</w:t>
      </w:r>
    </w:p>
    <w:p w14:paraId="36BB492A">
      <w:pPr>
        <w:pStyle w:val="3"/>
        <w:spacing w:line="264" w:lineRule="auto"/>
        <w:rPr>
          <w:rFonts w:hint="eastAsia" w:ascii="微软雅黑" w:hAnsi="微软雅黑" w:eastAsia="微软雅黑" w:cs="微软雅黑"/>
          <w:sz w:val="30"/>
          <w:szCs w:val="30"/>
        </w:rPr>
      </w:pPr>
    </w:p>
    <w:p w14:paraId="2C0CEF2B">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on the other hand, rest in any thing short of him, as though omnipotence were not an attribute peculiar to himself.</w:t>
      </w:r>
    </w:p>
    <w:p w14:paraId="538550D8">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另一方面，也不应安息在任何次于祂的事物中，仿佛全能不是祂特有的属性。</w:t>
      </w:r>
    </w:p>
    <w:p w14:paraId="72EF8981">
      <w:pPr>
        <w:pStyle w:val="3"/>
        <w:spacing w:line="264" w:lineRule="auto"/>
        <w:rPr>
          <w:rFonts w:hint="eastAsia" w:ascii="微软雅黑" w:hAnsi="微软雅黑" w:eastAsia="微软雅黑" w:cs="微软雅黑"/>
          <w:sz w:val="30"/>
          <w:szCs w:val="30"/>
        </w:rPr>
      </w:pPr>
    </w:p>
    <w:p w14:paraId="6D681C2F">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is able to do great things for us that we looked not for; so he is much displeased when we expect blessings from any one short of himself.</w:t>
      </w:r>
    </w:p>
    <w:p w14:paraId="791CD1FD">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正如祂能为我们做我们未曾预料的大事；当我们期望从任何次于祂的人那里得到祝福时，祂也非常不悦。</w:t>
      </w:r>
    </w:p>
    <w:p w14:paraId="6BEF5AA1">
      <w:pPr>
        <w:pStyle w:val="3"/>
        <w:spacing w:line="264" w:lineRule="auto"/>
        <w:rPr>
          <w:rFonts w:hint="eastAsia" w:ascii="微软雅黑" w:hAnsi="微软雅黑" w:eastAsia="微软雅黑" w:cs="微软雅黑"/>
          <w:sz w:val="30"/>
          <w:szCs w:val="30"/>
        </w:rPr>
      </w:pPr>
    </w:p>
    <w:p w14:paraId="78094711">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art thou, that thou shouldest be afraid of a man, that shall die, and forgettest the Lord thy Maker, that hath stretched forth the heavens, and laid the foundation of the earth?'</w:t>
      </w:r>
    </w:p>
    <w:p w14:paraId="02C91E00">
      <w:pPr>
        <w:pStyle w:val="3"/>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“你是谁，竟怕那必死的人……却忘记铺张诸天、立定地基、创造你的耶和华？”</w:t>
      </w:r>
    </w:p>
    <w:p w14:paraId="60F63CB0">
      <w:pPr>
        <w:pStyle w:val="3"/>
        <w:spacing w:line="264" w:lineRule="auto"/>
        <w:rPr>
          <w:rFonts w:hint="eastAsia" w:ascii="微软雅黑" w:hAnsi="微软雅黑" w:eastAsia="微软雅黑" w:cs="微软雅黑"/>
          <w:sz w:val="30"/>
          <w:szCs w:val="30"/>
        </w:rPr>
      </w:pPr>
    </w:p>
    <w:p w14:paraId="74B1F249">
      <w:pPr>
        <w:pStyle w:val="2"/>
        <w:bidi w:val="0"/>
        <w:jc w:val="center"/>
        <w:rPr>
          <w:rFonts w:hint="eastAsia"/>
        </w:rPr>
      </w:pPr>
      <w:r>
        <w:rPr>
          <w:rFonts w:hint="eastAsia"/>
        </w:rPr>
        <w:t>The Omniscience of God</w:t>
      </w:r>
    </w:p>
    <w:p w14:paraId="02A83078">
      <w:pPr>
        <w:pStyle w:val="2"/>
        <w:bidi w:val="0"/>
        <w:jc w:val="center"/>
        <w:rPr>
          <w:rFonts w:hint="eastAsia"/>
        </w:rPr>
      </w:pPr>
      <w:r>
        <w:rPr>
          <w:rFonts w:hint="eastAsia"/>
        </w:rPr>
        <w:t>上帝的全知</w:t>
      </w:r>
    </w:p>
    <w:p w14:paraId="12B3C802">
      <w:pPr>
        <w:pStyle w:val="3"/>
        <w:spacing w:line="265" w:lineRule="auto"/>
        <w:rPr>
          <w:rFonts w:hint="eastAsia" w:ascii="微软雅黑" w:hAnsi="微软雅黑" w:eastAsia="微软雅黑" w:cs="微软雅黑"/>
          <w:sz w:val="30"/>
          <w:szCs w:val="30"/>
        </w:rPr>
      </w:pPr>
    </w:p>
    <w:p w14:paraId="76E5961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all things.</w:t>
      </w:r>
    </w:p>
    <w:p w14:paraId="5C3ED36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上帝知道万事。</w:t>
      </w:r>
    </w:p>
    <w:p w14:paraId="393EF1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before considered, that his being a Spirit implies his having an understanding, as a Spirit is an intelligent being.</w:t>
      </w:r>
    </w:p>
    <w:p w14:paraId="397E7C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先前已经思想过，祂是灵，就意味着祂有悟性，因为灵是一个有智慧的存在。</w:t>
      </w:r>
    </w:p>
    <w:p w14:paraId="364044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an infinite Spirit, therefore, must argue that 'his understanding is infinite.'</w:t>
      </w:r>
    </w:p>
    <w:p w14:paraId="4B25EF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因此，祂是无限的灵，就必定证明‘祂的智慧无法测度’。</w:t>
      </w:r>
    </w:p>
    <w:p w14:paraId="473BDD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omniscience farther appears from his having given being to all things at first, and from his continually upholding them.</w:t>
      </w:r>
    </w:p>
    <w:p w14:paraId="182627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——祂的全知进一步从祂起初赋予万物生命，并持续托住万有而显明。</w:t>
      </w:r>
    </w:p>
    <w:p w14:paraId="41ADAA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necessarily know his own workmanship, the effects of his power.</w:t>
      </w:r>
    </w:p>
    <w:p w14:paraId="608CAA7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祂必然认识祂自己的作为，即祂权能的果效。</w:t>
      </w:r>
    </w:p>
    <w:p w14:paraId="55CE37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especially evident, if we consider the creation of all things, as a work of infinite wisdom, which is plainly discernible therein, as well as of almighty power.</w:t>
      </w:r>
    </w:p>
    <w:p w14:paraId="19EAC3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如果我们思想万物的创造，是一项无限智慧的工作，其中清楚可见无限智慧，正如可见全能的权能一样，这一点就尤其显明。</w:t>
      </w:r>
    </w:p>
    <w:p w14:paraId="5CAC55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know all things; for wisdom supposes knowledge.</w:t>
      </w:r>
    </w:p>
    <w:p w14:paraId="08519B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祂必定知道万事；因为智慧预设了知识。</w:t>
      </w:r>
    </w:p>
    <w:p w14:paraId="10FB3D3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his being the proprietor of all things, results from his having created them; and certainly he must know his own.</w:t>
      </w:r>
    </w:p>
    <w:p w14:paraId="2CD87F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此外，祂是万物的主宰，这是源于祂创造了万物；祂当然必定认识祂自己的。</w:t>
      </w:r>
    </w:p>
    <w:p w14:paraId="238EDF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omniscience appears, again, from his governing all things, or from his so ordering them in subserviency to valuable ends, that all shall redound to his glory.</w:t>
      </w:r>
    </w:p>
    <w:p w14:paraId="235324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——祂的全知又从祂治理万物，或从祂如此安排万物以服务于有价值的目的，以致万事都归于祂的荣耀而显明。</w:t>
      </w:r>
    </w:p>
    <w:p w14:paraId="38A740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ends and the means must be known by him.</w:t>
      </w:r>
    </w:p>
    <w:p w14:paraId="024CD9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目的和途径都必定为祂所知。</w:t>
      </w:r>
    </w:p>
    <w:p w14:paraId="5AC727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governing of intelligent creatures, in particular, supposes knowledge.</w:t>
      </w:r>
    </w:p>
    <w:p w14:paraId="302EC2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特别是，治理有智慧的受造物，预设了知识。</w:t>
      </w:r>
    </w:p>
    <w:p w14:paraId="09155D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Judge of all, he must be able to discern the cause, else he cannot determine it,—and perfectly to know the rules of justice, else he cannot exercise it in the government of the world.</w:t>
      </w:r>
    </w:p>
    <w:p w14:paraId="45626B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作为审判全地的主，祂必须能明辨案情，否则祂就无法判决，——并完全认识公义的法则，否则祂就无法在治理世界时施行公义。</w:t>
      </w:r>
    </w:p>
    <w:p w14:paraId="3EFA4A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God's knowing all things, appears from his knowing himself; for he that knows the greatest object, must know things of a lesser nature.</w:t>
      </w:r>
    </w:p>
    <w:p w14:paraId="5A8298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——此外，上帝知道万事，从祂认识祂自己而显明；因为认识最伟大客体的，必定认识性质较小的事物。</w:t>
      </w:r>
    </w:p>
    <w:p w14:paraId="5E766A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if he knows himself, he knows what he can do, will do, or has done; which is as much as to say that he knows all things.</w:t>
      </w:r>
    </w:p>
    <w:p w14:paraId="2DAE72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此外，如果祂认识祂自己，祂就知道祂能做什么，将做什么，或已做了什么；这等于说祂知道万事。</w:t>
      </w:r>
    </w:p>
    <w:p w14:paraId="1AF9A83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God knows himself, must be granted; for if it be the privilege of an intelligent creature to know himself, though his knowledge be but imperfect, surely God must know himself.</w:t>
      </w:r>
    </w:p>
    <w:p w14:paraId="6CB585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并且，上帝认识祂自己，是必须承认的；因为，如果一个有智慧的受造物有认识自己的特权，尽管他的知识不过是不完美的，上帝当然必定认识祂自己。</w:t>
      </w:r>
    </w:p>
    <w:p w14:paraId="02A5B8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his knowledge cannot have any defect—for that would be inconsistent with infinite perfection—he must have a perfect, that is to say, an infinite knowledge of himself, and consequently of all other things.</w:t>
      </w:r>
    </w:p>
    <w:p w14:paraId="714387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并且，因为祂的知识不可能有任何缺陷——因为那与无限的完美不相符——祂必定对祂自己有完美的，也就是说，无限的知识，并因此对所有其他事物有无限的知识。</w:t>
      </w:r>
    </w:p>
    <w:p w14:paraId="63833A3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 as having the creature for its object, is distinguished, in scripture, into his comprehending all things, or seeing them or having a perfect intuition of them, and his approving of things; or it is either intuitive or approbative.</w:t>
      </w:r>
    </w:p>
    <w:p w14:paraId="60DC29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上帝的知识，以受造物为其对象，在圣经中，被区分为祂理解万事，或看见万事或对万事有完美的直觉，以及祂嘉许事物；或者说，它是直觉的或嘉许的。</w:t>
      </w:r>
    </w:p>
    <w:p w14:paraId="17699F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is what we principally understand by the attribute of omniscience.</w:t>
      </w:r>
    </w:p>
    <w:p w14:paraId="1A2153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前者是我们主要理解为全知属性的。</w:t>
      </w:r>
    </w:p>
    <w:p w14:paraId="3EAC0D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referred to when it is said, 'Known unto God are all his works from the beginning of the world;' and 'Thou knowest my down- sitting and up-rising, and art acquainted with all my ways; for there is not a word in my tongue, but lo, O Lord, thou knowest it altogether;'c and 'The Lord searcheth all hearts, and understandeth all the imaginations of the thoughts.'</w:t>
      </w:r>
    </w:p>
    <w:p w14:paraId="20C07F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论到这一点说：‘从创世以来，上帝就知道祂一切的作为；’并且‘我坐下，我起来，祢都晓得；祢也深知我一切所行的；耶和华啊，我舌头上的话，祢没有一句不知道的；’以及‘耶和华鉴察众人的心，知道一切心思意念。’</w:t>
      </w:r>
    </w:p>
    <w:p w14:paraId="216B71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approbative knowledge of God, it is less properly called knowledge; because it is seated rather in the will than in the understanding.</w:t>
      </w:r>
    </w:p>
    <w:p w14:paraId="6BE1FF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至于上帝嘉许的知识，称之为知识不太恰当；因为它更多地在于意志而非悟性。</w:t>
      </w:r>
    </w:p>
    <w:p w14:paraId="5B4C61A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read in several scriptures.</w:t>
      </w:r>
    </w:p>
    <w:p w14:paraId="1C88C2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我们在几处经文中读到这一点。</w:t>
      </w:r>
    </w:p>
    <w:p w14:paraId="5BBDCF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tells Moses, 'I know thee by name,'e—a saying which is explained by the following words, 'And thou hast found grace in my sight.'</w:t>
      </w:r>
    </w:p>
    <w:p w14:paraId="6AAE13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因此上帝告诉摩西：‘我按你的名认识你，’——这句话被接下来的话所解释：‘你也在我眼前蒙了恩。’</w:t>
      </w:r>
    </w:p>
    <w:p w14:paraId="268F4A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our Saviour says, concerning his enemies, 'I will profess unto you, I never knew you,' he speaks of a knowledge, not of intuition, but of approbation.</w:t>
      </w:r>
    </w:p>
    <w:p w14:paraId="00596B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因此，当我们的救主论到祂的仇敌说：‘我明明地告诉你们，我从来不认识你们’时，祂说的不是直觉的知识，而是嘉许的知识。</w:t>
      </w:r>
    </w:p>
    <w:p w14:paraId="0CE860E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sense, he knows all things,—bad as well as good,—that which he hates and will punish, as well as what he delights in; in the latter, he knows only that which is good, or is agreeable to his will.</w:t>
      </w:r>
    </w:p>
    <w:p w14:paraId="70E394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在前一种意义上，祂知道万事——坏的与好的——祂所憎恶并要惩罚的，以及祂所喜悦的；在后一种意义上，祂只知道那善的，或合祂心意的。</w:t>
      </w:r>
    </w:p>
    <w:p w14:paraId="35ADA4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know what he can do, and what he has done, or will do.</w:t>
      </w:r>
    </w:p>
    <w:p w14:paraId="1A7F3F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经上说，上帝知道祂能做什么，以及祂已做了什么，或将要做什么。</w:t>
      </w:r>
    </w:p>
    <w:p w14:paraId="39FFB9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he can do, even many things that he will not do; for as his power is unlimited, so that he can do infinitely more than he will, so he knows more than he will do.</w:t>
      </w:r>
    </w:p>
    <w:p w14:paraId="116E6D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祂知道祂能做什么，甚至许多祂不会去做的事；因为祂的能力是无限的，以致祂能做的远比祂将要做的多得多，所以祂知道的也比祂将要做的多。</w:t>
      </w:r>
    </w:p>
    <w:p w14:paraId="6FF8DA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obvious.</w:t>
      </w:r>
    </w:p>
    <w:p w14:paraId="69EF28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这是非常明显的。</w:t>
      </w:r>
    </w:p>
    <w:p w14:paraId="31106C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ourselves, as free agents, can do more than we will; and, as intelligent, we know in many instances what things we can do, though we will never do them.</w:t>
      </w:r>
    </w:p>
    <w:p w14:paraId="19C0F6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我们自己，作为自由的行动者，能做的比我们愿意做的多；并且，作为有智慧的，我们在许多情况下，知道我们能做什么事，尽管我们永远不会去做。</w:t>
      </w:r>
    </w:p>
    <w:p w14:paraId="787225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must this be said of the great God; who 'calleth things that be not as though they were.'</w:t>
      </w:r>
    </w:p>
    <w:p w14:paraId="07ECC7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对伟大的上帝，就更当如此说了；祂‘称无为有’。</w:t>
      </w:r>
    </w:p>
    <w:p w14:paraId="29A103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David inquires of God, 'Will Saul come down?</w:t>
      </w:r>
    </w:p>
    <w:p w14:paraId="75DC01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因此，当大卫求问上帝：‘扫罗会下来吗？’</w:t>
      </w:r>
    </w:p>
    <w:p w14:paraId="2CA4C2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the men of Keilah deliver me up into his hand?'</w:t>
      </w:r>
    </w:p>
    <w:p w14:paraId="07E1F2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基伊拉人会将我交在他手中吗？’</w:t>
      </w:r>
    </w:p>
    <w:p w14:paraId="4872C0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answers him, 'He will come down, and the men of Keilah will deliver thee up;'h which implies, that God knew what they would have done, had not his providence prevented it.</w:t>
      </w:r>
    </w:p>
    <w:p w14:paraId="528BBE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上帝回答他：‘他会下来，基伊拉人会将你交出来；’这暗示，上帝知道若非祂的护理阻止，他们会做什么。</w:t>
      </w:r>
    </w:p>
    <w:p w14:paraId="683F1C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things known by him are said to be possible, by reason of his power; while the future existence of them depends on his will.</w:t>
      </w:r>
    </w:p>
    <w:p w14:paraId="7BEC0B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因此，祂所知道的事，因祂的能力而被认为是可能的；而它们未来的存在则取决于祂的旨意。</w:t>
      </w:r>
    </w:p>
    <w:p w14:paraId="7A2834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D, page 125.]</w:t>
      </w:r>
    </w:p>
    <w:p w14:paraId="720610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[见注记 2 D，第125页。]</w:t>
      </w:r>
    </w:p>
    <w:p w14:paraId="48E29B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knows whatever he has done, does, or will do, namely, things past, present, or to come.</w:t>
      </w:r>
    </w:p>
    <w:p w14:paraId="4FA52CD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——再者，上帝知道祂所做过、正在做或将要做的任何事，即过去、现在或将来的事。</w:t>
      </w:r>
    </w:p>
    <w:p w14:paraId="181E79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knows all things present, has been proved, from the dependence of things on his providence, and from his knowledge being inseparably connected with his power.</w:t>
      </w:r>
    </w:p>
    <w:p w14:paraId="42BDEC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祂知道所有现在的事，这一点已从万事依赖于祂的护理，以及祂的知识与祂的能力密不可分而得到证明。</w:t>
      </w:r>
    </w:p>
    <w:p w14:paraId="4AE5D6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knows all things past, is no less evident; for they were once present, and consequently known by him; and to suppose that he does not know them, is to charge him with forgetfulness, or to suppose that his knowledge at present is less perfect than it was,—which is inconsistent with infinite perfection.</w:t>
      </w:r>
    </w:p>
    <w:p w14:paraId="0B4BDE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祂知道所有过去的事，这一点也同样显而易见；因为它们曾是现在的，因此为祂所知；若假设祂不知道它们，就是指责祂健忘，或假设祂现在的知识不如从前完美——这与无限的完美是不相符的。</w:t>
      </w:r>
    </w:p>
    <w:p w14:paraId="2056FA0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God did not know all things past, he could not be the Judge of the world; and particularly, he could neither reward nor punish,—both which acts respect only things that are past.</w:t>
      </w:r>
    </w:p>
    <w:p w14:paraId="2C67B2F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此外，如果上帝不知道所有过去的事，祂就不能作世界的审判主；特别是，祂既不能赏赐也不能惩罚——这两样作为都只关乎过去的事。</w:t>
      </w:r>
    </w:p>
    <w:p w14:paraId="6F7C042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therefore, are perfectly known by him.</w:t>
      </w:r>
    </w:p>
    <w:p w14:paraId="24B58B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因此，这样的事，为祂所完全知道。</w:t>
      </w:r>
    </w:p>
    <w:p w14:paraId="45ED42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considered his present afflictions as the punishment of past sins, he said, 'My transgression is sealed up in a bag; thou sewest up mine iniquity,'—a metaphorical way of speaking, which implied that God remembered it.</w:t>
      </w:r>
    </w:p>
    <w:p w14:paraId="269B85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当约伯思想他现在的苦难是为过去的罪受罚时，他说：‘我的过犯被封在囊中；你缝严了我的罪孽，’——这是一种比喻的说法，暗示上帝记念它。</w:t>
      </w:r>
    </w:p>
    <w:p w14:paraId="7481D39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threatens to punish his adversaries for their iniquity, he speaks of it as remembered by him, 'laid up in store' with him, and 'sealed up among his treasures;'k and when, on the other hand, he designed to reward or encourage the religious duties performed by his people, who feared his name, it is said, 'a book of remembrance was written before him, for them.'</w:t>
      </w:r>
    </w:p>
    <w:p w14:paraId="3A2C71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威胁要为祂仇敌的罪孽惩罚他们时，祂说这罪孽为祂所记念，‘积蓄’在祂那里，并‘封锁在祂的府库里；’另一方面，当祂定意要赏赐或鼓励祂敬畏祂名的子民所行的宗教责任时，经上说：‘在他面前有记念册被写下，为他们。’</w:t>
      </w:r>
    </w:p>
    <w:p w14:paraId="49284B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shall principally consider, is God's knowing all things future, namely, not only such as are the effects of necessary causes, where the effect is known in or by the cause, but such as are contingent with respect to us.</w:t>
      </w:r>
    </w:p>
    <w:p w14:paraId="07634C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但我们主要要思想的，是上帝知道所有未来的事，即，不仅是那些必然原因的果效，其中果效在原因之中或借着原因被认识，而且是那些对我们而言是或然之事。</w:t>
      </w:r>
    </w:p>
    <w:p w14:paraId="4103DD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difficult of all knowledge, and possesses properties which argue it to be truly divine.</w:t>
      </w:r>
    </w:p>
    <w:p w14:paraId="3D68F4B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这是所有知识中最困难的，并且具有证明其为真正神圣的属性。</w:t>
      </w:r>
    </w:p>
    <w:p w14:paraId="5A7890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future contingencies, we understand things which are accidental, or which, as we commonly say, happen by chance, without any forethought or design of men.</w:t>
      </w:r>
    </w:p>
    <w:p w14:paraId="268620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未来的或然之事，我们理解为偶然的事物，或我们通常所说的，偶然发生的事物，没有人预先的思想或设计。</w:t>
      </w:r>
    </w:p>
    <w:p w14:paraId="1A4885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many things happen so with respect to us, and therefore cannot be certainly foreknown by us, is very obvious.</w:t>
      </w:r>
    </w:p>
    <w:p w14:paraId="028DF1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现在，许多事对我们而言是如此发生的，因此我们无法确定地预知，这是非常明显的。</w:t>
      </w:r>
    </w:p>
    <w:p w14:paraId="402770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these are foreknown by God.</w:t>
      </w:r>
    </w:p>
    <w:p w14:paraId="76776C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但即使是这些事，上帝也预先知道。</w:t>
      </w:r>
    </w:p>
    <w:p w14:paraId="42D21A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things that happen without our design, or forethought, and therefore are not certainly foreknown by us, are the objects of his providence, and therefore known to him from the beginning.</w:t>
      </w:r>
    </w:p>
    <w:p w14:paraId="160E28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因为，那些在我们设计或预想之外发生，因此我们无法确定地预知的事物，是祂护理的对象，因此从起初就为祂所知。</w:t>
      </w:r>
    </w:p>
    <w:p w14:paraId="322B74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fall of a sparrow to the ground is a casual thing; yet our Saviour says, that this is not without his providence.</w:t>
      </w:r>
    </w:p>
    <w:p w14:paraId="74F2FC3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因此，一只麻雀掉在地上是偶然的事；然而我们的救主说，这并非没有祂的护理。</w:t>
      </w:r>
    </w:p>
    <w:p w14:paraId="1B5890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which is casual or accidental to us, is not so to him; so that though we cannot have a certain or determinate foreknowledge of it, it does not follow that he has not.</w:t>
      </w:r>
    </w:p>
    <w:p w14:paraId="1A7A6F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因此，对我们而言是偶然或意外的事，对祂而言并非如此；所以，虽然我们不能对它有确定或限定的预知，但这并不意味着祂没有。</w:t>
      </w:r>
    </w:p>
    <w:p w14:paraId="11D410C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accordingly, foretold many such future events; as appears by the following instances.</w:t>
      </w:r>
    </w:p>
    <w:p w14:paraId="06C390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因此，祂预言了许多这样的未来事件；如下列例子所示。</w:t>
      </w:r>
    </w:p>
    <w:p w14:paraId="25BFC1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Ahab's death by an arrow, shot at random, may be reckoned a contingent event; yet this was foretold before he went into the battle,n and accomplished accordingly.</w:t>
      </w:r>
    </w:p>
    <w:p w14:paraId="416F81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亚哈被一支随意射出的箭射死，可算作一件或然之事；然而这事在他上战场前已被预言，并照样应验了。</w:t>
      </w:r>
    </w:p>
    <w:p w14:paraId="557698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Israel should be afflicted and oppressed in Egypt, and afterwards should be delivered, was foretold four hundred years before it came to pass.</w:t>
      </w:r>
    </w:p>
    <w:p w14:paraId="5E0524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以色列要在埃及受苦受压迫，后来要被拯救，这事在它发生前四百年已被预言。</w:t>
      </w:r>
    </w:p>
    <w:p w14:paraId="10602A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Moses was sent to deliver them out of the Egyptian bondage, God tells them beforehand, how obstinate Pharaoh would be, and with how much difficulty he would be brought to let them go.p Joseph's advancement in Egypt was a contingent and very unlikely event; yet it was made known several years before, by his prophetic dream.</w:t>
      </w:r>
    </w:p>
    <w:p w14:paraId="3B52B5B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被差去将他们从埃及的奴役中拯救出来时，上帝事先告诉他们，法老会何等顽固，以及要费多大周折才能让他放他们走。约瑟在埃及的高升是一件或然而又极不可能的事；然而，这事在几年前，已借着他预言性的梦被告知了。</w:t>
      </w:r>
    </w:p>
    <w:p w14:paraId="2C629A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also which tended more immediately to it, was his afterwards foretelling what happened to the chief butler and baker, and the seven years of plenty and famine in Egypt, signified by Pharaoh's dream, all which were contingent events, and were foretold by divine inspiration, and therefore foreknown by God.</w:t>
      </w:r>
    </w:p>
    <w:p w14:paraId="2DEE84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更直接促成此事的，是他后来预言了酒政和膳长的遭遇，以及埃及七个丰年和七个荒年，由法老的梦所预示，所有这些都是或然之事，并且是由神圣的默示所预言的，因此为上帝所预知。</w:t>
      </w:r>
    </w:p>
    <w:p w14:paraId="4B6B9B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Hazael's coming to the crown of Syria, and the cruelty that he would exercise, were foretold to him, when he thought he could never be such a monster of a man as he afterwards appeared to be.r Also, Judas' betraying our Lord, was foretold to him; though at the time he seemed as little disposed to commit so vile a crime as any of the disciples.</w:t>
      </w:r>
    </w:p>
    <w:p w14:paraId="0A4897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哈薛将登叙利亚王位，以及他将要施行的残暴，都向他预言了，那时他以为他绝不可能成为他后来所显出的那种怪物。此外，犹大出卖我们的主，也向他预言了；尽管那时他似乎与任何门徒一样，都无心犯如此卑劣的罪行。</w:t>
      </w:r>
    </w:p>
    <w:p w14:paraId="7F07C5C0">
      <w:pPr>
        <w:pStyle w:val="3"/>
        <w:spacing w:line="265" w:lineRule="auto"/>
        <w:rPr>
          <w:rFonts w:hint="eastAsia" w:ascii="微软雅黑" w:hAnsi="微软雅黑" w:eastAsia="微软雅黑" w:cs="微软雅黑"/>
          <w:sz w:val="30"/>
          <w:szCs w:val="30"/>
        </w:rPr>
      </w:pPr>
    </w:p>
    <w:p w14:paraId="2C9024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considered God's knowledge, with respect to the object, either as past, or as future, we shall now observe some properties of it; whereby it appears to be superior to all finite knowledge, and truly divine.</w:t>
      </w:r>
    </w:p>
    <w:p w14:paraId="79189A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我们既已就对象，无论是过去的还是未来的，思想了上帝的知识，现在要观察它的一些属性；借此它显明是超越所有有限知识，并且是真正神圣的。</w:t>
      </w:r>
    </w:p>
    <w:p w14:paraId="62D9C0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is perfect, intimate, and distinct, and not superficial, or confused, or general, as ours often is.</w:t>
      </w:r>
    </w:p>
    <w:p w14:paraId="6443D1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它是完美的、深入的、和清晰的，而非肤浅的、或混乱的、或笼统的，像我们的知识常常那样。</w:t>
      </w:r>
    </w:p>
    <w:p w14:paraId="649594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concerning him, that 'he bringeth out his hosts by number, and calleth them all by names;' and this denotes his exquisite knowledge of all things, as well as his propriety in them, and his using them at his pleasure.</w:t>
      </w:r>
    </w:p>
    <w:p w14:paraId="0255568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论到祂说：‘祂按数目领出万象，一一称其名；’这表明祂对万物精细的认识，以及祂对它们的所有权，和祂按己意使用它们。</w:t>
      </w:r>
    </w:p>
    <w:p w14:paraId="36A89B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all creatures 'live and move,' or act, 'in him,'u or by his powerful influence, it follows that his knowledge is as distinct and particular as the actions themselves.</w:t>
      </w:r>
    </w:p>
    <w:p w14:paraId="2614B2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并且，既然所有受造物都‘生活、动作’，或行动，‘在祂里面’，或借着祂大能的影响，由此可见，祂的知识与行动本身一样清晰和具体。</w:t>
      </w:r>
    </w:p>
    <w:p w14:paraId="7F54DC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indifferent actions, which are hardly taken notice of by ourselves, such as 'our down-sitting and up-rising,' and all transient thoughts, which are no sooner formed in our minds than forgotten by us, are known by him 'afar off,' at the greatest distance of time, when they are irrecoverably lost with respect to us.</w:t>
      </w:r>
    </w:p>
    <w:p w14:paraId="6B4294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最无关紧要的行动，我们自己几乎都未曾留意，如‘我们坐下，我们起来’，以及所有短暂的思想，它们在我们心中一形成，就被我们忘记了，却在最遥远的时间，当它们对我们而言已不可挽回地失落时，仍为祂‘远远地’知道。</w:t>
      </w:r>
    </w:p>
    <w:p w14:paraId="759DAD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knows all things thus distinctly, is evident, not only from their dependence upon him, but also from their accordance with his divine purpose.</w:t>
      </w:r>
    </w:p>
    <w:p w14:paraId="1A3BE2E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上帝如此清晰地知道万事，这不仅从万事依赖于祂，也从万事与祂神圣的目的相符而显明。</w:t>
      </w:r>
    </w:p>
    <w:p w14:paraId="0EF37B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he had brought his work of creation to perfection, 'he saw every thing that he had made, and behold it was very good; 'that is, it was agreeable to his eternal design, or, if we may so express it, to the idea, or platform, laid in his own mind.</w:t>
      </w:r>
    </w:p>
    <w:p w14:paraId="2D54D3F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因此，当祂完成了祂的创造之工时，‘祂看着一切所造的都甚好；’也就是说，它与祂永恒的设计相符，或者，如果我们可如此表达，与祂自己心中所定的蓝图相符。</w:t>
      </w:r>
    </w:p>
    <w:p w14:paraId="62D4DA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he pronounced concerning every individual thing,—which is as much the object of his omniscience as the effect of his power.</w:t>
      </w:r>
    </w:p>
    <w:p w14:paraId="608082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祂对每一件个别的事物都如此宣告——这既是祂全知的对象，也是祂权能的果效。</w:t>
      </w:r>
    </w:p>
    <w:p w14:paraId="64C712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can be more expressive of the perfection and distinctness of his knowledge than this?</w:t>
      </w:r>
    </w:p>
    <w:p w14:paraId="420AC3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现在，还有什么能比这更能表达祂知识的完美和清晰呢？</w:t>
      </w:r>
    </w:p>
    <w:p w14:paraId="2553C2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might well say, therefore, that 'there is not any creature that is not manifest in his sight; but all things are naked and opened unto the eyes of him with whom we have to do.'y—2.</w:t>
      </w:r>
    </w:p>
    <w:p w14:paraId="16A2A5F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因此，使徒可以说得好：‘并且被造的，没有一样在他面前不显然的；原来万物，在那与我们有关系的主眼前，都是赤露敞开的。’——2.</w:t>
      </w:r>
    </w:p>
    <w:p w14:paraId="0C7B7D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every thing, even future contingencies, with a certain and infallible knowledge, without the least hesitation, or possibility of mistake.</w:t>
      </w:r>
    </w:p>
    <w:p w14:paraId="0A0912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祂知道每一件事，甚至未来的或然之事，以一种确定和无误的知识，没有丝毫犹豫，或犯错的可能性。</w:t>
      </w:r>
    </w:p>
    <w:p w14:paraId="18CE12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opinion or conjecture is opposed to certainty, it is not in the least attributable to him.</w:t>
      </w:r>
    </w:p>
    <w:p w14:paraId="59FE2A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并且，既然意见或推测与确定性相对立，这就丝毫不能归于祂。</w:t>
      </w:r>
    </w:p>
    <w:p w14:paraId="4CA85A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his knowledge differs from that of the best of creatures; who can only guess at some things that may happen, according to the probable fore-views they have of them.</w:t>
      </w:r>
    </w:p>
    <w:p w14:paraId="6A8649F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在这方面，祂的知识与最好的受造物的知识不同；他们只能根据他们对可能发生之事的或然预见，来猜测一些事。</w:t>
      </w:r>
    </w:p>
    <w:p w14:paraId="48043E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knows all things directly and not in a discursive way, agreeable to our common method of reasoning, by inferring one thing from another, or by comparing things together, and observing their connexion, dependence, and various powers and manner of acting, and thereby discerning what will follow.</w:t>
      </w:r>
    </w:p>
    <w:p w14:paraId="045EFD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祂直接地知道万事，而非以一种推论的方式，如同我们通常的推理方法，即，从一事推论另一事，或借着比较事物，观察它们的关联、依赖、以及各种能力和行动方式，从而辨别将要发生什么。</w:t>
      </w:r>
    </w:p>
    <w:p w14:paraId="26B0E3E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knowledge as this is acquired, and presupposes a degree of ignorance.</w:t>
      </w:r>
    </w:p>
    <w:p w14:paraId="3740A7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这样的知识是后天获得的，并预设了某种程度的无知。</w:t>
      </w:r>
    </w:p>
    <w:p w14:paraId="34E2AF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Conclusions can hardly be said to be known, till the premises whence they are deduced be duly weighed.</w:t>
      </w:r>
    </w:p>
    <w:p w14:paraId="59365D1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结论，在其所推导出的前提被恰当地衡量之前，很难说已被认识。</w:t>
      </w:r>
    </w:p>
    <w:p w14:paraId="487F8B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do this is inconsistent with the perfect knowledge of God, who sees all things in himself, things possible in his own power, and things future in his will, without inferring, abstracting, or deducing conclusions from premises.</w:t>
      </w:r>
    </w:p>
    <w:p w14:paraId="3CD451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但这样做与上帝完美的知识不相符，祂在祂自己里面看见万事，在祂自己的能力中看见可能的事，在祂的旨意中看见未来的事，而无需推论、抽象、或从前提中推导出结论。</w:t>
      </w:r>
    </w:p>
    <w:p w14:paraId="1EF8AF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knows all things at once, not successively as we do.</w:t>
      </w:r>
    </w:p>
    <w:p w14:paraId="248CDA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祂一次就知道万事，而非像我们那样，相继地知道。</w:t>
      </w:r>
    </w:p>
    <w:p w14:paraId="72AF76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successive duration is an imperfection—as was before observed, when we considered the eternity of God—his knowing all things after this manner, is equally so.</w:t>
      </w:r>
    </w:p>
    <w:p w14:paraId="66DCF6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因为，如果相继的存续是一种不完美——如先前我们在思想上帝的永恒性时所观察到的——祂以这种方式知道万事，也同样如此。</w:t>
      </w:r>
    </w:p>
    <w:p w14:paraId="6D6EA1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his knowing things successively would argue an increase of the divine knowledge, or a making advances in wisdom by experience, and by daily observation of things, which, though experienced by all intelligent creatures, can by no means be supposed of him whose 'understanding is infinite.'</w:t>
      </w:r>
    </w:p>
    <w:p w14:paraId="4C2068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的确，祂相继地知道事物，将意味着神圣知识的增长，或借着经验和每日观察事物而增进智慧，这虽然是所有有智慧的受造物所经历的，但绝不能被假设为‘祂的智慧无法测度’的祂所经历的。</w:t>
      </w:r>
    </w:p>
    <w:p w14:paraId="128889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 what improvement we ought to make of God's omniscience, in relation to our conduct in this world.</w:t>
      </w:r>
    </w:p>
    <w:p w14:paraId="4577E8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我们现在要思想，在我们在今世的行为上，我们当如何善用上帝的全知。</w:t>
      </w:r>
    </w:p>
    <w:p w14:paraId="0842F2ED">
      <w:pPr>
        <w:pStyle w:val="3"/>
        <w:spacing w:line="265" w:lineRule="auto"/>
        <w:rPr>
          <w:rFonts w:hint="eastAsia" w:ascii="微软雅黑" w:hAnsi="微软雅黑" w:eastAsia="微软雅黑" w:cs="微软雅黑"/>
          <w:sz w:val="30"/>
          <w:szCs w:val="30"/>
        </w:rPr>
      </w:pPr>
    </w:p>
    <w:p w14:paraId="3A3CD5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that we do not practically deny this attribute, Let us not act as though we thought that we could hide ourselves from the all-seeing eye of God.</w:t>
      </w:r>
    </w:p>
    <w:p w14:paraId="1B50516A">
      <w:pPr>
        <w:pStyle w:val="3"/>
        <w:spacing w:line="265" w:lineRule="auto"/>
        <w:rPr>
          <w:rFonts w:hint="eastAsia" w:ascii="微软雅黑" w:hAnsi="微软雅黑" w:eastAsia="微软雅黑" w:cs="微软雅黑"/>
          <w:sz w:val="30"/>
          <w:szCs w:val="30"/>
        </w:rPr>
      </w:pPr>
    </w:p>
    <w:p w14:paraId="7994B8B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让我们谨慎，不要在行为上否认这个属性，让我们不要行事如同我们以为可以躲避上帝无所不见的眼目。</w:t>
      </w:r>
    </w:p>
    <w:p w14:paraId="53E066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say, to use the words of Eliphaz, 'How doth God know?</w:t>
      </w:r>
    </w:p>
    <w:p w14:paraId="78BE84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让我们不要说，用以利法的话来说：‘上帝怎能晓得？’</w:t>
      </w:r>
    </w:p>
    <w:p w14:paraId="6E617A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judge through the dark cloud?</w:t>
      </w:r>
    </w:p>
    <w:p w14:paraId="2EAEFD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祂岂能隔着幽暗施行审判吗？</w:t>
      </w:r>
    </w:p>
    <w:p w14:paraId="605A80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Thick clouds are a covering to him, that he seeth not, and he walketh in the circuit of heaven.'</w:t>
      </w:r>
    </w:p>
    <w:p w14:paraId="2DD54B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密云将祂遮盖，使祂不能看见，祂周游穹苍。’</w:t>
      </w:r>
    </w:p>
    <w:p w14:paraId="2254976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vain a supposition is this!</w:t>
      </w:r>
    </w:p>
    <w:p w14:paraId="265F8C2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何等虚妄的假设！</w:t>
      </w:r>
    </w:p>
    <w:p w14:paraId="69D878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darkness, nor shadow of death, where the workers of iniquity may hide themselves.'b Hypocrisy is, as it were, an attempt to hide ourselves from God,—an acting as though we thought that we could deceive or impose on him, and is called, in scripture, 'a lying to him,' or 'a compassing him about with lies and deceit.'d This all are chargeable with who rest in a form of godliness, as though God saw only the outward actions, but not the heart.</w:t>
      </w:r>
    </w:p>
    <w:p w14:paraId="3A44C6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黑暗、阴翳能给作孽的藏身。’伪善，仿佛是企图躲避上帝——行事如同我们以为可以欺骗或蒙蔽祂，并且在圣经中，被称为‘向祂说谎’，或‘用谎言和诡诈环绕祂’。所有那些安于敬虔的外貌，仿佛上帝只看见外在的行为，而不看见内心的人，都负有此罪。</w:t>
      </w:r>
    </w:p>
    <w:p w14:paraId="4B6760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likewise not be more afraid of man than of God, or venture, without considering his all-seeing eye, to commit the vilest abominations, which we would be afraid and ashamed to do were we under the eye of man.</w:t>
      </w:r>
    </w:p>
    <w:p w14:paraId="21C855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同样，让我们不要怕人过于怕上帝，或在不思想祂无所不见的眼目时，冒险去行最卑劣的可憎之事，而这些事若在人的眼皮底下，我们必会惧怕和羞愧。</w:t>
      </w:r>
    </w:p>
    <w:p w14:paraId="0BA6D5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shame,' saith the apostle, 'even to speak of those things which are done of them in secret.'</w:t>
      </w:r>
    </w:p>
    <w:p w14:paraId="4D0DBA2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使徒说：‘他们暗中所行的，就是题说也是可耻的。’</w:t>
      </w:r>
    </w:p>
    <w:p w14:paraId="365055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speaking to the prophet Ezekiel, says, concerning an apostatizing people of old, 'Son of man, hast thou seen what the ancients of the house of Israel do in the dark, every man in the chambers of his imagery?</w:t>
      </w:r>
    </w:p>
    <w:p w14:paraId="49BDBF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上帝对先知以西结说，论到古时一个背道的民族：‘人子啊，以色列家的长老在暗中，各人在自己画像的屋里所行的，你看见了吗？’</w:t>
      </w:r>
    </w:p>
    <w:p w14:paraId="1408AF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say, The Lord seeth us not; the Lord hath forsaken the earth.'f</w:t>
      </w:r>
    </w:p>
    <w:p w14:paraId="547567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因为他们说，耶和华看不见我们；耶和华已经离弃这地了。’</w:t>
      </w:r>
    </w:p>
    <w:p w14:paraId="55B3069F">
      <w:pPr>
        <w:pStyle w:val="3"/>
        <w:spacing w:line="265" w:lineRule="auto"/>
        <w:rPr>
          <w:rFonts w:hint="eastAsia" w:ascii="微软雅黑" w:hAnsi="微软雅黑" w:eastAsia="微软雅黑" w:cs="微软雅黑"/>
          <w:sz w:val="30"/>
          <w:szCs w:val="30"/>
        </w:rPr>
      </w:pPr>
    </w:p>
    <w:p w14:paraId="049FE4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God's omniscience should be improved, to humble us under a sense of sin, but especially of secret sins, which are all known to him.</w:t>
      </w:r>
    </w:p>
    <w:p w14:paraId="409B259D">
      <w:pPr>
        <w:pStyle w:val="3"/>
        <w:spacing w:line="265" w:lineRule="auto"/>
        <w:rPr>
          <w:rFonts w:hint="eastAsia" w:ascii="微软雅黑" w:hAnsi="微软雅黑" w:eastAsia="微软雅黑" w:cs="微软雅黑"/>
          <w:sz w:val="30"/>
          <w:szCs w:val="30"/>
        </w:rPr>
      </w:pPr>
    </w:p>
    <w:p w14:paraId="260C98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思想上帝的全知应当被善用，以使我们在罪的意识下谦卑，特别是那些为祂所全知的隐而未现的罪。</w:t>
      </w:r>
    </w:p>
    <w:p w14:paraId="3339EF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'Thou hast set our iniquities before thee; our secret sins in the light of thy countenance;' and, 'His eyes are upon the ways of man, and he seeth all his goings.'h There are many things which we know concerning ourselves, that no creature is privy to, which occasion self-conviction, and might fill us with shame and confusion of face.</w:t>
      </w:r>
    </w:p>
    <w:p w14:paraId="3C3E03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你将我们的罪孽摆在你面前，将我们的隐恶摆在你面光之中；’并且，‘祂的眼目察看人的道路，看见人的一切脚步。’有许多关于我们自己的事，我们知道，却无任何受造物知晓，这些事引起自责，并可能使我们满面羞愧。</w:t>
      </w:r>
    </w:p>
    <w:p w14:paraId="5F5D05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own knowledge of them falls infinitely short of God's omniscience; 'for if our heart condemn us, God is greater than our heart, and knoweth all things.'</w:t>
      </w:r>
    </w:p>
    <w:p w14:paraId="12B9E7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但我们对它们的认识，远不及上帝的全知；‘因为我们的心若责备我们，上帝比我们的心大，知道一切事。’</w:t>
      </w:r>
    </w:p>
    <w:p w14:paraId="3528A9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make sinners tremble at the thoughts of a future judgment; for if sins be not pardoned, he is able to bring them to remembrance, and, as he threatens he will do, 'set them in order before their eyes.'k</w:t>
      </w:r>
    </w:p>
    <w:p w14:paraId="4705807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这应当使罪人在思想将来的审判时战兢；因为若罪不蒙赦免，祂能将它们带到记念中，并如祂所威胁的，‘将它们摆在他们眼前’。</w:t>
      </w:r>
    </w:p>
    <w:p w14:paraId="63624240">
      <w:pPr>
        <w:pStyle w:val="3"/>
        <w:spacing w:line="265" w:lineRule="auto"/>
        <w:rPr>
          <w:rFonts w:hint="eastAsia" w:ascii="微软雅黑" w:hAnsi="微软雅黑" w:eastAsia="微软雅黑" w:cs="微软雅黑"/>
          <w:sz w:val="30"/>
          <w:szCs w:val="30"/>
        </w:rPr>
      </w:pPr>
    </w:p>
    <w:p w14:paraId="294863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 consideration of God's omniscience' will, on the other hand, tend very much to the comfort of believers.</w:t>
      </w:r>
    </w:p>
    <w:p w14:paraId="350784B5">
      <w:pPr>
        <w:pStyle w:val="3"/>
        <w:spacing w:line="265" w:lineRule="auto"/>
        <w:rPr>
          <w:rFonts w:hint="eastAsia" w:ascii="微软雅黑" w:hAnsi="微软雅黑" w:eastAsia="微软雅黑" w:cs="微软雅黑"/>
          <w:sz w:val="30"/>
          <w:szCs w:val="30"/>
        </w:rPr>
      </w:pPr>
    </w:p>
    <w:p w14:paraId="1D0906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另一方面，恰当地思想上帝的全知，将极大地有助于安慰信徒。</w:t>
      </w:r>
    </w:p>
    <w:p w14:paraId="54E0C6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seeth their secret wants, the breathings of their souls after him; and, as our Saviour saith, 'Their Father which seeth in secret shall reward them openly.'</w:t>
      </w:r>
    </w:p>
    <w:p w14:paraId="5B8D8F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祂看见他们隐藏的需要，他们灵魂对祂的渴慕；并且，如我们的救主所说：‘你们的父在暗中察看，必然报答你们。’</w:t>
      </w:r>
    </w:p>
    <w:p w14:paraId="488258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pleasure may they appeal to God as the searcher of hearts, concerning their sincerity, when it is called in question by men!</w:t>
      </w:r>
    </w:p>
    <w:p w14:paraId="15FE36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当他们的真诚被人质疑时，他们可以何等喜悦地向上帝，那鉴察人心的，申诉！</w:t>
      </w:r>
    </w:p>
    <w:p w14:paraId="42C48D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afraid of contracting guilt and defilement, by secret faults, which they earnestly desired, with the Psalmist, to be 'cleansed from,'m it is some relief to them to consider that God knows them, and therefore is able to give them repentance for them; so that they may pray with David, 'Search me, O God, and know my heart; try me, and know my thoughts; and see if there be any wicked way in me, and lead me in the way everlasting.'</w:t>
      </w:r>
    </w:p>
    <w:p w14:paraId="5819097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他们害怕因隐而未现的过犯，而招致罪疚和玷污，他们恳切地渴望，与诗篇作者一同，被‘洁净’时，思想上帝知道这些过犯，因此能赐给他们悔改的心，这对他们是一种安慰；以致他们可以与大卫一同祷告：‘上帝啊，求你鉴察我，知道我的心思；试炼我，知道我的意念；看在我里面有什么恶行没有，引导我走永生的道路。’</w:t>
      </w:r>
    </w:p>
    <w:p w14:paraId="5E03BD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likewise, who are affected with a view of the church's troubles, and of the deep-laid designs of its enemies against it, it is a consoling thought that God knows these, and therefore can easily defeat them, and turn them into foolishness.</w:t>
      </w:r>
    </w:p>
    <w:p w14:paraId="4BB353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同样，对所有因看见教会的患难，以及其仇敌对其深谋远虑的设计而受影响的人来说，一个安慰的思想是，上帝知道这些，因此能轻易地挫败它们，并使它们变为愚拙。</w:t>
      </w:r>
    </w:p>
    <w:p w14:paraId="61C1B141">
      <w:pPr>
        <w:pStyle w:val="3"/>
        <w:spacing w:line="265" w:lineRule="auto"/>
        <w:rPr>
          <w:rFonts w:hint="eastAsia" w:ascii="微软雅黑" w:hAnsi="微软雅黑" w:eastAsia="微软雅黑" w:cs="微软雅黑"/>
          <w:sz w:val="30"/>
          <w:szCs w:val="30"/>
        </w:rPr>
      </w:pPr>
    </w:p>
    <w:p w14:paraId="5D9A0D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 consideration of God's omniscience will be of great use to all Christians, to promote a right frame of spirit in holy duties.</w:t>
      </w:r>
    </w:p>
    <w:p w14:paraId="4AC1D408">
      <w:pPr>
        <w:pStyle w:val="3"/>
        <w:spacing w:line="265" w:lineRule="auto"/>
        <w:rPr>
          <w:rFonts w:hint="eastAsia" w:ascii="微软雅黑" w:hAnsi="微软雅黑" w:eastAsia="微软雅黑" w:cs="微软雅黑"/>
          <w:sz w:val="30"/>
          <w:szCs w:val="30"/>
        </w:rPr>
      </w:pPr>
    </w:p>
    <w:p w14:paraId="3D3216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恰当地思想上帝的全知，对所有基督徒在圣洁的责任中，促进正确的心灵状态，将大有益处。</w:t>
      </w:r>
    </w:p>
    <w:p w14:paraId="21697C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make them careful how they behave themselves, as being in his sight; and tend to fill them with a holy reverence, as those that are under his immediate inspection, that they may approve themselves to him, in whose presence they are.</w:t>
      </w:r>
    </w:p>
    <w:p w14:paraId="11353B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这将使他们谨慎自己的行为，因为是在祂的眼前；并倾向于使他们充满圣洁的敬畏，如同那些在祂直接监察之下的人，以便他们能在祂的面前，得祂的喜悦。</w:t>
      </w:r>
    </w:p>
    <w:p w14:paraId="2B40361A">
      <w:pPr>
        <w:pStyle w:val="3"/>
        <w:spacing w:line="265" w:lineRule="auto"/>
        <w:rPr>
          <w:rFonts w:hint="eastAsia" w:ascii="微软雅黑" w:hAnsi="微软雅黑" w:eastAsia="微软雅黑" w:cs="微软雅黑"/>
          <w:sz w:val="30"/>
          <w:szCs w:val="30"/>
        </w:rPr>
      </w:pPr>
    </w:p>
    <w:p w14:paraId="33B38771">
      <w:pPr>
        <w:pStyle w:val="2"/>
        <w:bidi w:val="0"/>
        <w:jc w:val="center"/>
        <w:rPr>
          <w:rFonts w:hint="eastAsia"/>
        </w:rPr>
      </w:pPr>
      <w:r>
        <w:rPr>
          <w:rFonts w:hint="eastAsia"/>
        </w:rPr>
        <w:t>The Wisdom of God</w:t>
      </w:r>
    </w:p>
    <w:p w14:paraId="1CCA13EF">
      <w:pPr>
        <w:pStyle w:val="2"/>
        <w:bidi w:val="0"/>
        <w:jc w:val="center"/>
        <w:rPr>
          <w:rFonts w:hint="eastAsia"/>
        </w:rPr>
      </w:pPr>
      <w:r>
        <w:rPr>
          <w:rFonts w:hint="eastAsia"/>
        </w:rPr>
        <w:t>上帝的智慧</w:t>
      </w:r>
    </w:p>
    <w:p w14:paraId="4485994E">
      <w:pPr>
        <w:pStyle w:val="3"/>
        <w:spacing w:line="265" w:lineRule="auto"/>
        <w:rPr>
          <w:rFonts w:hint="eastAsia" w:ascii="微软雅黑" w:hAnsi="微软雅黑" w:eastAsia="微软雅黑" w:cs="微软雅黑"/>
          <w:sz w:val="30"/>
          <w:szCs w:val="30"/>
        </w:rPr>
      </w:pPr>
    </w:p>
    <w:p w14:paraId="7D66EF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wise, or is infinite in wisdom; or, as the apostle expresses it, 'he is the only wise God.'</w:t>
      </w:r>
    </w:p>
    <w:p w14:paraId="2F5D96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上帝是至智的，或在智慧上是无限的；或者，如使徒所表达的，‘祂是独一智慧的上帝’。</w:t>
      </w:r>
    </w:p>
    <w:p w14:paraId="203D83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considered as absolute, underived, and truly divine, belongs only to him.</w:t>
      </w:r>
    </w:p>
    <w:p w14:paraId="18636F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这个完美属性，若被视为绝对的、非派生的、和真正神圣的，就只属于祂。</w:t>
      </w:r>
    </w:p>
    <w:p w14:paraId="57C496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angels, the most excellent order of created beings, are said to be destitute of it, or to be 'charged with folly.'</w:t>
      </w:r>
    </w:p>
    <w:p w14:paraId="500159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即使是天使，那最卓越的受造物等级，据说也缺乏它，或被‘指为愚昧’。</w:t>
      </w:r>
    </w:p>
    <w:p w14:paraId="6B3C77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understanding what this divine perfection is, let us consider that wisdom contains in it more than knowledge; for there may be a great degree of knowledge where there is but little wisdom, though there can be no wisdom without knowledge.</w:t>
      </w:r>
    </w:p>
    <w:p w14:paraId="522FC9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为使我们明白这神圣的完美属性是什么，让我们思想，智慧所包含的，比知识更多；因为在知识渊博之处，可能只有很少的智慧，尽管没有知识就不可能有智慧。</w:t>
      </w:r>
    </w:p>
    <w:p w14:paraId="634B88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as it were, the eye of the soul, whereby it apprehends, or sees, things in a true light, and so is opposed to ignorance, or not knowing things; but wisdom is that whereby the soul is directed in the skilful management of things, or in ordering them for the best, and it is opposed, not so much to ignorance, or error of judgment, as to folly or error in conduct.</w:t>
      </w:r>
    </w:p>
    <w:p w14:paraId="785CC8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仿佛是灵魂的眼睛，借此它领会或以真光看见事物，因此与无知或不知道事物相对立；但智慧是灵魂借以被引导，巧妙地处理事物，或以最佳方式安排事物的；它所对立的，与其说是无知或判断的错误，不如说是行为上的愚蠢或错误。</w:t>
      </w:r>
    </w:p>
    <w:p w14:paraId="551731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more especially in designing the best and most valuable end in what we are about to do,—in using the most proper means to effect it,—in observing the season most fit and the circumstances most expedient and conducive for accomplishing it,—and in foreseeing and guarding against every occurrence that may frustrate our design, or give us an occasion to blame ourselves for doing what we have done, or to repent of it, or to wish we had taken other measures.</w:t>
      </w:r>
    </w:p>
    <w:p w14:paraId="4B32EA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尤其在于，在我们要做的事上，设计最好和最有价值的目的——使用最恰当的途径来实现它——观察最合适的时机和最有利及有助于完成它的境况——并预见和防备任何可能挫败我们设计，或给我们机会责备自己所行之事，或为此后悔，或希望我们曾采取其他措施的事件。</w:t>
      </w:r>
    </w:p>
    <w:p w14:paraId="77E0AB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w:t>
      </w:r>
    </w:p>
    <w:p w14:paraId="11DF7B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w:t>
      </w:r>
    </w:p>
    <w:p w14:paraId="1E387C80">
      <w:pPr>
        <w:pStyle w:val="3"/>
        <w:spacing w:line="265" w:lineRule="auto"/>
        <w:rPr>
          <w:rFonts w:hint="eastAsia" w:ascii="微软雅黑" w:hAnsi="微软雅黑" w:eastAsia="微软雅黑" w:cs="微软雅黑"/>
          <w:sz w:val="30"/>
          <w:szCs w:val="30"/>
        </w:rPr>
      </w:pPr>
    </w:p>
    <w:p w14:paraId="6C894C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appears in the reference or tendency of all things to his own glory.</w:t>
      </w:r>
    </w:p>
    <w:p w14:paraId="43F087E3">
      <w:pPr>
        <w:pStyle w:val="3"/>
        <w:spacing w:line="265" w:lineRule="auto"/>
        <w:rPr>
          <w:rFonts w:hint="eastAsia" w:ascii="微软雅黑" w:hAnsi="微软雅黑" w:eastAsia="微软雅黑" w:cs="微软雅黑"/>
          <w:sz w:val="30"/>
          <w:szCs w:val="30"/>
        </w:rPr>
      </w:pPr>
    </w:p>
    <w:p w14:paraId="6B3413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上帝的智慧显现在万事都参照或倾向于祂自己的荣耀。</w:t>
      </w:r>
    </w:p>
    <w:p w14:paraId="3AF177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and most excellent end that can be proposed; as he is the highest and best of beings, and his glory, to which all things are referred, is infinitely excellent.</w:t>
      </w:r>
    </w:p>
    <w:p w14:paraId="453BC3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这是所能提出的最高和最卓越的目的；因为祂是最高和最好的存在，并且祂的荣耀，即万事所参照的，是无限卓越的。</w:t>
      </w:r>
    </w:p>
    <w:p w14:paraId="71E7165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let us consider, that God is, by reason of his infinite perfection, naturally and necessarily the object of adoration,—that he cannot be adored, unless his glory be set forth and demonstrated, or made visible,—that there must be an intelligent creature to behold his glory, and adore his perfections, which are thus demonstrated and displayed,—and that every thing which he does is fitted and designed to lead this creature into the knowledge of his glory.</w:t>
      </w:r>
    </w:p>
    <w:p w14:paraId="2EC33D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让我们思想，上帝因祂无限的完美，自然而然地、必然地是敬拜的对象——除非祂的荣耀被彰显和证明，或被显明，否则祂就不能被敬拜——必须有一个有智慧的受造物来观看祂的荣耀，并敬拜祂如此被证明和彰显的完美属性——并且祂所行的每一件事，都适合并旨在引导这个受造物认识祂的荣耀。</w:t>
      </w:r>
    </w:p>
    <w:p w14:paraId="7F25876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every thing is thus fitted and designed, is an eminent instance of divine wisdom, and is a fact so obvious that we need not travel far to know it.</w:t>
      </w:r>
    </w:p>
    <w:p w14:paraId="4E2699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现在，每一件事都如此适合和设计，是神圣智慧的一个显著例子，并且是一个如此明显的事实，我们无需远行去认识它。</w:t>
      </w:r>
    </w:p>
    <w:p w14:paraId="0A98F4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we look, we may behold how excellent God's name is in all the earth.</w:t>
      </w:r>
    </w:p>
    <w:p w14:paraId="0CC2E3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无论我们往哪里看，我们都能看见上帝的名在全地何其美。</w:t>
      </w:r>
    </w:p>
    <w:p w14:paraId="25229B8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some are so stupid that they cannot, or will not, in a way of reasoning, infer his divine perfections from things that are without us, he has instamped the knowledge of them on the souls and consciences of men; so that, at times, they are obliged, whether they will or not, to acknowledge them.</w:t>
      </w:r>
    </w:p>
    <w:p w14:paraId="21BE8C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并且因为有些人如此愚蠢，以致他们不能，或不愿，以推理的方式，从我们身外的事物推断出祂神圣的完美属性，祂已将这些属性的知识印在人的灵魂和良心里；以致有时，他们无论愿意与否，都被迫承认它们。</w:t>
      </w:r>
    </w:p>
    <w:p w14:paraId="71B557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which 'may be known of God,' which is said to be 'manifest in, and shown to' all; so that 'the Gentiles, who have not the law,' that is, the written word of God, 'do by nature the things,' that is, some things 'contained therein,' and so are 'a law unto themselves,' and 'show the work of the law written in their hearts.'</w:t>
      </w:r>
    </w:p>
    <w:p w14:paraId="3AF354C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可知的上帝之事’，据说在所有人里面‘显明，并向’所有人‘显明’；以致‘没有律法的外邦人’，即没有上帝成文话语的，‘顺着本性行’律法上‘所记载的’事，即某些事，因此‘自己就是自己的律法’，并‘显出律法的功用刻在他们心里’。</w:t>
      </w:r>
    </w:p>
    <w:p w14:paraId="5E03AA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E, p. 125.]</w:t>
      </w:r>
    </w:p>
    <w:p w14:paraId="66DFC33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[见注记 2 E，第125页。]</w:t>
      </w:r>
    </w:p>
    <w:p w14:paraId="3134E10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led us farther into the knowledge of his divine perfections by his word; which he is said to have 'magnified above all his name.'</w:t>
      </w:r>
    </w:p>
    <w:p w14:paraId="210008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上帝借着祂的话语，更进一步地引导我们认识祂神圣的完美属性；据说祂已‘使你的话显为大，超乎你的名声’。</w:t>
      </w:r>
    </w:p>
    <w:p w14:paraId="15A249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thus adapted his works and word to set forth his glory, he discovers himself to be infinite in wisdom.</w:t>
      </w:r>
    </w:p>
    <w:p w14:paraId="215D5E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祂既如此使祂的作为和话语适合于彰显祂的荣耀，就显明自己是无限智慧的。</w:t>
      </w:r>
    </w:p>
    <w:p w14:paraId="7F96624E">
      <w:pPr>
        <w:pStyle w:val="3"/>
        <w:spacing w:line="265" w:lineRule="auto"/>
        <w:rPr>
          <w:rFonts w:hint="eastAsia" w:ascii="微软雅黑" w:hAnsi="微软雅黑" w:eastAsia="微软雅黑" w:cs="微软雅黑"/>
          <w:sz w:val="30"/>
          <w:szCs w:val="30"/>
        </w:rPr>
      </w:pPr>
    </w:p>
    <w:p w14:paraId="782840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appears in his doing whatever he does in the fittest season, and in circumstances all of which tend to set forth his own honour, and argue his foresight to be infinitely perfect; so that he can see no reason to wish that anything had been otherwise ordered, or to repent that it was done.</w:t>
      </w:r>
    </w:p>
    <w:p w14:paraId="59165552">
      <w:pPr>
        <w:pStyle w:val="3"/>
        <w:spacing w:line="265" w:lineRule="auto"/>
        <w:rPr>
          <w:rFonts w:hint="eastAsia" w:ascii="微软雅黑" w:hAnsi="微软雅黑" w:eastAsia="微软雅黑" w:cs="微软雅黑"/>
          <w:sz w:val="30"/>
          <w:szCs w:val="30"/>
        </w:rPr>
      </w:pPr>
    </w:p>
    <w:p w14:paraId="11504A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上帝的智慧显现在祂在最合适的时机，并在一切都有助于彰显祂自己尊荣的境况下，行祂所行的任何事，并证明祂的预见是无限完美的；以致祂看不出任何理由，去希望任何事曾被另作安排，或后悔它已被作成。</w:t>
      </w:r>
    </w:p>
    <w:p w14:paraId="05EDEB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his ways are judgment.'</w:t>
      </w:r>
    </w:p>
    <w:p w14:paraId="46D55D6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‘因为祂一切所行的都是公平。’</w:t>
      </w:r>
    </w:p>
    <w:p w14:paraId="7CF20A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thing there is a season, and a time to every purpose under the heaven;' and 'he hath made every thing beautiful in his time.'t But since wisdom is known by its effects, we shall, for farther illustrating the wisdom of God, observe some of the traces or footsteps of it in his works.</w:t>
      </w:r>
    </w:p>
    <w:p w14:paraId="20D7F4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‘凡事都有定期，天下万务都有定时；’并且‘祂使万物各按其时成为美好。’但既然智慧是借着它的果效而被认识的，我们将，为进一步阐明上帝的智慧，观察祂作为中它的一些痕迹或脚踪。</w:t>
      </w:r>
    </w:p>
    <w:p w14:paraId="210691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remark, therefore,</w:t>
      </w:r>
    </w:p>
    <w:p w14:paraId="21E72F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因此，我们注意到，</w:t>
      </w:r>
    </w:p>
    <w:p w14:paraId="0F4B19EA">
      <w:pPr>
        <w:pStyle w:val="3"/>
        <w:spacing w:line="265" w:lineRule="auto"/>
        <w:rPr>
          <w:rFonts w:hint="eastAsia" w:ascii="微软雅黑" w:hAnsi="微软雅黑" w:eastAsia="微软雅黑" w:cs="微软雅黑"/>
          <w:sz w:val="30"/>
          <w:szCs w:val="30"/>
        </w:rPr>
      </w:pPr>
    </w:p>
    <w:p w14:paraId="0BFC4F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wisdom of God appears in the work of creation.</w:t>
      </w:r>
    </w:p>
    <w:p w14:paraId="095B65C1">
      <w:pPr>
        <w:pStyle w:val="3"/>
        <w:spacing w:line="265" w:lineRule="auto"/>
        <w:rPr>
          <w:rFonts w:hint="eastAsia" w:ascii="微软雅黑" w:hAnsi="微软雅黑" w:eastAsia="微软雅黑" w:cs="微软雅黑"/>
          <w:sz w:val="30"/>
          <w:szCs w:val="30"/>
        </w:rPr>
      </w:pPr>
    </w:p>
    <w:p w14:paraId="2F4A83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上帝的智慧显现在创造之工中。</w:t>
      </w:r>
    </w:p>
    <w:p w14:paraId="0182CC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requires infinite power to produce something out of nothing; so the wisdom of God appears in that excellent order, beauty, and harmony, which we observe in all the parts of the creation,—in the subserviency of one thing to another,—and in the tendency of all to promote the moral government of God in the world, and the good of man.</w:t>
      </w:r>
    </w:p>
    <w:p w14:paraId="392594F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从无到有地产生某物需要无限的能力；上帝的智慧也显现在我们所观察到的创造各部分中那卓越的次序、美丽和和谐——一物对另一物的服务性——以及万物都倾向于促进上帝在世界中的道德治理和人的益处。</w:t>
      </w:r>
    </w:p>
    <w:p w14:paraId="065E77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was this lower world fitted up for man, that it might be a convenient habitation for him, and a glorious object, in which he might contemplate, and thereby be led to advance, the divine perfections, which shine forth therein as in a glass.</w:t>
      </w:r>
    </w:p>
    <w:p w14:paraId="4C4C9C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这个较低的世界就是以这种方式为人预备的，以便它能成为他一个方便的居所，和一个荣耀的客体，在其中他可以默想，并因此被引导去增进那如在镜中闪耀的神圣完美属性。</w:t>
      </w:r>
    </w:p>
    <w:p w14:paraId="03C728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the highest reason to say, 'Lord, how manifold are thy works; in wisdom hast thou made them all.'</w:t>
      </w:r>
    </w:p>
    <w:p w14:paraId="4C8130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因此，我们有最高的理由说：‘耶和华啊，你所造的何其多；都是你用智慧造成的。’</w:t>
      </w:r>
    </w:p>
    <w:p w14:paraId="00F8A9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the earth by his power; he hath established the world by his wisdom, and hath stretched out the heavens by his discretion.'x But as this argument hath been insisted on, with great ingenuity and strength of reason by others, we shall say no more upon it, but proceed to observe,</w:t>
      </w:r>
    </w:p>
    <w:p w14:paraId="04A69D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‘祂用能力创造大地，用智慧建立世界，用聪明铺张穹苍。’但既然这个论点已被他人以极大的巧思和有力的理性所强调，我们就不再多说，而要继续观察，</w:t>
      </w:r>
    </w:p>
    <w:p w14:paraId="33641572">
      <w:pPr>
        <w:pStyle w:val="3"/>
        <w:spacing w:line="265" w:lineRule="auto"/>
        <w:rPr>
          <w:rFonts w:hint="eastAsia" w:ascii="微软雅黑" w:hAnsi="微软雅黑" w:eastAsia="微软雅黑" w:cs="微软雅黑"/>
          <w:sz w:val="30"/>
          <w:szCs w:val="30"/>
        </w:rPr>
      </w:pPr>
    </w:p>
    <w:p w14:paraId="3DC506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wisdom of God appears in the works of providence.</w:t>
      </w:r>
    </w:p>
    <w:p w14:paraId="00D128FD">
      <w:pPr>
        <w:pStyle w:val="3"/>
        <w:spacing w:line="265" w:lineRule="auto"/>
        <w:rPr>
          <w:rFonts w:hint="eastAsia" w:ascii="微软雅黑" w:hAnsi="微软雅黑" w:eastAsia="微软雅黑" w:cs="微软雅黑"/>
          <w:sz w:val="30"/>
          <w:szCs w:val="30"/>
        </w:rPr>
      </w:pPr>
    </w:p>
    <w:p w14:paraId="07BA9F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上帝的智慧显现在护理的作为中。</w:t>
      </w:r>
    </w:p>
    <w:p w14:paraId="7C086AC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unexpected events for the good of mankind, and brings them about by means that seem to have no tendency to this end, but rather the contrary.</w:t>
      </w:r>
    </w:p>
    <w:p w14:paraId="4EB04D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它为人类的益处产生意想不到的事件，并借着似乎毫无此倾向，反而有相反倾向的途径来成就它们。</w:t>
      </w:r>
    </w:p>
    <w:p w14:paraId="4BB24F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in the following instances.</w:t>
      </w:r>
    </w:p>
    <w:p w14:paraId="785404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这将在下列例子中显明。</w:t>
      </w:r>
    </w:p>
    <w:p w14:paraId="04A172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Jacob's flying from his father's house, was wisely ordered, as a means not only of his escaping the fury of his brother, of the trial of his faith, and of humbling him for the sinful method he took to obtain the blessing; but also of building up his family, and of increasing his substance in the world, under a very unjust father-in-law and master, as Laban was.</w:t>
      </w:r>
    </w:p>
    <w:p w14:paraId="77FAE0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逃离他父家，是被明智地安排的，作为一种途径，不仅使他逃脱他兄弟的忿怒，试验他的信心，并为他用罪恶的方法得祝福而谦卑；而且也在一个非常不公的岳父和主人拉班手下，建立他的家庭，并在世上增加他的产业。</w:t>
      </w:r>
    </w:p>
    <w:p w14:paraId="604217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being sold into Egypt, was ordered, as a means of his preserving not only that land, but his father's house, from perishing by famine.</w:t>
      </w:r>
    </w:p>
    <w:p w14:paraId="71646D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约瑟被卖到埃及，是被安排的，作为一种途径，使他不仅保全那地，也保全他父家免于因饥荒而灭亡。</w:t>
      </w:r>
    </w:p>
    <w:p w14:paraId="74AD31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imprisonment also was the occasion of his advancement.</w:t>
      </w:r>
    </w:p>
    <w:p w14:paraId="417C2D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他的监禁也成了他高升的机会。</w:t>
      </w:r>
    </w:p>
    <w:p w14:paraId="081E5B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events led the way to the accomplishment of what God had foretold relating to his people's dwelling in Egypt, and their wonderful deliverance from the bondage they were to endure therein.</w:t>
      </w:r>
    </w:p>
    <w:p w14:paraId="0ECE92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并且，这两件事都为上帝所预言的，关于祂子民在埃及寄居，以及他们从将要忍受的奴役中得奇妙拯救的应验，铺平了道路。</w:t>
      </w:r>
    </w:p>
    <w:p w14:paraId="0AAAF2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was seen, likewise, in the manner of Israel's deliverance out of Egypt,—in his first laying them under the greatest discouragements, by suffering the Egyptians to increase their tasks and burdens,—in his hardening Pharaoh's heart, that he might try his people's faith, and make their deliverance appear more remarkable,—in then plaguing the Egyptians, that he might punish their pride, injustice, and cruelty,—and finally, in giving them up to such an infatuation, as effectually secured their final overthrow, and his people's safety.</w:t>
      </w:r>
    </w:p>
    <w:p w14:paraId="179A87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同样，在以色列出埃及的方式上可见——在祂首先使他们遭受最大的沮丧，任凭埃及人增加他们的任务和重担——在祂使法老的心刚硬，以便试验祂子民的信心，并使他们的拯救显得更显著——在祂随后降灾于埃及人，以便惩罚他们的骄傲、不公和残忍——并最终，在祂将他们交于如此的迷惑，以致有效地保障了他们最终的倾覆，和祂子民的安全。</w:t>
      </w:r>
    </w:p>
    <w:p w14:paraId="1079CB2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was seen further, in his leading Israel forty years in the wilderness, before he brought them into the promised land, that he might give them statutes and ordinances, and that they might experience various instances of his presence among them, by judgments and mercies, and so be prepared for all the privileges he designed for them, as his peculiar people, in the land of Canaan.</w:t>
      </w:r>
    </w:p>
    <w:p w14:paraId="18F8883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进一步显明在，祂带领以色列在旷野四十年，然后才带他们进入应许之地，以便祂能赐给他们律例和典章，并且他们能借着审判和怜悯，经历祂在他们中间同在的各种例子，从而为祂所为他们设计的，作为祂在迦南地独特子民的一切特权作好准备。</w:t>
      </w:r>
    </w:p>
    <w:p w14:paraId="5ACDCE2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moreover, a very wonderful instance of the wisdom of Providence recorded in the book of Esther.</w:t>
      </w:r>
    </w:p>
    <w:p w14:paraId="0BB009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此外，我们在以斯帖记中，记载了一个护理智慧的非常奇妙的例子。</w:t>
      </w:r>
    </w:p>
    <w:p w14:paraId="584F69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Haman, the enemy of the Jews, had obtained a decree for their destruction, and purposed, as a first step, to sacrifice Mordecai to his pride and revenge, providence turned upon himself whatever he intended against him.</w:t>
      </w:r>
    </w:p>
    <w:p w14:paraId="07C12C0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当犹太人的仇敌哈曼，已获得毁灭他们的谕旨，并打算，作为第一步，将末底改献给他的骄傲和复仇时，护理却将他所有针对末底改的意图，都转到他自己身上。</w:t>
      </w:r>
    </w:p>
    <w:p w14:paraId="391ABC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all the circumstances that led to this, something very remarkable, which brought about the church's deliverance and advancement, when to an eye of reason this seemed almost impossible.</w:t>
      </w:r>
    </w:p>
    <w:p w14:paraId="6E11BB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在导致此结果的所有境况中，都有一些非常显著的事，当在理性的眼光看来这似乎几乎不可能时，却带来了教会的拯救和高升。</w:t>
      </w:r>
    </w:p>
    <w:p w14:paraId="30EC9CD4">
      <w:pPr>
        <w:pStyle w:val="3"/>
        <w:spacing w:line="265" w:lineRule="auto"/>
        <w:rPr>
          <w:rFonts w:hint="eastAsia" w:ascii="微软雅黑" w:hAnsi="微软雅黑" w:eastAsia="微软雅黑" w:cs="微软雅黑"/>
          <w:sz w:val="30"/>
          <w:szCs w:val="30"/>
        </w:rPr>
      </w:pPr>
    </w:p>
    <w:p w14:paraId="5F5043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appears yet more eminently in the work of our redemption.</w:t>
      </w:r>
    </w:p>
    <w:p w14:paraId="2BC9867E">
      <w:pPr>
        <w:pStyle w:val="3"/>
        <w:spacing w:line="265" w:lineRule="auto"/>
        <w:rPr>
          <w:rFonts w:hint="eastAsia" w:ascii="微软雅黑" w:hAnsi="微软雅黑" w:eastAsia="微软雅黑" w:cs="微软雅黑"/>
          <w:sz w:val="30"/>
          <w:szCs w:val="30"/>
        </w:rPr>
      </w:pPr>
    </w:p>
    <w:p w14:paraId="3E3F6D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上帝的智慧在我们救赎之工中，更卓越地显明。</w:t>
      </w:r>
    </w:p>
    <w:p w14:paraId="459BEF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is what 'the angels desire to look into,' and cannot behold without the greatest admiration; for herein God's 'manifold wisdom' is displayed.</w:t>
      </w:r>
    </w:p>
    <w:p w14:paraId="7D4799F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这项工作是‘天使也愿意详细察看’的，并且若不带着最大的赞叹，就无法观看；因为在此之中，上帝的‘百般智慧’被彰显。</w:t>
      </w:r>
    </w:p>
    <w:p w14:paraId="6751CA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solves the difficulty involved in a former dispensation of providence, respecting God's suffering sin to enter into the world; which he could have prevented, and probably would have done, had he not designed to overrule the event, for bringing about the work of our redemption by Christ,—so that what we lost in our first head should be recovered, with great advantage, in our second, the Lord from heaven.</w:t>
      </w:r>
    </w:p>
    <w:p w14:paraId="2FD320C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解决了先前护理经纶中，关于上帝容许罪进入世界的一个难题；祂本可以阻止，并且若非祂定意要掌管这事件，以成就我们借着基督得救赎的工作，祂或许会这样做——以致我们在第一个元首里所失去的，能在我们的第二个元首，从天而来的主里面，以极大的优势被恢复。</w:t>
      </w:r>
    </w:p>
    <w:p w14:paraId="7F5294D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this matter was determined, in the eternal covenant, between the Father and the Son, and the necessity of man seemed to require that Christ should become incarnate, as soon as man fell; yet it was deferred till many ages after.</w:t>
      </w:r>
    </w:p>
    <w:p w14:paraId="4FE08E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但虽然这事在父与子之间的永恒之约中已定，并且人的需要似乎要求基督在人一堕落就道成肉身；然而，这事被延迟了许多世代。</w:t>
      </w:r>
    </w:p>
    <w:p w14:paraId="5483B47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delay the wisdom of God eminently appeared.</w:t>
      </w:r>
    </w:p>
    <w:p w14:paraId="4B35EB9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在这延迟中，上帝的智慧卓越地显明。</w:t>
      </w:r>
    </w:p>
    <w:p w14:paraId="72D4C8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it, he tried the faith and patience of his church, and put them upon waiting for, and depending on, him who was to come.</w:t>
      </w:r>
    </w:p>
    <w:p w14:paraId="17B5F7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借此，祂试验了祂教会的信心和忍耐，并使他们等候并依赖那将要来的。</w:t>
      </w:r>
    </w:p>
    <w:p w14:paraId="1F5F509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though they had not received the promised blessing of his coming, yet 'they saw it afar off,' and 'were persuaded of it, and embraced it,' and, with Abraham, 'rejoiced to see his day,' though at a great distance.a They thus glorified the faithfulness of God, and depended on his word, that the work of redemption should be brought about, as certainly as though it had been actually accomplished.</w:t>
      </w:r>
    </w:p>
    <w:p w14:paraId="2F63BA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他们没有领受祂降临的应许祝福，然而他们‘远远地望见’，并‘确信不疑，欢喜迎接’，并且，与亚伯拉罕一同，‘欢喜地仰望他的日子’，虽然相隔遥远。他们就这样荣耀了上帝的信实，并依赖祂的话语，即救赎之工必将成就，如同它已实际完成一样确定。</w:t>
      </w:r>
    </w:p>
    <w:p w14:paraId="1D2414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in the mean time, took occasion to display his own glory, as the Lord and Governor of his church, to whom he often appeared in a human form, assumed for that purpose as a prelude of his incarnation.</w:t>
      </w:r>
    </w:p>
    <w:p w14:paraId="29739F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我们的救主，在此期间，借机彰显祂自己的荣耀，作为祂教会的主和治理者，祂常常以人的形状向他们显现，这是为祂道成肉身的前奏而取的。</w:t>
      </w:r>
    </w:p>
    <w:p w14:paraId="6624EC7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hence the greatest reason to expect his coming in our nature.</w:t>
      </w:r>
    </w:p>
    <w:p w14:paraId="32AE5E3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因此，他们有最高的理由期待祂以我们的人性降临。</w:t>
      </w:r>
    </w:p>
    <w:p w14:paraId="704196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time of Christ's coming in the flesh was such as appeared most seasonable.</w:t>
      </w:r>
    </w:p>
    <w:p w14:paraId="640DEC8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此外，基督在肉身降临的时间，显得最为合宜。</w:t>
      </w:r>
    </w:p>
    <w:p w14:paraId="1EB97A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church was very low, religion was almost lost among them, and the darkness they were under was exceeding great; so that it seemed very necessary that the Messiah should come.</w:t>
      </w:r>
    </w:p>
    <w:p w14:paraId="7946452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教会的光景非常低落，宗教在他们中间几乎失落，他们所处的黑暗极其深重；因此，弥赛亚的降临似乎非常必要。</w:t>
      </w:r>
    </w:p>
    <w:p w14:paraId="745F71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iniquity almost universally prevailed among them, then 'the deliverer came out of Sion, and turned away ungodliness from Jacob; and when the darkness of the night was greatest, it was the most proper time for 'the Sun of righteousness to arise, with healing in his wings.'b</w:t>
      </w:r>
    </w:p>
    <w:p w14:paraId="3E1033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当罪孽几乎在他们中间普遍盛行时，‘救主就从锡安出来，要消除雅各家的一切罪恶；当黑夜最深时，正是‘公义的日头出现，其光线有医治之能’最合适的时刻。</w:t>
      </w:r>
    </w:p>
    <w:p w14:paraId="375C5D1F">
      <w:pPr>
        <w:pStyle w:val="3"/>
        <w:spacing w:line="265" w:lineRule="auto"/>
        <w:rPr>
          <w:rFonts w:hint="eastAsia" w:ascii="微软雅黑" w:hAnsi="微软雅黑" w:eastAsia="微软雅黑" w:cs="微软雅黑"/>
          <w:sz w:val="30"/>
          <w:szCs w:val="30"/>
        </w:rPr>
      </w:pPr>
    </w:p>
    <w:p w14:paraId="0394F1A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farther appears, in the various methods he has taken in the government of his church, before and since the coming of Christ.</w:t>
      </w:r>
    </w:p>
    <w:p w14:paraId="6493F216">
      <w:pPr>
        <w:pStyle w:val="3"/>
        <w:spacing w:line="265" w:lineRule="auto"/>
        <w:rPr>
          <w:rFonts w:hint="eastAsia" w:ascii="微软雅黑" w:hAnsi="微软雅黑" w:eastAsia="微软雅黑" w:cs="微软雅黑"/>
          <w:sz w:val="30"/>
          <w:szCs w:val="30"/>
        </w:rPr>
      </w:pPr>
    </w:p>
    <w:p w14:paraId="1D8716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上帝的智慧进一步显明在，祂在基督降临前后，治理祂教会所采取的各种方法中。</w:t>
      </w:r>
    </w:p>
    <w:p w14:paraId="08FC20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Moses' time, as has been before observed, God left his church without a written word, that he might take occasion, in the exercise of infinite condescension, to converse with them more immediately, and to show them that, though they had no such method of knowing his revealed will as we have, yet he could communicate his mind to them another way.</w:t>
      </w:r>
    </w:p>
    <w:p w14:paraId="7FBB0F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摩西时代，如前所述，上帝任凭祂的教会没有成文的话语，以便祂能借机，在施行无限屈尊中，更直接地与他们交通，并向他们显明，虽然他们没有像我们这样认识祂启示旨意的方法，祂却能以别的方式将祂的心意传达给他们。</w:t>
      </w:r>
    </w:p>
    <w:p w14:paraId="76FF64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necessity of affairs required it, his wisdom was seen, in taking this method of oral revelation, to propagate religion in the world.</w:t>
      </w:r>
    </w:p>
    <w:p w14:paraId="4A9AD7E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并且，当情势需要时，祂的智慧就显明在，采取口头启示的方法，在世上传播宗教。</w:t>
      </w:r>
    </w:p>
    <w:p w14:paraId="4E6251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he designed to govern his church by those rules which he hath laid down in scripture, he revealed the great doctrines contained therein, in a gradual way.</w:t>
      </w:r>
    </w:p>
    <w:p w14:paraId="4D37B7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——再者，当祂定意要借着祂在圣经中所立的规则来治理祂的教会时，祂以一种渐进的方式，启示了其中所包含的伟大教义。</w:t>
      </w:r>
    </w:p>
    <w:p w14:paraId="7D4EEA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 of his providence towards them, like the light of the morning, was increasing to a perfect day.</w:t>
      </w:r>
    </w:p>
    <w:p w14:paraId="4F9F64E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祂对他们的护理经纶，如同晨光，渐增到白昼。</w:t>
      </w:r>
    </w:p>
    <w:p w14:paraId="588F43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instructed them by various types and shadows, leading them into the knowledge of the gospel, which was afterwards to be more clearly revealed.</w:t>
      </w:r>
    </w:p>
    <w:p w14:paraId="52C0AB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祂首先借着各种预表和影儿教导他们，引导他们认识福音，这福音后来要更清楚地被启示。</w:t>
      </w:r>
    </w:p>
    <w:p w14:paraId="4B0595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taught them, as they were able to bear instruction, like children growing in knowledge, till they arrive to a perfect manhood.</w:t>
      </w:r>
    </w:p>
    <w:p w14:paraId="162ACC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祂教导他们，如他们能领受的，如同在知识上成长的孩童，直到他们长成完全。</w:t>
      </w:r>
    </w:p>
    <w:p w14:paraId="3B4E188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gave them manifold predictions as a ground to expect the blessings which he would bestow in after-ages; and he afterwards glorified his faithfulness in their accomplishment.</w:t>
      </w:r>
    </w:p>
    <w:p w14:paraId="0B675BC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祂首先赐给他们多样的预言，作为期盼祂在后世将要赐下之祝福的根据；祂后来又在这些预言的应验中荣耀了祂的信实。</w:t>
      </w:r>
    </w:p>
    <w:p w14:paraId="5BBD005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sometimes, also, governed them in a more immediate way, and confirmed their faith, as was then necessary, by miracles, and raised up prophets, as occasion served, whom he furnished, in an extraordinary way, for the service to which he called them, to lead his church into the knowledge of those truths on which their faith was built.</w:t>
      </w:r>
    </w:p>
    <w:p w14:paraId="68FD7AC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——祂有时也以更直接的方式治理他们，并借着神迹，如当时所需，坚固他们的信心，又按时兴起先知，以非凡的方式装备他们，去从事祂所呼召他们去的事奉，引导祂的教会认识那些他们信心所建立的真理。</w:t>
      </w:r>
    </w:p>
    <w:p w14:paraId="58686D8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may add, that he gave them various other helps for their faith, by those common and ordinary means of grace, which they were favoured with, and which the gospel church now enjoys, and has ground to conclude will be continued until Christ's second coming.</w:t>
      </w:r>
    </w:p>
    <w:p w14:paraId="16E71E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——此外，我们可以补充说，祂借着那些他们蒙恩享有的，并且福音教会如今享有，并有理由断定将持续到基督再来的，普遍和常规的恩典途径，赐给他们各种其他帮助，以坚固他们的信心。</w:t>
      </w:r>
    </w:p>
    <w:p w14:paraId="73D8A0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Here we might take occasion to consider how the wisdom of God appears, in furnishing his church with a gospel ministry,—in adapting the management of it to the necessities of his people,—in employing those persons about it who are duly qualified for it,—in assisting them in the discharge of its duties, and in giving success to their humble endeavours; and all this in such a way, that the praise shall redound to himself, who builds his house, and bears the glory.</w:t>
      </w:r>
    </w:p>
    <w:p w14:paraId="0ACF9A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借机思想，上帝的智慧如何显明在，为祂的教会装备福音事工——使事工的管理适应祂子民的需要——使用那些为此有资格的人从事事工——在他们履行其职责时帮助他们，并使他们谦卑的努力成功；并且所有这一切，都是以一种使赞美归于祂自己的方式，祂建造祂的殿，并承受荣耀。</w:t>
      </w:r>
    </w:p>
    <w:p w14:paraId="22DE2D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topic we may have occasion to insist, in a following part of this work,d</w:t>
      </w:r>
    </w:p>
    <w:p w14:paraId="55E75B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但这个主题，我们或许有机会在本书的后续部分详述，</w:t>
      </w:r>
    </w:p>
    <w:p w14:paraId="38685E7F">
      <w:pPr>
        <w:pStyle w:val="3"/>
        <w:spacing w:line="265" w:lineRule="auto"/>
        <w:rPr>
          <w:rFonts w:hint="eastAsia" w:ascii="微软雅黑" w:hAnsi="微软雅黑" w:eastAsia="微软雅黑" w:cs="微软雅黑"/>
          <w:sz w:val="30"/>
          <w:szCs w:val="30"/>
        </w:rPr>
      </w:pPr>
    </w:p>
    <w:p w14:paraId="604823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appears, in the method he takes to preserve, propagate, and build up his church in the world.</w:t>
      </w:r>
    </w:p>
    <w:p w14:paraId="2EE733B0">
      <w:pPr>
        <w:pStyle w:val="3"/>
        <w:spacing w:line="265" w:lineRule="auto"/>
        <w:rPr>
          <w:rFonts w:hint="eastAsia" w:ascii="微软雅黑" w:hAnsi="微软雅黑" w:eastAsia="微软雅黑" w:cs="微软雅黑"/>
          <w:sz w:val="30"/>
          <w:szCs w:val="30"/>
        </w:rPr>
      </w:pPr>
    </w:p>
    <w:p w14:paraId="5BF05D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上帝的智慧显明在，祂在世上为保守、传播和建立祂教会所采取的方法中。</w:t>
      </w:r>
    </w:p>
    <w:p w14:paraId="57D1EB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kingdom is not of this world, but is of a spiritual nature, he hath ordered that it shall not be promoted by those methods of violence, or of carnal policy, by which the secular interests of men are often advanced.</w:t>
      </w:r>
    </w:p>
    <w:p w14:paraId="5AF90A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祂的国不属这世界，而是属灵的，因此祂已命定，它不应借着暴力或属肉体的策略来促进，而人的世俗利益常借此得以增进。</w:t>
      </w:r>
    </w:p>
    <w:p w14:paraId="5522F8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where appointed that wars should be proclaimed to propagate the faith, or that persons should be forced to embrace it against their will, or be enlisted under Christ's banner by bribery, or by a prospect of worldly advantage.</w:t>
      </w:r>
    </w:p>
    <w:p w14:paraId="568EDDF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祂从未命定，为传播信仰而宣战，或强迫人违背其意愿接受信仰，或借着贿赂，或借着属世利益的前景，被招募在基督的旗帜下。</w:t>
      </w:r>
    </w:p>
    <w:p w14:paraId="329983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the success, worthy of the name, which the gospel has had, has been such as is agreeable to the spirituality of Christ's kingdom.</w:t>
      </w:r>
    </w:p>
    <w:p w14:paraId="3DD0BB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因此，福音所取得的所有名副其实的成功，都与基督国度的属灵性相符。</w:t>
      </w:r>
    </w:p>
    <w:p w14:paraId="7D88D38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is to be built, 'not by might, nor by power, but by his Spirit.'</w:t>
      </w:r>
    </w:p>
    <w:p w14:paraId="78221C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祂的殿要被建造，‘不是倚靠势力，不是倚靠才能，乃是倚靠祂的灵。’</w:t>
      </w:r>
    </w:p>
    <w:p w14:paraId="46740F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the church should flourish under persecution,—that those methods which its enemies take to ruin it, should be overruled to its greater advantage, —that, in consequence, shame and disappointment should attend every weapon which is formed against Sion,—and that the church should appear more eminently to be the care of God, when it meets with the most injurious treatment from men,—are plain proofs of the glory of divine wisdom.</w:t>
      </w:r>
    </w:p>
    <w:p w14:paraId="594B01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教会能在逼迫下兴盛——其仇敌为毁灭它所采取的方法，反被掌管为它更大的益处——因此，羞愧和失望必伴随每一件为攻击锡安而造的兵器——并且，当教会遭受人最不公的对待时，它就更卓越地显明是上帝所眷顾的——这些都是神圣智慧荣耀的明证。</w:t>
      </w:r>
    </w:p>
    <w:p w14:paraId="131E0E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that its flourishing state as to outward things, should not be always attended with such marks or evidences of the divine favour as those which more immediately respect salvation, is equally an illustration of the divine wisdom; as God hereby incites his people to set the highest value on those things which are most excellent, and not to reckon themselves most happy in the enjoyment of the good things of this life, when they are destitute of his special presence with them.</w:t>
      </w:r>
    </w:p>
    <w:p w14:paraId="408213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它在外在事物上的兴盛，并不总是伴随着那些更直接关乎救恩的神圣恩宠的标记或凭据，这同样是神圣智慧的例证；因为上帝借此激励祂的子民，去最珍视那些最卓越的事物，并且在他们缺乏祂特别同在时，不要以为在享受今生的美物中就是最幸福的。</w:t>
      </w:r>
    </w:p>
    <w:p w14:paraId="064023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preserving of the rising generation, especially the seed of believers, from the vile abominations which are in the world, and the calling of many of them by his grace, that there may be a constant reserve of them to be added to his church, and to preserve his interest in the world, as others, who have served their generation, are called out of it, are further proofs of the wisdom of God, as well as of his other perfections.</w:t>
      </w:r>
    </w:p>
    <w:p w14:paraId="5BF3192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保守下一代，特别是信徒的后裔，脱离世上卑劣的可憎之事，并借着祂的恩典呼召他们中的许多人，以便能有他们持续的后备军被加添到祂的教会中，并在世上保守祂的利益，如同其他已服事了他们那一代人的人被召离世一样，是上帝智慧以及祂其他完美属性的进一步证明。</w:t>
      </w:r>
    </w:p>
    <w:p w14:paraId="1CBB8F93">
      <w:pPr>
        <w:pStyle w:val="3"/>
        <w:spacing w:line="265" w:lineRule="auto"/>
        <w:rPr>
          <w:rFonts w:hint="eastAsia" w:ascii="微软雅黑" w:hAnsi="微软雅黑" w:eastAsia="微软雅黑" w:cs="微软雅黑"/>
          <w:sz w:val="30"/>
          <w:szCs w:val="30"/>
        </w:rPr>
      </w:pPr>
    </w:p>
    <w:p w14:paraId="1FF539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concerning the wisdom of God, we may infer that none can be said to meditate aright on the works of God, such as creation, providence, or redemption, who do not behold and admire his manifold wisdom displayed in them, as well as his other perfections.</w:t>
      </w:r>
    </w:p>
    <w:p w14:paraId="0BAF5CF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从前述关于上帝智慧的论述，我们可以推断，凡默想上帝的作为，如创造、护理或救赎，却不观看并赞叹其中所彰显的祂百般智慧以及祂其他完美属性的人，不能被称为正确地默想。</w:t>
      </w:r>
    </w:p>
    <w:p w14:paraId="7E4F2E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conclude that man to be a very unskilful observer of a curious picture or statue, who takes notice only of its dimensions in general, or of the matter of which it is composed, without considering the symmetry and proportion of its parts, and those other excellencies of it by which the artist has signalized his skill; so it is below a Christian to be able to say only, that there are works of God done in the world, or to have a general idea of its being governed by providence, without having his thoughts suitably affected with the harmonious subserviency of things, and the design of all to set forth the glory of Him who is a God of infinite wisdom.</w:t>
      </w:r>
    </w:p>
    <w:p w14:paraId="0F53B81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断定，一个对一幅精妙的图画或一座雕像的观察者，若只注意其总体的尺寸，或其所用材料，而不思想其各部分的对称与比例，以及艺术家借以彰显其技艺的其他卓越之处，他便是一个非常不熟练的观察者；同样，一个基督徒若只能说，世上有上帝的作为，或对世界受护理治理只有一个笼统的观念，而其思想未能被万物和谐的服务性，以及万物旨在彰显那无限智慧之上帝荣耀的设计所适当地感动，那就是有失基督徒的身份。</w:t>
      </w:r>
    </w:p>
    <w:p w14:paraId="70A842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cannot understand the meaning of some particular dispensations of providence, so as to admire the wisdom of God in them, let us compare all the parts of providence together; and one will illustrate and add a beauty to another,—as our Saviour says to Peter, 'What I do, thou knowest not now, but thou shalt know hereafter.'</w:t>
      </w:r>
    </w:p>
    <w:p w14:paraId="0D0901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理解某些特定护理经纶的意义，以致不能赞叹其中上帝的智慧，就让我们将护理的所有部分一同比较；一部分将阐明并增添另一部分的美丽——如我们的救主对彼得说：‘我所做的，你如今不知道，后来必明白。’</w:t>
      </w:r>
    </w:p>
    <w:p w14:paraId="23B78A9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in particular, compare the various dark dispensations, which the church of God is under at one time, with the glory that shall be put upon it at another.</w:t>
      </w:r>
    </w:p>
    <w:p w14:paraId="476F05D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特别是，让我们将上帝的教会有时所处的各种黑暗经纶，与它在另一时将要披上的荣耀相比较。</w:t>
      </w:r>
    </w:p>
    <w:p w14:paraId="33AEE5C5">
      <w:pPr>
        <w:pStyle w:val="3"/>
        <w:spacing w:line="265" w:lineRule="auto"/>
        <w:rPr>
          <w:rFonts w:hint="eastAsia" w:ascii="微软雅黑" w:hAnsi="微软雅黑" w:eastAsia="微软雅黑" w:cs="微软雅黑"/>
          <w:sz w:val="30"/>
          <w:szCs w:val="30"/>
        </w:rPr>
      </w:pPr>
    </w:p>
    <w:p w14:paraId="33CE577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displays of the wisdom of God in all his works, let us learn humility, under a sense of our own folly.</w:t>
      </w:r>
    </w:p>
    <w:p w14:paraId="12F76C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从上帝在祂一切作为中所彰显的智慧，让我们学习谦卑，在认识到我们自己愚蠢之下。</w:t>
      </w:r>
    </w:p>
    <w:p w14:paraId="387D9D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when he had been meditating on the glory of some other parts of God's creation, which he calls, 'The work of his fingers,' that is, creatures in which his wisdom is displayed in a very eminent degree, takes occasion to express his low thoughts of mankind in general, and says, 'What is man, that thou art mindful of him?'</w:t>
      </w:r>
    </w:p>
    <w:p w14:paraId="565317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当他默想了上帝创造的其他一些部分的荣耀，他称之为‘祂指头的工夫’，即，祂的智慧在其中以非常卓越的程度被彰显的受造物时，借机表达了他对全人类的卑微看法，说：‘人算什么，你竟顾念他？’</w:t>
      </w:r>
    </w:p>
    <w:p w14:paraId="0A2DEA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we may take occasion to have a humble sense of our own folly, that is, of our defect of wisdom; for it is but a little of God that is known by us, and the wonderful effects of divine wisdom are known but in part by us, who dwell in houses of clay.</w:t>
      </w:r>
    </w:p>
    <w:p w14:paraId="7650F5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但除此之外，我们也可借机谦卑地认识到我们自己的愚蠢，即我们智慧的缺乏；因为我们所认识的上帝不过是微乎其微，并且神圣智慧的奇妙果效，也只被我们这些住在泥屋里的人部分地认识。</w:t>
      </w:r>
    </w:p>
    <w:p w14:paraId="450B3F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subject our understandings to God, and have a high veneration for his word, in which his wisdom is displayed, and which he has ordained as the means whereby we may be made wise unto salvation.</w:t>
      </w:r>
    </w:p>
    <w:p w14:paraId="53BE91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让我们将我们的悟性顺服于上帝，并对祂的话语怀有崇高的敬意，祂的智慧在其中被彰显，并且祂已命定它为我们得以有得救智慧的途径。</w:t>
      </w:r>
    </w:p>
    <w:p w14:paraId="4E8A39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incomprehensible mysteries we find contained in it, let us not reject or despise them, because we cannot comprehend them.</w:t>
      </w:r>
    </w:p>
    <w:p w14:paraId="591D9F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并且，无论我们在其中发现何等不可测度的奥秘，我们都不要因为不能理解而拒绝或藐视它们。</w:t>
      </w:r>
    </w:p>
    <w:p w14:paraId="5D4211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since God is infinite in wisdom, let us seek wisdom of him.</w:t>
      </w:r>
    </w:p>
    <w:p w14:paraId="1B5B9D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最后，既然上帝是无限智慧的，让我们向祂求智慧。</w:t>
      </w:r>
    </w:p>
    <w:p w14:paraId="5A43719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lack wisdom,' says the apostle, 'let him ask of God, that giveth to all men liberally, and upbraideth not; and it shall be given him.'</w:t>
      </w:r>
    </w:p>
    <w:p w14:paraId="5E0CA6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使徒说：‘你们中间若有缺少智慧的，应当求那厚赐与众人，也不斥责人的上帝；主就必赐给他。’</w:t>
      </w:r>
    </w:p>
    <w:p w14:paraId="3AFFF7C1">
      <w:pPr>
        <w:pStyle w:val="3"/>
        <w:spacing w:line="265" w:lineRule="auto"/>
        <w:rPr>
          <w:rFonts w:hint="eastAsia" w:ascii="微软雅黑" w:hAnsi="微软雅黑" w:eastAsia="微软雅黑" w:cs="微软雅黑"/>
          <w:sz w:val="30"/>
          <w:szCs w:val="30"/>
        </w:rPr>
      </w:pPr>
    </w:p>
    <w:p w14:paraId="16BC2D76">
      <w:pPr>
        <w:pStyle w:val="2"/>
        <w:bidi w:val="0"/>
        <w:jc w:val="center"/>
        <w:rPr>
          <w:rFonts w:hint="eastAsia"/>
        </w:rPr>
      </w:pPr>
      <w:r>
        <w:rPr>
          <w:rFonts w:hint="eastAsia"/>
        </w:rPr>
        <w:t>The Holiness of God</w:t>
      </w:r>
    </w:p>
    <w:p w14:paraId="016E939B">
      <w:pPr>
        <w:pStyle w:val="2"/>
        <w:bidi w:val="0"/>
        <w:jc w:val="center"/>
        <w:rPr>
          <w:rFonts w:hint="eastAsia"/>
        </w:rPr>
      </w:pPr>
      <w:r>
        <w:rPr>
          <w:rFonts w:hint="eastAsia"/>
        </w:rPr>
        <w:t>上帝的圣洁</w:t>
      </w:r>
    </w:p>
    <w:p w14:paraId="69DACFB4">
      <w:pPr>
        <w:pStyle w:val="3"/>
        <w:spacing w:line="265" w:lineRule="auto"/>
        <w:rPr>
          <w:rFonts w:hint="eastAsia" w:ascii="微软雅黑" w:hAnsi="微软雅黑" w:eastAsia="微软雅黑" w:cs="微软雅黑"/>
          <w:sz w:val="30"/>
          <w:szCs w:val="30"/>
        </w:rPr>
      </w:pPr>
    </w:p>
    <w:p w14:paraId="7838A4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holy, or infinite in holiness, which is essential to him.</w:t>
      </w:r>
    </w:p>
    <w:p w14:paraId="325D97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上帝是至圣的，或在圣洁上是无限的，这对祂是本质的。</w:t>
      </w:r>
    </w:p>
    <w:p w14:paraId="6BE82A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often styled, 'The Holy One of Israel;' and this attribute is thrice repeated by the seraphim, who, with the utmost relevance and adoration, 'cry one unto another, Holy, holy, holy, is the Lord of Hosts.'k And he is said to be holy, exclusively of all others; as this is a divine perfection, and as he is infinitely and independently holy.</w:t>
      </w:r>
    </w:p>
    <w:p w14:paraId="759938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被称为‘以色列的圣者’；并且这个属性被撒拉弗三次重复，他们以极大的敬畏和崇拜，‘彼此呼喊说，圣哉，圣哉，圣哉，万军之耶和华’。并且据说祂是圣洁的，排除了所有其他；因为这是一个神圣的完美属性，并且祂是无限和独立地圣洁的。</w:t>
      </w:r>
    </w:p>
    <w:p w14:paraId="0CF743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only art holy;' and the reason of this is assigned, namely, that he is the only God.</w:t>
      </w:r>
    </w:p>
    <w:p w14:paraId="77B8EF8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‘哦主，唯独祢是圣洁的；’并且此原因已被指明，即，祂是独一的上帝。</w:t>
      </w:r>
    </w:p>
    <w:p w14:paraId="1D7F9C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his very nature and essence.</w:t>
      </w:r>
    </w:p>
    <w:p w14:paraId="043F35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圣洁是祂的本性和本质。</w:t>
      </w:r>
    </w:p>
    <w:p w14:paraId="0D4CF4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holy as the Lord; for there is none besides him.'m</w:t>
      </w:r>
    </w:p>
    <w:p w14:paraId="3787BE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‘没有圣洁像耶和华的；因为除祂以外没有别的神。’</w:t>
      </w:r>
    </w:p>
    <w:p w14:paraId="4EEE9207">
      <w:pPr>
        <w:pStyle w:val="3"/>
        <w:spacing w:line="265" w:lineRule="auto"/>
        <w:rPr>
          <w:rFonts w:hint="eastAsia" w:ascii="微软雅黑" w:hAnsi="微软雅黑" w:eastAsia="微软雅黑" w:cs="微软雅黑"/>
          <w:sz w:val="30"/>
          <w:szCs w:val="30"/>
        </w:rPr>
      </w:pPr>
    </w:p>
    <w:p w14:paraId="5EB47D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considering this divine perfection, we shall inquire, first, what we are to understand by it.</w:t>
      </w:r>
    </w:p>
    <w:p w14:paraId="37C554C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在思想这神圣的完美属性时，我们将首先探究，我们当如何理解它。</w:t>
      </w:r>
    </w:p>
    <w:p w14:paraId="365FBE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that whereby God is infinitely opposite to every thing that tends to reflect dishonour or reproach on his divine perfections.</w:t>
      </w:r>
    </w:p>
    <w:p w14:paraId="22D16F4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圣洁是上帝借以无限地对立于任何倾向于反映不敬或指责祂神圣完美属性之事物的。</w:t>
      </w:r>
    </w:p>
    <w:p w14:paraId="494658B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especially, as he is infinitely opposite, in his nature, will, and works, to all moral impurity.</w:t>
      </w:r>
    </w:p>
    <w:p w14:paraId="1621DE0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祂是圣洁的，特别是，祂在本性、旨意和作为上，无限地对立于所有道德上的不洁。</w:t>
      </w:r>
    </w:p>
    <w:p w14:paraId="2B740D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power is opposed to all natural weakness, and his wisdom to the least defect of understanding; so his holiness is opposed to all moral blemishes, or imperfections, which we call sin.</w:t>
      </w:r>
    </w:p>
    <w:p w14:paraId="73B485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正如祂的能力与所有天然的软弱相对立，祂的智慧与悟性最微小的缺陷相对立；祂的圣洁也与所有我们称之为罪的道德瑕疵或不完美相对立。</w:t>
      </w:r>
    </w:p>
    <w:p w14:paraId="44D7976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therefore, is not so much one perfection as the harmony of all his perfections, as they are opposed to sin.</w:t>
      </w:r>
    </w:p>
    <w:p w14:paraId="3A1F11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因此，圣洁与其说是一个完美的属性，不如说是祂所有与罪对立的完美属性的和谐。</w:t>
      </w:r>
    </w:p>
    <w:p w14:paraId="467D90E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called, 'The beauty of the Lord.'</w:t>
      </w:r>
    </w:p>
    <w:p w14:paraId="5C8C6A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因此它被称为‘耶和华的荣美’。</w:t>
      </w:r>
    </w:p>
    <w:p w14:paraId="1DDDE1C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psalmist prays, that the church may be made an holy people, and dealt with as such, he says, 'Let the beauty of the Lord our God be upon us.'o God's holiness is that which, if we may so express it, adds a lustre to all his other perfections; so that if he were not glorious in holiness, whatever else might be said of him, would tend rather to his dishonour than his glory, and the beauty of his perfections would be so sullied that they could not be called divine.</w:t>
      </w:r>
    </w:p>
    <w:p w14:paraId="1680D3A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诗篇作者祷告，愿教会成为圣洁的子民，并被如此对待时，他说：‘愿主我们上帝的荣美归于我们身上。’上帝的圣洁，如果我们可如此表达，是为祂所有其他完美属性增添光彩的；以致祂若非在圣洁上荣耀，无论其他关于祂的言辞为何，都将倾向于祂的羞辱而非祂的荣耀，并且祂完美属性的美丽将被如此玷污，以致不能被称为神圣的。</w:t>
      </w:r>
    </w:p>
    <w:p w14:paraId="7D6C2D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holiness is the brightest part of the image of God in man, without which nothing could be mentioned concerning him but what turns to his reproach, his wisdom would deserve no better a name than that of subtilty, his power would be injurious and destructive, and his zeal furious madness.</w:t>
      </w:r>
    </w:p>
    <w:p w14:paraId="4C2A61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正如圣洁是上帝在人里面形象最光明的部分，没有它，关于人的任何言辞都只会变为他的羞辱，他的智慧只配得上诡诈之名，他的能力将是伤害性和毁灭性的，他的热心将是狂暴的疯狂。</w:t>
      </w:r>
    </w:p>
    <w:p w14:paraId="030583C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we separate holiness from the divine nature, all other excellences would be inglorious, because impure.</w:t>
      </w:r>
    </w:p>
    <w:p w14:paraId="26076E3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因此，如果我们把圣洁从神性中分离出来，所有其他的卓越都会变得不光彩，因为它们是不纯洁的。</w:t>
      </w:r>
    </w:p>
    <w:p w14:paraId="5CE77D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next consider the holiness of God, as glorified or demonstrated in various instances.</w:t>
      </w:r>
    </w:p>
    <w:p w14:paraId="6BC8FA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我们接下来要思想上帝的圣洁，如在各种例子中被荣耀或证明的。</w:t>
      </w:r>
    </w:p>
    <w:p w14:paraId="424AD886">
      <w:pPr>
        <w:pStyle w:val="3"/>
        <w:spacing w:line="265" w:lineRule="auto"/>
        <w:rPr>
          <w:rFonts w:hint="eastAsia" w:ascii="微软雅黑" w:hAnsi="微软雅黑" w:eastAsia="微软雅黑" w:cs="微软雅黑"/>
          <w:sz w:val="30"/>
          <w:szCs w:val="30"/>
        </w:rPr>
      </w:pPr>
    </w:p>
    <w:p w14:paraId="546655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appears in his works.</w:t>
      </w:r>
    </w:p>
    <w:p w14:paraId="3E4DB093">
      <w:pPr>
        <w:pStyle w:val="3"/>
        <w:spacing w:line="265" w:lineRule="auto"/>
        <w:rPr>
          <w:rFonts w:hint="eastAsia" w:ascii="微软雅黑" w:hAnsi="微软雅黑" w:eastAsia="微软雅黑" w:cs="微软雅黑"/>
          <w:sz w:val="30"/>
          <w:szCs w:val="30"/>
        </w:rPr>
      </w:pPr>
    </w:p>
    <w:p w14:paraId="7AFF3A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上帝的圣洁显现在祂的作为中。</w:t>
      </w:r>
    </w:p>
    <w:p w14:paraId="07BB4F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was as eminently displayed in the work of creation, especially that of angels and men, as his power, wisdom, and goodness.</w:t>
      </w:r>
    </w:p>
    <w:p w14:paraId="6C755C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这个完美属性，在创造之工中，特别是天使和人的创造中，与祂的能力、智慧和良善一样，被卓越地彰显。</w:t>
      </w:r>
    </w:p>
    <w:p w14:paraId="484CA5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them with a perfect rectitude of nature, with a power to retain it, and without the least spot or propensity to sin.</w:t>
      </w:r>
    </w:p>
    <w:p w14:paraId="695CDE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祂造他们，有完美的正直本性，有能力保守它，并且没有丝毫的瑕疵或犯罪的倾向。</w:t>
      </w:r>
    </w:p>
    <w:p w14:paraId="2FFC485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natural necessity laid on them to commit sin, which might infer God to be the author of it.</w:t>
      </w:r>
    </w:p>
    <w:p w14:paraId="69C446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没有自然的必然性强加于他们去犯罪，以致可以推断上帝是罪的创始者。</w:t>
      </w:r>
    </w:p>
    <w:p w14:paraId="010891B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Furthermore, as a moral expedient to prevent it, as well as to assert his own sovereignty, he gave them a law, which was holy, as well as just and good, and warned them of those dreadful consequences which would ensue on its violation,—showing them that it would render them unholy, deprive them of his image, and consequently separate them from him, and render them the objects of his abhorrence.</w:t>
      </w:r>
    </w:p>
    <w:p w14:paraId="04B97E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作为防止罪的道德权宜之计，以及为维护祂自己的主权，祂赐给他们一条律法，这律法既是圣洁的，也是公义和良善的，并警告他们违背律法将带来的可怕后果——向他们显明，这将使他们不圣洁，剥夺他们祂的形象，并因此使他们与祂分离，并使他们成为祂憎恶的对象。</w:t>
      </w:r>
    </w:p>
    <w:p w14:paraId="762A66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his end in making all other things was, that his intelligent creatures might actively glorify him, and be induced to holiness.</w:t>
      </w:r>
    </w:p>
    <w:p w14:paraId="3B05E0D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——我们可以补充说，祂造所有其他事物的目的，是祂有智慧的受造物可以主动地荣耀祂，并被引导向圣洁。</w:t>
      </w:r>
    </w:p>
    <w:p w14:paraId="2EE3C56C">
      <w:pPr>
        <w:pStyle w:val="3"/>
        <w:spacing w:line="265" w:lineRule="auto"/>
        <w:rPr>
          <w:rFonts w:hint="eastAsia" w:ascii="微软雅黑" w:hAnsi="微软雅黑" w:eastAsia="微软雅黑" w:cs="微软雅黑"/>
          <w:sz w:val="30"/>
          <w:szCs w:val="30"/>
        </w:rPr>
      </w:pPr>
    </w:p>
    <w:p w14:paraId="0AD367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appears in the government of the world and of the church, in all the dispensations of his providence, either in a way of judgment or of mercy.</w:t>
      </w:r>
    </w:p>
    <w:p w14:paraId="538062F7">
      <w:pPr>
        <w:pStyle w:val="3"/>
        <w:spacing w:line="265" w:lineRule="auto"/>
        <w:rPr>
          <w:rFonts w:hint="eastAsia" w:ascii="微软雅黑" w:hAnsi="微软雅黑" w:eastAsia="微软雅黑" w:cs="微软雅黑"/>
          <w:sz w:val="30"/>
          <w:szCs w:val="30"/>
        </w:rPr>
      </w:pPr>
    </w:p>
    <w:p w14:paraId="031027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上帝的圣洁显现在治理世界和教会中，在祂护理的一切经纶中，无论是借着审判还是怜悯的方式。</w:t>
      </w:r>
    </w:p>
    <w:p w14:paraId="428FDB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his displeasure against nothing but sin,—which is the only thing that renders creatures the objects of punishment; and all the blessings he bestows are a motive to holiness.</w:t>
      </w:r>
    </w:p>
    <w:p w14:paraId="2A57BB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祂只对罪表示不悦——罪是唯一使受造物成为惩罚对象的事物；祂所赐的一切祝福，都是圣洁的动机。</w:t>
      </w:r>
    </w:p>
    <w:p w14:paraId="7CC5C1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people, whom he hath the greatest regard for, they are described, as 'called to be saints;' and it is said of the church of Israel, that it was 'holiness unto the Lord.'q All his ordinances also are holy, and are to be engaged in with such a frame of spirit as is agreeable to holiness.</w:t>
      </w:r>
    </w:p>
    <w:p w14:paraId="04EAE16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至于祂所最眷顾的子民，他们被描述为‘蒙召作圣徒’；论到以色列的教会，经上说，那是‘归耶和华为圣’。祂所有的典章也都是圣洁的，并且当以一种与圣洁相符的心灵状态来参与。</w:t>
      </w:r>
    </w:p>
    <w:p w14:paraId="5CCB86B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says, 'I will be sanctified in them that come nigh me;' and 'holiness becometh his house for ever.'s We are hence to estimate the success of the divine ordinances by their sanctifying effects,—when, through the divine blessing accompanying them, they tend to promote internal holiness in those who are engaged in them, so that they become distinguished from the rest of the world, and 'sanctified through his truth.'</w:t>
      </w:r>
    </w:p>
    <w:p w14:paraId="1E2ECF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在亲近我的人中我要显为圣’；并且‘圣洁为你殿中合宜的妆饰，直到永远。’因此，我们当借着神圣典章的成圣果效来衡量其成功——当借着伴随它们的神圣祝福，它们有助于在参与其中的人里面促进内在的圣洁，以致他们与世界其余的人区分开来，并‘借着祂的真理分别为圣’。</w:t>
      </w:r>
    </w:p>
    <w:p w14:paraId="429C06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objected by some, that God's suffering sin to enter into the world, which he might have prevented, was a reflection on his holiness.</w:t>
      </w:r>
    </w:p>
    <w:p w14:paraId="713D2D5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或许有人会反对说，上帝容许罪进入世界，而祂本可以阻止，这是对祂圣洁的一种指责。</w:t>
      </w:r>
    </w:p>
    <w:p w14:paraId="27C07E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allowed, indeed, that God might have prevented the entrance of sin into the world, by his immediate interposition, and so have kept man upright, as well as made him so.</w:t>
      </w:r>
    </w:p>
    <w:p w14:paraId="30B263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的确，必须承认，上帝本可以借着祂直接的干预，阻止罪进入世界，从而保守人正直，正如祂造人正直一样。</w:t>
      </w:r>
    </w:p>
    <w:p w14:paraId="085D1E5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considered, that he was not obliged to do this; and therefore might, without any reflection on his holiness, leave an innocent creature to the conduct of his own free will, so that this creature might be tempted, but not forced, to sin,—especially as he designed to overrule the event to the setting forth of the glory of all his perfections, and, in an eminent degree, of that of his holiness.</w:t>
      </w:r>
    </w:p>
    <w:p w14:paraId="0B7F0A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思想，祂并非有义务如此行；因此，祂可以，而无损于祂的圣洁，任凭一个无罪的受造物由他自己的自由意志引导，以致这个受造物可以被试探，却不被强迫犯罪——特别是祂定意要掌管这事件，以彰显祂所有完美属性的荣耀，并卓越地彰显祂圣洁的荣耀。</w:t>
      </w:r>
    </w:p>
    <w:p w14:paraId="1E6176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however, will be more particularly considered when we come to discuss some other questions.</w:t>
      </w:r>
    </w:p>
    <w:p w14:paraId="5CAB861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然而，这一点，在我们来讨论其他一些问题时，将更具体地思想。</w:t>
      </w:r>
    </w:p>
    <w:p w14:paraId="1FE95BED">
      <w:pPr>
        <w:pStyle w:val="3"/>
        <w:spacing w:line="265" w:lineRule="auto"/>
        <w:rPr>
          <w:rFonts w:hint="eastAsia" w:ascii="微软雅黑" w:hAnsi="微软雅黑" w:eastAsia="微软雅黑" w:cs="微软雅黑"/>
          <w:sz w:val="30"/>
          <w:szCs w:val="30"/>
        </w:rPr>
      </w:pPr>
    </w:p>
    <w:p w14:paraId="47AD60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concerning the holiness of God, let us take occasion to behold and admire the beauty and glory of it, in all the divine dispensations.</w:t>
      </w:r>
    </w:p>
    <w:p w14:paraId="67C693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从前述关于上帝圣洁的论述，让我们借机在所有神圣的经纶中，观看并赞叹它的美丽和荣耀。</w:t>
      </w:r>
    </w:p>
    <w:p w14:paraId="1132574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do, nor enjoin, any thing but what sets forth his infinite purity.</w:t>
      </w:r>
    </w:p>
    <w:p w14:paraId="6372900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祂既不能行，也不能吩咐任何事，除非那事彰显了祂无限的纯洁。</w:t>
      </w:r>
    </w:p>
    <w:p w14:paraId="41DF99F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cannot be the author of sin, we must take heed that we do not advance any doctrines from which this consequence may be inferred.</w:t>
      </w:r>
    </w:p>
    <w:p w14:paraId="53362C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并且，既然祂不可能是罪的创始者，我们必须谨慎，不要提出任何可以推导出这个后果的教义。</w:t>
      </w:r>
    </w:p>
    <w:p w14:paraId="117618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ought to be the standard by which they are to be tried,—as we shall take occasion to observe in several instances; and we ought to think ourselves as much concerned to advance the glory of this perfection, as that of any other.</w:t>
      </w:r>
    </w:p>
    <w:p w14:paraId="25189B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上帝的圣洁应当作为试验它们的标准——如我们将在几个例子中借机观察的；我们应当认为，我们对增进这个完美属性的荣耀，与增进任何其他属性的荣耀，同样关切。</w:t>
      </w:r>
    </w:p>
    <w:p w14:paraId="79C684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one thing for persons to oppose what appears to be a truth, by alleging this popular objection, that it is contrary to the holiness of God; and another thing to support the charge.</w:t>
      </w:r>
    </w:p>
    <w:p w14:paraId="3FC66E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然而，人借着提出这个普遍的反对意见，即，它与上帝的圣洁相悖，来反对一个似乎是真理的事，是一回事；而支持这个指控，又是另一回事。</w:t>
      </w:r>
    </w:p>
    <w:p w14:paraId="472D70A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particularly considered, when the objection, as brought against the doctrine of predestination, and several other doctrines, is answered in its proper place.</w:t>
      </w:r>
    </w:p>
    <w:p w14:paraId="3C38E6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这一点，当反对预定论和其他几个教义的反对意见，在其适当的地方得到答复时，将被特别地思想。</w:t>
      </w:r>
    </w:p>
    <w:p w14:paraId="345264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excellency, beauty, and glory, in the Christian religion, which should make us more in love with it, that it leads to holiness, which was the image of God in man.</w:t>
      </w:r>
    </w:p>
    <w:p w14:paraId="00DDB71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基督教的一个卓越、美丽和荣耀之处，应当使我们更爱它，即它引向圣洁，这圣洁是上帝在人里面的形象。</w:t>
      </w:r>
    </w:p>
    <w:p w14:paraId="5B48F8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religions have indulged, led to, or dispensed with many impurities; as for example, those of the Mahommedans and the Pagans.</w:t>
      </w:r>
    </w:p>
    <w:p w14:paraId="71CC2A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所有其他宗教都纵容、导致或宽免了许多不洁；例如，穆罕默德教徒（Mahommedans）和异教徒的宗教。</w:t>
      </w:r>
    </w:p>
    <w:p w14:paraId="226666E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different religions professed by persons called Christians, are to be regarded as more or less valuable, and to be embraced or rejected, as they tend more or less to promote holiness.</w:t>
      </w:r>
    </w:p>
    <w:p w14:paraId="6035A4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并且，被称为基督徒的人所信奉的不同宗教，当被视为或多或少有价值，并当根据它们或多或少促进圣洁的倾向，来被接受或拒绝。</w:t>
      </w:r>
    </w:p>
    <w:p w14:paraId="18C9DE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cannot but observe, that it is a singular excellency of the Protestant religion above the Popish, that all its doctrines and precepts have a tendency to holiness, while the other admits of, dispenses with, and gives countenance to manifold impurities.</w:t>
      </w:r>
    </w:p>
    <w:p w14:paraId="4C24B1F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在此我不能不观察到，新教（Protestant）宗教高于教皇派（Popish）宗教的一个独特卓越之处是，其所有教义和训诫都有一种引向圣洁的倾向，而后者则承认、宽免并纵容各种不洁。</w:t>
      </w:r>
    </w:p>
    <w:p w14:paraId="2A621B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if we consider some of the doctrines held by Papists, which lead to licentiousness.</w:t>
      </w:r>
    </w:p>
    <w:p w14:paraId="0C8F637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如果我们思想教皇派（Papists）所持的某些引向放纵的教义，这一点就显而易见。</w:t>
      </w:r>
    </w:p>
    <w:p w14:paraId="6A41FE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class, is their doctrine that some sins are, in their own nature, so small as not to deserve eternal punishment,—that satisfaction is to be made for them, by undergoing some penances enjoined them by the priest,— and that on this condition, he gives absolution to the offenders, and discharges them from any farther concern about their sins.</w:t>
      </w:r>
    </w:p>
    <w:p w14:paraId="307DA81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教义中，有他们的一个教义，即，某些罪，就其本性而言，是如此微小，以致不配受永刑——为这些罪，当通过履行神父所吩咐的一些苦修来作补偿——并且，在此条件下，神父就给予罪犯赦免，并免除他们对他们的罪的任何进一步的顾虑。</w:t>
      </w:r>
    </w:p>
    <w:p w14:paraId="3FE725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certainly subversive of holiness, as well as contrary to scripture, which says, 'The wages of sin is death.'</w:t>
      </w:r>
    </w:p>
    <w:p w14:paraId="560353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这个教义，当然是颠覆圣洁的，也与圣经相悖，圣经说：‘罪的工价乃是死。’</w:t>
      </w:r>
    </w:p>
    <w:p w14:paraId="719FC2C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knows no distinction between mortal and venial sins, especially in the sense which the Papists entertain.</w:t>
      </w:r>
    </w:p>
    <w:p w14:paraId="645237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上帝的话语不知道大罪和可赦免的小罪之间的区别，特别是在教皇派（Papists）所持有的意义上。</w:t>
      </w:r>
    </w:p>
    <w:p w14:paraId="09A41D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doctrine of indulgences and dispensations to sin, given forth at a certain rate, is contrary to holiness.</w:t>
      </w:r>
    </w:p>
    <w:p w14:paraId="3EF0706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再者，赎罪券和犯罪的特许，按一定价格发出的教义，是与圣洁相悖的。</w:t>
      </w:r>
    </w:p>
    <w:p w14:paraId="01DBF8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as displayed in practice, was a matter of great scandal to those who, among other reasons, took occasion from it, to separate from the church of Rome in the beginning of the Reformation; and, by their protesting against it, and expressing a just indignation against the vile practices to which it led, they gave glory to the holiness of God.</w:t>
      </w:r>
    </w:p>
    <w:p w14:paraId="67D6A15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在实践中所显明的，对那些在宗教改革之初，除其他原因外，借此机会与罗马教会分离的人来说，是一个极大的绊脚石；并且，通过他们对此的抗议，以及对它所导致的卑劣行为表达正义的愤慨，他们将荣耀归于上帝的圣洁。</w:t>
      </w:r>
    </w:p>
    <w:p w14:paraId="71BFCB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it is true, allege, in defence of the practice of indulgences, that it is maintained in compassion to those whose natural temper leads them, with impetuous violence, to those sins which are dispensed with; and that it is, in some respects, necessary, in as much as the temptations of some, arising from their condition in the world, are greater than others are liable to.</w:t>
      </w:r>
    </w:p>
    <w:p w14:paraId="51C93DD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教皇派（Papists）为辩护赎罪券的做法，声称这是出于对那些本性倾向于以猛烈的暴力犯那些被特许之罪的人的怜悯而维持的；并且，这在某些方面是必要的，因为一些人因其在世上的境况而受的试探，比其他人所面临的更大。</w:t>
      </w:r>
    </w:p>
    <w:p w14:paraId="1F3189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such excuses will exempt a person from the guilt of sin,—much less warrant the practice of those who, by their indulgences, encourage them to commit it.</w:t>
      </w:r>
    </w:p>
    <w:p w14:paraId="7BA02C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但没有任何借口能免除一个人罪的罪疚——更不用说能为那些借着赎罪券鼓励人犯罪之人的做法提供根据了。</w:t>
      </w:r>
    </w:p>
    <w:p w14:paraId="36F01E3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doctrine maintained by the Papists is, that the law of God, as conformed to human laws, respects only outward actions or overt acts, as they are generally called, and not the heart, or the principle whence they proceed; and that, therefore, concupiscence, or the corruption of nature, which is the impure fountain whence all sins proceed, comes not under the cognizance of the divine law, nor exposes us to any degree of punishment.</w:t>
      </w:r>
    </w:p>
    <w:p w14:paraId="67E4FD0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Papists）所持的另一个教义是，上帝的律法，如同人的律法一样，只关乎外在的行为或公开的行为，如它们通常所称的，而不关乎内心，或行为所源于的原则；因此，私欲，或本性的败坏，这不洁的泉源，即所有罪所源于的，不在神圣律法的管辖之下，也不会使我们遭受任何程度的惩罚。</w:t>
      </w:r>
    </w:p>
    <w:p w14:paraId="2E90B0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entertain this view of concupiscence, either because they suppose it unavoidable, or because every sin is an act, and not a habit,—the offspring or effect of 'lust;' and to obtain countenance to their sentiment, they pervert the words of the apostle, 'And lust, when it has conceived, bringeth forth sin; and sin, when it is finished, bringeth forth death.'</w:t>
      </w:r>
    </w:p>
    <w:p w14:paraId="6889AB5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私欲持此看法，要么是因为他们认为它是不可避免的，要么是因为每一项罪都是一个行为，而非一个习惯——是‘私欲’的后代或结果；为支持他们的观点，他们曲解了使徒的话：‘私欲既怀了胎，就生出罪来；罪既长成，就生出死来。’</w:t>
      </w:r>
    </w:p>
    <w:p w14:paraId="4BB4AC4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much soever actual sins may be supposed to be scandalous and pernicious to the world in proportion as they are visible, the spring of defiled actions is, in reality, more corrupt and abominable, than the actions themselves.</w:t>
      </w:r>
    </w:p>
    <w:p w14:paraId="7A600FD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现在，无论实际的罪，就其可见的程度而言，可能被认为对世界是何等可耻和有害，那被玷污行为的源头，实际上，比行为本身更败坏和可憎。</w:t>
      </w:r>
    </w:p>
    <w:p w14:paraId="0A55C84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fruit be corrupt, the tree which brings it forth must be much more so.</w:t>
      </w:r>
    </w:p>
    <w:p w14:paraId="4D1A2D0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果子若败坏，生出它的树必更败坏。</w:t>
      </w:r>
    </w:p>
    <w:p w14:paraId="2234DD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is not so discernible by others, yet it is abhorred and punished by a jealous God, who searches the heart and the reins.</w:t>
      </w:r>
    </w:p>
    <w:p w14:paraId="16B6F84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虽然这对他人不那么明显，然而，那鉴察人心肠肺腑的、忌邪的上帝，却憎恶并惩罚它。</w:t>
      </w:r>
    </w:p>
    <w:p w14:paraId="1CBF15F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of the papists, therefore, is contrary to his holiness.</w:t>
      </w:r>
    </w:p>
    <w:p w14:paraId="6A5C68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因此，教皇派（papists）的这个教义，是与祂的圣洁相悖的。</w:t>
      </w:r>
    </w:p>
    <w:p w14:paraId="0C876A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doctrine which reflects on the divine holiness, is that of the merit of good works, and our justification by them.</w:t>
      </w:r>
    </w:p>
    <w:p w14:paraId="6D7BEC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——另一个反映神圣圣洁的教义，是善行功德的教义，以及我们借此称义。</w:t>
      </w:r>
    </w:p>
    <w:p w14:paraId="7A11FC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makes way for boasting, and is inconsistent with that humility which is the main ingredient in holiness.</w:t>
      </w:r>
    </w:p>
    <w:p w14:paraId="049A5A4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这个教义为夸口开路，并与那作为圣洁主要成分的谦卑不相符。</w:t>
      </w:r>
    </w:p>
    <w:p w14:paraId="3FBB5CB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casts the highest reflection on Christ's satisfaction, which is the greatest expedient for setting forth the holiness of God; and argues it not to have been absolutely necessary, and substitutes our imperfect works in its room.</w:t>
      </w:r>
    </w:p>
    <w:p w14:paraId="68B2F9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它也对基督的满足投下最大的指责，这满足是彰显上帝圣洁的最伟大权宜之计；并论证它并非绝对必要，而以我们不完美的作为来代替它。</w:t>
      </w:r>
    </w:p>
    <w:p w14:paraId="15A2E7E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instance, further, the doctrine of purgatory, and of prayers for the dead.</w:t>
      </w:r>
    </w:p>
    <w:p w14:paraId="786537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——我们还可以举例，炼狱的教义，以及为死人祷告。</w:t>
      </w:r>
    </w:p>
    <w:p w14:paraId="329882D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papists are as tenacious of, as Demetrius and his fellow-craftsmen were of the image of Diana at Ephesus.</w:t>
      </w:r>
    </w:p>
    <w:p w14:paraId="5D4751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教皇派（papists）对此的固执，如同底米丢和他的同业对以弗所戴安娜神像的固执一样。</w:t>
      </w:r>
    </w:p>
    <w:p w14:paraId="42C3BB1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destruction of it would endanger their craft;z and any disregard of it would bring no small detriment to them.</w:t>
      </w:r>
    </w:p>
    <w:p w14:paraId="739CEC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毁灭它将危及他们的手艺；任何对它的忽视都将给他们带来不小的损害。</w:t>
      </w:r>
    </w:p>
    <w:p w14:paraId="67BB13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renders it most abominable, is, that it extenuates the demerit of sin, and supposes it possible for the living to do that for the dead by their prayers which the latter neglected to do whilst they were alive.</w:t>
      </w:r>
    </w:p>
    <w:p w14:paraId="3033DCF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但使它最可憎的是，它减轻了罪的应得，并假设活人能借着他们的祷告为死人做那后者在生前忽略去做的事。</w:t>
      </w:r>
    </w:p>
    <w:p w14:paraId="5DD7E5C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from this presumptuous supposition, do not see an absolute necessity of holiness to salvation.</w:t>
      </w:r>
    </w:p>
    <w:p w14:paraId="1B352D9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人，从这个妄自的假设，看不出圣洁对救恩的绝对必要性。</w:t>
      </w:r>
    </w:p>
    <w:p w14:paraId="335CD2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many other doctrines which might have been mentioned, cast the highest reflection on the holiness of God, and not only evince the justice and necessity of the Reformation, but oblige us to maintain the contrary doctrines.</w:t>
      </w:r>
    </w:p>
    <w:p w14:paraId="48654D4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这些，以及许多其他可能被提及的教义，都对上帝的圣洁投下最高的指责，并且不仅证明了宗教改革的正义和必要性，而且迫使我们持守相反的教义。</w:t>
      </w:r>
    </w:p>
    <w:p w14:paraId="019F7BE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way of reprisal, it be objected that there are many doctrines which we maintain, that lead to licentiousness, I hope we shall be able to exculpate ourselves; but this subject we reserve for its proper place, that we may avoid the repetition of things which we shall be obliged to insist on elsewhere.</w:t>
      </w:r>
    </w:p>
    <w:p w14:paraId="7DC7D02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如果作为报复，有人反对说我们所持守的许多教义，引向放纵，我希望我们能为自己辩白；但这个主题我们保留到其适当的地方，以便我们能避免重复我们将在别处必须详述的事物。</w:t>
      </w:r>
    </w:p>
    <w:p w14:paraId="3A487F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further practical improvement of what we have taught respecting the holiness of God, let us not practically deny, or cast contempt on, this divine perfection.</w:t>
      </w:r>
    </w:p>
    <w:p w14:paraId="5ACF847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作为对我们所教导的关于上帝圣洁的进一步实践性善用，让我们不要在行为上否认或藐视这神圣的完美属性。</w:t>
      </w:r>
    </w:p>
    <w:p w14:paraId="0EA3F78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may be said to do, when we live without God in the world, as though we were under no obligation to holiness.</w:t>
      </w:r>
    </w:p>
    <w:p w14:paraId="3E7C80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当我们活在世上没有上帝，仿佛我们没有圣洁的义务时，我们可以说是在这样做。</w:t>
      </w:r>
    </w:p>
    <w:p w14:paraId="21149CB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the divine nature is proposed in scripture, not only as a motive, but so far as conformity to it is possible, as an exemplar of holiness.</w:t>
      </w:r>
    </w:p>
    <w:p w14:paraId="172B9E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神性的纯洁，在圣经中，不仅被提出作为一种动机，而且在与它相符是可能的范围内，被提出作为圣洁的榜样。</w:t>
      </w:r>
    </w:p>
    <w:p w14:paraId="0DB1CEB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exhorted to be holy, not only because God is holy, but 'as he is holy,' or so far as the image of God in man consists in holiness.</w:t>
      </w:r>
    </w:p>
    <w:p w14:paraId="28F0CA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我们被劝勉要圣洁，不仅因为上帝是圣洁的，而且要‘像祂是圣洁的’，或在上帝在人里面的形象在于圣洁的范围内。</w:t>
      </w:r>
    </w:p>
    <w:p w14:paraId="089959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'live without God in the world, being alienated from his life,' that is, his holiness, 'and giving themselves over unto lasciviousness, to work all uncleanness with greediness,' regard not the holiness of his nature or law.</w:t>
      </w:r>
    </w:p>
    <w:p w14:paraId="16B8EF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那些‘活在世上没有上帝，与祂的生命’，即祂的圣洁，‘隔绝，并放纵私欲，贪行种种的污秽’的人，不顾念祂本性或律法的圣洁。</w:t>
      </w:r>
    </w:p>
    <w:p w14:paraId="4591CC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 presumptuously, and, accordingly, are said to 'reproach the Lord,'b as though he were a God that had pleasure in wickedness; or if they conclude him to be infinitely offended with it, they regard not the consequence of being the objects of his displeasure and fiery indignation.</w:t>
      </w:r>
    </w:p>
    <w:p w14:paraId="0FFB30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这些人妄自犯罪，因此，据说是在‘亵渎主’，仿佛祂是一位喜悦邪恶的上帝；或者，如果他们断定祂对邪恶无限地愤慨，他们也不顾念成为祂不悦和烈怒对象之后果。</w:t>
      </w:r>
    </w:p>
    <w:p w14:paraId="13DAA49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men reflect on the holiness of God, when they complain of religion, as though this were too strict and severe a thing, a yoke that sits very uneasy upon them; and when they resolve to keep at the greatest distance from it, unless they may have some abatements made, or indulgence given, to live in the commission of some beloved lusts.</w:t>
      </w:r>
    </w:p>
    <w:p w14:paraId="757C2E5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人指责上帝的圣洁，当他们抱怨宗教，仿佛这是一件过于严格和严厉的事，一个使他们非常不自在的轭；并且当他们决心与它保持最大的距离，除非他们能得到一些减免或纵容，去活在某些所爱私欲的犯行中。</w:t>
      </w:r>
    </w:p>
    <w:p w14:paraId="4AEB289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cannot bear a faithful reprover.</w:t>
      </w:r>
    </w:p>
    <w:p w14:paraId="6526792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这些人不能容忍一个忠心的责备者。</w:t>
      </w:r>
    </w:p>
    <w:p w14:paraId="1B6BD90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Ahab 'hated Micaiah, because he did not prophesy good concerning him, but evil.'</w:t>
      </w:r>
    </w:p>
    <w:p w14:paraId="180AB78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因此，亚哈‘恨米该雅，因为他不说吉言，只说凶言。’</w:t>
      </w:r>
    </w:p>
    <w:p w14:paraId="403E88D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the people in Isaiah's days, did not like to hear of the holiness of God; and desired that the prophets would 'cause the Holy One of Israel to cease from before them.'</w:t>
      </w:r>
    </w:p>
    <w:p w14:paraId="142AB0B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因此，以赛亚时代的人，也不喜欢听闻上帝的圣洁；并渴望先知们能‘使以色列的圣者在我们面前消失。’</w:t>
      </w:r>
    </w:p>
    <w:p w14:paraId="77B522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they also do, in effect, deny or despise God's holiness, who entertain an enmity or prejudice against holiness in persons whose conversation is not only blameless, but exemplary.</w:t>
      </w:r>
    </w:p>
    <w:p w14:paraId="4436100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——我们可以补充说，那些对言行不仅无可指责，而且堪为典范之人的圣洁，怀有敌意或偏见的人，实际上也否认或藐视上帝的圣洁。</w:t>
      </w:r>
    </w:p>
    <w:p w14:paraId="5A1078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make use of the word 'saint,' as a term of reproach; as though holiness were not only a worthless thing, but a blemish or disparagement to the nature of man,—a stain on his character,—a thing to be avoided by all who have any regard to their reputation; or, at least, as though religion were mere hypocrisy, particularly when it shines brightest in the conversation of those who esteem it their greatest ornament.</w:t>
      </w:r>
    </w:p>
    <w:p w14:paraId="4340655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用‘圣徒’这个词作为一种羞辱的称谓；仿佛圣洁不仅是一件无价值的事，而且是人本性的一个瑕疵或贬低——他品格上的一个污点——所有顾惜自己名声的人都当避免的事；或者，至少，仿佛宗教纯粹是伪善，特别是当它在那些视之为最大装饰之人的言行中最光明地闪耀时。</w:t>
      </w:r>
    </w:p>
    <w:p w14:paraId="694127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to spurn at the holiness of God, by endeavouring to bring that into contempt which is his image and delight?</w:t>
      </w:r>
    </w:p>
    <w:p w14:paraId="4B60B08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这岂不就是，通过企图使那作为祂形象和喜悦的，变为可鄙，来藐视上帝的圣洁吗？</w:t>
      </w:r>
    </w:p>
    <w:p w14:paraId="7A035FF2">
      <w:pPr>
        <w:pStyle w:val="3"/>
        <w:spacing w:line="265" w:lineRule="auto"/>
        <w:rPr>
          <w:rFonts w:hint="eastAsia" w:ascii="微软雅黑" w:hAnsi="微软雅黑" w:eastAsia="微软雅黑" w:cs="微软雅黑"/>
          <w:sz w:val="30"/>
          <w:szCs w:val="30"/>
        </w:rPr>
      </w:pPr>
    </w:p>
    <w:p w14:paraId="78A2F659">
      <w:pPr>
        <w:pStyle w:val="2"/>
        <w:bidi w:val="0"/>
        <w:jc w:val="center"/>
        <w:rPr>
          <w:rFonts w:hint="eastAsia"/>
        </w:rPr>
      </w:pPr>
      <w:r>
        <w:rPr>
          <w:rFonts w:hint="eastAsia"/>
        </w:rPr>
        <w:t>The Justice of God</w:t>
      </w:r>
    </w:p>
    <w:p w14:paraId="4B998344">
      <w:pPr>
        <w:pStyle w:val="2"/>
        <w:bidi w:val="0"/>
        <w:jc w:val="center"/>
        <w:rPr>
          <w:rFonts w:hint="eastAsia"/>
        </w:rPr>
      </w:pPr>
      <w:r>
        <w:rPr>
          <w:rFonts w:hint="eastAsia"/>
        </w:rPr>
        <w:t>上帝的公义</w:t>
      </w:r>
    </w:p>
    <w:p w14:paraId="66FCD9FF">
      <w:pPr>
        <w:pStyle w:val="3"/>
        <w:spacing w:line="265" w:lineRule="auto"/>
        <w:rPr>
          <w:rFonts w:hint="eastAsia" w:ascii="微软雅黑" w:hAnsi="微软雅黑" w:eastAsia="微软雅黑" w:cs="微软雅黑"/>
          <w:sz w:val="30"/>
          <w:szCs w:val="30"/>
        </w:rPr>
      </w:pPr>
    </w:p>
    <w:p w14:paraId="628E256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just.</w:t>
      </w:r>
    </w:p>
    <w:p w14:paraId="5CC32C4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上帝是至为公义的。</w:t>
      </w:r>
    </w:p>
    <w:p w14:paraId="38737A9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attribute differs but little from that of holiness.</w:t>
      </w:r>
    </w:p>
    <w:p w14:paraId="43C8EE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这个属性与圣洁的属性相差无几。</w:t>
      </w:r>
    </w:p>
    <w:p w14:paraId="0929B24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sometimes distinguished thus: as holiness is the contrariety or opposition of his nature to sin, justice is an external and visible display of that opposition.</w:t>
      </w:r>
    </w:p>
    <w:p w14:paraId="4E8EEF9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这两者有时如此区分：圣洁是祂本性对罪的对立或反对，公义是那反对的外在和可见的彰显。</w:t>
      </w:r>
    </w:p>
    <w:p w14:paraId="6457249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when God is said to be just, he is considered as the Governor of the world.</w:t>
      </w:r>
    </w:p>
    <w:p w14:paraId="07C5D6C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特别是，当上帝被称为公义时，祂被视为世界的治理者。</w:t>
      </w:r>
    </w:p>
    <w:p w14:paraId="05DEC7F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he appears in the glory of his justice, he bears the character of a Judge; accordingly, it is said concerning him, 'Shall not the Judge of all the earth do right?'</w:t>
      </w:r>
    </w:p>
    <w:p w14:paraId="49EA991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因此，当祂在祂公义的荣耀中显现时，祂具有审判主的品格；因此，论到祂说：‘审判全地的主岂不行公义吗？’</w:t>
      </w:r>
    </w:p>
    <w:p w14:paraId="6A88B4D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said, 'without respect of persons to judge according to every man's work.'e The justice of God is sometimes taken for his faithfulness, which is a doing justice to his word.</w:t>
      </w:r>
    </w:p>
    <w:p w14:paraId="5CCA4A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并且据说，祂‘不偏待人，按各人的行为审判人。’上帝的公义有时被理解为祂的信实，即对祂的话语行公义。</w:t>
      </w:r>
    </w:p>
    <w:p w14:paraId="17AB1E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of it, however, will be more particularly considered, when we speak of him as abundant in truth.</w:t>
      </w:r>
    </w:p>
    <w:p w14:paraId="2502CD1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然而，这个观点，在我们论到祂有丰盛的诚实时，将更具体地思想。</w:t>
      </w:r>
    </w:p>
    <w:p w14:paraId="579F89A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most common and known sense of the word, it is taken either for his disposing, or for his distributive justice.</w:t>
      </w:r>
    </w:p>
    <w:p w14:paraId="3C66A6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根据这个词最普遍和为人所知的意义，它被理解为祂的安排性公义，或分配性公义。</w:t>
      </w:r>
    </w:p>
    <w:p w14:paraId="1DA0E9E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that whereby his holiness shines forth in all the dispensations of his providence; all his ways being equitable, of what kind soever they are.</w:t>
      </w:r>
    </w:p>
    <w:p w14:paraId="5CB0E65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前者是祂的圣洁在祂护理的一切经纶中彰显出来的；祂所有的道路都是公平的，无论它们属于何种类别。</w:t>
      </w:r>
    </w:p>
    <w:p w14:paraId="16362D3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or his distributive justice, consists either in rewarding or punishing, and so is styled either remunerative or vindictive, [See note 2 F, page 126.] In these two respects, we shall more particularly consider this attribute.</w:t>
      </w:r>
    </w:p>
    <w:p w14:paraId="38B097E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后者，或祂的分配性公义，包含赏赐或惩罚，因此被称为赏报性的或报应性的，[见注记 2 F，第126页。]在这两方面，我们将更具体地思想这个属性。</w:t>
      </w:r>
    </w:p>
    <w:p w14:paraId="093D637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remunerative justice of God, he may be said to give rewards to his creatures, without our supposing the persons who are the subjects of them to have done anything by which they have merited them.</w:t>
      </w:r>
    </w:p>
    <w:p w14:paraId="45B8BA7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至于上帝的赏报性公义，可以说祂赐奖赏给祂的受造物，而我们不需假设那些作为奖赏对象的人，曾行了任何事，以致他们配得这些奖赏。</w:t>
      </w:r>
    </w:p>
    <w:p w14:paraId="3C73821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find, in scripture, that the heavenly glory is set forth as a reward; and it is called, 'a crown of righteousness, which the Lord, the righteous Judge, shall give at that day,'g that is, when he appears, in the glory of his justice, to judge the world in righteousness.</w:t>
      </w:r>
    </w:p>
    <w:p w14:paraId="63EEA43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我们常在圣经中发现，天上的荣耀被阐述为一个奖赏；并且它被称为，‘公义的冠冕，就是主，那公义的审判主，到那日要赐给的，’也就是说，当祂在祂公义的荣耀中显现，以公义审判世界时。</w:t>
      </w:r>
    </w:p>
    <w:p w14:paraId="0D7FCDE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says also that it is 'a righteous thing with God to recompense to his people who are troubled, rest, when the Lord Jesus shall be revealed from heaven.'</w:t>
      </w:r>
    </w:p>
    <w:p w14:paraId="7FB54F0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圣经也说，‘上帝既是公义的，就必将患难报应那加患难给你们的人，也必使你们这受患难的人，与我们同得平安。那时，主耶稣同祂有能力的天使从天上在火焰中显现。’</w:t>
      </w:r>
    </w:p>
    <w:p w14:paraId="5753D0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meaning of such expressions, I humbly conceive that they import the necessary and inseparable connection that subsists between grace wrought in us, and glory conferred upon us.</w:t>
      </w:r>
    </w:p>
    <w:p w14:paraId="5A3AA1C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至于这类表达的意义，我谦卑地认为，它们暗示了在我们里面作成的恩典，与赐给我们的荣耀之间，存在着必然和不可分割的联系。</w:t>
      </w:r>
    </w:p>
    <w:p w14:paraId="529512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is called, indeed, a reward, or a crown of righteousness, to encourage us to duty; but it is so called, without supposing that what we do is in any degree meritorious.</w:t>
      </w:r>
    </w:p>
    <w:p w14:paraId="569C0A6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荣耀，的确，被称为一个奖赏，或一个公义的冠冕，为要鼓励我们尽责；但如此称呼它，并非假设我们所行的，在任何程度上是有功德的。</w:t>
      </w:r>
    </w:p>
    <w:p w14:paraId="0799758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ourselves are less than the least of all God's mercies, then the best actions performed by us must be so; for the action cannot have more honour ascribed to it than the agent.</w:t>
      </w:r>
    </w:p>
    <w:p w14:paraId="74A09DA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如果我们自己比上帝一切怜悯中最小的还不如，那么我们所行的最好的行为也必定如此；因为行为所得的尊荣，不能超过行动者。</w:t>
      </w:r>
    </w:p>
    <w:p w14:paraId="4E9C6D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as our Saviour says, when 'we have done all, we must say we are unprofitable servants,'i and that sincerely, and not in a way of compliment, as some Popish writers, consistently with their doctrine of the merit of good works, understand it: we must conclude that glory is a reward not of debt, but of grace.</w:t>
      </w:r>
    </w:p>
    <w:p w14:paraId="553C177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我们的救主所说，当我们‘做完了一切’，我们必须说我们是无用的仆人，并且是真诚地说，而非出于客套，如一些教皇派（Popish）作者，与其善行功德的教义相符地理解的那样：我们必须断定，荣耀不是一个亏欠的奖赏，而是恩典的奖赏。</w:t>
      </w:r>
    </w:p>
    <w:p w14:paraId="4BEA6EB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remunerative justice, therefore, is taken in an accommodated sense.</w:t>
      </w:r>
    </w:p>
    <w:p w14:paraId="6540FBA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因此，“赏报性公义”这个短语，是在一种迁就的意义上被理解的。</w:t>
      </w:r>
    </w:p>
    <w:p w14:paraId="365F364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is not a blessing purchased by us, but for us.</w:t>
      </w:r>
    </w:p>
    <w:p w14:paraId="6845216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这奖赏不是我们买赎的祝福，而是为我们买赎的。</w:t>
      </w:r>
    </w:p>
    <w:p w14:paraId="254B45D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purchaser, we are the receivers.</w:t>
      </w:r>
    </w:p>
    <w:p w14:paraId="7FDCD02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基督是买赎者，我们是领受者。</w:t>
      </w:r>
    </w:p>
    <w:p w14:paraId="79814F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strictly and properly the reward of his merit; but, in its application, it is the gift of his grace.</w:t>
      </w:r>
    </w:p>
    <w:p w14:paraId="351F49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它严格而恰当地是祂功德的奖赏；但在其应用上，它是祂恩典的恩赐。</w:t>
      </w:r>
    </w:p>
    <w:p w14:paraId="05C62F3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there is the vindictive justice of God.</w:t>
      </w:r>
    </w:p>
    <w:p w14:paraId="7DEE3C7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其次，是上帝的报应性公义。</w:t>
      </w:r>
    </w:p>
    <w:p w14:paraId="244D9A0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he punishes sin, as an injury offered to his divine perfections, an affront to his sovereignty, a reflection on his holiness, and a violation of his law.</w:t>
      </w:r>
    </w:p>
    <w:p w14:paraId="4A0F69B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借此，祂惩罚罪，视之为对祂神圣完美属性的伤害，对祂主权的冒犯，对祂圣洁的指责，以及对祂律法的违犯。</w:t>
      </w:r>
    </w:p>
    <w:p w14:paraId="15B178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he demands satisfaction, and inflicts punishment, proportioned to the nature of the crime; and this he continues to do, till satisfaction be given.</w:t>
      </w:r>
    </w:p>
    <w:p w14:paraId="46CD697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为此，祂要求满足，并施以与罪性相称的惩罚；并且祂持续如此行，直到满足被给予。</w:t>
      </w:r>
    </w:p>
    <w:p w14:paraId="3277A74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his 'visiting iniquity,' or 'visiting for it;'l it is also called, his 'setting his face against' a person, and 'cutting him off from amongst his people.'</w:t>
      </w:r>
    </w:p>
    <w:p w14:paraId="12DB242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这被称为祂‘追讨罪孽’，或‘为此追讨’；也称为，祂‘向’一个人‘变脸’，并‘将他从民中剪除’。</w:t>
      </w:r>
    </w:p>
    <w:p w14:paraId="28BFF88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does this, his wrath is compared to flames of fire,—it is called, 'the fire of his jealousy;'n and they who are the objects of it are said to 'fall into the hands of the living God,' who is 'a consuming fire.'</w:t>
      </w:r>
    </w:p>
    <w:p w14:paraId="33C4BD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当祂如此行时，祂的忿怒被比作火焰——它被称为，‘祂忌邪的火’；并且，作为祂忿怒对象的人，据说‘落在永生神的手里’，祂是‘一团吞噬的火’。</w:t>
      </w:r>
    </w:p>
    <w:p w14:paraId="4DFA3D3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farther consider how God glorifies his justice, and thereby shows his infinite hatred of sin, we may observe that an eminent display of it was made in his inflicting that punishment which was due to our sins, on the person of Christ our Surety.</w:t>
      </w:r>
    </w:p>
    <w:p w14:paraId="341D076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但为使我们能更进一步思想上帝如何荣耀祂的公义，并借此显明祂对罪的无限憎恶，我们可以观察到，在祂将我们罪所应得的惩罚，加在我们的中保基督身上时，这公义有了一个卓越的彰显。</w:t>
      </w:r>
    </w:p>
    <w:p w14:paraId="1E61F0E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the highest act of condescending grace that Christ was willing to be charged with the iniquity of his people, or to have it laid upon him; but it was the greatest display of vindictive justice, that he was accordingly punished for it.</w:t>
      </w:r>
    </w:p>
    <w:p w14:paraId="0C6B372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的确，基督愿意担当祂子民的罪孽，或让罪孽归在祂身上，是屈尊恩典的最高作为；但祂为此受罚，却是报应性公义的最伟大彰显。</w:t>
      </w:r>
    </w:p>
    <w:p w14:paraId="73A5F75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have been 'made sin for us, who knew no sin;' and God gave a commission to 'the sword' of his justice, to 'awake' and exert itself in an uncommon manner, against him, 'the man his fellow.'r In this instance, satisfaction was not only demanded, but fully given; and in that respect it differed from all the other displays of vindictive justice.</w:t>
      </w:r>
    </w:p>
    <w:p w14:paraId="6F0087D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祂‘替我们成为罪，祂本不知罪’；并且上帝命令祂公义的‘刀’‘兴起’，并以非凡的方式，攻击祂，‘那作祂同伴的人’。在这个例子中，满足不仅被要求，而且被完全地给予；在这方面，它与所有其他报应性公义的彰显都不同。</w:t>
      </w:r>
    </w:p>
    <w:p w14:paraId="6DF8842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subject, however, more will be said under some following answers.</w:t>
      </w:r>
    </w:p>
    <w:p w14:paraId="7082021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然而，关于这个主题，在接下来的某些回答中将有更多论述。</w:t>
      </w:r>
    </w:p>
    <w:p w14:paraId="234290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vindictive justice of God is displayed in punishing sin in the persons of finally impenitent sinners in hell.</w:t>
      </w:r>
    </w:p>
    <w:p w14:paraId="67E3610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再者，上帝的报应性公义，在惩罚地狱里最终不悔改之人的罪上彰显出来。</w:t>
      </w:r>
    </w:p>
    <w:p w14:paraId="6F47F1A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 demand of satisfaction is perpetually made, but can never be given.</w:t>
      </w:r>
    </w:p>
    <w:p w14:paraId="11F64DFF">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在那里，满足的要求被永远地提出，却永不能被给予。</w:t>
      </w:r>
    </w:p>
    <w:p w14:paraId="329B293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the punishment inflicted is eternal; and it is accordingly called, 'everlasting destruction, from the presence of the Lord and from the glory of his power.'</w:t>
      </w:r>
    </w:p>
    <w:p w14:paraId="6DAC2D1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为此缘故，所施的惩罚是永恒的；因此它被称为，‘永远沉沦，离开主的面和他权能的荣光。’</w:t>
      </w:r>
    </w:p>
    <w:p w14:paraId="7520018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also we shall have occasion to insist on more largely, under a following answer.u</w:t>
      </w:r>
    </w:p>
    <w:p w14:paraId="1365EC3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这个主题，我们也有机会在接下来的一个回答中更详尽地论述。</w:t>
      </w:r>
    </w:p>
    <w:p w14:paraId="139BA495">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two instances we have specified, punishment is taken in a strict and proper sense.</w:t>
      </w:r>
    </w:p>
    <w:p w14:paraId="0E1F410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在我们已指明的这两个例子中，惩罚是在一种严格和恰当的意义上被理解的。</w:t>
      </w:r>
    </w:p>
    <w:p w14:paraId="38C183A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another sense, in which, though many evils called punishments are inflicted for sins committed, the word is taken in a less proper sense.</w:t>
      </w:r>
    </w:p>
    <w:p w14:paraId="2361B64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然而，还有另一种意义，在这种意义上，虽然许多被称为惩罚的邪恶，是为所犯的罪而施加的，但这个词是在一种不太恰当的意义上被理解的。</w:t>
      </w:r>
    </w:p>
    <w:p w14:paraId="1CE31F9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believers, who are justified on account of the satisfaction which Christ has given for their sins, are said to be punished for them.</w:t>
      </w:r>
    </w:p>
    <w:p w14:paraId="7855444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在这种意义上，信徒，他们因基督为他们的罪所作的满足而被称义，据说为他们的罪受了惩罚。</w:t>
      </w:r>
    </w:p>
    <w:p w14:paraId="7C10565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'Thou our God hast punished us less than our iniquities deserve;' and 'If his children forsake my law, and keep not my commandments, then will I visit their transgression with the rod, and their iniquity with stripes; nevertheless, my loving-kindness will I not utterly take from him.'y And the prophet, though speaking of some for whom God would execute judgment, and to whom he would be favourable in the end, so that they should behold his righteousness, yet represents them as 'bearing the indignation of the Lord, because they had sinned against him.'</w:t>
      </w:r>
    </w:p>
    <w:p w14:paraId="4D8E3B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你我们的上帝刑罚我们，比我们罪孽所当得的还轻；’并且‘倘若他的子孙离弃我的律法，不照我的典章行，我就要用杖责罚他们的过犯，用鞭责罚他们的罪孽；只是我的慈爱，我必不全然向他收回。’并且先知，虽然论到一些上帝将为他们施行审判，并最终要向他们施恩，以致他们将看见祂公义的人，却将他们描绘为‘担当耶和华的恼怒，因为他们得罪了祂’。</w:t>
      </w:r>
    </w:p>
    <w:p w14:paraId="119410B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evils are exceedingly afflictive, being often attended with a sad apprehension and fear of the wrath of God, and as sin is the cause of them, they are called punishments.</w:t>
      </w:r>
    </w:p>
    <w:p w14:paraId="0905E1F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由于这些邪恶是极其痛苦的，常伴随着对上帝忿怒的悲伤忧惧，并且罪是它们的起因，它们就被称为惩罚。</w:t>
      </w:r>
    </w:p>
    <w:p w14:paraId="21BC09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differ from punishment in its most proper sense; for though justice inflicts evils on believers for sin, it doth not in doing so demand satisfaction: in as much as they are considered as justified, that is supposed to have been given; and, to speak with reverence, it is not agreeable to the nature of justice to demand satisfaction twice.</w:t>
      </w:r>
    </w:p>
    <w:p w14:paraId="7556C77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与最恰当意义上的惩罚不同；因为，虽然公义因罪向信徒施以邪恶，它这样做时，并不要求满足：因为他们被视为称义的，那满足被认为是已给予了；并且，恕我冒昧地说，要求两次满足，与公义的本性不符。</w:t>
      </w:r>
    </w:p>
    <w:p w14:paraId="574AB0C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one thing for God really to demand it, and another thing for believers to apprehend or conclude that such a demand is made.</w:t>
      </w:r>
    </w:p>
    <w:p w14:paraId="321841E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然而，上帝真正要求它是一回事，信徒领会或断定这样的要求被提出，又是另一回事。</w:t>
      </w:r>
    </w:p>
    <w:p w14:paraId="56FE6E6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may often do, as they question whether they are believers, or in a justified state.</w:t>
      </w:r>
    </w:p>
    <w:p w14:paraId="6D4051C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他们常会如此行，因为他们怀疑自己是否是信徒，或处在称义的状态。</w:t>
      </w:r>
    </w:p>
    <w:p w14:paraId="164A44E3">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design, however, in these afflictive dispensations, whatever he determines shall be the consequence of them, is to humble his people greatly, and to show them the demerit of sin.</w:t>
      </w:r>
    </w:p>
    <w:p w14:paraId="3BDFAE9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然而，上帝在这些痛苦经纶中的设计，无论祂定意它们的后果是什么，都是要大大地谦卑祂的子民，并向他们显明罪的应得。</w:t>
      </w:r>
    </w:p>
    <w:p w14:paraId="3863332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persons who are the subjects of these punishments, are considered not as enemies, but as children, and therefore as the objects of his love, at the same time that his hand is heavy upon them.</w:t>
      </w:r>
    </w:p>
    <w:p w14:paraId="62B75B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此外，作为这些惩罚对象的人，不被视为仇敌，而是儿女，因此是祂爱的对象，同时祂的手也重重地加在他们身上。</w:t>
      </w:r>
    </w:p>
    <w:p w14:paraId="6626E75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some have called them castigatory punishments, agreeably to what the apostle saith, 'Whom the Lord loveth he chasteneth;' and 'He dealeth with them as with sons.'a</w:t>
      </w:r>
    </w:p>
    <w:p w14:paraId="133725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为此缘故，有些人称之为管教性的惩罚，这与使徒所说的相符：‘主所爱的，祂必管教；’并且‘祂待他们如同待儿子。’</w:t>
      </w:r>
    </w:p>
    <w:p w14:paraId="527E4C8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concerning the justice of God in rewarding or punishing, we may learn that, since the heavenly blessedness is called a reward, to denote its connection with grace and duty, no person may presumptuously expect the one without the other.</w:t>
      </w:r>
    </w:p>
    <w:p w14:paraId="5E5D01F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从前述关于上帝在赏赐或惩罚上的公义，我们可以学到，既然天上的福乐被称为一个奖赏，以表示它与恩典和责任的关联，任何人都不应妄自期望其一而无其二。</w:t>
      </w:r>
    </w:p>
    <w:p w14:paraId="6B64F2A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is not to be put upon the head of any one, but him that runs the Christian race; and it is a certain truth, that 'without holiness no man shall see the Lord.'</w:t>
      </w:r>
    </w:p>
    <w:p w14:paraId="56618C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冠冕不是要戴在任何人的头上，而是戴在那奔跑基督徒赛程之人的头上；并且这是一个确定的真理，即‘非圣洁没有人能见主’。</w:t>
      </w:r>
    </w:p>
    <w:p w14:paraId="3130F812">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this is a reward of grace, founded on Christ's purchase, let us take heed that we do not ascribe that to our performances which is founded wholly on Christ's merit.</w:t>
      </w:r>
    </w:p>
    <w:p w14:paraId="013C6FAA">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另一方面，既然这是一个恩典的奖赏，建立在基督的买赎之上，让我们谨慎，不要将那完全建立在基督功德上的，归于我们的行为。</w:t>
      </w:r>
    </w:p>
    <w:p w14:paraId="0B8CB36E">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thing, in the idea of a reward, that may be reckoned a spur to diligence, be apprehended and improved by us, to quicken and excite us to duty; but whatever there is in it of praise and glory, let it be ascribed to Christ.</w:t>
      </w:r>
    </w:p>
    <w:p w14:paraId="1C85A50C">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在奖赏的观念中，凡可算为殷勤之策的，都当被我们领会和善用，以激励和激发我们尽责；但其中凡有赞美和荣耀的，都当归于基督。</w:t>
      </w:r>
    </w:p>
    <w:p w14:paraId="3D355127">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heavenly blessedness in this view, let us say, as the angels and the blessed company who are joined with them are represented as saying, 'Worthy is the Lamb that was slain, to receive power, and riches, and wisdom, and strength, and honour, and glory, and blessing.'</w:t>
      </w:r>
    </w:p>
    <w:p w14:paraId="791CBD6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当我们从这个角度思想天上的福乐时，让我们说，如天使和与他们同在的蒙福群体被描绘成所说的：‘曾被杀的羔羊是配得权柄、丰富、智慧、能力、尊贵、荣耀、颂赞的。’</w:t>
      </w:r>
    </w:p>
    <w:p w14:paraId="502D7A5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price that he paid which gives it the character of a reward; and therefore the glory of it is to be ascribed to him.</w:t>
      </w:r>
    </w:p>
    <w:p w14:paraId="70A73B4D">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是祂所付的代价，赋予了它一个奖赏的品格；因此它的荣耀当归于祂。</w:t>
      </w:r>
    </w:p>
    <w:p w14:paraId="584C39B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concerning the vindictive justice of God in inflicting punishment on his enemies, let us learn the evil and heinous nature of sin, and take warning, that we may not expose ourselves to the same or like judgments.</w:t>
      </w:r>
    </w:p>
    <w:p w14:paraId="2F748160">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从前述关于上帝在向祂仇敌施加惩罚上的报应性公义，让我们学习罪的邪恶和可憎的本性，并引以为戒，以免我们将自己暴露在相同或类似的审判之下。</w:t>
      </w:r>
    </w:p>
    <w:p w14:paraId="3B766A06">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deplorable is the condition of those who have contracted a debt which they can never pay,—who are said 'to drink of the wrath of the Almighty, which is poured out, without mixture, into the cup of his indignation!'</w:t>
      </w:r>
    </w:p>
    <w:p w14:paraId="56EC097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那些欠了他们永不能偿还之债的人的光景，是何等可悲——据说他们要‘喝全能者忿怒的酒，这酒是倒在祂忿怒的杯中，纯一不杂的！’</w:t>
      </w:r>
    </w:p>
    <w:p w14:paraId="222224D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should induce us to flee from the wrath to come, and to make a right improvement of the price of redemption, which was given by Christ, to deliver his people from wrath.</w:t>
      </w:r>
    </w:p>
    <w:p w14:paraId="30CE439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这个思想应当促使我们逃避将来的忿怒，并正确地善用基督所付的救赎代价，以拯救祂的子民脱离忿怒。</w:t>
      </w:r>
    </w:p>
    <w:p w14:paraId="227CB2F3">
      <w:pPr>
        <w:pStyle w:val="3"/>
        <w:spacing w:line="265" w:lineRule="auto"/>
        <w:rPr>
          <w:rFonts w:hint="eastAsia" w:ascii="微软雅黑" w:hAnsi="微软雅黑" w:eastAsia="微软雅黑" w:cs="微软雅黑"/>
          <w:sz w:val="30"/>
          <w:szCs w:val="30"/>
        </w:rPr>
      </w:pPr>
    </w:p>
    <w:p w14:paraId="0C81B6AB">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who are delivered from the vindictive justice of God, have the highest reason for thankfulness; and under all the afflictive evils which they endure, it is a very great encouragement to them, that the most bitter ingredients are extracted.</w:t>
      </w:r>
    </w:p>
    <w:p w14:paraId="119D9FD8">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信徒，他们已从上帝的报应性公义中得拯救，有最高的理由感恩；并且，在他们所忍受的一切痛苦邪恶之下，一个极大的鼓励是，最苦涩的成分已被除去。</w:t>
      </w:r>
    </w:p>
    <w:p w14:paraId="2CA8FB9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afflictions, it is true, are not in themselves 'joyous, but grievous; nevertheless, afterwards they yield the peaceable fruit of righteousness to them who are exercised thereby.'</w:t>
      </w:r>
    </w:p>
    <w:p w14:paraId="343F3974">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他们的苦难，诚然，本身并非‘喜乐的，乃是忧愁的；然而，后来却为那受过操练的人，结出平安的果子，就是义’。</w:t>
      </w:r>
    </w:p>
    <w:p w14:paraId="5584DC51">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presume without ground, but give diligence to have good reason for concluding, that these are the dispensations of a reconciled Father, who 'corrects with judgment, not in anger, lest he should bring us to nothing.'f It will afford great matter of comfort, if we can say, that he is, at the same time, 'a just God and a Saviour,' and that, as one observes, though he punishes for sin, yet it is not with the punishment of sin.</w:t>
      </w:r>
    </w:p>
    <w:p w14:paraId="54D2F289">
      <w:pPr>
        <w:pStyle w:val="3"/>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无根据地妄自尊大，而是要殷勤，以便有充分的理由断定，这些是一位已和好之父的经纶，祂‘按公义管教，不在怒中，免得使我们归于无有。’如果我们能说，祂同时是‘一位公义的上帝，又是救主’，并且，如一位所观察的，祂虽然为罪惩罚，却不是用罪的惩罚，这将提供极大的安慰。</w:t>
      </w:r>
    </w:p>
    <w:p w14:paraId="2C27EE1C">
      <w:pPr>
        <w:pStyle w:val="2"/>
        <w:bidi w:val="0"/>
        <w:jc w:val="center"/>
        <w:rPr>
          <w:rFonts w:hint="eastAsia"/>
        </w:rPr>
      </w:pPr>
      <w:r>
        <w:rPr>
          <w:rFonts w:hint="eastAsia"/>
        </w:rPr>
        <w:t>The Benignity of God</w:t>
      </w:r>
    </w:p>
    <w:p w14:paraId="22948457">
      <w:pPr>
        <w:pStyle w:val="2"/>
        <w:bidi w:val="0"/>
        <w:jc w:val="center"/>
        <w:rPr>
          <w:rFonts w:hint="eastAsia"/>
        </w:rPr>
      </w:pPr>
      <w:r>
        <w:rPr>
          <w:rFonts w:hint="eastAsia"/>
        </w:rPr>
        <w:t>上帝的仁慈</w:t>
      </w:r>
    </w:p>
    <w:p w14:paraId="520D34BB">
      <w:pPr>
        <w:pStyle w:val="3"/>
        <w:spacing w:line="297" w:lineRule="auto"/>
        <w:rPr>
          <w:rFonts w:hint="eastAsia" w:ascii="微软雅黑" w:hAnsi="微软雅黑" w:eastAsia="微软雅黑" w:cs="微软雅黑"/>
          <w:sz w:val="30"/>
          <w:szCs w:val="30"/>
        </w:rPr>
      </w:pPr>
    </w:p>
    <w:p w14:paraId="54C3EA4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merciful and gracious, long-suffering, and abundant in goodness.</w:t>
      </w:r>
    </w:p>
    <w:p w14:paraId="3E03F9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上帝是至仁至慈，恒久忍耐，又有丰盛的良善。</w:t>
      </w:r>
    </w:p>
    <w:p w14:paraId="510DD2B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perfections are mentioned together in Exod. 34:7.</w:t>
      </w:r>
    </w:p>
    <w:p w14:paraId="3765BBB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这些完美属性在《出埃及记》34章7节中一同被提及。</w:t>
      </w:r>
    </w:p>
    <w:p w14:paraId="41DBB5F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consider first his goodness, which, in some respects, includes the others; though in other passages, it is distinguished from them, as will be afterwards more particularly observed.</w:t>
      </w:r>
    </w:p>
    <w:p w14:paraId="5A609AD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我们首先要思想祂的良善，这良善在某些方面包含了其他属性；尽管在别的经文中，它又与其他属性有所区别，这一点我们稍后会更详细地观察。</w:t>
      </w:r>
    </w:p>
    <w:p w14:paraId="351F316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one of his communicable perfections, Ave may conceive of it by comparing it with that goodness which is in the creature; for by separating all the imperfections of it as it exists in the creature we may arrive at some idea of it.</w:t>
      </w:r>
    </w:p>
    <w:p w14:paraId="66DAE9F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由于这是祂可传递的完美属性之一，我们可以通过将其与受造物中的良善相比较来领会它；因为通过将受造物中良善的所有不完美之处分离出去，我们就能对它有所概念。</w:t>
      </w:r>
    </w:p>
    <w:p w14:paraId="0C12032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are denominated good, as having all those perfections that belong to their nature.</w:t>
      </w:r>
    </w:p>
    <w:p w14:paraId="4D8D86F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人被称为良善，是因为他们拥有其本性所应具备的一切完美。</w:t>
      </w:r>
    </w:p>
    <w:p w14:paraId="546277D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extensive sense of goodness.</w:t>
      </w:r>
    </w:p>
    <w:p w14:paraId="3D6D57C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这是良善最广泛的意义。</w:t>
      </w:r>
    </w:p>
    <w:p w14:paraId="3725A0A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taken also in a moral sense, and so consists in the rectitude of their nature.</w:t>
      </w:r>
    </w:p>
    <w:p w14:paraId="05D2422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它也被赋予道德意义，因而在于其本性的正直。</w:t>
      </w:r>
    </w:p>
    <w:p w14:paraId="25AD677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we call a holy man a good man.</w:t>
      </w:r>
    </w:p>
    <w:p w14:paraId="1A61659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在这个意义上，我们称圣洁的人为良善的人。</w:t>
      </w:r>
    </w:p>
    <w:p w14:paraId="2A163D6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it is affirmed of one who is beneficent, or communicatively good, and so is the same with benignity.</w:t>
      </w:r>
    </w:p>
    <w:p w14:paraId="4F31474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最后，它被用来形容一个乐善好施或乐于分享良善的人，因此与仁慈同义。</w:t>
      </w:r>
    </w:p>
    <w:p w14:paraId="5E00D3F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seen in this light, the goodness of God includes in it either all his perfections, or his holiness in particular, or his being disposed to impart or communicate those blessings to his creatures which they stand in need of; and thus are we to understand it, as distinguished from his other perfections.</w:t>
      </w:r>
    </w:p>
    <w:p w14:paraId="2A82F0E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现在，从这个角度来看，上帝的良善包含了祂所有的完美属性，或特别是祂的圣洁，或祂乐意将受造物所需的祝福赐予或分享给他们；因此，我们应如此理解它，并将其与其他完美属性区分开来。</w:t>
      </w:r>
    </w:p>
    <w:p w14:paraId="54092F3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goodness of God supposes that he has, in himself, an infinite and inexhaustible treasure of all blessedness, enough to fill all things, and to make his creatures completely happy.</w:t>
      </w:r>
    </w:p>
    <w:p w14:paraId="384DAC3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这上帝的良善预设了祂自身拥有一切福乐的无限且取之不尽的宝藏，足以充满万有，并使祂的受造物全然幸福。</w:t>
      </w:r>
    </w:p>
    <w:p w14:paraId="0B633D0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had from all eternity, before there was any object in which it might be displayed, or any act of power put forth to produce one.</w:t>
      </w:r>
    </w:p>
    <w:p w14:paraId="0443D4C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这是祂从永恒就拥有的，在有任何客体可以彰显它，或有任何权能的作为产生一个客体之前就已拥有。</w:t>
      </w:r>
    </w:p>
    <w:p w14:paraId="630BE8D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the psalmist intends, when he says, 'Thou art good;' and when he adds, 'Thou doest good,' as the former implies his being good in himself the latter denotes his being so to his creatures.</w:t>
      </w:r>
    </w:p>
    <w:p w14:paraId="3AB9F23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这就是诗篇作者所意指的，当他说：‘祢本为善’；又加上：‘祢也行善’，前者意指祂本身是良善的，后者则指祂对祂的受造物是良善的。</w:t>
      </w:r>
    </w:p>
    <w:p w14:paraId="764D592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treat of this perfection in particular, we shall observe the difference that there is between goodness, mercy, grace, and patience, which, though they all are included in the divine benignity, and imply in them the communication of some favours which tend to the creature's advantage, as well as to the glory of God, may be distinguished with respect to their objects.</w:t>
      </w:r>
    </w:p>
    <w:p w14:paraId="3A04A79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在详细论述这一完美属性之前，我们要观察良善、怜悯、恩典和忍耐之间的区别，它们虽然都包含在神圣的仁慈之中，并且都意味着传递某些对受造物有益、也荣耀上帝的恩惠，但可以根据其对象加以区分。</w:t>
      </w:r>
    </w:p>
    <w:p w14:paraId="00AC189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 considers its object as indigent and destitute of all things; and so communicates those blessings that it stands in need of.</w:t>
      </w:r>
    </w:p>
    <w:p w14:paraId="195B072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良善视其对象为贫乏和一无所有；因此传递其所需要的祝福。</w:t>
      </w:r>
    </w:p>
    <w:p w14:paraId="3F19578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considers its object as miserable; and though an innocent creature may be the object of the divine bounty and goodness, it is only a fallen, miserable, and undone creature, that is an object of compassion.</w:t>
      </w:r>
    </w:p>
    <w:p w14:paraId="1B33F46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怜悯视其对象为愁苦；虽然一个无罪的受造物可以是神圣慷慨和良善的对象，但只有一个堕落、愁苦和败坏的受造物，才是同情的对象。</w:t>
      </w:r>
    </w:p>
    <w:p w14:paraId="4F12285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mercy displayed freely; and its object is considered as not only miserable but unworthy.</w:t>
      </w:r>
    </w:p>
    <w:p w14:paraId="217B2F9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恩典是白白彰显的怜悯；其对象不仅被视为愁苦，而且是不配的。</w:t>
      </w:r>
    </w:p>
    <w:p w14:paraId="2A815BC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though the sinner's misery and his unworthiness of pity, may be distinguished, the two ideas cannot be separated; for that which renders him miserable, constitutes him at the same time guilty, misery being inseparably connected with guilt, and no creature being miserable but as a sinner.</w:t>
      </w:r>
    </w:p>
    <w:p w14:paraId="62C1AA7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同时，虽然罪人的愁苦和他不配得怜悯可以被区分，这两个概念却无法分开；因为使他愁苦的，同时也使他有罪，愁苦与罪疚是密不可分的，任何受造物之所以愁苦，皆因其为罪人。</w:t>
      </w:r>
    </w:p>
    <w:p w14:paraId="5307A23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considered, therefore, as unworthy of mercy, and in consequence objects of divine grace,—which is mercy extended freely to those who have rendered themselves unworthy of it.</w:t>
      </w:r>
    </w:p>
    <w:p w14:paraId="028FAEA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因此，我们被认为不配得怜悯，结果就成了神圣恩典的对象——这恩典是白白赐给那些使自己不配得怜悯之人的怜悯。</w:t>
      </w:r>
    </w:p>
    <w:p w14:paraId="1552DF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and long-suffering, is the suspending of deserved fury, or the continuing to bestow undeserved favours,—a lengthening out of our tranquillity.</w:t>
      </w:r>
    </w:p>
    <w:p w14:paraId="548D4CD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忍耐和恒久忍耐，是暂缓应得的烈怒，或是继续施予不配得的恩惠——延长我们的平静安稳。</w:t>
      </w:r>
    </w:p>
    <w:p w14:paraId="3E7B077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attributes are now to be considered in particular.</w:t>
      </w:r>
    </w:p>
    <w:p w14:paraId="77DD1A9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现在要逐一思想这些属性。</w:t>
      </w:r>
    </w:p>
    <w:p w14:paraId="57FAC9D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w:t>
      </w:r>
    </w:p>
    <w:p w14:paraId="48917AE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w:t>
      </w:r>
    </w:p>
    <w:p w14:paraId="32944469">
      <w:pPr>
        <w:pStyle w:val="3"/>
        <w:spacing w:line="297" w:lineRule="auto"/>
        <w:rPr>
          <w:rFonts w:hint="eastAsia" w:ascii="微软雅黑" w:hAnsi="微软雅黑" w:eastAsia="微软雅黑" w:cs="微软雅黑"/>
          <w:sz w:val="30"/>
          <w:szCs w:val="30"/>
        </w:rPr>
      </w:pPr>
    </w:p>
    <w:p w14:paraId="4240C1AB">
      <w:pPr>
        <w:pStyle w:val="2"/>
        <w:bidi w:val="0"/>
        <w:jc w:val="center"/>
        <w:rPr>
          <w:rFonts w:hint="eastAsia"/>
        </w:rPr>
      </w:pPr>
      <w:r>
        <w:rPr>
          <w:rFonts w:hint="eastAsia"/>
        </w:rPr>
        <w:t>The Goodness of God</w:t>
      </w:r>
    </w:p>
    <w:p w14:paraId="19D67F45">
      <w:pPr>
        <w:pStyle w:val="2"/>
        <w:bidi w:val="0"/>
        <w:jc w:val="center"/>
        <w:rPr>
          <w:rFonts w:hint="eastAsia"/>
        </w:rPr>
      </w:pPr>
      <w:r>
        <w:rPr>
          <w:rFonts w:hint="eastAsia"/>
        </w:rPr>
        <w:t>上帝的良善</w:t>
      </w:r>
    </w:p>
    <w:p w14:paraId="36F43241">
      <w:pPr>
        <w:pStyle w:val="3"/>
        <w:spacing w:line="297" w:lineRule="auto"/>
        <w:rPr>
          <w:rFonts w:hint="eastAsia" w:ascii="微软雅黑" w:hAnsi="微软雅黑" w:eastAsia="微软雅黑" w:cs="微软雅黑"/>
          <w:sz w:val="30"/>
          <w:szCs w:val="30"/>
        </w:rPr>
      </w:pPr>
    </w:p>
    <w:p w14:paraId="0442778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was infinite in power from all eternity, before there was any display or act of omnipotence; so he was eternally good, before there was any communication of his bounty, or any creature to which it might be imparted.</w:t>
      </w:r>
    </w:p>
    <w:p w14:paraId="6FB977A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正如上帝从永恒就拥有无限的权能，在有任何全能的彰显或作为之前；同样，祂在有任何慷慨的传递，或有任何受造物可以领受之前，就已是永恒的良善。</w:t>
      </w:r>
    </w:p>
    <w:p w14:paraId="2F25CD1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display of this perfection was in giving being to all things; which were the objects of his bounty and goodness, as well as the effects of his power.</w:t>
      </w:r>
    </w:p>
    <w:p w14:paraId="0642FD5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这一完美属性的首次彰显，在于赋予万物生命；万物既是祂慷慨和良善的对象，也是祂权能的果效。</w:t>
      </w:r>
    </w:p>
    <w:p w14:paraId="441BE5B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excellencies or advantages, which one creature hath above another, are as so many streams flowing from this fountain.</w:t>
      </w:r>
    </w:p>
    <w:p w14:paraId="2997508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一个受造物优于另一个受造物的一切卓越之处或优势，都如同从这泉源流出的众多溪流。</w:t>
      </w:r>
    </w:p>
    <w:p w14:paraId="701435E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giveth to all, life, and breath, and all things.'</w:t>
      </w:r>
    </w:p>
    <w:p w14:paraId="5CB40AA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‘祂将生命、气息、万物，赐给万人。’</w:t>
      </w:r>
    </w:p>
    <w:p w14:paraId="3C4EB49D">
      <w:pPr>
        <w:pStyle w:val="3"/>
        <w:spacing w:line="297" w:lineRule="auto"/>
        <w:rPr>
          <w:rFonts w:hint="eastAsia" w:ascii="微软雅黑" w:hAnsi="微软雅黑" w:eastAsia="微软雅黑" w:cs="微软雅黑"/>
          <w:sz w:val="30"/>
          <w:szCs w:val="30"/>
        </w:rPr>
      </w:pPr>
    </w:p>
    <w:p w14:paraId="256461BD">
      <w:pPr>
        <w:pStyle w:val="2"/>
        <w:bidi w:val="0"/>
        <w:jc w:val="center"/>
        <w:rPr>
          <w:rFonts w:hint="eastAsia"/>
        </w:rPr>
      </w:pPr>
      <w:r>
        <w:rPr>
          <w:rFonts w:hint="eastAsia"/>
        </w:rPr>
        <w:t>The Mercy of God</w:t>
      </w:r>
    </w:p>
    <w:p w14:paraId="15C70CBE">
      <w:pPr>
        <w:pStyle w:val="2"/>
        <w:bidi w:val="0"/>
        <w:jc w:val="center"/>
        <w:rPr>
          <w:rFonts w:hint="eastAsia"/>
        </w:rPr>
      </w:pPr>
      <w:r>
        <w:rPr>
          <w:rFonts w:hint="eastAsia"/>
        </w:rPr>
        <w:t>上帝的怜悯</w:t>
      </w:r>
    </w:p>
    <w:p w14:paraId="19C57594">
      <w:pPr>
        <w:pStyle w:val="3"/>
        <w:spacing w:line="297" w:lineRule="auto"/>
        <w:rPr>
          <w:rFonts w:hint="eastAsia" w:ascii="微软雅黑" w:hAnsi="微软雅黑" w:eastAsia="微软雅黑" w:cs="微软雅黑"/>
          <w:sz w:val="30"/>
          <w:szCs w:val="30"/>
        </w:rPr>
      </w:pPr>
    </w:p>
    <w:p w14:paraId="3676788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considers its object as miserable, and is illustrated by all those distressing circumstances which render sinners the objects of compassion.</w:t>
      </w:r>
    </w:p>
    <w:p w14:paraId="1C9E516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上帝的怜悯视其对象为愁苦，并借着使罪人成为同情对象的一切困苦境况得以彰显。</w:t>
      </w:r>
    </w:p>
    <w:p w14:paraId="58ECBEA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all by nature bond-slaves to sin and Satan?</w:t>
      </w:r>
    </w:p>
    <w:p w14:paraId="4D3B7EB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众人难道不都是生来就作罪和撒旦的奴仆吗？</w:t>
      </w:r>
    </w:p>
    <w:p w14:paraId="16CD7A1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mercy that sets them free, 'delivers them, who, through fear of death, were all their life-time subject to bondage.'</w:t>
      </w:r>
    </w:p>
    <w:p w14:paraId="39CD9F6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是怜悯使他们得自由，‘释放那些一生因怕死而为奴仆的人。’</w:t>
      </w:r>
    </w:p>
    <w:p w14:paraId="1A7E3D8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all by nature dead in sin, unable to do what is spiritually good, alienated from the life of God?</w:t>
      </w:r>
    </w:p>
    <w:p w14:paraId="1D4A52A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我们难道不都是生来就死在罪中，不能行属灵的善，与上帝的生命隔绝吗？</w:t>
      </w:r>
    </w:p>
    <w:p w14:paraId="20FA72A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our condition miserable, as being without God in the world, and without hope,—like the poor infant, mentioned by the prophet, 'cast out in the open field, to the loathing of our persons, whom no eye pitied?'</w:t>
      </w:r>
    </w:p>
    <w:p w14:paraId="76ADA2D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我们的景况岂不是愁苦，因为在世上没有上帝，没有指望——就像先知所说的那可怜的婴孩，‘被丢在田野，人人厌恶，无人顾惜？’</w:t>
      </w:r>
    </w:p>
    <w:p w14:paraId="1E4E968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mercy that 'said to us, Live.'l Accordingly, God is said to have 'remembered us in our low estate, for his mercy endureth for ever.'</w:t>
      </w:r>
    </w:p>
    <w:p w14:paraId="30863CD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是怜悯‘对我们说，活吧。’因此，经上说上帝‘顾念我们在卑微的地步，因祂的慈爱永远长存。’</w:t>
      </w:r>
    </w:p>
    <w:p w14:paraId="51329F2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is either common or special.</w:t>
      </w:r>
    </w:p>
    <w:p w14:paraId="242A6A0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上帝的怜悯分为普遍的和特殊的。</w:t>
      </w:r>
    </w:p>
    <w:p w14:paraId="579F861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mercy gives all the outward conveniences ofthis life; which are bestowed without distinction.</w:t>
      </w:r>
    </w:p>
    <w:p w14:paraId="6E83C72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普遍的怜悯赐予今生一切外在的便利；这些是不分对象而赐予的。</w:t>
      </w:r>
    </w:p>
    <w:p w14:paraId="0F56486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maketh his sun to rise on the evil and on the good, and sendeth rain on the just and on the unjust.'</w:t>
      </w:r>
    </w:p>
    <w:p w14:paraId="79A3375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‘祂叫日头照好人，也照歹人；降雨给义人，也给不义的人。’</w:t>
      </w:r>
    </w:p>
    <w:p w14:paraId="355EC7A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tender mercies are over all his works.'o But his special mercy is that which he bestows on, or has reserved for, the heirs of salvation, and which he communicates to them in a covenant way, in and through a Mediator.</w:t>
      </w:r>
    </w:p>
    <w:p w14:paraId="6AA8940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‘祂的慈悲覆庇祂一切所造的。’但祂特殊的怜悯是祂赐给或为得救的后嗣存留的，是祂借着一位中保，以立约的方式传递给他们的。</w:t>
      </w:r>
    </w:p>
    <w:p w14:paraId="215B611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apostle speaks of God, as 'the Father of our Lord Jesus Christ, the Father of mercies, and the God of all comfort.'</w:t>
      </w:r>
    </w:p>
    <w:p w14:paraId="2AB0FF0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因此，使徒论到上帝，说祂是‘我主耶稣基督的父，就是发慈悲的父，赐各样安慰的上帝。’</w:t>
      </w:r>
    </w:p>
    <w:p w14:paraId="67AD3381">
      <w:pPr>
        <w:pStyle w:val="3"/>
        <w:spacing w:line="297" w:lineRule="auto"/>
        <w:rPr>
          <w:rFonts w:hint="eastAsia" w:ascii="微软雅黑" w:hAnsi="微软雅黑" w:eastAsia="微软雅黑" w:cs="微软雅黑"/>
          <w:sz w:val="30"/>
          <w:szCs w:val="30"/>
        </w:rPr>
      </w:pPr>
    </w:p>
    <w:p w14:paraId="096AF86C">
      <w:pPr>
        <w:pStyle w:val="2"/>
        <w:bidi w:val="0"/>
        <w:jc w:val="center"/>
        <w:rPr>
          <w:rFonts w:hint="eastAsia"/>
        </w:rPr>
      </w:pPr>
      <w:r>
        <w:rPr>
          <w:rFonts w:hint="eastAsia"/>
        </w:rPr>
        <w:t>The Grace of God</w:t>
      </w:r>
    </w:p>
    <w:p w14:paraId="6D9ACD3C">
      <w:pPr>
        <w:pStyle w:val="2"/>
        <w:bidi w:val="0"/>
        <w:jc w:val="center"/>
        <w:rPr>
          <w:rFonts w:hint="eastAsia"/>
        </w:rPr>
      </w:pPr>
      <w:r>
        <w:rPr>
          <w:rFonts w:hint="eastAsia"/>
        </w:rPr>
        <w:t>上帝的恩典</w:t>
      </w:r>
    </w:p>
    <w:p w14:paraId="00780D68">
      <w:pPr>
        <w:pStyle w:val="3"/>
        <w:spacing w:line="297" w:lineRule="auto"/>
        <w:rPr>
          <w:rFonts w:hint="eastAsia" w:ascii="微软雅黑" w:hAnsi="微软雅黑" w:eastAsia="微软雅黑" w:cs="微软雅黑"/>
          <w:sz w:val="30"/>
          <w:szCs w:val="30"/>
        </w:rPr>
      </w:pPr>
    </w:p>
    <w:p w14:paraId="78979A8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said to be merciful, or to extend compassion to the miserable; so he doth this freely, and accordingly is said to be gracious.</w:t>
      </w:r>
    </w:p>
    <w:p w14:paraId="359E335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正如上帝被称为怜悯的，或向愁苦的人施与同情；祂这样做是白白的，因此被称为有恩典的。</w:t>
      </w:r>
    </w:p>
    <w:p w14:paraId="212FE97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grace is free, so it is sovereign, and is bestowed in a discriminating way.</w:t>
      </w:r>
    </w:p>
    <w:p w14:paraId="0C53927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恩典既是白白的，就是主权的，并且是以区分的方式赐下的。</w:t>
      </w:r>
    </w:p>
    <w:p w14:paraId="313B6CE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given to one, which he denies to another; and only because it is his pleasure.</w:t>
      </w:r>
    </w:p>
    <w:p w14:paraId="4A65F0F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祂将恩典赐给一人，却不给另一人；这完全是因祂的喜悦。</w:t>
      </w:r>
    </w:p>
    <w:p w14:paraId="5E720D9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one of Christ's disciples says, 'Lord, how is it that thou wilt manifest thyself unto us, and not unto the world?'</w:t>
      </w:r>
    </w:p>
    <w:p w14:paraId="66331EB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因此，基督的一个门徒说：‘主啊，为什么向我们显现，不向世人显现呢？’</w:t>
      </w:r>
    </w:p>
    <w:p w14:paraId="053EAA4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Saviour himself glorifies God for the display of his grace, in such a manner, when he says, 'I thank thee, O Father, Lord of heaven and earth, because thou hast hid these things from the wise and prudent, and hast revealed them unto babes;' and he considers this as the result of his sovereign will, when he adds, 'even so Father, for so it seemed good in thy sight.'</w:t>
      </w:r>
    </w:p>
    <w:p w14:paraId="60BDC6E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自己也因上帝以如此方式彰显祂的恩典而荣耀上帝，当祂说：‘父啊，天地的主，我感谢祢！因为祢将这些事向聪明通达人就藏起来，向婴孩就显出来。’祂认为这是祂主权旨意的结果，又加上说：‘父啊，是的，因为祢的美意本是如此。’</w:t>
      </w:r>
    </w:p>
    <w:p w14:paraId="5829394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discriminating grace of God appears in several instances.</w:t>
      </w:r>
    </w:p>
    <w:p w14:paraId="3DE7456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上帝区分的恩典显现在几个例子中。</w:t>
      </w:r>
    </w:p>
    <w:p w14:paraId="0FF89D39">
      <w:pPr>
        <w:pStyle w:val="3"/>
        <w:spacing w:line="297" w:lineRule="auto"/>
        <w:rPr>
          <w:rFonts w:hint="eastAsia" w:ascii="微软雅黑" w:hAnsi="微软雅黑" w:eastAsia="微软雅黑" w:cs="微软雅黑"/>
          <w:sz w:val="30"/>
          <w:szCs w:val="30"/>
        </w:rPr>
      </w:pPr>
    </w:p>
    <w:p w14:paraId="0E17783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in his extending salvation to men, rather than to fallen angels.</w:t>
      </w:r>
    </w:p>
    <w:p w14:paraId="654DF84E">
      <w:pPr>
        <w:pStyle w:val="3"/>
        <w:spacing w:line="297" w:lineRule="auto"/>
        <w:rPr>
          <w:rFonts w:hint="eastAsia" w:ascii="微软雅黑" w:hAnsi="微软雅黑" w:eastAsia="微软雅黑" w:cs="微软雅黑"/>
          <w:sz w:val="30"/>
          <w:szCs w:val="30"/>
        </w:rPr>
      </w:pPr>
    </w:p>
    <w:p w14:paraId="275D6DA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它显现在祂将救恩延及人类，而非堕落的天使。</w:t>
      </w:r>
    </w:p>
    <w:p w14:paraId="4AAB834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'took not on him the nature of angels, but the seed of Abraham,' because he designed to save the one, and to reserve the other 'in chains, under darkness, unto the judgment of the great day.'</w:t>
      </w:r>
    </w:p>
    <w:p w14:paraId="2E2995B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我们的救主‘并没有取上天使的性情，乃是取了亚伯拉罕的后裔’，因为祂定意要拯救前者，而将后者‘用锁链拘留在黑暗里，等候大日的审判。’</w:t>
      </w:r>
    </w:p>
    <w:p w14:paraId="7741A21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men, all of whom were equally unworthy of this invaluable blessing, only some are made partakers of it, and their number is comparatively very small.</w:t>
      </w:r>
    </w:p>
    <w:p w14:paraId="39FB1A2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在人类中，所有人都同样不配得这无价的祝福，却只有一些人得以分享，而且他们的人数相对来说非常少。</w:t>
      </w:r>
    </w:p>
    <w:p w14:paraId="7533C00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'a little flock;' and 'the gate' through which they enter 'is strait;' and 'the way is narrow that leads to life, and few there be that find it.'t There are many who make a considerable figure in the world for riches, honours, great natural abilities, bestowed by common providence, who are destitute of special grace; while others, who are poor and despised in the world, are called and saved.</w:t>
      </w:r>
    </w:p>
    <w:p w14:paraId="321FFE6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小群’；他们进去的‘门’是‘窄的’；‘引到永生，那路是小的，找着的人也少。’世上有许多因财富、尊荣、普遍护理所赐的卓越天赋而显赫的人，却缺乏特殊的恩典；而另一些在世上贫穷、被藐视的人，却蒙召得救。</w:t>
      </w:r>
    </w:p>
    <w:p w14:paraId="46B8525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observed it to be so in his day, when he said,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things that are.'</w:t>
      </w:r>
    </w:p>
    <w:p w14:paraId="3B84AE7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他那个时代就观察到这一点，他说：‘蒙召的，按着肉体有智慧的不多，有能力的不多，有尊贵的也不多。上帝却拣选了世上愚拙的，叫有智慧的羞愧；又拣选了世上软弱的，叫那强壮的羞愧。上帝也拣选了世上卑贱的，被人厌恶的，以及那无有的，为要废掉那有的。’</w:t>
      </w:r>
    </w:p>
    <w:p w14:paraId="53D8221E">
      <w:pPr>
        <w:pStyle w:val="3"/>
        <w:spacing w:line="297" w:lineRule="auto"/>
        <w:rPr>
          <w:rFonts w:hint="eastAsia" w:ascii="微软雅黑" w:hAnsi="微软雅黑" w:eastAsia="微软雅黑" w:cs="微软雅黑"/>
          <w:sz w:val="30"/>
          <w:szCs w:val="30"/>
        </w:rPr>
      </w:pPr>
    </w:p>
    <w:p w14:paraId="55AA8D5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discriminating grace of God appears in several things relating to the internal means whereby he fits and disposes men for salvation.</w:t>
      </w:r>
    </w:p>
    <w:p w14:paraId="5B29174E">
      <w:pPr>
        <w:pStyle w:val="3"/>
        <w:spacing w:line="297" w:lineRule="auto"/>
        <w:rPr>
          <w:rFonts w:hint="eastAsia" w:ascii="微软雅黑" w:hAnsi="微软雅黑" w:eastAsia="微软雅黑" w:cs="微软雅黑"/>
          <w:sz w:val="30"/>
          <w:szCs w:val="30"/>
        </w:rPr>
      </w:pPr>
    </w:p>
    <w:p w14:paraId="0167836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上帝区分的恩典显现在几件关乎祂装备和预备人得救的内在方法上。</w:t>
      </w:r>
    </w:p>
    <w:p w14:paraId="2E5F9D9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work of conversion is an eminent instance of discriminating grace; for herein he breaks through, and overcomes, that reluctance and opposition, which corrupt nature makes against it,—subdues the enmity and rebellion that were in the heart of man,—and works a powerful change in the will, whereby he subjects it to himself, contrary to its natural bias and inclination.</w:t>
      </w:r>
    </w:p>
    <w:p w14:paraId="6D0347E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归正之工是区分恩典的显著例子；因为在此之中，祂突破并胜过了败坏本性对它的抗拒和反对——祂制服了人心中的敌意和悖逆——并在意志中动了大能的改变之工，借此使其顺服于祂自己，这与意志天然的偏向和倾向是相悖的。</w:t>
      </w:r>
    </w:p>
    <w:p w14:paraId="3A468E1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renders this grace more illustrious, is, that many of those who are thus converted, were previously notorious sinners.</w:t>
      </w:r>
    </w:p>
    <w:p w14:paraId="32C3BD2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使这恩典更为显赫的是，许多如此悔改归正的人，先前都是臭名昭著的罪人。</w:t>
      </w:r>
    </w:p>
    <w:p w14:paraId="7C2D450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were 'blasphemers, persecutors, and injurious.'</w:t>
      </w:r>
    </w:p>
    <w:p w14:paraId="17D73B9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有些人曾是‘亵渎的、逼迫人的、侮慢人的’。</w:t>
      </w:r>
    </w:p>
    <w:p w14:paraId="0FCA6D3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this concerning himself before his conversion, and concludes himself to have been 'the chief of sinners;' and he tells us, how he 'shut up many of the saints in prison,' and how, when they were put to death, 'he gave his voice against them, and punished them oft in every synagogue, and compelled them to blaspheme, and, being exceedingly mad against them, persecuted them even unto strange cities.'</w:t>
      </w:r>
    </w:p>
    <w:p w14:paraId="3A43341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悔改归正前提及自己时如此说，并断定自己是‘罪人中的罪魁’；他告诉我们，他如何‘把许多圣徒囚在监里’，又如何当他们被杀时，‘他投了票反对他们，又在各会堂里屡次刑罚他们，强逼他们说亵渎的话，并且分外恼恨他们，甚至追逼他们，直到外邦的城邑。’</w:t>
      </w:r>
    </w:p>
    <w:p w14:paraId="6CD1CDA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will say, "He was, in other respects, a moral man."</w:t>
      </w:r>
    </w:p>
    <w:p w14:paraId="6BC4AB1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但你会说，“他在其他方面是个有道德的人。”</w:t>
      </w:r>
    </w:p>
    <w:p w14:paraId="3AFF611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gives an instance elsewhere of some who were far from being so, whom he puts in mind of having been 'fornicators, idolaters, adulterers, effeminate, abusers of themselves with mankind, thieves, covetous, drunkards, revilers, extortioners.'</w:t>
      </w:r>
    </w:p>
    <w:p w14:paraId="1C752AB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因此，他在别处举了一个远非如此之人的例子，他提醒他们曾是‘淫乱的、拜偶像的、奸淫的、作娈童的、亲男色的、偷窃的、贪婪的、醉酒的、辱骂的、勒索的’。</w:t>
      </w:r>
    </w:p>
    <w:p w14:paraId="419DC30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says he, 'were some of you; but ye are washed, but ye are sanctified, but ye are justified.'</w:t>
      </w:r>
    </w:p>
    <w:p w14:paraId="0D76A9F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他说：‘你们中间也有人从前是这样；但如今你们奉主耶稣基督的名，并借着我们上帝的灵，已经洗净、成圣、称义了。’</w:t>
      </w:r>
    </w:p>
    <w:p w14:paraId="7E2EB18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change wrought in the soul is unasked for; and hence it may truly be said, 'God is found of them that sought him not.'</w:t>
      </w:r>
    </w:p>
    <w:p w14:paraId="1F17F44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此外，灵魂里所成就的改变是未经祈求的；因此，可以说，‘没有寻找我的，我叫他们遇见。’</w:t>
      </w:r>
    </w:p>
    <w:p w14:paraId="0C1346B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is also undesired; for though unregenerate sinners desire to be delivered from misery, they are far from desiring to be delivered from sin, or to have repentance, faith, and holiness.</w:t>
      </w:r>
    </w:p>
    <w:p w14:paraId="4E45C55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这改变也是不被渴望的；因为未重生的人虽然渴望脱离愁苦，但他们远不渴望脱离罪恶，或拥有悔改、信心和圣洁。</w:t>
      </w:r>
    </w:p>
    <w:p w14:paraId="6ABAAC4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pray for these blessings, their desires are conceived in such a manner, that the Spirit of God hardly calls them prayer.</w:t>
      </w:r>
    </w:p>
    <w:p w14:paraId="510295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如果他们为这些祝福祷告，他们的渴望是以这样一种方式构成的，以致上帝的灵几乎不称之为祷告。</w:t>
      </w:r>
    </w:p>
    <w:p w14:paraId="1316F4B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grace and of supplications, by which alone Ave are enabled to pray in a right manner, is what accompanies or flows from conversion.</w:t>
      </w:r>
    </w:p>
    <w:p w14:paraId="442526D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那施恩叫人恳求的灵，唯独借着祂我们才能以正确的方式祷告，是伴随着或源自于悔改归正的。</w:t>
      </w:r>
    </w:p>
    <w:p w14:paraId="0409EE2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God bestows this blessing on persons so unworthy of it, and so averse to it, it must certainly be an instance of sovereign and discriminating grace.</w:t>
      </w:r>
    </w:p>
    <w:p w14:paraId="1A0E71A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因此，如果上帝将这祝福赐给如此不配、又如此厌恶它的人，这必定是主权和区分恩典的一个例子。</w:t>
      </w:r>
    </w:p>
    <w:p w14:paraId="08535A00">
      <w:pPr>
        <w:pStyle w:val="3"/>
        <w:spacing w:line="297" w:lineRule="auto"/>
        <w:rPr>
          <w:rFonts w:hint="eastAsia" w:ascii="微软雅黑" w:hAnsi="微软雅黑" w:eastAsia="微软雅黑" w:cs="微软雅黑"/>
          <w:sz w:val="30"/>
          <w:szCs w:val="30"/>
        </w:rPr>
      </w:pPr>
    </w:p>
    <w:p w14:paraId="7799484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discriminating grace of God appears, farther, if we consider how much they who are the objects of it, differ from what they were, or if we compare their present with their former state.</w:t>
      </w:r>
    </w:p>
    <w:p w14:paraId="7F3DE671">
      <w:pPr>
        <w:pStyle w:val="3"/>
        <w:spacing w:line="297" w:lineRule="auto"/>
        <w:rPr>
          <w:rFonts w:hint="eastAsia" w:ascii="微软雅黑" w:hAnsi="微软雅黑" w:eastAsia="微软雅黑" w:cs="微软雅黑"/>
          <w:sz w:val="30"/>
          <w:szCs w:val="30"/>
        </w:rPr>
      </w:pPr>
    </w:p>
    <w:p w14:paraId="2FE98A9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此外，如果我们思想这恩典的对象与他们从前的自己有何等大的不同，或者如果我们比较他们现在与过去的光景，上帝区分的恩典就更显明了。</w:t>
      </w:r>
    </w:p>
    <w:p w14:paraId="723C740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they were blind and ignorant of the ways of God, and going astray in crooked paths.</w:t>
      </w:r>
    </w:p>
    <w:p w14:paraId="673F5B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他们曾是瞎眼的，不晓得上帝的道，在弯曲的路上走迷了。</w:t>
      </w:r>
    </w:p>
    <w:p w14:paraId="09A77BF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this in the abstract: 'Ye were sometimes darkness;' and 'The god of this world had blinded the minds of some, lest the light of the glorious gospel of Christ should shine unto them;' but now they are made 'light in the Lord,' and brought into the way of truth and peace.</w:t>
      </w:r>
    </w:p>
    <w:p w14:paraId="1EBCEC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使徒抽象地论到这一点：‘你们从前是暗昧的’；并且‘这世界的神弄瞎了不信之人的心眼，不叫基督荣耀福音的光照着他们’；但如今他们成了‘在主里面的光明’，被带到真理与和平的道路上。</w:t>
      </w:r>
    </w:p>
    <w:p w14:paraId="61ECDB6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were once impenitent, unrelenting, and inclined to sin, without remorse or self-reflection.</w:t>
      </w:r>
    </w:p>
    <w:p w14:paraId="5DFFC2A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他们的心曾是刚硬不悔改、毫不留情、倾向于犯罪，没有懊悔或自省。</w:t>
      </w:r>
    </w:p>
    <w:p w14:paraId="2E010A9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make an impression on them; for they were 'past feeling, and gave themselves over to lasciviousness, to work all uncleanness with greediness.'b But now they are penitent, humble, relenting, and broken under a sense of sin, afraid of every thing that may be an occasion of it, willing to be reproved for it, and desirous to be set at a greater distance from it.</w:t>
      </w:r>
    </w:p>
    <w:p w14:paraId="20B3FC4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没有什么能打动他们；因为他们‘良心既然丧尽，就放纵私欲，贪行种种的污秽。’但如今他们悔改、谦卑、回转，并在罪的意识下破碎，害怕任何可能引起罪的事物，愿意为此受责备，并渴望离罪更远。</w:t>
      </w:r>
    </w:p>
    <w:p w14:paraId="1276379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they were destitute of hope, or solid peace of conscience; but now they have hope and joy in believing, and are delivered from that bondage in which they were formerly enthralled.</w:t>
      </w:r>
    </w:p>
    <w:p w14:paraId="09E5F5D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他们曾是毫无指望，良心也无坚实的平安；但如今他们因信有指望和喜乐，并从先前被奴役的捆绑中得释放。</w:t>
      </w:r>
    </w:p>
    <w:p w14:paraId="77E253D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happy turn is thus given to the frame of their spirits.</w:t>
      </w:r>
    </w:p>
    <w:p w14:paraId="1A65621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他们心灵的景况因此有了可喜的转变。</w:t>
      </w:r>
    </w:p>
    <w:p w14:paraId="71C38B0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external and relative change which is made in their state, there is no condemnation to them as justified persons.</w:t>
      </w:r>
    </w:p>
    <w:p w14:paraId="3232F9D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至于他们地位上外在和相对的改变，作为称义的人，他们就不被定罪了。</w:t>
      </w:r>
    </w:p>
    <w:p w14:paraId="3FBFE0C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who were formerly in the utmost distress, expecting nothing but hell and destruction, are enabled to lift up their heads with joy, experiencing the blessed fruits and effects of this grace in their souls.</w:t>
      </w:r>
    </w:p>
    <w:p w14:paraId="27A47A7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因此，那些从前在极度困苦中，除了地狱和毁灭别无所望的人，如今能够欢喜地抬起头来，在他们灵魂中经历这恩典的有福果效。</w:t>
      </w:r>
    </w:p>
    <w:p w14:paraId="4018CAF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discriminating grace of God farther appears, in his bestowing saving blessings on his people, at seasons when they appear most suitable and adapted to their condition.</w:t>
      </w:r>
    </w:p>
    <w:p w14:paraId="4637B85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上帝区分的恩典进一步显现在，祂在最适合和适应祂百姓景况的时候，将拯救的祝福赐给他们。</w:t>
      </w:r>
    </w:p>
    <w:p w14:paraId="17D5F5F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very present help in a time of trouble; and when their straits and difficulties are greatest, then is his time to send relief.</w:t>
      </w:r>
    </w:p>
    <w:p w14:paraId="61F503D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祂是我们在患难中随时的帮助；当他们的窘迫和困难最大时，就是祂施行拯救的时候。</w:t>
      </w:r>
    </w:p>
    <w:p w14:paraId="3137ACC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sinners sometimes have wearied themselves in the greatness of their way, while seeking rest and happiness in other things than the divine favour, and finding only disappointment, and when they are brought to the utmost extremity, then he appears in their behalf.</w:t>
      </w:r>
    </w:p>
    <w:p w14:paraId="593CF12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当罪人有时在自己的道路上奔波劳碌，在神圣恩惠之外的事物中寻求安息和幸福，却只找到失望，当他们被带到绝境时，祂就为他们显现。</w:t>
      </w:r>
    </w:p>
    <w:p w14:paraId="13EC361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respect to believers, when their comforts are at the lowest ebb, their hope almost degenerated into despair, their temptations most prevalent and afflicting, and they ready to sink under the weight that lies on their spirits,—when, as the psalmist says, their 'hearts are overwhelmed within them,' then 'he leads them to the rock that is higher than they.'</w:t>
      </w:r>
    </w:p>
    <w:p w14:paraId="244D74B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信徒也是如此，当他们的安慰降到最低点，他们的希望几乎沦为绝望，他们的试探最猖獗和痛苦，他们快要被灵里的重担压垮时——正如诗篇作者所说，他们的‘心在我里面发昏’时，祂就‘领我到那比我更高的磐石’。</w:t>
      </w:r>
    </w:p>
    <w:p w14:paraId="2431795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even 'desolate and afflicted, and the troubles of their hearts are enlarged, then he brings them out of their distresses.'d</w:t>
      </w:r>
    </w:p>
    <w:p w14:paraId="7606DDB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当他们甚至‘孤独困苦，心中的愁苦增多’时，祂就‘救我脱离我的祸患’。</w:t>
      </w:r>
    </w:p>
    <w:p w14:paraId="432F228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grace of God eminently appears, in what he bestows on his people.</w:t>
      </w:r>
    </w:p>
    <w:p w14:paraId="13472E1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因此，上帝的恩典在祂赐给祂百姓的事上，就格外显明了。</w:t>
      </w:r>
    </w:p>
    <w:p w14:paraId="31F46A6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look forward, and consider what he has prepared for them, or the hope that is laid up in heaven, then we may behold the most amazing displays of grace, in which they who shall be the happy objects of it, will be a wonder to themselves, and will see more of the glory of it than can now be expressed in words.</w:t>
      </w:r>
    </w:p>
    <w:p w14:paraId="5CEE969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但如果我们向前看，思想祂为他们预备的，或那存留在天上的盼望，我们就能看见恩典最奇妙的彰显，在其中，那些将成为恩典幸福对象的人，将对自己感到惊奇，并看见比现在言语所能表达的更荣耀的恩典。</w:t>
      </w:r>
    </w:p>
    <w:p w14:paraId="5C0F31F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psalmist says, in a way of admiration, 'O how great is thy goodness, which thou hast laid up for them that fear thee; which thou hast wrought for them that trust in thee before the sons of men!'</w:t>
      </w:r>
    </w:p>
    <w:p w14:paraId="0153349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因此诗篇作者以赞叹的口吻说：‘敬畏祢、投靠祢的人，祢为他们所积存的，在世人面前所施行的恩惠，是何等大呢！’</w:t>
      </w:r>
    </w:p>
    <w:p w14:paraId="4F785CF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perhaps, be objected, that the afflictions which God's people are exposed to in this life, are inconsistent with the glory of his grace and mercy.</w:t>
      </w:r>
    </w:p>
    <w:p w14:paraId="165BEC5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或许有人会反对说，上帝的百姓今生所遭遇的苦难，与祂恩典和怜悯的荣耀不符。</w:t>
      </w:r>
    </w:p>
    <w:p w14:paraId="1909473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afflictive providences, so far from being inconsistent with the glory of these perfections, tend peculiarly to illustrate them.</w:t>
      </w:r>
    </w:p>
    <w:p w14:paraId="7A57C01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但苦难的护理非但不与这些完美属性的荣耀相悖，反而特别有助于彰显它们。</w:t>
      </w:r>
    </w:p>
    <w:p w14:paraId="2482687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are needful as an expedient to humble us for sin, and to prevent it for the future; and however grievous they are, yet as they are overruled by God, as the apostle says, to 'yield the peaceable fruit of righteousness unto them who are exercised thereby,' they are far from being inconsistent with the mercy and grace of God.</w:t>
      </w:r>
    </w:p>
    <w:p w14:paraId="3210379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必要的，作为一种使我们为罪谦卑、并防止将来犯罪的手段；无论它们多么令人痛苦，然而正如使徒所说，既然它们被上帝掌管，为要‘给那些受过操练的人结出平安的果子，就是义’，它们就远不与上帝的怜悯和恩典相悖。</w:t>
      </w:r>
    </w:p>
    <w:p w14:paraId="71F0F39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farther appear, if we consider that the outward afflictions are often attended with inward supports and spiritual comforts.</w:t>
      </w:r>
    </w:p>
    <w:p w14:paraId="2BD607C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如果我们思想外在的苦难常伴随着内在的扶持和属灵的安慰，这一点就更显明了。</w:t>
      </w:r>
    </w:p>
    <w:p w14:paraId="556C2D8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apostle says concerning himself, 'As the sufferings of Christ abound in us, so our consolation aboundeth by Christ;'g and 'though the outward man perish, yet the inward man is renewed day by day.'</w:t>
      </w:r>
    </w:p>
    <w:p w14:paraId="1208F8D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因此，使徒论到自己说：‘我们既多受基督的苦楚，就靠基督多得安慰’；并且‘外体虽然毁坏，内心却一天新似一天。’</w:t>
      </w:r>
    </w:p>
    <w:p w14:paraId="36CCB3E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this could make him say, 'I take pleasure in infirmities, in reproaches, in necessities, in persecutions, in distresses for Christ's sake; for when I am weak, then am I strong.'i</w:t>
      </w:r>
    </w:p>
    <w:p w14:paraId="4F6ED70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唯有如此，才能使他说：‘我为基督的缘故，就以软弱、凌辱、急难、逼迫、困苦为可喜乐的；因我什么时候软弱，什么时候就刚强了。’</w:t>
      </w:r>
    </w:p>
    <w:p w14:paraId="27CAD27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farther objected, that the doctrine of free grace leads men to licentiousness, and therefore that what we have said concerning it, is either not true and warrantable, or at least, should not be much insisted on, lest licentiousness should ensue.</w:t>
      </w:r>
    </w:p>
    <w:p w14:paraId="58DAC91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又有人反对说，白白恩典的教义会引人放纵，因此我们所论及的，或者是不真实和无根据的，或者至少不应过分强调，以免导致放纵。</w:t>
      </w:r>
    </w:p>
    <w:p w14:paraId="77BE3BD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those sinners only abuse the grace of God who presumptuously take occasion from it to go on, as they apprehend, securely in sin,—alleging that God is merciful and gracious, and ready to forgive.</w:t>
      </w:r>
    </w:p>
    <w:p w14:paraId="0C7BECD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只有那些妄自利用上帝恩典，以为可以安然犯罪的罪人，才是在滥用上帝的恩典——他们声称上帝是怜悯的、有恩典的，并且乐意饶恕。</w:t>
      </w:r>
    </w:p>
    <w:p w14:paraId="0A3F6DF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 and disingenuous temper of such persons the apostle observed in some that lived in his days; and he expresses the greatest abhorrence of it: 'Shall we continue in sin, that grace may abound? God forbid.'</w:t>
      </w:r>
    </w:p>
    <w:p w14:paraId="1368846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使徒在他那个时代就观察到一些人有这种卑劣和不诚实的性情；他对此表示极大的憎恶：‘我们可以仍在罪中，叫恩典显多吗？断乎不可！’</w:t>
      </w:r>
    </w:p>
    <w:p w14:paraId="1A16DE3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it follow, that because the doctrine of grace is abused by some, as an occasion of licentiousness, through the corruption of their nature, it therefore leads to it?</w:t>
      </w:r>
    </w:p>
    <w:p w14:paraId="476D69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但是，难道因为恩典的教义被一些人因其本性的败坏而滥用，作为放纵的机会，就意味着它本身会导致放纵吗？</w:t>
      </w:r>
    </w:p>
    <w:p w14:paraId="3BA58B1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blessings may be the occasion of the greatest evils; but yet they do not lead to them.</w:t>
      </w:r>
    </w:p>
    <w:p w14:paraId="5C44190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最大的祝福可能成为最大邪恶的导火线；但它们本身并不导致邪恶。</w:t>
      </w:r>
    </w:p>
    <w:p w14:paraId="654098C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leads to licentiousness must present some motive or inducement which will warrant an ingenuous mind, acting according to the rules of equity and justice, to take occasion to sin; but this nothing can do, much less the grace of God.</w:t>
      </w:r>
    </w:p>
    <w:p w14:paraId="3E7D5CF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导致放纵的事物，必须提供某种动机或诱因，使一个真诚的心灵在按照公平和正义的规则行事时，有理由去犯罪；但没有任何事物能做到这一点，更不用说上帝的恩典了。</w:t>
      </w:r>
    </w:p>
    <w:p w14:paraId="112EB05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clemency, indeed, may sometimes give occasion to those who hate him, and have ingratitude and rebellion rooted in their natures, to take up arms against him; and an act of grace may be abused, so as to make the worst of criminals more bold in their wickedness, who presume that they may commit it with impunity.</w:t>
      </w:r>
    </w:p>
    <w:p w14:paraId="7D12EA8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祂的极大仁慈，的确有时会让那些恨祂、本性中深植忘恩负义和悖逆的人，有机会起来反抗祂；一项恩典的作为也可能被滥用，使最坏的罪犯更大胆地行恶，他们以为可以免受惩罚。</w:t>
      </w:r>
    </w:p>
    <w:p w14:paraId="033D064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natural tendency or genuine effect of grace; nor will it be thus abused by any, but those who are abandoned to every thing that is vile and ungrateful.</w:t>
      </w:r>
    </w:p>
    <w:p w14:paraId="6B44397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但这并非恩典的自然倾向或真实果效；除了那些沉溺于一切卑劣和忘恩负义之事的人，没有人会如此滥用恩典。</w:t>
      </w:r>
    </w:p>
    <w:p w14:paraId="4439661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law of God prohibits all sin, and his holiness is opposed to it; so his grace affords the strongest motive to holiness.</w:t>
      </w:r>
    </w:p>
    <w:p w14:paraId="0C9C2E1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正如上帝的律法禁止一切罪，祂的圣洁也与罪对立；祂的恩典也为圣洁提供了最强的动机。</w:t>
      </w:r>
    </w:p>
    <w:p w14:paraId="0356B8B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the neglect or contempt of this grace, and a corrupt disposition to act contrary to the design of it, which leads to licentiousness.</w:t>
      </w:r>
    </w:p>
    <w:p w14:paraId="3F015E2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因此，是忽略或藐视这恩典，以及一种败坏的、违背恩典旨意的倾向，才导致放纵。</w:t>
      </w:r>
    </w:p>
    <w:p w14:paraId="2A3934B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duty are inseparably connected; so that where God bestows the one, he expects the other.</w:t>
      </w:r>
    </w:p>
    <w:p w14:paraId="6941CD5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恩典与本分是密不可分的；因此，上帝赐予其一，就期盼其二。</w:t>
      </w:r>
    </w:p>
    <w:p w14:paraId="63A50A8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duty, which is our act, is God's gift, as the power to perform it is from him.</w:t>
      </w:r>
    </w:p>
    <w:p w14:paraId="0CB8691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是的，本分，虽是我们的行为，却是上帝的恩赐，因为行本分的能力来自祂。</w:t>
      </w:r>
    </w:p>
    <w:p w14:paraId="3624A27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promises to give his people 'a new heart,' and to 'put his Spirit within them, and cause them to walk in his statutes,' he tells them, that they should 'remember their evil ways and doings, and loath themselves in their own sight for their iniquities.'</w:t>
      </w:r>
    </w:p>
    <w:p w14:paraId="4DA2300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因此，当祂应许赐给祂的百姓‘一个新心’，并将‘我的灵放在他们里面，使他们顺从我的律例’时，祂告诉他们，他们要‘追想你们的恶行和你们不善的作为，就因你们的罪孽和可憎的事厌恶自己。’</w:t>
      </w:r>
    </w:p>
    <w:p w14:paraId="7F12DEE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only a prediction respecting the event, but a promise of what he would incline them to do; and when he adds, that 'for this he would be inquired of by them,'l or that they should seek the blessings by fervent prayer, he secures to them by promise a disposition and grace to perform this great duty, which is inseparably connected with expected blessings.</w:t>
      </w:r>
    </w:p>
    <w:p w14:paraId="29E2B35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对事件的预言，也是一个应许，应许祂会使他们倾向于如此行；当祂又说，‘我要为此被他们求问’，或者说他们应当以热切的祷告寻求这些祝福时，祂就借着应许保证赐给他们一种性情和恩典，去履行这个与所期盼的祝福密不可分的重大本分。</w:t>
      </w:r>
    </w:p>
    <w:p w14:paraId="0721609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therefore, will take care that, however others abuse his grace, it shall not lead those who are, in a distinguishing way, the objects of it, to licentiousness.</w:t>
      </w:r>
    </w:p>
    <w:p w14:paraId="5CB90F1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因此，上帝自己会确保，无论别人如何滥用祂的恩典，它都不会引导那些以区分方式成为恩典对象的人走向放纵。</w:t>
      </w:r>
    </w:p>
    <w:p w14:paraId="32DF5A3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it is a disparagement to this divine perfection to say, that because some take occasion from it to continue in sin, its glory is therefore to be, as it were, concealed, and not published to the world.</w:t>
      </w:r>
    </w:p>
    <w:p w14:paraId="6168522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我们还可以补充说，因为有些人借此机会继续犯罪，就说这神圣完美属性的荣耀应当被隐藏，不向世人宣扬，这是对它的贬低。</w:t>
      </w:r>
    </w:p>
    <w:p w14:paraId="7B6A835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 of old did not care to hear of the holiness of God, and required the prophets, if they would render their doctrine acceptable to them, not to insist on that perfection, but to 'cause the Holy One of Israel to cease from before them;' so there are many who are as little desirous to hear of the free and discriminating grace of God, which contains the very sum and substance of the gospel, lest it should be abused.</w:t>
      </w:r>
    </w:p>
    <w:p w14:paraId="4521D5D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时有些人不愿听闻上帝的圣洁，并要求先知们若想使他们的教义被接受，就不要强调那完美属性，而要‘使以色列的圣者在我们面前消失’；同样，也有许多人不愿听闻上帝白白和区分的恩典，这恩典包含了福音的核心和实质，唯恐它被滥用。</w:t>
      </w:r>
    </w:p>
    <w:p w14:paraId="2253B51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it, on the contrary, cannot be enough admired; and it ought, therefore, to be often recommended, as what leads to holiness, and lies at the very root of all religion.</w:t>
      </w:r>
    </w:p>
    <w:p w14:paraId="73334C5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相反，它的荣耀是赞美不尽的；因此，它应当被常常推荐，因为它引向圣洁，并且是所有宗教的根基。</w:t>
      </w:r>
    </w:p>
    <w:p w14:paraId="03A0C2F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grace of God may be so improved, let it be farther considered, that it is the greatest inducement to humility, as well as one of the greatest ornaments and evidences of a true Christian.</w:t>
      </w:r>
    </w:p>
    <w:p w14:paraId="656D608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为使上帝的恩典能如此被善用，我们应进一步思想，它是谦卑最大的诱因，也是真基督徒最大的装饰和凭据之一。</w:t>
      </w:r>
    </w:p>
    <w:p w14:paraId="3A92CB7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nature of the thing; for, as has been but now observed, grace supposes its object unworthy.</w:t>
      </w:r>
    </w:p>
    <w:p w14:paraId="64142AA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这从事情的本质就显而易见；因为，正如刚才所观察的，恩典预设了其对象是不配的。</w:t>
      </w:r>
    </w:p>
    <w:p w14:paraId="4BB7298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argues him a debtor to God for all that he enjoys or expects; and this consideration, if duly weighed, will make him appear vile and worthless in his own eyes, and excite in him a degree of thankfulness in proportion to the ground he has to claim an interest in it, and the extensiveness of its blessed fruits and effects.</w:t>
      </w:r>
    </w:p>
    <w:p w14:paraId="13A086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它证明他因所享有或期望的一切而亏欠上帝；这一思想若被恰当衡量，会使他在自己眼中显得卑劣和无价值，并根据他有何理由声称在其中有份，以及其有福果效的广度，在他里面激发出相应的感恩。</w:t>
      </w:r>
    </w:p>
    <w:p w14:paraId="400E5ACB">
      <w:pPr>
        <w:pStyle w:val="3"/>
        <w:spacing w:line="297" w:lineRule="auto"/>
        <w:rPr>
          <w:rFonts w:hint="eastAsia" w:ascii="微软雅黑" w:hAnsi="微软雅黑" w:eastAsia="微软雅黑" w:cs="微软雅黑"/>
          <w:sz w:val="30"/>
          <w:szCs w:val="30"/>
        </w:rPr>
      </w:pPr>
    </w:p>
    <w:p w14:paraId="076DEB15">
      <w:pPr>
        <w:pStyle w:val="2"/>
        <w:bidi w:val="0"/>
        <w:jc w:val="center"/>
        <w:rPr>
          <w:rFonts w:hint="eastAsia"/>
        </w:rPr>
      </w:pPr>
      <w:r>
        <w:rPr>
          <w:rFonts w:hint="eastAsia"/>
        </w:rPr>
        <w:t>The Patience of God</w:t>
      </w:r>
    </w:p>
    <w:p w14:paraId="792CE257">
      <w:pPr>
        <w:pStyle w:val="2"/>
        <w:bidi w:val="0"/>
        <w:jc w:val="center"/>
        <w:rPr>
          <w:rFonts w:hint="eastAsia"/>
        </w:rPr>
      </w:pPr>
      <w:r>
        <w:rPr>
          <w:rFonts w:hint="eastAsia"/>
        </w:rPr>
        <w:t>上帝的忍耐</w:t>
      </w:r>
    </w:p>
    <w:p w14:paraId="60C00080">
      <w:pPr>
        <w:pStyle w:val="3"/>
        <w:spacing w:line="297" w:lineRule="auto"/>
        <w:rPr>
          <w:rFonts w:hint="eastAsia" w:ascii="微软雅黑" w:hAnsi="微软雅黑" w:eastAsia="微软雅黑" w:cs="微软雅黑"/>
          <w:sz w:val="30"/>
          <w:szCs w:val="30"/>
        </w:rPr>
      </w:pPr>
    </w:p>
    <w:p w14:paraId="3691BFB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proceed to speak of God as long-suffering, or, as he is styled by the apostle, 'the God of patience.'</w:t>
      </w:r>
    </w:p>
    <w:p w14:paraId="1421FA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我们接着要论到上帝的恒久忍耐，或者，如使徒所称呼祂的，‘忍耐的上帝’。</w:t>
      </w:r>
    </w:p>
    <w:p w14:paraId="758DE37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this attribute is set forth in a metaphorical way, and called a 'restraining of his wrath,'o and 'refraining himself,' and 'holding his peace,' or 'keeping silence.'</w:t>
      </w:r>
    </w:p>
    <w:p w14:paraId="37DDF9D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有时这个属性以比喻的方式被描述，被称为‘抑制祂的怒气’、‘克制自己’、‘缄默不言’或‘保持沉默’。</w:t>
      </w:r>
    </w:p>
    <w:p w14:paraId="015DE99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exercises patience, he is represented, speaking after the manner of men, as one that is 'weary' with forbearing;q and he is said to be 'pressed,' under a provoking people, 'as a cart is pressed that is full of sheaves.'</w:t>
      </w:r>
    </w:p>
    <w:p w14:paraId="5C5D181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当祂施行忍耐时，祂被描绘成，按着人的说法，如同一个因宽容而‘厌烦’的；又说祂在一群惹祂发怒的百姓之下被‘压’，‘如同装满禾捆的车被压一样’。</w:t>
      </w:r>
    </w:p>
    <w:p w14:paraId="4DD3BA5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these expressions, the patience of God is set forth in a familiar style, according to our common way of speaking.</w:t>
      </w:r>
    </w:p>
    <w:p w14:paraId="5C1B679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通过所有这些表达方式，上帝的忍耐以一种我们日常说话方式的通俗风格被阐述出来。</w:t>
      </w:r>
    </w:p>
    <w:p w14:paraId="59D94EC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briefly explain the nature of it, let us consider, in general, that it is a branch of his goodness and mercy, manifested in suspending the exercise of his vindictive justice, and in his not punishing in such a degree as sin deserves.</w:t>
      </w:r>
    </w:p>
    <w:p w14:paraId="1BB6681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但为简要解释其本质，让我们总的来看，它是祂良善和怜悯的一个分支，显现在暂缓施行祂的报应性公义，以及不按罪所应得的程度施罚。</w:t>
      </w:r>
    </w:p>
    <w:p w14:paraId="2CAA894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we may consider this more particularly, we shall observe something concerning the objects of it, and the various instances in which it is displayed; how it is glorified; how the glory of it is consistent with that of vindictive justice; and lastly, how it is to be improved by us.</w:t>
      </w:r>
    </w:p>
    <w:p w14:paraId="0937FFB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但为了更具体地思想这一点，我们要观察其对象、它彰显的各种例子、它如何被荣耀、它的荣耀如何与报应性公义的荣耀相一致；最后，我们当如何善用它。</w:t>
      </w:r>
    </w:p>
    <w:p w14:paraId="7FD2BBE6">
      <w:pPr>
        <w:pStyle w:val="3"/>
        <w:spacing w:line="297" w:lineRule="auto"/>
        <w:rPr>
          <w:rFonts w:hint="eastAsia" w:ascii="微软雅黑" w:hAnsi="微软雅黑" w:eastAsia="微软雅黑" w:cs="微软雅黑"/>
          <w:sz w:val="30"/>
          <w:szCs w:val="30"/>
        </w:rPr>
      </w:pPr>
    </w:p>
    <w:p w14:paraId="4FEEDF3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objects of God's patience, since it consists in deferring deserved wrath, an innocent creature cannot be the object of it.</w:t>
      </w:r>
    </w:p>
    <w:p w14:paraId="2957E6FA">
      <w:pPr>
        <w:pStyle w:val="3"/>
        <w:spacing w:line="297" w:lineRule="auto"/>
        <w:rPr>
          <w:rFonts w:hint="eastAsia" w:ascii="微软雅黑" w:hAnsi="微软雅黑" w:eastAsia="微软雅黑" w:cs="微软雅黑"/>
          <w:sz w:val="30"/>
          <w:szCs w:val="30"/>
        </w:rPr>
      </w:pPr>
    </w:p>
    <w:p w14:paraId="446E80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至于上帝忍耐的对象，既然忍耐在于延迟应得的忿怒，那么一个无罪的受造物就不可能是其对象。</w:t>
      </w:r>
    </w:p>
    <w:p w14:paraId="109B2A6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Vindictive justice makes no demand upon him; nor has it any reserves of punishment laid up in store for him.</w:t>
      </w:r>
    </w:p>
    <w:p w14:paraId="16C945B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报应性公义对他毫无要求；也没有为他存留任何惩罚。</w:t>
      </w:r>
    </w:p>
    <w:p w14:paraId="62D7A58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one, indeed, is the object of goodness, but not of forbearance; for punishment cannot be said to be deferred where it is not due.</w:t>
      </w:r>
    </w:p>
    <w:p w14:paraId="0D345B2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这样的人，的确是良善的对象，但不是宽容的对象；因为在惩罚本不应得之处，就不能说惩罚被延迟了。</w:t>
      </w:r>
    </w:p>
    <w:p w14:paraId="775CD27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they cannot be said to be the objects of patience, in whom the vindictive justice of God is displayed to the utmost, when all the vials of his wrath are poured forth.</w:t>
      </w:r>
    </w:p>
    <w:p w14:paraId="0EC4C3E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另一方面，那些上帝报应性公义被彰显到极致，祂忿怒的众碗都倾倒在他们身上的人，不能被称为忍耐的对象。</w:t>
      </w:r>
    </w:p>
    <w:p w14:paraId="2DA856F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devils are, in some sense, the objects of God's forbearance, as having ground to expect a greater degree of punishment after the final judgment, is disputed by some, who contend about the sense of the word 'forbearance.'</w:t>
      </w:r>
    </w:p>
    <w:p w14:paraId="713CA01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魔鬼是否在某种意义上是上帝宽容的对象，因为有理由在末日审判后期待更大程度的惩罚，这一点被一些争论‘宽容’一词含义的人所争议。</w:t>
      </w:r>
    </w:p>
    <w:p w14:paraId="6FC3EB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indeed, to be 'reserved in chains, under darkness, unto the judgment of the great day;' that is, though their state be hopeless, and their misery great beyond expression, yet there is a greater degree of punishment, which they bring upon themselves, by all the hostilities they commit against God in this world.</w:t>
      </w:r>
    </w:p>
    <w:p w14:paraId="12B2CAE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的确，经上说他们被‘用锁链拘留在黑暗里，等候大日的审判’；也就是说，尽管他们的景况毫无指望，他们的愁苦难以言表，但他们因在世上对上帝所犯的一切敌对行为，给自己招来了更大程度的惩罚。</w:t>
      </w:r>
    </w:p>
    <w:p w14:paraId="2020421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farther appears, from what they are represented as having said to our Saviour, 'Art thou come hither to torment us before the time?'t a saying from which it is sufficiently evident that their misery shall be greater than now it is.</w:t>
      </w:r>
    </w:p>
    <w:p w14:paraId="21109E0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这一点从他们被描绘成对我们救主所说的话中进一步显明：‘时候还没有到，祢就上这里来叫我们受苦吗？’这话足以表明，他们的愁苦将比现在更大。</w:t>
      </w:r>
    </w:p>
    <w:p w14:paraId="783602C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less degree of punishment inflicted on them is never called, in scripture, an instance of God's patience or long-suffering towards them.</w:t>
      </w:r>
    </w:p>
    <w:p w14:paraId="204E0F8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然而，圣经中从未将施加在他们身上的较轻程度的惩罚，称为上帝对他们的忍耐或恒久忍耐的例子。</w:t>
      </w:r>
    </w:p>
    <w:p w14:paraId="0CC0A2F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conclude, therefore, that they are not, properly speaking, the objects of the glory of this attribute.</w:t>
      </w:r>
    </w:p>
    <w:p w14:paraId="44DBF71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因此，我们必须断定，严格来说，他们并非这一属性荣耀的对象。</w:t>
      </w:r>
    </w:p>
    <w:p w14:paraId="635C69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then, is extended only to sinful men, while in this world.</w:t>
      </w:r>
    </w:p>
    <w:p w14:paraId="2FA816D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那么，忍耐只延及在世上的罪人。</w:t>
      </w:r>
    </w:p>
    <w:p w14:paraId="04B492C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called, in scripture, 'the riches of his goodness, and forbearance, and long-suffering,' and is said to 'lead' those who are the objects of it 'to repentance.'</w:t>
      </w:r>
    </w:p>
    <w:p w14:paraId="0AE901B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因此，在圣经中，它被称为‘祂丰富的恩慈、宽容、忍耐’，并且据说能‘领’其对象‘悔改’。</w:t>
      </w:r>
    </w:p>
    <w:p w14:paraId="722FEAF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must, together with the exercise of this perfection, be a day or season of grace granted, which is called, in scripture, with a peculiar emphasis, the sinner's day, or 'the time of his visitation;' in which it ought to be his highest concern 'to know the things which belong unto his peace.'x And the gospel that is preached, in this season of God's forbearance, is called, 'the word of his patience;' so that there is something more in this attribute than merely a deferring of punishment.</w:t>
      </w:r>
    </w:p>
    <w:p w14:paraId="068C9B8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伴随着这一完美属性的施行，必须有一个恩典的日子或季节被赐予，这在圣经中被特别强调地称为罪人的日子，或‘眷顾的时候’；在这期间，‘知道关系他平安的事’应当是他最关切的事。在上帝宽容的这个季节里所传的福音，被称为‘祂忍耐的道’；因此，这个属性所包含的，不仅仅是延迟惩罚。</w:t>
      </w:r>
    </w:p>
    <w:p w14:paraId="5AF57E3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God is said, to 'wait that he may be gracious;'z and the effects and consequences of his waiting are various,—as may be said of all the means of grace.</w:t>
      </w:r>
    </w:p>
    <w:p w14:paraId="730265D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因此，经上说，上帝‘等候，要施恩给你们’；祂等候的果效和后果是多样的——正如所有恩典的途径一样。</w:t>
      </w:r>
    </w:p>
    <w:p w14:paraId="1988135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who neglect to improve it, have in consequence of it not only a reprieve from deserved punishment, but also all those advantages of common grace which attend it.</w:t>
      </w:r>
    </w:p>
    <w:p w14:paraId="78CB133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忽略善用它的罪人，因此不仅得到应得惩罚的暂缓，也得到伴随而来的所有普遍恩典的好处。</w:t>
      </w:r>
    </w:p>
    <w:p w14:paraId="05E04E6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respect to believers, it may be said, in the words of the apostle, 'The long-suffering of our Lord is salvation.'</w:t>
      </w:r>
    </w:p>
    <w:p w14:paraId="3EF0DAF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但对于信徒来说，可以用使徒的话说：‘我主的长久忍耐是为拯救。’</w:t>
      </w:r>
    </w:p>
    <w:p w14:paraId="617169B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spares them, therefore, not that he may take a more fit opportunity to punish them, but that he may wait the set time to favour them, and then extend to them salvation.</w:t>
      </w:r>
    </w:p>
    <w:p w14:paraId="6867339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因此，上帝宽容他们，并非为了找一个更合适的时机惩罚他们，而是为了等候所定的时间施恩给他们，然后将救恩延及他们。</w:t>
      </w:r>
    </w:p>
    <w:p w14:paraId="68BD66B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more especially, the exercise of this perfection is founded in the death of Christ.</w:t>
      </w:r>
    </w:p>
    <w:p w14:paraId="1E6C1E2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尤其在这方面，这一完美属性的施行是建立在基督的死之上的。</w:t>
      </w:r>
    </w:p>
    <w:p w14:paraId="1FD195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elect, who were purchased thereby, were, by the divine appointment, to live throughout all the ages of time, and to have the saving effects of his redemption applied to them, one after another, it was necessary that the patience of God should be so long continued.</w:t>
      </w:r>
    </w:p>
    <w:p w14:paraId="76FEBF5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并且，既然借此被买赎的选民，按着神圣的命定，要在各个时代中生活，并要一个接一个地领受祂救赎的拯救果效，上帝的忍耐就必须如此长久地持续下去。</w:t>
      </w:r>
    </w:p>
    <w:p w14:paraId="21A0D92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therefore, is glorified more immediately with respect to them, as the result of the plan of redemption; and, in subserviency to this, it is extended to all the world.</w:t>
      </w:r>
    </w:p>
    <w:p w14:paraId="14202A8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因此，这一完美属性，作为救赎计划的结果，更直接地在他们身上得到荣耀；并且，为了服务于此，它被延及全世界。</w:t>
      </w:r>
    </w:p>
    <w:p w14:paraId="736F1407">
      <w:pPr>
        <w:pStyle w:val="3"/>
        <w:spacing w:line="297" w:lineRule="auto"/>
        <w:rPr>
          <w:rFonts w:hint="eastAsia" w:ascii="微软雅黑" w:hAnsi="微软雅黑" w:eastAsia="微软雅黑" w:cs="微软雅黑"/>
          <w:sz w:val="30"/>
          <w:szCs w:val="30"/>
        </w:rPr>
      </w:pPr>
    </w:p>
    <w:p w14:paraId="718961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patience of God has been displayed in various instances.</w:t>
      </w:r>
    </w:p>
    <w:p w14:paraId="0004C898">
      <w:pPr>
        <w:pStyle w:val="3"/>
        <w:spacing w:line="297" w:lineRule="auto"/>
        <w:rPr>
          <w:rFonts w:hint="eastAsia" w:ascii="微软雅黑" w:hAnsi="微软雅黑" w:eastAsia="微软雅黑" w:cs="微软雅黑"/>
          <w:sz w:val="30"/>
          <w:szCs w:val="30"/>
        </w:rPr>
      </w:pPr>
    </w:p>
    <w:p w14:paraId="2A95265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上帝的忍耐已在各种例子中彰显出来。</w:t>
      </w:r>
    </w:p>
    <w:p w14:paraId="44D2243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owing to it that God did not destroy our first parents as soon as they fell.</w:t>
      </w:r>
    </w:p>
    <w:p w14:paraId="56FA01E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正是因为祂的忍耐，上帝没有在我们的始祖一堕落就毁灭他们。</w:t>
      </w:r>
    </w:p>
    <w:p w14:paraId="55FA113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then, without the least impeachment of his justice, have banished them for ever from his presence, and left their whole posterity destitute of the means of grace, and have punished them all in proportion to the guilt contracted.</w:t>
      </w:r>
    </w:p>
    <w:p w14:paraId="0341404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祂那时本可以毫无损于祂的公义，将他们永远逐出祂的面前，使他们所有的后裔都失去恩典的途径，并按他们所犯的罪惩罚他们。</w:t>
      </w:r>
    </w:p>
    <w:p w14:paraId="71BFC33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is continued to this day, is therefore a very great instance of God's long-suffering.</w:t>
      </w:r>
    </w:p>
    <w:p w14:paraId="3E915B5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因此，世界能存留到今天，是上帝恒久忍耐的一个非常伟大的例子。</w:t>
      </w:r>
    </w:p>
    <w:p w14:paraId="126C8DC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mankind were universally degenerate, and 'all flesh had corrupted their way,' before the flood, and God determined to destroy them, yet he would not do this, till in the display of his patience he had given an intimation of this desolating judgment, an hundred and twenty years before it came.</w:t>
      </w:r>
    </w:p>
    <w:p w14:paraId="755AC9A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再者，在洪水之前，当人类普遍败坏，‘凡有血气的，在地上都败坏了行为’，上帝定意要毁灭他们时，祂也没有立即这样做，而是在彰显祂的忍耐中，在审判来临前一百二十年，就预先告知了这毁灭性的审判。</w:t>
      </w:r>
    </w:p>
    <w:p w14:paraId="490DC64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Noah was, during this period, 'a preacher of righteousness;' while 'the long-suffering of God' is said to have 'waited' on them.c Further, the Gentiles, who not only worshipped and served the creature more than the Creator, but committed vile abominations, contrary to the dictates of nature, and thereby filled up the measure of their iniquity, are said to be the objects of God's patience,—though in a lower sense than that in which believers are said to be so.</w:t>
      </w:r>
    </w:p>
    <w:p w14:paraId="2987A13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期间，挪亚是‘传义道的’；而‘上帝的恒久忍耐’据说在‘等候’他们。此外，外邦人不仅敬拜事奉受造之物，不敬奉那造物的主，还犯了违背本性的可憎之事，从而恶贯满盈，他们据说也是上帝忍耐的对象——尽管其意义低于信徒被称为忍耐对象的意义。</w:t>
      </w:r>
    </w:p>
    <w:p w14:paraId="6FA5D4C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apostle observes, that 'in times past God suffered all nations to walk in their own ways;' that is, God did not 'draw forth his sword out of its sheath,' by which metaphor, the prophet sets forth the patience of God; he did not stir up all his wrath, 'but gave them rain from heaven and fruitful seasons, filling their heart with fruit and gladness.'</w:t>
      </w:r>
    </w:p>
    <w:p w14:paraId="41E838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观察到，‘在从前的世代，祂任凭万国各行其道’；也就是说，上帝没有‘拔刀出鞘’，先知用这个比喻来阐述上帝的忍耐；祂没有激起祂所有的忿怒，‘却为自己未尝不显出证据来，就如常施恩惠，从天降雨，赏赐丰年，叫你们饮食饱足，满心喜乐。’</w:t>
      </w:r>
    </w:p>
    <w:p w14:paraId="7155F42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church of the Jews, before the coming of Christ, had long experience of the forbearance of God.</w:t>
      </w:r>
    </w:p>
    <w:p w14:paraId="44041FA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此外，在基督降临之前，犹太人的教会长久经历了上帝的宽容。</w:t>
      </w:r>
    </w:p>
    <w:p w14:paraId="11E806C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'he suffered their manners forty years in the wilderness.'e And afterwards, when they often revolted to idolatry, following the customs of the nations round about them, he did not utterly destroy them, but, in their distress, raised them up deliverers.</w:t>
      </w:r>
    </w:p>
    <w:p w14:paraId="026E4CD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经上说，‘祂在旷野容忍他们的行为，约有四十年之久。’后来，当他们常常叛逆去拜偶像，效法周围列国的风俗时，祂没有完全毁灭他们，反而在他们遭难时，为他们兴起拯救者。</w:t>
      </w:r>
    </w:p>
    <w:p w14:paraId="7828086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their iniquity was grown to such a height, that none but a God of infinite patience could have borne with them, he spared them many years before he suffered them to be carried away captive into Babylon.</w:t>
      </w:r>
    </w:p>
    <w:p w14:paraId="2FDD144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当他们的罪孽增长到如此地步，以致除了无限忍耐的上帝，无人能容忍他们时，祂还是宽容了他们许多年，才任凭他们被掳到巴比伦去。</w:t>
      </w:r>
    </w:p>
    <w:p w14:paraId="13964BD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when their rebellion against him had arrived at the highest pitch,—when they had crucified the Lord of glory, he spared them some time, till the gospel was first preached to them, and they had rejected it, and thereby 'judged themselves unworthy of everlasting life.'</w:t>
      </w:r>
    </w:p>
    <w:p w14:paraId="59F71C3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最后，当他们对祂的悖逆达到顶峰时——当他们钉死了荣耀的主，祂仍宽容了他们一段时间，直到福音首先传给他们，他们却拒绝了，从而‘断定自己不配得永生’。</w:t>
      </w:r>
    </w:p>
    <w:p w14:paraId="391C2BE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the patience of God was extended to those also who endeavoured to pervert the gospel of Christ, namely, to false teachers and backsliding churches,—to whom he 'gave space to repent, but they repented not.'g We may add, that he has not yet poured forth the vials of his wrath on the antichristian powers; though he has threatened, that 'their plagues shall come in one day.'</w:t>
      </w:r>
    </w:p>
    <w:p w14:paraId="00FF2AB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上帝的忍耐也延及那些企图谬解基督福音的人，即假教师和倒退的教会——祂‘曾给他们悔改的机会，他们却不肯悔改’。我们可以补充说，祂还没有将祂忿怒的碗倾倒在敌基督的权势上；尽管祂已威胁说，‘他们的灾殃要一日之间来到’。</w:t>
      </w:r>
    </w:p>
    <w:p w14:paraId="38F4669B">
      <w:pPr>
        <w:pStyle w:val="3"/>
        <w:spacing w:line="297" w:lineRule="auto"/>
        <w:rPr>
          <w:rFonts w:hint="eastAsia" w:ascii="微软雅黑" w:hAnsi="微软雅黑" w:eastAsia="微软雅黑" w:cs="微软雅黑"/>
          <w:sz w:val="30"/>
          <w:szCs w:val="30"/>
        </w:rPr>
      </w:pPr>
    </w:p>
    <w:p w14:paraId="6FF5316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next to consider the method which God takes in glorifying his patience.</w:t>
      </w:r>
    </w:p>
    <w:p w14:paraId="3511E608">
      <w:pPr>
        <w:pStyle w:val="3"/>
        <w:spacing w:line="297" w:lineRule="auto"/>
        <w:rPr>
          <w:rFonts w:hint="eastAsia" w:ascii="微软雅黑" w:hAnsi="微软雅黑" w:eastAsia="微软雅黑" w:cs="微软雅黑"/>
          <w:sz w:val="30"/>
          <w:szCs w:val="30"/>
        </w:rPr>
      </w:pPr>
    </w:p>
    <w:p w14:paraId="21B6DF8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我们接着要思想上帝荣耀祂忍耐的方法。</w:t>
      </w:r>
    </w:p>
    <w:p w14:paraId="7DDFD51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observed that, with respect to believers, the patience of God is glorified in subserviency to their salvation.</w:t>
      </w:r>
    </w:p>
    <w:p w14:paraId="20C24C5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我们已经观察到，对于信徒而言，上帝的忍耐在服务于他们得救的过程中得到荣耀。</w:t>
      </w:r>
    </w:p>
    <w:p w14:paraId="4BDE07D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others, by whom it is abused, it discovers itself in giving them warning of his judgments before he sends them.</w:t>
      </w:r>
    </w:p>
    <w:p w14:paraId="03D6791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对于那些滥用忍耐的人，忍耐则通过在降下审判前警告他们来显明自己。</w:t>
      </w:r>
    </w:p>
    <w:p w14:paraId="531F421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speaketh once, yea twice, but man perceiveth it not, that he may withdraw man from his purpose, and hide pride from man.'</w:t>
      </w:r>
    </w:p>
    <w:p w14:paraId="2055632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‘祂说一次、两次，世人却不理会，为要拦阻人不起骄傲，保守人不陷在坑里。’</w:t>
      </w:r>
    </w:p>
    <w:p w14:paraId="5841138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all the prophets were sent to the church of the Jews, not only to instruct them, but to warn them of approaching judgments; and they were faithful in the delivery of their message.</w:t>
      </w:r>
    </w:p>
    <w:p w14:paraId="6154038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的确，所有的先知都被差到犹太人的教会，不仅要教导他们，也要警告他们将临的审判；他们在传递信息上是忠心的。</w:t>
      </w:r>
    </w:p>
    <w:p w14:paraId="4DE8B2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moving terms doth the prophet Jeremiah lament the miseries which were ready to befall them!</w:t>
      </w:r>
    </w:p>
    <w:p w14:paraId="16DE9A1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先知耶利米以何等感人的言辞哀悼即将临到他们的苦难！</w:t>
      </w:r>
    </w:p>
    <w:p w14:paraId="1B984E8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what zeal doth he endeavour, in the whole course of his ministry, to bring them to repentance, that the storm might blow over, or, if not, that their ruin might not come upon them altogether unexpected!</w:t>
      </w:r>
    </w:p>
    <w:p w14:paraId="2C85887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在他整个事奉期间，他以何等的热心努力使他们悔改，好让风暴过去，或者，即便不然，他们的毁灭也不至完全出乎他们的意料！</w:t>
      </w:r>
    </w:p>
    <w:p w14:paraId="436C459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divine warnings are not regarded, and wrath must be poured forth on an obstinate and impenitent people, it is inflicted by degrees.</w:t>
      </w:r>
    </w:p>
    <w:p w14:paraId="4173949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当神圣的警告不被理会，忿怒必须倾倒在顽固不悔改的百姓身上时，这忿怒是逐步降下的。</w:t>
      </w:r>
    </w:p>
    <w:p w14:paraId="4E2E195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sends lesser judgments before greater, or inflicts his plagues, as he did upon Egypt, one after another, not all at once.</w:t>
      </w:r>
    </w:p>
    <w:p w14:paraId="64CD728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上帝在降下更大的审判之前，先降下较小的审判，或者像祂对埃及那样，一个接一个地降下灾殃，而非一次全部降下。</w:t>
      </w:r>
    </w:p>
    <w:p w14:paraId="0721F9F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his judgments upon Israel of old, as the prophet Joel observes,— first the palmer-worm, then the locust, after that the canker-worm, and then the caterpillar, devoured the fruits of the earth, one after another.</w:t>
      </w:r>
    </w:p>
    <w:p w14:paraId="72D4BDB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因此，在祂古时对以色列的审判中，正如先知约珥所观察的——先是剪虫，然后是蝗虫，再后是蝻子，最后是蚂蚱，一个接一个地吞吃地上的出产。</w:t>
      </w:r>
    </w:p>
    <w:p w14:paraId="1BBD767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Amos also observes, that first God sent a famine among them, which he calls 'cleanness of teeth in all their cities;' and afterwards 'some of them were overthrown, as God overthrew Sodom and Gomorrah.'</w:t>
      </w:r>
    </w:p>
    <w:p w14:paraId="6C1B839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先知阿摩司也观察到，上帝首先在他们中间降下饥荒，他称之为‘在你们各城中使你们牙齿干净’；后来‘他们中间有些人被倾覆，如同上帝倾覆所多玛和蛾摩拉一样。’</w:t>
      </w:r>
    </w:p>
    <w:p w14:paraId="04BEEFD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the gradual approach of divine judgments is intended by what the prophet Hosea says, when 'the judgments of God' are compared to 'the light that goeth forth.'m This language implies more than is generally understood by it,—more than that the judgments of God should be rendered visible, as the light of the sun is; for the prophet seems to intimate, that the judgments of God should be progressive like the light of the morning, which increases until a perfect day.</w:t>
      </w:r>
    </w:p>
    <w:p w14:paraId="6FB81D6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神圣审判的逐步临近，是先知何西阿所说的，当‘上帝的审判’被比作‘发出如光’时所意指的。这种语言所包含的意义，比通常所理解的更多——不仅仅是说上帝的审判要像太阳光一样变得可见；因为先知似乎在暗示，上帝的审判应当像晨光一样是渐进的，不断增强，直到白昼。</w:t>
      </w:r>
    </w:p>
    <w:p w14:paraId="24BDBE7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probable that the same thing is intimated by the same prophet, when he represents God as saying concerning Ephraim, that he would be to them 'as a moth;' which doth not consume the garment all at once, as fire does, but frets it by degrees, 'or like rottenness,' which is of a spreading nature.</w:t>
      </w:r>
    </w:p>
    <w:p w14:paraId="30EC0C5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极有可能，同一位先知在描绘上帝论到以法莲时，暗示了同样的事情，祂说祂要对他们‘如同蛀虫’；蛀虫不像火一样一下子烧毁衣服，而是逐渐侵蚀，‘或像朽烂’，具有蔓延的性质。</w:t>
      </w:r>
    </w:p>
    <w:p w14:paraId="2CA9114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judgments of God are poured forth by degrees, that together with them there may be, comparatively at least, a display of divine patience.</w:t>
      </w:r>
    </w:p>
    <w:p w14:paraId="1587D12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因此，上帝的审判是逐步倾倒的，以便与它们一同，至少相对而言，有神圣忍耐的彰显。</w:t>
      </w:r>
    </w:p>
    <w:p w14:paraId="7173F83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God sends his judgments abroad into the world, he often moderates them.</w:t>
      </w:r>
    </w:p>
    <w:p w14:paraId="56010DE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再者，当上帝将祂的审判降到世上时，祂常常加以节制。</w:t>
      </w:r>
    </w:p>
    <w:p w14:paraId="61571CD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are proportionate to the demerit of sin.</w:t>
      </w:r>
    </w:p>
    <w:p w14:paraId="3488B0F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没有一个审判是与罪的应得相称的。</w:t>
      </w:r>
    </w:p>
    <w:p w14:paraId="1391566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it is said of him, that being full of compassion, he 'forgave the iniquity' of a very rebellious people; that is, he did not punish them as their iniquity deserved, and therefore he 'destroyed them not, and did not stir up all his wrath.'</w:t>
      </w:r>
    </w:p>
    <w:p w14:paraId="363C1C2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因此，经上论到祂说，祂满了怜悯，‘赦免’了一群极其悖逆之民的‘罪孽’；也就是说，祂没有按他们的罪孽所应得的惩罚他们，因此祂‘不灭绝他们，也不发尽祂的忿怒。’</w:t>
      </w:r>
    </w:p>
    <w:p w14:paraId="18726C0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prophet Isaiah says concerning Israel, 'Hath God smitten him, as he smote those that smote him? or is he slain according to the slaughter of them that are slain by him?</w:t>
      </w:r>
    </w:p>
    <w:p w14:paraId="4BFC6A8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因此，先知以赛亚论到以色列说：‘主击打他们，岂像击打那些击打他们的人吗？他们被杀，岂像那些被他们所杀的人被杀吗？’</w:t>
      </w:r>
    </w:p>
    <w:p w14:paraId="03B376D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measure, when it shooteth forth, thou wilt debate with it: he stayeth his rough wind in the day of the east wind.'p</w:t>
      </w:r>
    </w:p>
    <w:p w14:paraId="2EB418E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当它发芽的时候，祢必按量与它相争：在东风的日子，祂用祂的暴风将它赶去。’</w:t>
      </w:r>
    </w:p>
    <w:p w14:paraId="2759ECF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when God cannot, in honour, defer his judgments any longer, he pours them forth, as it were, with reluctance; as a judge, when he passeth sentence on a criminal, doth it with a kind of regret; not insulting his misery, but rather pitying it as unavoidable, because the course of justice must not be stopped.</w:t>
      </w:r>
    </w:p>
    <w:p w14:paraId="51F7AB0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此外，当上帝出于尊荣，不能再延迟祂的审判时，祂倾倒审判，仿佛是带着不情愿；就像一个法官在对罪犯宣判时，带着一种惋惜；不是侮辱他的愁苦，而是同情其不可避免，因为公义的进程不能被停止。</w:t>
      </w:r>
    </w:p>
    <w:p w14:paraId="7B4A01D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prophet says, 'God doth not afflict willingly,' that is, with delight or pleasure, 'nor grieve the children of men;' that is, he doth not punish them because he delights to see them miserable, but to secure the rights of his own justice in the government of the world.</w:t>
      </w:r>
    </w:p>
    <w:p w14:paraId="3836B7D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因此先知说，‘主必不永远丢弃人’，也就是说，不是出于喜悦或乐趣，‘也不使人受苦’；也就是说，祂惩罚他们不是因为祂喜欢看见他们愁苦，而是为了在治理世界时保障祂自己公义的权利。</w:t>
      </w:r>
    </w:p>
    <w:p w14:paraId="6E0FFB1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Israel had been guilty of vile ingratitude and rebellion against him, and he threatens to turn his hand upon them, and destroy them, he expresseth himself in such terms, speaking after the manner of men, as imply a kind of uneasiness: 'Ah! I will ease me of mine adversaries, and avenge me of mine enemies.'r And before he gave up Israel into the hands of the Assyrians, he seems, again speaking after the manner of men, to have a hesitation or debate in his own mind, whether he should do so or not: 'How shall I give thee up, Ephraim?</w:t>
      </w:r>
    </w:p>
    <w:p w14:paraId="0DB0783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以色列犯了卑劣的忘恩负义和悖逆之罪，祂威胁要伸手攻击他们，毁灭他们时，祂以人的方式说话，用一种暗示不安的措辞表达自己：‘唉！我要向我的对头雪恨，向我的敌人报仇。’在祂将以色列交在亚述人手中之前，祂似乎又一次以人的方式说话，心里仿佛犹豫或挣扎，是否要这样做：‘以法莲哪，我怎能舍弃你？’</w:t>
      </w:r>
    </w:p>
    <w:p w14:paraId="5990D4C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deliver thee, Israel?</w:t>
      </w:r>
    </w:p>
    <w:p w14:paraId="2A95FCA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以色列啊，我怎能弃绝你？</w:t>
      </w:r>
    </w:p>
    <w:p w14:paraId="6F667EA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make thee as Admah?</w:t>
      </w:r>
    </w:p>
    <w:p w14:paraId="665AB84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我怎能使你如押玛？</w:t>
      </w:r>
    </w:p>
    <w:p w14:paraId="28A7B89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set thee as Zeboim?</w:t>
      </w:r>
    </w:p>
    <w:p w14:paraId="178F58D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怎能使你如洗扁？</w:t>
      </w:r>
    </w:p>
    <w:p w14:paraId="5D3A1CF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heart is turned within me; my repentings are kindled together.'</w:t>
      </w:r>
    </w:p>
    <w:p w14:paraId="08FDCB4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我心里回转，我的怜爱大大发动。’</w:t>
      </w:r>
    </w:p>
    <w:p w14:paraId="1682FB5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Saviour could not prevail upon Jerusalem to repent of their sins, and embrace his doctrine,—when he was obliged to pass sentence upon them, and to tell them that the things of their peace were hid from their eyes, and that their enemies should cast a trench about the city, and should lay it even with the ground, he could not speak of it without tears; and 'when he beheld the city, he wept over it.'t</w:t>
      </w:r>
    </w:p>
    <w:p w14:paraId="6E31E75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不能说服耶路撒冷为他们的罪悔改，并接受祂的教义时——当祂被迫对他们宣判，告诉他们关乎他们平安的事已向他们的眼隐藏了，他们的仇敌要在城周围筑垒，并要将城夷为平地时，祂说到这些事不禁流泪；‘祂看见耶路撒冷，就为它哀哭。’</w:t>
      </w:r>
    </w:p>
    <w:p w14:paraId="0148353F">
      <w:pPr>
        <w:pStyle w:val="3"/>
        <w:spacing w:line="297" w:lineRule="auto"/>
        <w:rPr>
          <w:rFonts w:hint="eastAsia" w:ascii="微软雅黑" w:hAnsi="微软雅黑" w:eastAsia="微软雅黑" w:cs="微软雅黑"/>
          <w:sz w:val="30"/>
          <w:szCs w:val="30"/>
        </w:rPr>
      </w:pPr>
    </w:p>
    <w:p w14:paraId="18AEFB4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to be considered, concerning the patience of God, is, how the glory of it is consistent with that of his vindictive justice; or how he may be said to defer the punishment of sin, and yet appear to be a sin-hating God.</w:t>
      </w:r>
    </w:p>
    <w:p w14:paraId="1441E036">
      <w:pPr>
        <w:pStyle w:val="3"/>
        <w:spacing w:line="297" w:lineRule="auto"/>
        <w:rPr>
          <w:rFonts w:hint="eastAsia" w:ascii="微软雅黑" w:hAnsi="微软雅黑" w:eastAsia="微软雅黑" w:cs="微软雅黑"/>
          <w:sz w:val="30"/>
          <w:szCs w:val="30"/>
        </w:rPr>
      </w:pPr>
    </w:p>
    <w:p w14:paraId="5994516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关于上帝的忍耐，接下来要思想的是，祂的忍耐的荣耀如何与祂报应性公义的荣耀相一致；或者说，祂如何能被说成是延迟罪的惩罚，却又显为一位憎恶罪的上帝。</w:t>
      </w:r>
    </w:p>
    <w:p w14:paraId="767AEFA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the glory of one divine perfection cannot interfere with that of another.</w:t>
      </w:r>
    </w:p>
    <w:p w14:paraId="31A4A25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可以肯定的是，一个神圣完美属性的荣耀不会与另一个的荣耀相冲突。</w:t>
      </w:r>
    </w:p>
    <w:p w14:paraId="574E370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justice and mercy meet together in the work of redemption, so justice and patience do not oppose each other in any of the divine dispensations.</w:t>
      </w:r>
    </w:p>
    <w:p w14:paraId="1CC051F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正如公义与怜悯在救赎之工中相遇，公义与忍耐在任何神圣的经纶中也不互相抵触。</w:t>
      </w:r>
    </w:p>
    <w:p w14:paraId="362A9DB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demands, it is true, seem to be different: justice requires that the stroke should be immediately given, while patience insists on a delay.</w:t>
      </w:r>
    </w:p>
    <w:p w14:paraId="4A74486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诚然，它们的要求似乎不同：公义要求立刻施以打击，而忍耐则坚持延迟。</w:t>
      </w:r>
    </w:p>
    <w:p w14:paraId="7AFFEB0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patience does not appear to be a divine perfection; and if it is so, and its glory is as necessary to be displayed as that of any of his other perfections, it must be glorified in this world, by delaying the present exercise of the highest degree of vindictive justice, or it cannot be glorified at all.</w:t>
      </w:r>
    </w:p>
    <w:p w14:paraId="4CD0583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忍耐就不显为一种神圣的完美属性；如果它是，并且它的荣耀像祂其他任何完美属性的荣耀一样必须被彰显，那么它就必须在今世，通过延迟施行最高程度的报应性公义来得荣耀，否则它就根本无法得荣耀。</w:t>
      </w:r>
    </w:p>
    <w:p w14:paraId="258D811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will be glorified throughout all the ages of eternity, in those who are its objects; but patience can then have no glory, since, as has been before observed, the greatest degree, either of happiness or of misery, is inconsistent with its exercise.</w:t>
      </w:r>
    </w:p>
    <w:p w14:paraId="4DE32BB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公义将在永恒的万代中，在作为其对象的人身上得荣耀；但忍耐那时将毫无荣耀，因为，如前所述，最高程度的幸福或愁苦，都与其施行不相容。</w:t>
      </w:r>
    </w:p>
    <w:p w14:paraId="69F1927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therefore, a perfection which redounds so much to the divine honour, we must not suppose that there is no expedient for its being glorified, or that the glory of vindictive justice is inconsistent with it.</w:t>
      </w:r>
    </w:p>
    <w:p w14:paraId="7B8A701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因此，既然这是一个如此增添神圣尊荣的完美属性，我们绝不能以为没有方法使它得荣耀，或者报应性公义的荣耀与它不相容。</w:t>
      </w:r>
    </w:p>
    <w:p w14:paraId="3104C7C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harmony of these two perfections must be a little considered.</w:t>
      </w:r>
    </w:p>
    <w:p w14:paraId="674076F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现在必须稍微思想一下这两个完美属性的和谐。</w:t>
      </w:r>
    </w:p>
    <w:p w14:paraId="3CBF799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G, page 126.] Justice, it is true, obliges God to punish sin; yet it does not oblige him to do it immediately: the time, as well as the way, is to be resolved into his sovereign will.</w:t>
      </w:r>
    </w:p>
    <w:p w14:paraId="772218E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[见注2 G，第126页。] 公义，诚然，要求上帝惩罚罪；但它并不要求祂立刻这样做：时间以及方式，都取决于祂的主权旨意。</w:t>
      </w:r>
    </w:p>
    <w:p w14:paraId="614FB86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make this appear, let us consider, that the design of vindictive justice, in all the punishment it inflicts, is either to secure the glory of the holiness of God, or to assert his rights as the Governor of the world.</w:t>
      </w:r>
    </w:p>
    <w:p w14:paraId="3890730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为使这一点显明，让我们思想，报应性公义在其所施行的所有惩罚中的目的，要么是为了保障上帝圣洁的荣耀，要么是为了维护祂作为世界统治者的权利。</w:t>
      </w:r>
    </w:p>
    <w:p w14:paraId="1C206B6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deferring of punishment doth not interfere with either of these, then the glory of God's patience is not inconsistent with that of his vindictive justice.</w:t>
      </w:r>
    </w:p>
    <w:p w14:paraId="278EBEF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那么，如果延迟惩罚不与这两者中的任何一个冲突，上帝忍耐的荣耀就不与祂报应性公义的荣耀相悖。</w:t>
      </w:r>
    </w:p>
    <w:p w14:paraId="68066D8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glory of his holiness, as connected with the display of his patience, is sufficiently secured.</w:t>
      </w:r>
    </w:p>
    <w:p w14:paraId="3E2CCA4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现在，祂的圣洁的荣耀，作为与祂忍耐的彰显相连的，是得到了充分保障的。</w:t>
      </w:r>
    </w:p>
    <w:p w14:paraId="25DF6B7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delays to punish sin in the highest degree, yet, at the same time, he appears to hate it, by the threatenings which he hath denounced against sinners, which shall certainly have their accomplishment.</w:t>
      </w:r>
    </w:p>
    <w:p w14:paraId="58D855B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尽管祂延迟以最高程度惩罚罪，但同时，祂通过向罪人宣告的、必将实现的威胁，显明祂恨恶罪。</w:t>
      </w:r>
    </w:p>
    <w:p w14:paraId="5EDA715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says that 'he is angry with the wicked every day,' and that 'his soul hateth them,' is there any reason to suppose the contrary?</w:t>
      </w:r>
    </w:p>
    <w:p w14:paraId="47A1469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如果祂说‘上帝天天向恶人发怒’，又说‘祂的心里恨恶他们’，还有什么理由去设想相反的情况呢？</w:t>
      </w:r>
    </w:p>
    <w:p w14:paraId="044B56D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he has threatened that 'he will rain upon them snares, fire, and brimstone, and an horrible tempest, which shall be the portion of their cup,' and that because, 'as the righteous Lord, he loveth righteousness,' is not this a sufficient security for the glory of his holiness, against any thing that might be alleged to detract from it?</w:t>
      </w:r>
    </w:p>
    <w:p w14:paraId="34A1B9E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或者，如果祂已威胁说‘祂要向恶人密布网罗；有烈火、硫磺、热风，作他们杯中的分’，并且这是因为，‘公义的主喜爱公义’，这难道不足以保障祂圣洁的荣耀，抵挡任何可能贬损它的指控吗？</w:t>
      </w:r>
    </w:p>
    <w:p w14:paraId="01AEA34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threatened judgments be not sufficient, for the present, to evince the glory of this divine perfection, it will follow, on the other hand, that the promises he has made of blessings not yet bestowed, are to be as little regarded for the encouraging of our hope, and the securing of the glory of his other perfections; and then his holiness would be as much blemished in delaying to reward, as it can be supposed to be in delaying to punish.</w:t>
      </w:r>
    </w:p>
    <w:p w14:paraId="4E6F784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被威胁的审判目前不足以证明这神圣完美属性的荣耀，那么反过来说，祂所应许的尚未赐下的祝福，也同样不应被视为鼓励我们盼望、保障祂其他完美属性荣耀的依据；那么，祂的圣洁在延迟奖赏时所受的玷污，就会像在延迟惩罚时所被认为的那样多。</w:t>
      </w:r>
    </w:p>
    <w:p w14:paraId="7520D77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truth of God, which will certainly accomplish his threatenings, be a present security for the glory of his holiness, it is not absolutely necessary that vindictive justice should be immediately exercised in the destruction of sinners, and so exclude the exercise of God's forbearance and long-suffering.</w:t>
      </w:r>
    </w:p>
    <w:p w14:paraId="7BA8B77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因此，如果上帝的信实，祂必将实现祂的威胁，是祂圣洁荣耀的现时保障，那么报应性公义就不绝对必要立即在毁灭罪人上施行，从而排除上帝宽容和恒久忍耐的施行。</w:t>
      </w:r>
    </w:p>
    <w:p w14:paraId="385E798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are many terrible displays of God's vindictive justice in his present dealing with sinners.</w:t>
      </w:r>
    </w:p>
    <w:p w14:paraId="1F99DFD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此外，在上帝现今对待罪人的作为中，有许多祂报应性公义的可怕彰显。</w:t>
      </w:r>
    </w:p>
    <w:p w14:paraId="7324D76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known by the judgment which he executes,' as well as by those which he designs to pour forth, on his enemies.</w:t>
      </w:r>
    </w:p>
    <w:p w14:paraId="6818C93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‘耶和华已将自己显明了，祂已施行审判’，也借着祂定意要倾倒在祂敌人身上的审判显明自己。</w:t>
      </w:r>
    </w:p>
    <w:p w14:paraId="73FEDA5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now 'snared in the work of their own hands;' and in the end they shall be 'turned into hell, and all the nations that forget God.'x If vindictive justice takes occasion to inflict many temporal and spiritual judgments upon sinners in this world, then the glory of God's holiness is illustrated at the same time that his patience is prolonged.</w:t>
      </w:r>
    </w:p>
    <w:p w14:paraId="18A57CC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如今‘被自己手所作的缠住了’；最终他们要‘归到阴间，就是忘记上帝的外邦人。’如果报应性公义借机在今世对罪人施以许多今世和属灵的审判，那么上帝圣洁的荣耀就在祂的忍耐被延长之时得到了彰显。</w:t>
      </w:r>
    </w:p>
    <w:p w14:paraId="39006C4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observed in God's dealing with his murmuring and rebellious people in the wilderness; which gave him occasion to take notice of the abuse of his patience, and to say, 'How long will this people provoke me? and how long will it be ere they believe me, for all the signs which I have showed among them?'</w:t>
      </w:r>
    </w:p>
    <w:p w14:paraId="2FC54B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这可以在上帝对待祂在旷野发怨言和悖逆的百姓时观察到；这给了祂机会注意到他们滥用祂的忍耐，并说：‘这百姓藐视我要到几时呢？我在他们中间行了这一切神迹，他们还不信我要到几时呢？’</w:t>
      </w:r>
    </w:p>
    <w:p w14:paraId="212A501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was now ready to strike the fatal blow.</w:t>
      </w:r>
    </w:p>
    <w:p w14:paraId="446469B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公义现在已准备好给予致命一击。</w:t>
      </w:r>
    </w:p>
    <w:p w14:paraId="60B5172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says God, 'smite them with the pestilence, and disinherit them.'</w:t>
      </w:r>
    </w:p>
    <w:p w14:paraId="75814B4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上帝说：‘我要用瘟疫击杀他们，使他们不得承受那地。’</w:t>
      </w:r>
    </w:p>
    <w:p w14:paraId="3F87E21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Moses occasion to intercede for them, and to plead the glory of God's patience.</w:t>
      </w:r>
    </w:p>
    <w:p w14:paraId="7A04DA0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这给了摩西机会为他们代求，并为上帝忍耐的荣耀辩护。</w:t>
      </w:r>
    </w:p>
    <w:p w14:paraId="231A89A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long-suffering, and of great mercy: Pardon,' said he, 'I beseech thee, the iniquity of this people, as thou hast forgiven them from Egypt, even until now;' by which he means, as I humbly conceive, 'Spare thy people, as thou hast often done, when, by reason of their provocations, thou mightest justly have destroyed them.'</w:t>
      </w:r>
    </w:p>
    <w:p w14:paraId="398CAD1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不轻易发怒，并有丰盛的慈爱：求祢照祢的大慈爱，赦免这百姓的罪孽，好像祢从埃及到如今，常赦免他们一样。’据我浅见，他的意思是：‘求祢饶恕祢的百姓，像祢常常做的那样，当他们因惹动祢的怒气，祢本可以公义地毁灭他们时。’</w:t>
      </w:r>
    </w:p>
    <w:p w14:paraId="5FCCEAC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answers him in the following words, 'I have pardoned, according to thy word;' but he adds, 'As truly as I live, all the earth shall be filled with the glory of the Lord,' that is, with the report of the glory of his vindictive justice, which should be spread far and near; and then he threatens them that they, that is, those who murmured against him, should not see the land of Canaan.</w:t>
      </w:r>
    </w:p>
    <w:p w14:paraId="4F4389D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以下的话回答他：‘我照着你的话赦免了他们。’但祂又说：‘我指着我的永生起誓，遍地要被耶和华的荣耀充满’，也就是说，祂报应性公义的荣耀要传遍远近；然后祂威胁他们，就是那些向祂发怨言的人，不得看见迦南地。</w:t>
      </w:r>
    </w:p>
    <w:p w14:paraId="4F745D3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Vindictive justice, therefore, had its demands fulfilled in one respect, while patience was glorified in another.</w:t>
      </w:r>
    </w:p>
    <w:p w14:paraId="1A20A7C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因此，报应性公义在一个方面得到了满足，而忍耐则在另一个方面得到了荣耀。</w:t>
      </w:r>
    </w:p>
    <w:p w14:paraId="799FB9D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referring to the occurrence, says, 'Thou answeredst them, O Lord,' namely, Moses' prayer for them; 'thou wast a God that forgavest them, though thou tookest vengeance of their inventions.'</w:t>
      </w:r>
    </w:p>
    <w:p w14:paraId="04FAB7A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诗篇作者提及此事时说：‘主啊，祢应允了他们’，即摩西为他们的祷告；‘祢是赦免他们的上帝，却在他们所行的事上报应他们。’</w:t>
      </w:r>
    </w:p>
    <w:p w14:paraId="1C258AE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again, the vindictive justice of God, as tending to secure his rights as the Governor of the world, and as being ready to take vengeance for sin, which attempts to control his sovereign authority, and disturb the order of his government.</w:t>
      </w:r>
    </w:p>
    <w:p w14:paraId="20025DC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再思想一下，上帝的报应性公义，其目的在于保障祂作为世界统治者的权利，并随时准备为罪报仇，因为罪企图控制祂的主权权威，扰乱祂的治理秩序。</w:t>
      </w:r>
    </w:p>
    <w:p w14:paraId="199C5A3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stroke of justice may be suspended for a time, that it may make way for the exercise of patience, provided there be no just occasion given for men to trample on the sovereignty of God, despise his authority, or rebel against him, without fear.</w:t>
      </w:r>
    </w:p>
    <w:p w14:paraId="0D17E5A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公义的打击可以暂停一时，以便为忍耐的施行让路，前提是，没有正当的理由让人可以无所畏惧地践踏上帝的主权、藐视祂的权威或悖逆祂。</w:t>
      </w:r>
    </w:p>
    <w:p w14:paraId="26CFF50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consequences will not necessarily result from his extending forbearance to sinners.</w:t>
      </w:r>
    </w:p>
    <w:p w14:paraId="585CDA4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现在，这些后果不一定会因祂向罪人施与宽容而产生。</w:t>
      </w:r>
    </w:p>
    <w:p w14:paraId="7EB7F9A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find that delaying to inflict punishment among men is any prejudice to their government; and why should we suppose that the divine government should suffer any injury by it?</w:t>
      </w:r>
    </w:p>
    <w:p w14:paraId="44D6321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我们并未发现，在人类中延迟施罚会对他们的治理有任何损害；那我们又为何要假设神圣的治理会因此受到任何伤害呢？</w:t>
      </w:r>
    </w:p>
    <w:p w14:paraId="034BF33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prince puts off the trial of a malefactor for a time, in order that the indictment may be more fully proved, and the equity of his proceedings may more evidently appear, the postponement is always reckoned a greater excellency in his administration, than if he should proceed too hastily.</w:t>
      </w:r>
    </w:p>
    <w:p w14:paraId="3920E3F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当一位君主为了更充分地证实控告，并更明显地显出他程序的公正，而推迟对一个罪犯的审判时，这种推迟总是被认为是他治理中一个更大的优点，胜过他仓促行事。</w:t>
      </w:r>
    </w:p>
    <w:p w14:paraId="4ADFDCB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never find that such a course tends to embolden the criminal, as impunity would do; for he is punished, in part, by the loss of his liberty, and if he be convicted, he loses the privilege of an innocent subject, his life is forfeited, and he is in daily expectation of having it taken away.</w:t>
      </w:r>
    </w:p>
    <w:p w14:paraId="2AFA50F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我们从未发现这种做法会像免罚那样助长罪犯的胆量；因为他部分地受到了失去自由的惩罚，如果他被定罪，他就失去了无辜臣民的特权，他的生命被没收，并且他每天都在等待生命被夺去。</w:t>
      </w:r>
    </w:p>
    <w:p w14:paraId="4B50715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such a method, or the allowing of a reprieve to some for a time, tends to secure the rights of a government, may not God stop the immediate proceedings of vindictive justice for a time, without the least infringement either on his holiness, or on his rectoral justice?</w:t>
      </w:r>
    </w:p>
    <w:p w14:paraId="08D9BBC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现在，如果这种方法，或暂时允许一些人缓刑，有助于保障一个政府的权利，上帝难道不能暂时停止报应性公义的立即施行，而丝毫没有侵犯祂的圣洁，或祂的治理公义吗？</w:t>
      </w:r>
    </w:p>
    <w:p w14:paraId="795136FA">
      <w:pPr>
        <w:pStyle w:val="3"/>
        <w:spacing w:line="297" w:lineRule="auto"/>
        <w:rPr>
          <w:rFonts w:hint="eastAsia" w:ascii="微软雅黑" w:hAnsi="微软雅黑" w:eastAsia="微软雅黑" w:cs="微软雅黑"/>
          <w:sz w:val="30"/>
          <w:szCs w:val="30"/>
        </w:rPr>
      </w:pPr>
    </w:p>
    <w:p w14:paraId="4885F5B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consider how the patience of God is to be improved by us.</w:t>
      </w:r>
    </w:p>
    <w:p w14:paraId="69EDFE02">
      <w:pPr>
        <w:pStyle w:val="3"/>
        <w:spacing w:line="297" w:lineRule="auto"/>
        <w:rPr>
          <w:rFonts w:hint="eastAsia" w:ascii="微软雅黑" w:hAnsi="微软雅黑" w:eastAsia="微软雅黑" w:cs="微软雅黑"/>
          <w:sz w:val="30"/>
          <w:szCs w:val="30"/>
        </w:rPr>
      </w:pPr>
    </w:p>
    <w:p w14:paraId="7AC1A89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我们现在要思想我们当如何善用上帝的忍耐。</w:t>
      </w:r>
    </w:p>
    <w:p w14:paraId="5036356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is a divine perfection, and there is a revenue of glory due to God for the display of it, we ought to exercise those graces, which it engages us to.</w:t>
      </w:r>
    </w:p>
    <w:p w14:paraId="226F517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既然这是一种神圣的完美属性，并且上帝因彰显它而配得荣耀的收入，我们就应当操练它所促使我们去操练的那些恩典。</w:t>
      </w:r>
    </w:p>
    <w:p w14:paraId="1D368A6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divine attributes tend to excite our fear; but this should draw forth our admiration and praise.</w:t>
      </w:r>
    </w:p>
    <w:p w14:paraId="5D9635D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一些神圣的属性倾向于激发我们的敬畏；但这个属性应当引出我们的赞叹和颂赞。</w:t>
      </w:r>
    </w:p>
    <w:p w14:paraId="4B81873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special reason to adore and admire it, when we consider how justly he might destroy us.</w:t>
      </w:r>
    </w:p>
    <w:p w14:paraId="63FAC81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当我们思想祂本可以何等公义地毁灭我们时，我们就有特别的理由去敬拜和赞叹它。</w:t>
      </w:r>
    </w:p>
    <w:p w14:paraId="458754A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man on earth may say, with the psalmist, 'If thou, Lord, shouldst mark iniquities, O Lord, who shall stand?'</w:t>
      </w:r>
    </w:p>
    <w:p w14:paraId="296D023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地上最好的人也可以与诗篇作者一同说：‘主耶和华啊，祢若究察罪孽，谁能站得住呢？’</w:t>
      </w:r>
    </w:p>
    <w:p w14:paraId="1174612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 not watch for occasions, or diligently search out some of the inadvertencies of life, in order to find matter for our conviction and condemnation.</w:t>
      </w:r>
    </w:p>
    <w:p w14:paraId="2EE8D91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祂无需等待时机，或费力地搜寻生命中某些疏忽之处，来寻找定我们罪的材料。</w:t>
      </w:r>
    </w:p>
    <w:p w14:paraId="5E674EF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and the heinous aggravation of our sins, proclaim our desert of punishment, and might provoke his vengeance, and immediately draw it down upon us.</w:t>
      </w:r>
    </w:p>
    <w:p w14:paraId="2D2B4E1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我们罪恶的数量和其恶劣的加重，宣告了我们应受的惩罚，并且可能激起祂的报复，立即降在我们身上。</w:t>
      </w:r>
    </w:p>
    <w:p w14:paraId="309BF39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farther enhances our guilt is, that we provoke him, though laid under the highest obligations to serve and love him.</w:t>
      </w:r>
    </w:p>
    <w:p w14:paraId="3E3E786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更进一步加重我们罪疚的是，尽管我们负有服事和爱祂的最高义务，我们却惹动祂的怒气。</w:t>
      </w:r>
    </w:p>
    <w:p w14:paraId="5A0EEE2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too, might he bring ruin and destruction upon us!</w:t>
      </w:r>
    </w:p>
    <w:p w14:paraId="6F395EC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祂又何等轻易地就能将毁灭和败坏临到我们身上！</w:t>
      </w:r>
    </w:p>
    <w:p w14:paraId="6A395A0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forbear to punish us for want of power, as earthly kings often do; or because the exercise of justice might weaken his government, or occasion some rebellions which could not easily be put a stop to.</w:t>
      </w:r>
    </w:p>
    <w:p w14:paraId="5DC3B03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祂宽容不惩罚我们，并非因为缺乏能力，像世上的君王常常那样；也不是因为施行公义会削弱祂的治理，或引起一些难以平息的叛乱。</w:t>
      </w:r>
    </w:p>
    <w:p w14:paraId="328894E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concerning himself, that he was 'weak, though anointed king,' and that on occasion of Joab's having forfeited his life, when the necessity of affairs required the suspending of his punishment, 'the sons of Zeruiah were too hard for him.'z No such thing can be said of God; he is represented as 'slow to anger, and great in power;' that is, he does not punish, though he easily could.</w:t>
      </w:r>
    </w:p>
    <w:p w14:paraId="3937953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论到自己说，他‘虽然受膏为王，今日还是软弱’，并且当约押因罪当死，而时势需要暂缓其刑罚时，‘洗鲁雅的儿子们比我强’。这样的事绝不能用来形容上帝；祂被描绘为‘不轻易发怒，大有能力’；也就是说，祂虽然轻易就能惩罚，却不惩罚。</w:t>
      </w:r>
    </w:p>
    <w:p w14:paraId="580AA01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greater difficulty for him immediately to destroy an ungodly world, than it is to crush a moth or a worm, or to break a leaf.</w:t>
      </w:r>
    </w:p>
    <w:p w14:paraId="27A5B4C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对祂来说，立即毁灭一个不敬虔的世界，并不比碾碎一只蛾子或一条虫子，或折断一片叶子更困难。</w:t>
      </w:r>
    </w:p>
    <w:p w14:paraId="76CD3D3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Finite power can make no resistance against that which is infinite.</w:t>
      </w:r>
    </w:p>
    <w:p w14:paraId="23D2A6B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有限的能力无法抵挡无限的能力。</w:t>
      </w:r>
    </w:p>
    <w:p w14:paraId="76266D0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briars and thorns before the consuming fire?</w:t>
      </w:r>
    </w:p>
    <w:p w14:paraId="1D003B7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荆棘和蒺藜在吞噬的烈火面前算得了什么？</w:t>
      </w:r>
    </w:p>
    <w:p w14:paraId="098CA51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that we do not abuse the divine patience.</w:t>
      </w:r>
    </w:p>
    <w:p w14:paraId="6B8243C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让我们谨慎，不要滥用神圣的忍耐。</w:t>
      </w:r>
    </w:p>
    <w:p w14:paraId="026EE12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crime to abuse the mercy of God, even in the smallest instances of it; and much more is it so to slight and contemn the riches of his forbearance or mercy, as extended to so great a length as it has been to most of us.</w:t>
      </w:r>
    </w:p>
    <w:p w14:paraId="2EA41DC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滥用上帝的怜悯，即便是最小的例子，也是一种罪；更何况是轻视和藐视祂那已向我们大多数人延伸了如此之久的丰富宽容或怜悯。</w:t>
      </w:r>
    </w:p>
    <w:p w14:paraId="6F9377B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crime is committed by those who infer from his forbearing to pour forth his fury on sinners, that he neglects the government of the world; or who take occasion from it to deny a providence; or who, because his threatenings are not executed at present, do, as it were, defy him to do his worst against them.</w:t>
      </w:r>
    </w:p>
    <w:p w14:paraId="7714E1C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犯下此罪的，是那些从祂宽容不向罪人倾倒忿怒就推断祂忽略了治理世界的人；或是借此机会否认护理的人；或是因为祂的威胁目前尚未执行，就仿佛向祂挑战，任祂对他们行最坏之事的人。</w:t>
      </w:r>
    </w:p>
    <w:p w14:paraId="2C99BA1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some are represented as doing, with an uncommon degree of presumption, and with a scoff; for they are termed 'scoffers, walking after their own lusts; saying, Where is the promise of his coming? for since the fathers fell asleep, all things continue as they were, from the beginning of the creation.'</w:t>
      </w:r>
    </w:p>
    <w:p w14:paraId="3DE5235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有些人被描绘成如此行事，带着非同寻常的傲慢和讥诮；因为他们被称为‘好讥诮的人，随从自己的私欲；说，主降临的应许在哪里呢？因为从列祖睡了以来，万物与起初创造的时候仍是一样。’</w:t>
      </w:r>
    </w:p>
    <w:p w14:paraId="4B40CE2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God's patience is abused by those who take occasion from it to sin presumptuously; and who, because he not only delays to punish, but, at the same time, expresses his willingness to receive returning sinners at what time soever they truly repent, become emboldened to persist in their rebellion, concluding that it is time enough to submit to him.</w:t>
      </w:r>
    </w:p>
    <w:p w14:paraId="54360FD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再者，上帝的忍耐被那些借此机会妄自犯罪的人所滥用；他们因为祂不仅延迟惩罚，而且同时表示愿意在回转的罪人真心悔改时接纳他们，就大胆地坚持悖逆，断定还有足够的时间向祂降服。</w:t>
      </w:r>
    </w:p>
    <w:p w14:paraId="0E00AE0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only to abuse, but, as it were, to wear out his patience: it is to provoke his indignation, like them of whom it is said, that 'because sentence against an evil work is not executed speedily, therefore the heart of the sons of men is fully set in them to do evil.'c But you will say, "These are uncommon degrees of wickedness, which only the vilest part of mankind are chargeable with."</w:t>
      </w:r>
    </w:p>
    <w:p w14:paraId="0B5971E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滥用，而且仿佛是要耗尽祂的忍耐：这是惹动祂的愤慨，就像经上所说，‘因为断定罪名不立刻施刑，所以世人满心作恶。’但你会说，“这是非同寻常的邪恶程度，只有人类中最卑劣的部分才负有此罪。”</w:t>
      </w:r>
    </w:p>
    <w:p w14:paraId="39D0120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add, therefore, that a bare neglect to improve our present season and day of grace, or to embrace the great salvation offered in the gospel, is an abuse of God's patience.</w:t>
      </w:r>
    </w:p>
    <w:p w14:paraId="0CC2596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因此，我们补充说，仅仅是忽略善用我们现在的恩典季节和日子，或忽略领受福音中所提供的伟大救恩，就是滥用上帝的忍耐。</w:t>
      </w:r>
    </w:p>
    <w:p w14:paraId="39F577E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certainly affect the greatest number of those who are favoured with the gospel-dispensation.</w:t>
      </w:r>
    </w:p>
    <w:p w14:paraId="1C342FC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这必将影响到绝大多数蒙恩享有福音经纶的人。</w:t>
      </w:r>
    </w:p>
    <w:p w14:paraId="2955BEC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who are they that improve it as they ought?</w:t>
      </w:r>
    </w:p>
    <w:p w14:paraId="4D258EC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的确，有谁是按其所应当地善用它呢？</w:t>
      </w:r>
    </w:p>
    <w:p w14:paraId="6882EE5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therefore are said, more or less, to abuse the patience of God,—a consideration which affords matter of great humiliation in his sight.</w:t>
      </w:r>
    </w:p>
    <w:p w14:paraId="51C825B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因此，可以说所有人都或多或少地滥用了上帝的忍耐——这一思想在我们眼中提供了极大的谦卑的材料。</w:t>
      </w:r>
    </w:p>
    <w:p w14:paraId="0EC4E55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we may be duly sensible of this sin, together with the consequences of it, let us consider that it argues the highest ingratitude,—especially, in a professing people.</w:t>
      </w:r>
    </w:p>
    <w:p w14:paraId="362AA70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现在，为使我们能恰当地认识到这罪以及其后果，让我们思想，它显明了最高的忘恩负义——尤其是在一个自称信奉的人民中。</w:t>
      </w:r>
    </w:p>
    <w:p w14:paraId="2FDAFA6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when reproving the Jews for this sin, puts a very great emphasis on every word when he says, 'Or despisest thou the riches of his goodness, and forbearance, and long-suffering?'</w:t>
      </w:r>
    </w:p>
    <w:p w14:paraId="3E593E9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使徒在责备犹太人犯此罪时，对每个词都加以极大的强调，他说：‘还是你藐视祂丰富的恩慈、宽容、忍耐呢？’</w:t>
      </w:r>
    </w:p>
    <w:p w14:paraId="5297ED7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also, that the consequence of this sin is very destructive; in as much as the opportunity afforded us by the divine patience is the only one which we can ever enjoy for seeking after those things which relate to our eternal welfare.</w:t>
      </w:r>
    </w:p>
    <w:p w14:paraId="3B02B6D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我们也当思想，这罪的后果是极具毁灭性的；因为神圣的忍耐所赐给我们的机会，是我们唯一能享有去寻求关乎我们永恒福祉之事的机会。</w:t>
      </w:r>
    </w:p>
    <w:p w14:paraId="2349AA9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stress does the apostle lay on the word 'now,' which is twice repeated, as well as on the word 'behold,' which notes that he had something remarkable to communicate, when he says, 'Behold, now is the accepted time; behold, now is the day of salvation.'e Another consideration, and a very awakening one, is, that the abuse of God's patience will expose finally impenitent sinners to a greater degree of his vengeance.</w:t>
      </w:r>
    </w:p>
    <w:p w14:paraId="34DD78C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现在’这个词何等强调，它被重复了两次，还有‘看哪’这个词，表示他有重要的事情要传达，他说：‘看哪，现在正是悦纳的时候；看哪，现在正是拯救的日子。’另一个考量，一个非常发人深省的考量是，滥用上帝的忍耐将使最终不悔改的罪人遭受更大程度的祂的报复。</w:t>
      </w:r>
    </w:p>
    <w:p w14:paraId="2BAE487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forbearance of God had been extended to Israel for many years, from his bringing them up out of the land of Egypt, and the exercise of it had been attended all that time with the means of grace, and many warnings of approaching judgments, he tells them, 'You only have I known, of all the families of the earth; therefore will I punish you,' that is, my wrath shall fall more heavily upon you, 'for all your iniquities.'</w:t>
      </w:r>
    </w:p>
    <w:p w14:paraId="689AFC9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宽容向以色列延伸了许多年，从祂领他们出埃及地起，并且在那段时间里，宽容的施行一直伴随着恩典的途径和许多将临审判的警告时，祂告诉他们：‘在地上万族中，我只认识你们；因此，我必追讨你们’，也就是说，我的忿怒要更重地降在你们身上，‘为你们的一切罪孽。’</w:t>
      </w:r>
    </w:p>
    <w:p w14:paraId="379C9EC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God is represented, as coming to reckon with Babylon, the cup of his wrath, it is said, must be filled double.</w:t>
      </w:r>
    </w:p>
    <w:p w14:paraId="0FE9E4B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当上帝被描绘成要与巴比伦算账时，据说祂忿怒的杯，必须加倍地倒满。</w:t>
      </w:r>
    </w:p>
    <w:p w14:paraId="5A1E845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she hath glorified herself,' saith God, 'and lived deliciously, so much sorrow and torment give her; for she saith in her heart, I sit as a queen, and am no widow, and shall see no sorrow.'g</w:t>
      </w:r>
    </w:p>
    <w:p w14:paraId="24DBF17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上帝说：‘她怎样荣耀自己，怎样奢华，也当叫她照样痛苦悲哀；因她心里说，我坐了皇后的位，并不是寡妇，决不至于悲哀。’</w:t>
      </w:r>
    </w:p>
    <w:p w14:paraId="07A648C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on the other hand, improve God's patience, by duly considering the great end and design of it, and what encouragement it affords to universal holiness.</w:t>
      </w:r>
    </w:p>
    <w:p w14:paraId="1D4E3A5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另一方面，让我们善用上帝的忍耐，通过恰当地思想其伟大的目的和设计，以及它为普世的圣洁所提供的鼓励。</w:t>
      </w:r>
    </w:p>
    <w:p w14:paraId="16E9B8A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relief to those who are at the very brink of despair; for if, apprehending themselves to be yet in a state of unregeneracy, they cannot say that it has hitherto led them to repentance, let them consider that a door of hope is still open, and that the golden sceptre is held forth, the invitation given to come to Christ.</w:t>
      </w:r>
    </w:p>
    <w:p w14:paraId="5996977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处在绝望边缘的人来说，这是一个极大的安慰；因为，如果他们认识到自己仍处在未重生的状态，不能说忍耐至今已引领他们悔改，就让他们思想，盼望的门仍然敞开，金杖已经伸出，来就基督的邀请已经发出。</w:t>
      </w:r>
    </w:p>
    <w:p w14:paraId="46137E8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consideration excite us to a diligent attendance on the means of grace; for though forbearance is not to be mistaken, as it is by many, for forgiveness, yet we are encouraged to wait and hope for it, in all God's holy institutions, according to the tenor of the gospel.</w:t>
      </w:r>
    </w:p>
    <w:p w14:paraId="4CAC886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让这一思想激励我们殷勤地参加恩典的途径；因为虽然宽容不应像许多人那样，被误认为饶恕，但我们被鼓励在上帝所有神圣的设立中，按照福音的宗旨，等候并盼望它。</w:t>
      </w:r>
    </w:p>
    <w:p w14:paraId="4B759E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are not only spared but pardoned, to whom grace has not only been offered but savingly applied, may be encouraged to hope for farther displays of grace, as well as to improve, with the greatest diligence and thankfulness, what they have received.</w:t>
      </w:r>
    </w:p>
    <w:p w14:paraId="3298077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而那些不仅被宽容而且被饶恕的人，恩典不仅向他们提供了，而且拯救性地应用在他们身上的人，可以被鼓励盼望恩典的进一步彰显，并以最大的殷勤和感恩，善用他们所领受的。</w:t>
      </w:r>
    </w:p>
    <w:p w14:paraId="7115BEF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us consider the great obligation we are laid under, by the patience of God, to a constant exercise of the grace of patience, in our behaviour towards God and man.</w:t>
      </w:r>
    </w:p>
    <w:p w14:paraId="2305B74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最后，让我们思想，因上帝的忍耐，我们所负有的重大义务，即在我们对上帝和人的行为中，不断地操练忍耐的恩典。</w:t>
      </w:r>
    </w:p>
    <w:p w14:paraId="18CBA2B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laid under the highest engagements by it to submit to God's disposing will, and, in whatever state we are, therewith to be content, without murmuring, or repining, when under afflictive providences.</w:t>
      </w:r>
    </w:p>
    <w:p w14:paraId="61A7E2E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我们因此负有最高的义务，要顺服上帝安排的旨意，并且无论在何种景况中，都要知足，在苦难的护理之下，不发怨言，不抱怨。</w:t>
      </w:r>
    </w:p>
    <w:p w14:paraId="1732B0C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receive good at his hand, and shall we not receive evil?'</w:t>
      </w:r>
    </w:p>
    <w:p w14:paraId="6996899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‘难道我们从祂手中得福，不也受祸吗？’</w:t>
      </w:r>
    </w:p>
    <w:p w14:paraId="61BDE56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exercised so long forbearance towards us, not only before we were converted, when our life was a constant course of rebellion against him; but has he since, not only passed by, but forgiven, innumerable offences—and shall we think it strange when he testifies his displeasure against us in any instances?</w:t>
      </w:r>
    </w:p>
    <w:p w14:paraId="10E6DED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向我们施行了如此长久的宽容，不仅在我们悔改归正前，当我们的一生都是不断悖逆祂的时候；并且此后，祂岂不是不仅宽容，而且饶恕了无数的过犯——当祂在任何情况下向我们显明祂的不悦时，我们岂能以为奇怪吗？</w:t>
      </w:r>
    </w:p>
    <w:p w14:paraId="3A8D217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be froward and uneasy, because he does not immediately give us what we desire, or deliver us from those evils we groan under?</w:t>
      </w:r>
    </w:p>
    <w:p w14:paraId="5F94787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我们岂能因为祂不立刻赐给我们所渴望的，或不救我们脱离我们所呻吟的邪恶，就变得任性和不安吗？</w:t>
      </w:r>
    </w:p>
    <w:p w14:paraId="00C4FF1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exercise patience, also, in our behaviour towards men.</w:t>
      </w:r>
    </w:p>
    <w:p w14:paraId="43749C8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让我们在对人的行为中，也操练忍耐。</w:t>
      </w:r>
    </w:p>
    <w:p w14:paraId="7961F87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give way to, or express unbecoming resentment against those whom we converse with, for injuries done us, which are often rather imaginary than real?</w:t>
      </w:r>
    </w:p>
    <w:p w14:paraId="6BAC82A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对于与我们交往的人所加于我们的伤害，这些伤害往往是想象多于真实，我们岂能放纵或表达不当的愤恨吗？</w:t>
      </w:r>
    </w:p>
    <w:p w14:paraId="259B7CF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they are very great, as well as undeserved, let not our passions exceed their due bounds; much more, let us not meditate revenge, but consider how many injuries the great God has passed over in us, and how long his patience has been extended towards us.</w:t>
      </w:r>
    </w:p>
    <w:p w14:paraId="66A3F0D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或者，如果伤害非常大，而且是我们不应得的，也让我们的情绪不要越过应有的界限；更何况，让我们不要默想报复，而要思想伟大的上帝在我们身上宽容了多少伤害，祂的忍耐向我们延伸了多久。</w:t>
      </w:r>
    </w:p>
    <w:p w14:paraId="167BD2C4">
      <w:pPr>
        <w:pStyle w:val="3"/>
        <w:spacing w:line="297" w:lineRule="auto"/>
        <w:rPr>
          <w:rFonts w:hint="eastAsia" w:ascii="微软雅黑" w:hAnsi="微软雅黑" w:eastAsia="微软雅黑" w:cs="微软雅黑"/>
          <w:sz w:val="30"/>
          <w:szCs w:val="30"/>
        </w:rPr>
      </w:pPr>
    </w:p>
    <w:p w14:paraId="0B0C3424">
      <w:pPr>
        <w:pStyle w:val="2"/>
        <w:bidi w:val="0"/>
        <w:jc w:val="center"/>
        <w:rPr>
          <w:rFonts w:hint="eastAsia"/>
        </w:rPr>
      </w:pPr>
      <w:r>
        <w:rPr>
          <w:rFonts w:hint="eastAsia"/>
        </w:rPr>
        <w:t>The Faithfulness of God</w:t>
      </w:r>
    </w:p>
    <w:p w14:paraId="20563DF8">
      <w:pPr>
        <w:pStyle w:val="2"/>
        <w:bidi w:val="0"/>
        <w:jc w:val="center"/>
        <w:rPr>
          <w:rFonts w:hint="eastAsia"/>
        </w:rPr>
      </w:pPr>
      <w:r>
        <w:rPr>
          <w:rFonts w:hint="eastAsia"/>
        </w:rPr>
        <w:t>上帝的信实</w:t>
      </w:r>
    </w:p>
    <w:p w14:paraId="77779641">
      <w:pPr>
        <w:pStyle w:val="3"/>
        <w:spacing w:line="297" w:lineRule="auto"/>
        <w:rPr>
          <w:rFonts w:hint="eastAsia" w:ascii="微软雅黑" w:hAnsi="微软雅黑" w:eastAsia="微软雅黑" w:cs="微软雅黑"/>
          <w:sz w:val="30"/>
          <w:szCs w:val="30"/>
        </w:rPr>
      </w:pPr>
    </w:p>
    <w:p w14:paraId="4C2D101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abundant in truth.</w:t>
      </w:r>
    </w:p>
    <w:p w14:paraId="4DB306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上帝有丰盛的诚实。</w:t>
      </w:r>
    </w:p>
    <w:p w14:paraId="6BB30F6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understand what is meant by this perfection, we may observe the difference between his being called a true God, and a God of truth; though they seem to import the same thing, and are not always distinguished in scripture.</w:t>
      </w:r>
    </w:p>
    <w:p w14:paraId="153AF14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为使我们明白这完美属性的含义，我们可以观察祂被称为真神，和被称为诚实的神之间的区别；尽管它们似乎意指同一件事，并且在圣经中并非总被区分。</w:t>
      </w:r>
    </w:p>
    <w:p w14:paraId="2636A4F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that receiveth Christ's testimony, is said to 'set to his seal that God is true,' that is, that he is a God of truth, in accomplishing what he has promised respecting the salvation of his people; and elsewhere it is said, 'Let God be true, but every man a liar,' that is, let God be esteemed a God of truth.</w:t>
      </w:r>
    </w:p>
    <w:p w14:paraId="3D1DF56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领受基督见证的人，据说就是‘印上印，证明上帝是真的’，也就是说，祂是一位诚实的神，成就祂所应许的关于祂百姓得救的事；在别处又说，‘上帝是真实的，人都是虚谎的’，也就是说，让上帝被尊为诚实的神。</w:t>
      </w:r>
    </w:p>
    <w:p w14:paraId="618435C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being the true God, and his being the God of truth, are, for the most part, distinguished.</w:t>
      </w:r>
    </w:p>
    <w:p w14:paraId="0A6BC7F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然而，祂是真神，和祂是诚实的神，在大多数情况下是被区分的。</w:t>
      </w:r>
    </w:p>
    <w:p w14:paraId="53C7107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he is called the true God, or the only true God, the phrase does not denote one distinct perfection of the divine nature, but the Godhead; and it includes all his divine perfections, and represents him in contrast to all others who are called gods, but are not so by nature.</w:t>
      </w:r>
    </w:p>
    <w:p w14:paraId="31E86E3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因此，当祂被称为真神，或独一的真神时，这个短语并非指神性中一个独特的完美属性，而是指神格（Godhead）；它包含了祂所有的神圣完美属性，并将祂与所有被称为神，但本性上并非神的其他对象相对照。</w:t>
      </w:r>
    </w:p>
    <w:p w14:paraId="6292342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however, will be more particularly considered in the next Answer.</w:t>
      </w:r>
    </w:p>
    <w:p w14:paraId="7EE8909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然而，这一点将在下一个回答中更具体地思想。</w:t>
      </w:r>
    </w:p>
    <w:p w14:paraId="65F9E78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the other hand, we speak of him as the God of truth, we mean that he is true to his word,—a God that cannot lie,— whose faithfulness is unblemished, because, as a God of infinite holiness, whatever he has spoken, he will certainly bring to pass.</w:t>
      </w:r>
    </w:p>
    <w:p w14:paraId="020EEBE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另一方面，当我们说祂是诚实的神时，我们的意思是祂对祂的话是信实的——一位不能说谎的神——祂的信实是无瑕疵的，因为作为一位无限圣洁的神，祂所说的一切，祂必将成就。</w:t>
      </w:r>
    </w:p>
    <w:p w14:paraId="426132B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respects either his threatenings, or his promises.</w:t>
      </w:r>
    </w:p>
    <w:p w14:paraId="54BEEC6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这完美属性关乎祂的威胁，或祂的应许。</w:t>
      </w:r>
    </w:p>
    <w:p w14:paraId="7EE406C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former, it is said that 'the judgments of God,' that is, the sentences he has passed against sinners, 'are according to truth;' and the display of his vindictive justice is called, 'his accomplishing his fury.'k This renders him the object of fear; and it is, as it were, a wall of fire round about his law, to secure its glory from the insults of his enemies.</w:t>
      </w:r>
    </w:p>
    <w:p w14:paraId="61B5621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前者，经上说‘上帝的审判’，也就是祂对罪人所下的判决，‘是按着真理’；祂报应性公义的彰显被称为，‘祂成就祂的忿怒’。这使祂成为敬畏的对象；这仿佛是环绕祂律法的一道火墙，以保障其荣耀不受祂敌人的侮辱。</w:t>
      </w:r>
    </w:p>
    <w:p w14:paraId="5B71C93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faithfulness in his promises, he is said to be 'the faithful God, who keepeth covenant and mercy with them that love him, and keep his commandments, unto a thousand generations.'</w:t>
      </w:r>
    </w:p>
    <w:p w14:paraId="779F938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至于祂在祂应许上的信实，经上说祂是‘信实的神，向爱祂、守祂诫命的人守约施慈爱，直到千代。’</w:t>
      </w:r>
    </w:p>
    <w:p w14:paraId="10AFF62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which encourages his people to hope and trust in him, and to expect that blessedness which none of his perfections would give them a sufficient ground to lay claim to, were it not promised, and the promises of it secured by his infinite faithfulness.</w:t>
      </w:r>
    </w:p>
    <w:p w14:paraId="3D30C92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这就是鼓励祂的百姓盼望和信靠祂，并期盼那福乐的原因，若非这福乐被应许，并且其应许被祂无限的信实所保障，祂的任何完美属性都不能给他们足够的根据去要求它。</w:t>
      </w:r>
    </w:p>
    <w:p w14:paraId="6E2D816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Almighty power is able to give us happiness, and mercy and goodness can communicate every thing that may contribute to it; but it does not follow that they will do so, since God is under no natural obligation to glorify these perfections.</w:t>
      </w:r>
    </w:p>
    <w:p w14:paraId="17C623D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全能的权能能够赐给我们幸福，怜悯和良善能够传递一切有助于幸福的事物；但这并不意味着它们会这样做，因为上帝没有天然的义务去荣耀这些完美属性。</w:t>
      </w:r>
    </w:p>
    <w:p w14:paraId="372E065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is pleased to give us a promise of happiness, and the accomplishment of this is made sure to us by his infinite faithfulness, the blessings we need become not only possible but certain, and strong consolation is afforded to the heirs of salvation.</w:t>
      </w:r>
    </w:p>
    <w:p w14:paraId="16211CD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但当祂乐意给我们一个幸福的应许，并且这应许的成就有祂无限的信实为我们保障时，我们所需要的祝福就不仅是可能的，而且是确定的，并且坚固的安慰就赐给了得救的后嗣。</w:t>
      </w:r>
    </w:p>
    <w:p w14:paraId="329A969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that renders things future as certain as though they were present, and so lays a foundation for our rejoicing in hope of eternal life, whatever difficulties may seem to lie in the way.</w:t>
      </w:r>
    </w:p>
    <w:p w14:paraId="53C0FB5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正是这一点，使得未来的事如现在一样确定，从而为我们在盼望永生中喜乐奠定了基础，无论路上似乎有多少困难。</w:t>
      </w:r>
    </w:p>
    <w:p w14:paraId="51BF35D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take occasion to consider the blessings which are secured by the faithfulness of God.</w:t>
      </w:r>
    </w:p>
    <w:p w14:paraId="39FA06E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在这里，我们可以借此机会思想那些由上帝的信实所保障的祝福。</w:t>
      </w:r>
    </w:p>
    <w:p w14:paraId="21BB3B2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respect mankind in general, or are bestowed in the ordinary course of divine providence, —such as that the world should be preserved, and 'all flesh not perish out of it,' from the deluge till Christ's second coming, and that, during this time, the regular course of nature should not be altered; but 'that seed-time and harvest, cold and heat, summer and winter, day and night, should not cease.'</w:t>
      </w:r>
    </w:p>
    <w:p w14:paraId="75F8B87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关乎全人类，或是在神圣护理的常规过程中赐下的——例如，世界要被保存，‘凡有血气的，不再被’洪水‘剪除’，从洪水直到基督再来，并且在这段时间里，自然的常规进程不应被改变；而是‘地还存留的时候，稼穑、寒暑、冬夏、昼夜就永不停息了。’</w:t>
      </w:r>
    </w:p>
    <w:p w14:paraId="0CA814F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promises made to the church in general,—such as that it should have a being in the world, notwithstanding all the shocks of persecution which it is exposed to, that the ordinances of divine worship should be continued, and that, 'in all places where he records his name, he will come to his people and bless them.'n He has promised also that his church shall be increased and built up,—that to Shiloh, the great Redeemer, should the 'gathering of the people be,'—that he would 'multiply them that they should not be few, and also glorify them that they should not be small,'—and that the glory should be of an increasing nature, especially that which it should arrive to in the latter ages of time, immediately before its exchanging this militant state for a triumphant one in heaven.</w:t>
      </w:r>
    </w:p>
    <w:p w14:paraId="75F205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对普世教会所作的应许——例如，尽管教会要遭受一切逼迫的冲击，它仍将在世上存留，神圣敬拜的典章要被延续，并且，‘凡记下祂名的地方，祂必到那里赐福给祂的百姓。’祂也应许祂的教会要增长并被建立——万民要归顺示罗，即伟大的救赎主——祂要‘使他们增多，不至减少，也必使他们尊荣，不至卑微’——并且这荣耀将是不断增长的，尤其是在末后的时代，在教会从这争战的状态转变为天上得胜的状态之前，它将达到的荣耀。</w:t>
      </w:r>
    </w:p>
    <w:p w14:paraId="60221BA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there are many great and precious promises made to particular believers.</w:t>
      </w:r>
    </w:p>
    <w:p w14:paraId="6B53106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此外，有许多又大又宝贵的应许是给个别信徒的。</w:t>
      </w:r>
    </w:p>
    <w:p w14:paraId="38BF3E4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every one of them have a right to lay claim to; and this they are often enabled to do by faith, which depends entirely on this perfection.</w:t>
      </w:r>
    </w:p>
    <w:p w14:paraId="75B51C2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他们每一个人都有权要求这些应许；他们常常能借着信心如此行，这信心完全依赖于这一完美属性。</w:t>
      </w:r>
    </w:p>
    <w:p w14:paraId="7ACC32A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promises are such as respect the increase of grace,—that they shall 'go from strength to strength,' or that 'they who wait on the Lord shall renew their strength,'p—that they shall be recovered after great backslidings, and be enabled to persevere in that grace which is begun in them, till it is crowned with complete victory,r—that they shall be made partakers of that inward peace and joy which accompanies or flows from the truth of grace,—and that all this shall be followed by perfect blessedness in heaven at last.t The scripture abounds with such promises, suited to every condition, and fitted to afford relief to God's people under all the difficulties they meet with in the world; and the accomplishment of them is made sure to them by the divine faithfulness.</w:t>
      </w:r>
    </w:p>
    <w:p w14:paraId="1A260DB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关乎恩典的增长——他们将‘力上加力’，或者‘那等候耶和华的必从新得力’——他们将在大的倒退后被恢复，并能持守在他们里面已开始的恩典，直到它被完全的胜利所加冕——他们将分享那伴随或源于恩典真理的内在平安与喜乐——并且这一切最终将在天上有完美的福乐为继。圣经充满了这样的应许，适合每一种景况，并能在上帝的百姓在世上遇到的一切困难中提供安慰；这些应许的成就，有神圣的信实为他们保障。</w:t>
      </w:r>
    </w:p>
    <w:p w14:paraId="119CCB5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against this divine attribute, that God, in some instances, has not fulfilled his threatenings, which has tended to embolden some in a course of obstinacy and rebellion against him,— particularly that the first threatening was not executed as soon as man fell; for though God told our first parents, that 'in the very day they should eat of the forbidden fruit, they should surely die,' yet Adam lived after this nine hundred and thirty years.</w:t>
      </w:r>
    </w:p>
    <w:p w14:paraId="28E39C0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这个神圣的属性，说上帝在某些情况下并未实现祂的威胁，这倾向于使一些人在顽固和悖逆祂的道路上更加大胆——特别是第一个威胁并未在人一堕落就执行；因为尽管上帝告诉我们的始祖，‘他们吃禁果的日子必定死’，亚当在此之后却活了九百三十年。</w:t>
      </w:r>
    </w:p>
    <w:p w14:paraId="4434D8D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objected, that though God threatened to destroy Nineveh, within forty days after Jonah was sent to publish this message to them,x they continued in a flourishing state many years after.—As to what respects the first threatening, that death should immediately ensue upon sin being committed, we shall have occasion to speak on it in its proper place.</w:t>
      </w:r>
    </w:p>
    <w:p w14:paraId="2C0B6F7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人反对说，尽管上帝威胁要在约拿被差去向尼尼微宣告这信息后四十天内毁灭它，他们在此后许多年仍处于繁荣的状态。——至于第一个威胁，即罪一犯，死亡就应立刻随之而来，我们将在适当的地方有机会论及它。</w:t>
      </w:r>
    </w:p>
    <w:p w14:paraId="1840054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needs be replied to it at present is, that the threatening was, in some respect, executed the day, yea, the moment in which our first parents sinned.</w:t>
      </w:r>
    </w:p>
    <w:p w14:paraId="6CEBE8D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目前需要对此作出的回答是，这威胁在某种程度上，在我们始祖犯罪的那一天，甚至那一刻，就被执行了。</w:t>
      </w:r>
    </w:p>
    <w:p w14:paraId="06EA7C6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understand it in a legal sense, they were immediately brought into a state of condemnation; which, in a forensic sense, is often called death.</w:t>
      </w:r>
    </w:p>
    <w:p w14:paraId="7D87829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如果我们从法律意义上理解它，他们立刻被带入定罪的状态；这在法庭（forensic）意义上，常被称为死亡。</w:t>
      </w:r>
    </w:p>
    <w:p w14:paraId="0520D27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immediately separated from God, the fountain of blessedness, and plunged into all those depths of misery which were the consequence of their fall.</w:t>
      </w:r>
    </w:p>
    <w:p w14:paraId="669B473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他们立刻与福乐的泉源上帝隔绝，并陷入他们堕落所带来的一切愁苦的深渊。</w:t>
      </w:r>
    </w:p>
    <w:p w14:paraId="4B0C36B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we understand 'death' to mean, what certainly was one ingredient in it, either the separation of soul and body, or the greatest degree of punishment, consisting in everlasting destruction from the presence of the Lord, and the glory of his power, it is sufficient to say, that man's being liable to it was the principal thing intended in the threatening.</w:t>
      </w:r>
    </w:p>
    <w:p w14:paraId="2C8D1E8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理解‘死’的含义，它当然包含了其中一个成分，即灵魂与身体的分离，或最大程度的惩罚，即永远沉沦，离开主的面和他权能的荣光，那么，只要说人要为此负责，就是威胁中所意指的主要事情，这就足够了。</w:t>
      </w:r>
    </w:p>
    <w:p w14:paraId="5CB1521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God did not design to tie up his own hands, so as to render it impossible for him to remit the offence, or to recover the fallen creature out of this deplorable state.</w:t>
      </w:r>
    </w:p>
    <w:p w14:paraId="21C9B91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当然，上帝并未打算束缚自己的手，以致祂不可能赦免过犯，或将堕落的受造物从这可悲的状态中恢复过来。</w:t>
      </w:r>
    </w:p>
    <w:p w14:paraId="412E4BB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take 'death' for that which is natural, which was not inflicted till nine hundred and thirty years after, we may say that his being on the very day that he sinned exposed to it, or brought under an unavoidable necessity of dying, might be called his dying from that time.</w:t>
      </w:r>
    </w:p>
    <w:p w14:paraId="5E7ADB2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如果你把‘死’理解为自然的死亡，这直到九百三十年后才降临，我们可以说，他在犯罪的那一天就面临死亡，或被置于必死的境地，这可以被称为他从那时起就在死亡。</w:t>
      </w:r>
    </w:p>
    <w:p w14:paraId="6034C52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will warrant our using the word in this sense; for the apostle, speaking to those who were, by sin, liable to death, says, 'The body is dead because of sin,' that is, it is exposed to death, as the consequence of sin, though it was not actually dead.</w:t>
      </w:r>
    </w:p>
    <w:p w14:paraId="24A0ED2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圣经会支持我们如此使用这个词；因为使徒对那些因罪当死的人说：‘身体因罪是死的’，也就是说，它作为罪的后果，面临死亡，尽管它尚未实际死亡。</w:t>
      </w:r>
    </w:p>
    <w:p w14:paraId="22A787C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take death for a liability to eternal destruction, the threatening must be supposed to contain a tacit condition implying that man was to expect nothing but eternal death, unless some expedient were found out which the miserable creature then knew nothing of, to recover him from the state into which he was fallen.—As to what concerns the sparing of Nineveh, we have sufficient ground to conclude that there was a condition annexed to the threatening that it should be destroyed.</w:t>
      </w:r>
    </w:p>
    <w:p w14:paraId="3B840B5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死亡理解为可能遭受永恒的毁灭，那么这个威胁就必须被认为包含一个默示的条件，即人除了永死之外别无所望，除非找到某种当时那愁苦的受造物一无所知的权宜之计，来将他从他所堕入的状态中恢复过来。——至于宽恕尼尼微的事，我们有充分的理由断定，在其将被毁灭的威胁上，附加了一个条件。</w:t>
      </w:r>
    </w:p>
    <w:p w14:paraId="16FC136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therefore, is, that they should be destroyed in forty days, if they did not repent.</w:t>
      </w:r>
    </w:p>
    <w:p w14:paraId="7655F01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因此，其意思是，如果他们不悔改，他们将在四十天内被毁灭。</w:t>
      </w:r>
    </w:p>
    <w:p w14:paraId="121F43A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condition was designed to be made known to them; otherwise Jonah's preaching would have been to no purpose, and the warning given would have answered no valuable end.</w:t>
      </w:r>
    </w:p>
    <w:p w14:paraId="7FE8EFB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这个条件是设计要让他们知道的；否则约拿的传道就毫无目的，所给的警告也就达不到任何有价值的目的。</w:t>
      </w:r>
    </w:p>
    <w:p w14:paraId="3230E8C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too, that the Ninevites understood the matter in this sense; otherwise there would have been no room for repentance.</w:t>
      </w:r>
    </w:p>
    <w:p w14:paraId="7589D02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显然，尼尼微人也是如此理解这件事的；否则就不会有悔改的余地。</w:t>
      </w:r>
    </w:p>
    <w:p w14:paraId="57194C9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therefore, connected the condition with the threatening.</w:t>
      </w:r>
    </w:p>
    <w:p w14:paraId="124F2CF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因此，上帝将条件与威胁联系起来。</w:t>
      </w:r>
    </w:p>
    <w:p w14:paraId="6523F67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on the one hand, he designed to give them repentance,—so that the event was not dubious and undetermined by him, as depending on their conduct, abstracted from his providence; so, on the other hand, there was no reflection cast on his truth,— because the provisionary expedient for their deliverance was as much known by them as the threatening itself.</w:t>
      </w:r>
    </w:p>
    <w:p w14:paraId="52EA906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一方面，祂定意赐给他们悔改——因此事件并非不确定，也非取决于他们的行为而与祂的护理无关；另一方面，祂的信实也未受任何影响——因为他们对拯救他们的临时办法，和对威胁本身一样清楚。</w:t>
      </w:r>
    </w:p>
    <w:p w14:paraId="26516F7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objected that several promises have not had their accomplishment.</w:t>
      </w:r>
    </w:p>
    <w:p w14:paraId="6BB0352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有人反对说，有几个应许尚未实现。</w:t>
      </w:r>
    </w:p>
    <w:p w14:paraId="2EACB65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are several promises of spiritual blessings which many believers do not experience the accomplishment of in this life,—a circumstance which has given occasion to some to say with the psalmist, 'Doth his promise fail for evermore?'</w:t>
      </w:r>
    </w:p>
    <w:p w14:paraId="7019C95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因此，有几个属灵祝福的应许，许多信徒在今生并未经历其实现——这种情况使一些人与诗篇作者一同说：‘祂的应许永远废弃了吗？’</w:t>
      </w:r>
    </w:p>
    <w:p w14:paraId="1D4F95D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of God are not literally fulfilled in this world to every particular believer.</w:t>
      </w:r>
    </w:p>
    <w:p w14:paraId="3192AC90">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上帝的所有应许并非在今世都按字面意义应验在每一个别的信徒身上。</w:t>
      </w:r>
    </w:p>
    <w:p w14:paraId="06E0314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increase of grace is not actually fulfilled, while God suffers his people to backslide from him, and while the work of grace is rather declining than sensibly advancing.</w:t>
      </w:r>
    </w:p>
    <w:p w14:paraId="3184668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当上帝任凭祂的百姓倒退离弃祂，当恩典之工与其说在显著进步，不如说在衰退时，恩典增长的应许并未实际实现。</w:t>
      </w:r>
    </w:p>
    <w:p w14:paraId="037E275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promises respecting the assurance and joy of faith fulfilled to one that is sinking into the depths of despair,—or those that respect the presence of God in ordinances, to such as are destitute of the influences of his grace in observing them,—or those of victory over temptation, to such as are not only assaulted but frequently overcome by Satan, when it is as much as they can do to stand their ground against him.</w:t>
      </w:r>
    </w:p>
    <w:p w14:paraId="4012A44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陷入绝望深渊的人，关于信心的确据和喜乐的应许也未实现——对于那些在遵守典章时缺乏祂恩典影响的人，关于上帝在典章中同在的应许也未实现——对于那些不仅被撒旦攻击，而且常常被胜过，以致竭尽全力才能站稳脚跟的人，关于胜过试探的应许也未实现。</w:t>
      </w:r>
    </w:p>
    <w:p w14:paraId="0947DF4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many other instances of a similiar nature.</w:t>
      </w:r>
    </w:p>
    <w:p w14:paraId="20BE85A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还有许多其他类似性质的例子。</w:t>
      </w:r>
    </w:p>
    <w:p w14:paraId="180FD7FB">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all these, however, the faithfulness of God may be vindicated, if we consider, that there is no promise of which there are not some instances of accomplishment.</w:t>
      </w:r>
    </w:p>
    <w:p w14:paraId="51226A13">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然而，尽管有这一切，上帝的信实仍可被辩护，如果我们思想，没有任何一个应许是没有一些实现例子的。</w:t>
      </w:r>
    </w:p>
    <w:p w14:paraId="56E476C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a sufficient evidence to the world, that there are such blessings bestowed as God has promised.</w:t>
      </w:r>
    </w:p>
    <w:p w14:paraId="5E2B94A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这个事实足以向世界证明，上帝所应许的祝福确实被赐下了。</w:t>
      </w:r>
    </w:p>
    <w:p w14:paraId="10D0488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again, who are denied these blessings, may possibly be mistaken when they conclude themselves to be believers; and then it is no wonder that they are destitute of them, for God has promised to give joy and peace only in a way of believing, or to give first the truth of grace, and then its comfortable fruits and effects.</w:t>
      </w:r>
    </w:p>
    <w:p w14:paraId="4745C93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那些被拒绝这些祝福的人，当他们断定自己是信徒时，可能弄错了；那么他们缺乏这些祝福就不足为奇了，因为上帝应许只在信心的道路上赐予喜乐和平安，或者先赐予恩典的真理，然后才有其安慰的果效。</w:t>
      </w:r>
    </w:p>
    <w:p w14:paraId="648DA9C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suppose that they are not mistaken, but have experienced the grace of God in truth, and then their graces are so defective that they know but little of their own imperfections, if they do not take occasion from a consciousness of these to justify God for withholding his blessings from them, and to adore, rather than call in question, the equity of his proceeding.</w:t>
      </w:r>
    </w:p>
    <w:p w14:paraId="3C65E87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假设他们没有弄错，而是真实地经历了上帝的恩典，那么他们的恩典是如此有缺陷，以致他们对自己不完美之处知之甚少，如果他们不借着意识到这些不完美，来为上帝扣留祂的祝福而称祂为义，并敬拜而非质疑祂程序的公平时。</w:t>
      </w:r>
    </w:p>
    <w:p w14:paraId="378165F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remunerative justice be not laid under obligation to bestow these blessings by any-thing performed by us, then certainly the faithfulness of God is not to be impeached because he is pleased to deny them.</w:t>
      </w:r>
    </w:p>
    <w:p w14:paraId="28A93799">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如果报偿性公义并非因我们所行的任何事而有义务赐予这些祝福，那么上帝的信实当然不应因祂乐意拒绝它们而受指责。</w:t>
      </w:r>
    </w:p>
    <w:p w14:paraId="5E98886A">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denying these blessings, he often takes occasion to advance his own glory in some other way: he tries the faith and patience of his people, corrects them for their miscarriages, humbles them by his dealings with them, and overrules all events for their good in the end,—which is an equivalent for those joys and comforts which are withheld.</w:t>
      </w:r>
    </w:p>
    <w:p w14:paraId="4FBA402F">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拒绝这些祝福时，祂常常借机以其他方式增进祂自己的荣耀：祂试验祂百姓的信心和忍耐，为他们的过失纠正他们，借着祂的作为使他们谦卑，并最终掌管一切事件为他们的益处——这等同于那些被扣留的喜乐和安慰。</w:t>
      </w:r>
    </w:p>
    <w:p w14:paraId="242EA74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has never promised these blessings to any, but with this reserve, that if he thinks it necessary for his own glory and their good, to bring about their salvation some other way, he will do it; so that, when he does so, not the least occasion is given to detract from the glory of his faithfulness.</w:t>
      </w:r>
    </w:p>
    <w:p w14:paraId="7097315D">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上帝从未向任何人应许这些祝福，而不带这个保留条件，即如果祂认为为了祂自己的荣耀和他们的益处，有必要以其他方式成就他们的救恩，祂就会这样做；因此，当祂这样做时，丝毫没有给人留下贬损祂信实荣耀的理由。</w:t>
      </w:r>
    </w:p>
    <w:p w14:paraId="017BEB46">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promises, moreover, which have not had their accomplishment in kind, in this world, shall be accomplished in the next, with the greatest advantage.</w:t>
      </w:r>
    </w:p>
    <w:p w14:paraId="12E5732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此外，所有那些在今世未曾按其种类实现的应许，都将在来世以最大的益处实现。</w:t>
      </w:r>
    </w:p>
    <w:p w14:paraId="13FB3902">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will then have no reason to complain of even the least unfaithfulness in the divine administration.</w:t>
      </w:r>
    </w:p>
    <w:p w14:paraId="6C95C2B5">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那时，信徒将没有任何理由抱怨神圣治理中丝毫的不信实。</w:t>
      </w:r>
    </w:p>
    <w:p w14:paraId="4C63DA54">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rivers of pleasure at God's right hand for ever, will not compensate for the want of some comforts while we are in this world, or silence all objections against his present dealings with men, nothing can do it; or if the full accomplishment of all the promises hereafter will not secure the glory of God's faithfulness, it is a sign that men who deny it are disposed to contend with the Almighty.</w:t>
      </w:r>
    </w:p>
    <w:p w14:paraId="1EBE26AC">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上帝右边永远的乐河，不能补偿我们在今世缺乏某些安慰，或平息对祂现今对待世人作为的一切反对，那么就没有任何事物能做到了；或者，如果将来所有应许的完全实现，仍不能保障上帝信实的荣耀，这就表明，否认这一点的人是存心要与全能者争辩。</w:t>
      </w:r>
    </w:p>
    <w:p w14:paraId="2E76236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therefore, we may justly apply God's own words to Job, 'He that reproveth God, let him answer it.'</w:t>
      </w:r>
    </w:p>
    <w:p w14:paraId="0016FD11">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因此，对这样的人，我们可以恰当地应用上帝自己对约伯说的话：‘那与上帝辩驳的，让他回答吧。’</w:t>
      </w:r>
    </w:p>
    <w:p w14:paraId="4580717E">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disannul my judgment?</w:t>
      </w:r>
    </w:p>
    <w:p w14:paraId="2448113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‘你岂可废弃我的判断？</w:t>
      </w:r>
    </w:p>
    <w:p w14:paraId="3FF7AB78">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Wilt thou condemn me, that thou mayest be righteous?'</w:t>
      </w:r>
    </w:p>
    <w:p w14:paraId="7DFBF5F7">
      <w:pPr>
        <w:pStyle w:val="3"/>
        <w:spacing w:line="29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岂可定我有罪，好显自己为义吗？’</w:t>
      </w:r>
    </w:p>
    <w:p w14:paraId="68595FB3">
      <w:pPr>
        <w:pStyle w:val="3"/>
        <w:spacing w:line="297" w:lineRule="auto"/>
        <w:rPr>
          <w:rFonts w:hint="eastAsia" w:ascii="微软雅黑" w:hAnsi="微软雅黑" w:eastAsia="微软雅黑" w:cs="微软雅黑"/>
          <w:sz w:val="30"/>
          <w:szCs w:val="30"/>
        </w:rPr>
      </w:pPr>
    </w:p>
    <w:p w14:paraId="3056D3C7">
      <w:pPr>
        <w:pStyle w:val="3"/>
        <w:spacing w:line="309" w:lineRule="auto"/>
        <w:rPr>
          <w:rFonts w:hint="eastAsia" w:ascii="微软雅黑" w:hAnsi="微软雅黑" w:eastAsia="微软雅黑" w:cs="微软雅黑"/>
          <w:sz w:val="30"/>
          <w:szCs w:val="30"/>
        </w:rPr>
      </w:pPr>
      <w:bookmarkStart w:id="0" w:name="bookmark12"/>
      <w:bookmarkEnd w:id="0"/>
      <w:r>
        <w:rPr>
          <w:rFonts w:hint="eastAsia" w:ascii="微软雅黑" w:hAnsi="微软雅黑" w:eastAsia="微软雅黑" w:cs="微软雅黑"/>
          <w:sz w:val="30"/>
          <w:szCs w:val="30"/>
        </w:rPr>
        <w:t>We shall now consider how the faithfulness of God ought to be improved by us.</w:t>
      </w:r>
    </w:p>
    <w:p w14:paraId="444E792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我们现在要思想我们当如何善用上帝的信实。</w:t>
      </w:r>
    </w:p>
    <w:p w14:paraId="7031F3D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it may be a preservative against presumption, on the one hand, and despair, on the other.</w:t>
      </w:r>
    </w:p>
    <w:p w14:paraId="5EA4624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思想这一点，一方面可以保守我们不至妄自尊大，另一方面可以保守我们不至绝望。</w:t>
      </w:r>
    </w:p>
    <w:p w14:paraId="5A70D23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harden himself in his iniquity, or think that, because the threatenings are not yet fully accomplished, they never shall.</w:t>
      </w:r>
    </w:p>
    <w:p w14:paraId="38083E8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任何人都不应在罪孽中硬着心肠，或以为威胁尚未完全应验，就永远不会应验。</w:t>
      </w:r>
    </w:p>
    <w:p w14:paraId="24EFE7A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God to delay to execute them, and another thing for him to resolve not to do it.</w:t>
      </w:r>
    </w:p>
    <w:p w14:paraId="7B9FE5D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上帝延迟执行是一回事，祂定意不执行又是另一回事。</w:t>
      </w:r>
    </w:p>
    <w:p w14:paraId="619B867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'our houses are safe from fear, and the rod of God is not upon them,' we may vainly conclude that 'the bitterness of death is past;' but let it be considered, that 'the wicked are reserved for the day of destruction,—that they shall be brought forth to the day of wrath.'</w:t>
      </w:r>
    </w:p>
    <w:p w14:paraId="78A18A8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因为‘我们的房屋安全无惧，上帝的杖也不加在我们身上’，我们或许会徒然地断定‘死亡的苦楚过去了’；但当思想，‘恶人却为毁灭的日子存留，——他们必被带到忿怒的日子。’</w:t>
      </w:r>
    </w:p>
    <w:p w14:paraId="73E11C2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zeal of the Lord of hosts will do this.</w:t>
      </w:r>
    </w:p>
    <w:p w14:paraId="18B3EB9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万军之耶和华的热心必成就这事。</w:t>
      </w:r>
    </w:p>
    <w:p w14:paraId="6BF5F37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threatenings lay him under an obligation to punish finally impenitent sinners; because he is a God of truth.</w:t>
      </w:r>
    </w:p>
    <w:p w14:paraId="1628ACE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祂的威胁使祂有义务惩罚最终不悔改的罪人；因为祂是诚实的神。</w:t>
      </w:r>
    </w:p>
    <w:p w14:paraId="31DA819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therefore harden themselves against him, or expect impunity in a course of open rebellion against him.</w:t>
      </w:r>
    </w:p>
    <w:p w14:paraId="3581B3A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因此，任何人都不要硬着心抵挡祂，也不要在公然悖逆祂的道路上指望免受惩罚。</w:t>
      </w:r>
    </w:p>
    <w:p w14:paraId="4D9B7B9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let not believers give way to despair of obtaining mercy, or conclude that, because God is withdrawn, and hides his face from them, he will never return, or that because his promises are not immediately fulfilled, they never shall.</w:t>
      </w:r>
    </w:p>
    <w:p w14:paraId="27C098C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另一方面，信徒们不要因绝望而放弃获得怜悯，或断定因为上帝退去、向他们掩面，祂就永不回转，或因为祂的应许没有立刻应验，就永远不会应验。</w:t>
      </w:r>
    </w:p>
    <w:p w14:paraId="145AD05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is their great security.</w:t>
      </w:r>
    </w:p>
    <w:p w14:paraId="49833B1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祂的信实是他们极大的保障。</w:t>
      </w:r>
    </w:p>
    <w:p w14:paraId="772F216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ever be mindful of his covenant.'d</w:t>
      </w:r>
    </w:p>
    <w:p w14:paraId="191CD91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‘祂必永远记念祂的约。’</w:t>
      </w:r>
    </w:p>
    <w:p w14:paraId="5291785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Let us compare the providences of God with his word, and see how every thing tends to set forth his faithfulness.</w:t>
      </w:r>
    </w:p>
    <w:p w14:paraId="290842E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再者，让我们将上帝的护理与祂的话语相比较，看看万事如何都旨在彰显祂的信实。</w:t>
      </w:r>
    </w:p>
    <w:p w14:paraId="778D96A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very stupid, if we take no notice of the great things which are done in the world; and we behold them to little purpose, if we do not observe how this divine perfection is glorified in them.</w:t>
      </w:r>
    </w:p>
    <w:p w14:paraId="67967BF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如果我们不留意世上所成就的大事，我们就是非常愚蠢的；如果我们不观察这神圣的完美属性如何在其中得荣耀，我们观看这些事也就没有什么益处。</w:t>
      </w:r>
    </w:p>
    <w:p w14:paraId="5AA173D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continues to this day, because God has several things yet to do in it, in pursuance of his promises.</w:t>
      </w:r>
    </w:p>
    <w:p w14:paraId="7D7C0FF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世界存留至今，是因为上帝仍有几件事要在这世上遵行祂的应许去成就。</w:t>
      </w:r>
    </w:p>
    <w:p w14:paraId="7B62B56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number of the elect are to be gathered, and brought in to Christ; their graces must be tried, and their faith built up in the same way as it has been in former ages.</w:t>
      </w:r>
    </w:p>
    <w:p w14:paraId="3FC97AE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选民的总数要被聚集，被带入基督里；他们的恩典必须受试验，他们的信心必须像在往昔世代一样被建立起来。</w:t>
      </w:r>
    </w:p>
    <w:p w14:paraId="52AF7AC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consequence, is preserved; and, according to his promise, 'the gates of hell have not prevailed against it.'</w:t>
      </w:r>
    </w:p>
    <w:p w14:paraId="658AA4C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因此，教会得以保存；并且，照祂的应许，‘阴间的权柄不能胜过它。’</w:t>
      </w:r>
    </w:p>
    <w:p w14:paraId="6E12166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of old, so we observe now, that the various changes which are made in civil affairs are all rendered subservient to the church's welfare.</w:t>
      </w:r>
    </w:p>
    <w:p w14:paraId="6CF829B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古时如何，我们现在也观察到，民事上的各种变迁，都被用来服务于教会的福祉。</w:t>
      </w:r>
    </w:p>
    <w:p w14:paraId="6DB899A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earth helps the woman,'f—not so much from its own design, as by the appointment of providence.</w:t>
      </w:r>
    </w:p>
    <w:p w14:paraId="3B46F70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‘地却帮助了妇人，’——这与其说是出于地本身的设计，不如说是出于护理的安排。</w:t>
      </w:r>
    </w:p>
    <w:p w14:paraId="483D89E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does God order it so, but that his promises might be fulfilled?</w:t>
      </w:r>
    </w:p>
    <w:p w14:paraId="252AE69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上帝为何如此安排，岂不正是为了祂的应许得以应验吗？</w:t>
      </w:r>
    </w:p>
    <w:p w14:paraId="182211D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continuance of his ordinances, and the efficacy and success of them in the experience of believers, as the consequence of his presence with them, which he has given them ground to expect 'unto the end of the world,' are blessings in which his faithfulness is eminently glorified.</w:t>
      </w:r>
    </w:p>
    <w:p w14:paraId="6FAEB8A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祂典章的延续，以及这些典章在信徒经历中的功效与成功，作为祂与他们同在的结果——这同在是祂让他们有理由期盼‘直到世界的末了’的——都是祂的信实于其中得极大荣耀的祝福。</w:t>
      </w:r>
    </w:p>
    <w:p w14:paraId="5E17F58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This divine perfection is a sure foundation for our faith.</w:t>
      </w:r>
    </w:p>
    <w:p w14:paraId="19FEEE4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此外，这神圣的完美属性是我们信心的坚固基础。</w:t>
      </w:r>
    </w:p>
    <w:p w14:paraId="5369FA8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truth, with respect to what he has revealed, is an infallible ground for our faith of assent; so his faithfulness, in fulfilling his promises, affords the highest encouragement for our trust and dependence on him.</w:t>
      </w:r>
    </w:p>
    <w:p w14:paraId="10877C7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祂的真理，就其所启示的而言，是我们认信的无误根基；同样，祂在实现祂应许上的信实，为我们信靠和依赖祂提供了最高的鼓励。</w:t>
      </w:r>
    </w:p>
    <w:p w14:paraId="6B5E225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said to 'commit the keeping of our souls to him in well-doing, as unto a faithful Creator;' and when we lay the whole stress of our salvation upon him, we have no reason to entertain any doubt about the issue.</w:t>
      </w:r>
    </w:p>
    <w:p w14:paraId="577F66B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因此，经上说我们要‘在行善中将自己的灵魂交与那信实的造化之主’；当我们把我们救恩的全部重担都放在祂身上时，我们就没有任何理由对结果心存疑虑。</w:t>
      </w:r>
    </w:p>
    <w:p w14:paraId="7465001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are we exposed to evils in this world?</w:t>
      </w:r>
    </w:p>
    <w:p w14:paraId="4AF20CD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此外，我们在今世岂不面临凶恶吗？</w:t>
      </w:r>
    </w:p>
    <w:p w14:paraId="2743976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conclude, that as 'he has delivered, and does deliver,' so we have reason to 'trust in him, that he will deliver us.'i And is there much to be done for us, to make us meet for heaven?</w:t>
      </w:r>
    </w:p>
    <w:p w14:paraId="6442072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我们可以断定，既然‘祂曾救我们，现在仍要救我们’，我们就理当‘指望祂将来还要救我们。’为使我们配进天堂，岂不是还有许多事要为我们成就吗？</w:t>
      </w:r>
    </w:p>
    <w:p w14:paraId="186C3EA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'confident of this very thing, that he that has begun a good work in us, will perform it until the day of Jesus Christ.'</w:t>
      </w:r>
    </w:p>
    <w:p w14:paraId="1A97057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我们可以‘深信那在我们心里动了善工的，必成全这工，直到耶稣基督的日子。’</w:t>
      </w:r>
    </w:p>
    <w:p w14:paraId="5429757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faithfulness of God should be improved by us, as a remedy against that uneasiness and anxiety of mind which we often have about the future, especially when events seem to run counter to our expectation.</w:t>
      </w:r>
    </w:p>
    <w:p w14:paraId="1DA300A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再者，我们当善用上帝的信实，作为一种良药，来对抗我们常对未来感到的不安和焦虑，尤其是当事件似乎与我们的期望背道而驰的时候。</w:t>
      </w:r>
    </w:p>
    <w:p w14:paraId="62C0E32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there is but a very melancholy prospect before us, as to what concerns the glory of God and the flourishing state of his church in the world, and we are ready to say with Joshua, 'Lord, what wilt thou do unto thy great name?'</w:t>
      </w:r>
    </w:p>
    <w:p w14:paraId="40ACE86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例如，当我们面前关于上帝的荣耀和祂在世上教会的兴盛前景十分黯淡，我们准备要像约书亚一样说：‘主啊，祢为祢的至大之名要怎样行呢？’</w:t>
      </w:r>
    </w:p>
    <w:p w14:paraId="48F1FF4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when we have many sad thoughts of heart about the rising generation, and are in doubt whether they will adhere to or abandon the interest of Christ; when we are ready to fear whether there will be a reserve of faithful men, who will stand up for his gospel, and fill the places of those who are called off the stage, after having served their generation by the will of God; when we are too much oppressed with cares about our outward condition in the world; when, like Christ's disciples, we are immoderately thoughtful 'what we shall eat, what we shall drink, or wherewith we shall be clothed,'m or how we shall be able to conflict with the difficulties that lie before us,—our great relief against all our solicitude is to be derived from the faithfulness of God.</w:t>
      </w:r>
    </w:p>
    <w:p w14:paraId="3BF2DF2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我们为下一代心怀许多愁思，怀疑他们会坚守还是离弃基督的利益；当我们担心是否会存留一批忠心的人，为祂的福音站立，填补那些按上帝旨意服事了他们那一代人后离世之人的位置；当我们为世上的外在光景过分忧虑；当我们像基督的门徒一样，过分思虑‘吃什么，喝什么，穿什么’，或我们如何能与面前的困难抗争——我们对抗一切忧虑的极大安慰，都应源于上帝的信实。</w:t>
      </w:r>
    </w:p>
    <w:p w14:paraId="48A6102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godliness has the promise annexed to it, of 'the life that now is,' as well as of 'that which is to come,' this promise shall have its accomplishment, so far as shall most redound to God's glory, and our real advantage.</w:t>
      </w:r>
    </w:p>
    <w:p w14:paraId="052943E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既然敬虔附有‘今生和来生’的应许，这应许就必得应验，以致最大程度地归荣耀于上帝，并使我们得真正的益处。</w:t>
      </w:r>
    </w:p>
    <w:p w14:paraId="1FDE35D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consideration of the faithfulness of God should be improved, to humble us, and to fill us with shame and confusion of face, when we consider how treacherously we have dealt with him,— how unsteadfast we have been in his covenant,—how often we have broken our own promises and resolutions, that we would walk more closely with him,—how frequently we have backslidden from him, contrary to all the engagements which we have been laid under.</w:t>
      </w:r>
    </w:p>
    <w:p w14:paraId="453E35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思想上帝的信实应当被善用，以使我们谦卑，当我们思想我们如何诡诈地对待祂——我们在祂的约上何等不坚定——我们何等频繁地违背我们自己的承诺和决心，即要与祂更亲密地同行——我们何等频繁地从祂那里倒退，违背了我们所承担的一切义务时，使我们满面羞愧。</w:t>
      </w:r>
    </w:p>
    <w:p w14:paraId="62169F4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found any unfaithfulness in him?</w:t>
      </w:r>
    </w:p>
    <w:p w14:paraId="0938126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我们在祂身上发现了任何不信实吗？</w:t>
      </w:r>
    </w:p>
    <w:p w14:paraId="47FAA21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in the least instance, been worse than his word?</w:t>
      </w:r>
    </w:p>
    <w:p w14:paraId="618B78D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祂在最小的事上，有比祂的话更差吗？</w:t>
      </w:r>
    </w:p>
    <w:p w14:paraId="041545C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says, when he reproves his people, 'What iniquity have your fathers found in me, that they are gone far from me, and have walked after vanity, and are become vain?'</w:t>
      </w:r>
    </w:p>
    <w:p w14:paraId="7F5C636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正如上帝责备祂的百姓时说：‘你们的列祖在我有什么不义，竟远离我，随从虚无的神，自己成为虚妄的呢？’</w:t>
      </w:r>
    </w:p>
    <w:p w14:paraId="0BE4548E">
      <w:pPr>
        <w:pStyle w:val="3"/>
        <w:spacing w:line="309" w:lineRule="auto"/>
        <w:rPr>
          <w:rFonts w:hint="eastAsia" w:ascii="微软雅黑" w:hAnsi="微软雅黑" w:eastAsia="微软雅黑" w:cs="微软雅黑"/>
          <w:sz w:val="30"/>
          <w:szCs w:val="30"/>
        </w:rPr>
      </w:pPr>
    </w:p>
    <w:p w14:paraId="0699AE98">
      <w:pPr>
        <w:pStyle w:val="2"/>
        <w:bidi w:val="0"/>
        <w:jc w:val="center"/>
        <w:rPr>
          <w:rFonts w:hint="eastAsia"/>
        </w:rPr>
      </w:pPr>
      <w:r>
        <w:rPr>
          <w:rFonts w:hint="eastAsia"/>
        </w:rPr>
        <w:t>NOTES.</w:t>
      </w:r>
    </w:p>
    <w:p w14:paraId="20C177B4">
      <w:pPr>
        <w:pStyle w:val="2"/>
        <w:bidi w:val="0"/>
        <w:jc w:val="center"/>
        <w:rPr>
          <w:rFonts w:hint="eastAsia"/>
        </w:rPr>
      </w:pPr>
      <w:r>
        <w:rPr>
          <w:rFonts w:hint="eastAsia"/>
        </w:rPr>
        <w:t>注</w:t>
      </w:r>
      <w:bookmarkStart w:id="2" w:name="_GoBack"/>
      <w:bookmarkEnd w:id="2"/>
      <w:r>
        <w:rPr>
          <w:rFonts w:hint="eastAsia"/>
        </w:rPr>
        <w:t>记。</w:t>
      </w:r>
    </w:p>
    <w:p w14:paraId="68F8DA1B">
      <w:pPr>
        <w:pStyle w:val="3"/>
        <w:spacing w:line="309" w:lineRule="auto"/>
        <w:rPr>
          <w:rFonts w:hint="eastAsia" w:ascii="微软雅黑" w:hAnsi="微软雅黑" w:eastAsia="微软雅黑" w:cs="微软雅黑"/>
          <w:sz w:val="30"/>
          <w:szCs w:val="30"/>
        </w:rPr>
      </w:pPr>
    </w:p>
    <w:p w14:paraId="575B67FE">
      <w:pPr>
        <w:pStyle w:val="2"/>
        <w:bidi w:val="0"/>
        <w:jc w:val="center"/>
        <w:rPr>
          <w:rFonts w:hint="eastAsia"/>
        </w:rPr>
      </w:pPr>
      <w:r>
        <w:rPr>
          <w:rFonts w:hint="eastAsia"/>
        </w:rPr>
        <w:t>The Communicable and the</w:t>
      </w:r>
    </w:p>
    <w:p w14:paraId="11FC21E0">
      <w:pPr>
        <w:pStyle w:val="2"/>
        <w:bidi w:val="0"/>
        <w:jc w:val="center"/>
        <w:rPr>
          <w:rFonts w:hint="eastAsia"/>
        </w:rPr>
      </w:pPr>
      <w:r>
        <w:rPr>
          <w:rFonts w:hint="eastAsia"/>
        </w:rPr>
        <w:t>Incommunicable Perfections of God.</w:t>
      </w:r>
    </w:p>
    <w:p w14:paraId="2E7E3009">
      <w:pPr>
        <w:pStyle w:val="2"/>
        <w:bidi w:val="0"/>
        <w:jc w:val="center"/>
        <w:rPr>
          <w:rFonts w:hint="eastAsia"/>
        </w:rPr>
      </w:pPr>
      <w:r>
        <w:rPr>
          <w:rFonts w:hint="eastAsia"/>
        </w:rPr>
        <w:t>上帝可传递与不可传递的完美属性。</w:t>
      </w:r>
    </w:p>
    <w:p w14:paraId="28BD3189">
      <w:pPr>
        <w:pStyle w:val="3"/>
        <w:spacing w:line="309" w:lineRule="auto"/>
        <w:rPr>
          <w:rFonts w:hint="eastAsia" w:ascii="微软雅黑" w:hAnsi="微软雅黑" w:eastAsia="微软雅黑" w:cs="微软雅黑"/>
          <w:sz w:val="30"/>
          <w:szCs w:val="30"/>
        </w:rPr>
      </w:pPr>
    </w:p>
    <w:p w14:paraId="5880523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communicable and incommunicable perfections of Deity, ought not to be made.</w:t>
      </w:r>
    </w:p>
    <w:p w14:paraId="16C717A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——神性（Deity）可传递与不可传递完美属性之间的区分，是不应该作出的。</w:t>
      </w:r>
    </w:p>
    <w:p w14:paraId="5283DDB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divine perfections are alike absolute, alike glorious, alike infinite, alike identical with divinity.</w:t>
      </w:r>
    </w:p>
    <w:p w14:paraId="68D8F8A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所有神圣的完美属性都是同等地绝对、同等地荣耀、同等地无限、同等地与神性（divinity）同一。</w:t>
      </w:r>
    </w:p>
    <w:p w14:paraId="620A1FB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as Dr. Ridgeley himself afterwards teaches, to be considered as apart from God, or as properties of the divine subsistence.</w:t>
      </w:r>
    </w:p>
    <w:p w14:paraId="12F5E8C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它们不应像里奇利博士（Dr. Ridgeley）自己后来所教导的那样，被视为与上帝分离，或神圣实体（subsistence）的属性。</w:t>
      </w:r>
    </w:p>
    <w:p w14:paraId="318CECF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perfections are God himself, and God himself is his perfections.</w:t>
      </w:r>
    </w:p>
    <w:p w14:paraId="14FA742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上帝的完美属性就是上帝自己，上帝自己就是祂的完美属性。</w:t>
      </w:r>
    </w:p>
    <w:p w14:paraId="5F61526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some of them to be more and some of them less distinctive of Deity, or some to be communicable and some incommunicable, is to conceive of the divine subsistence abstractedly from itself, or to compare God with God.</w:t>
      </w:r>
    </w:p>
    <w:p w14:paraId="1BC1333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假设其中一些比另一些更能代表神性（Deity），或一些是可传递的而另一些是不可传递的，就是将神圣实体（divine subsistence）与其自身抽象地分开来构想，或是将上帝与上帝相比较。</w:t>
      </w:r>
    </w:p>
    <w:p w14:paraId="5B26F08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'resemblances' between the creature and the Creator do not lessen the distance between finitude and infinitude.</w:t>
      </w:r>
    </w:p>
    <w:p w14:paraId="2E71C93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受造物与造物主之间仅仅的‘相似之处’，并不能减少有限与无限之间的距离。</w:t>
      </w:r>
    </w:p>
    <w:p w14:paraId="46F563A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power, and faithfulness, as they exist in Deity, are as truly infinite, as truly characteristic of divinity, as though no resemblances of them were found in men and angels; and, as divine perfections, are as strictly incommunicable, and as entirely remote from any properties of a creature, as immutability and independence.</w:t>
      </w:r>
    </w:p>
    <w:p w14:paraId="54678C2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权能和信实，当它们存在于神性（Deity）中时，是真正无限的，是真正具有神性（divinity）特征的，即便在人与天使中找不到它们的相似之处也一样；并且，作为神圣的完美属性，它们是严格不可传递的，并且与受造物的任何属性都完全不同，正如不变性和独立性一样。</w:t>
      </w:r>
    </w:p>
    <w:p w14:paraId="5CAA276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resemblances between what is infinite and what is finite are distant, analogical, and remotely comparative.</w:t>
      </w:r>
    </w:p>
    <w:p w14:paraId="55BABEB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无限与有限之间的所有相似之处都是遥远的、类比的（analogical）、和远距离比较的。</w:t>
      </w:r>
    </w:p>
    <w:p w14:paraId="7C319A2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holiness be called a communicable perfection, because man was created a sinless being, immutability may as justly be called so, because the physical movements and agencies of the universe were made uniform and unvarying.</w:t>
      </w:r>
    </w:p>
    <w:p w14:paraId="2608B61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如果圣洁因为人被造为无罪的存在而被称作可传递的完美属性，那么不变性也同样可以被如此称呼，因为宇宙的物理运动和作用力被造为统一和不变的。</w:t>
      </w:r>
    </w:p>
    <w:p w14:paraId="731C810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Durability and unchangeableness are as much illustrated by the stability of the earth and of the 'everlasting hills,' and the regularity of the seasons and of chemical agencies, as holiness and truth are by the character impressed on Adam in creation.</w:t>
      </w:r>
    </w:p>
    <w:p w14:paraId="74DC392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大地的稳固和‘永存的山’，季节的规律和化学作用的规律，对持久性和不变性的说明，正如创造时印在亚当身上的品格对圣洁和真理的说明一样。</w:t>
      </w:r>
    </w:p>
    <w:p w14:paraId="50BC803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some writers have termed distinctively the natural and the moral perfections of God, are displayed respectively in his natural and his moral works, and have produced in these just those remote resemblances whence' we derive our ideas of their nature.</w:t>
      </w:r>
    </w:p>
    <w:p w14:paraId="6DA817A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一些作者特别称之为上帝的自然和道德完美属性的，分别在祂的自然和道德作为中彰显出来，并在这些作为中产生了那些我们从中获得其本质观念的遥远相似之处。</w:t>
      </w:r>
    </w:p>
    <w:p w14:paraId="4894F73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any distinction which is warrantable, has reference, not to the perfections themselves, but to the sphere in which they are displayed, and the effects which they produce.</w:t>
      </w:r>
    </w:p>
    <w:p w14:paraId="7131051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因此，任何有根据的区分，所涉及的都不是完美属性本身，而是它们被彰显的领域，以及它们所产生的效果。</w:t>
      </w:r>
    </w:p>
    <w:p w14:paraId="3007345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of God as making worlds out of nothing, we speak of his power; when we think of him as the source of all created being, we speak of his self-existence; when we think of him as sustaining universal nature, we speak of his independence; when we think of him as entertaining uniform purposes, and as governing his creatures by uniform laws, we speak of his immutability; when we think of him as opposing sin, as creating minds imbued with love to his service, and as regenerating and sanctifying depraved intelligences, we speak of his holiness; when we think of him as making promises, and invariably fulfilling them, or as establishing principles, and invariably verifying them, we speak of his faithfulness; and when we think of his delaying to inflict punishment on transgressors, of his planning, revealing, and establishing the covenant of redemption, and of his enlightening the understandings, subduing the hostility, renewing the wills, and captivating the affections of believers in Christ, we speak of his patience, his mercy, and his grace.</w:t>
      </w:r>
    </w:p>
    <w:p w14:paraId="58B04B3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想上帝从无到有创造世界时，我们谈论祂的权能；当我们思想祂是所有受造物之源时，我们谈论祂的自有永有；当我们思想祂维持整个自然界时，我们谈论祂的独立性；当我们思想祂怀有始终如一的目的，并以始终如一的律法治理祂的受造物时，我们谈论祂的不变性；当我们思想祂抵挡罪恶，创造充满爱慕服事祂之心的心智，以及重生和圣化堕落的智慧生命时，我们谈论祂的圣洁；当我们思想祂作出应许并始终如一地实现，或建立原则并始终如一地验证时，我们谈论祂的信实；当我们思想祂延迟对罪人施加惩罚，计划、启示和建立救赎之约，以及祂光照信徒的悟性、制服他们的敌意、更新他们的意志、并掳获他们对基督的情感时，我们谈论祂的忍耐、祂的怜悯和祂的恩典。</w:t>
      </w:r>
    </w:p>
    <w:p w14:paraId="3B50B02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these cases, however—in each or any as truly as in others—there is simply a display of his perfections,—a display of Deity.</w:t>
      </w:r>
    </w:p>
    <w:p w14:paraId="2413DFE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然而，在所有这些情况下——每一个或任何一个都与其他情况一样真实——都仅仅是祂完美属性的彰显，——是神性（Deity）的彰显。</w:t>
      </w:r>
    </w:p>
    <w:p w14:paraId="1736CCD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is there a communication of his perfections; in none, the imparting of such a peculiar or distinguishing resemblance of himself, as occasions or warrants an abstract conception of one of his attributes from another.</w:t>
      </w:r>
    </w:p>
    <w:p w14:paraId="67F5A2B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在任何情况下，都没有祂完美属性的传递；在任何情况下，都没有赋予一种如此独特或与众不同的祂自己的相似性，以至于引起或保证将祂的一个属性与另一个属性抽象地分开来构想。</w:t>
      </w:r>
    </w:p>
    <w:p w14:paraId="7906F15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divine is essentially, or in its very nature, incommunicable.</w:t>
      </w:r>
    </w:p>
    <w:p w14:paraId="7458A1F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每一件属神的事物，本质上，或其本性上，都是不可传递的。</w:t>
      </w:r>
    </w:p>
    <w:p w14:paraId="6284F27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communicable and incommunicable perfections of Deity, like many other distinction produced by the scholastic theology, has named the simplicity of scripture instruction, and afforded encouragement to caring speculation and to error.</w:t>
      </w:r>
    </w:p>
    <w:p w14:paraId="2900F06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神性（Deity）可传递与不可传递完美属性之间的区分，就像经院神学（scholastic theology）所产生的许多其他区分一样，破坏了圣经教导的纯一性，并鼓励了大胆的思辨和错误。</w:t>
      </w:r>
    </w:p>
    <w:p w14:paraId="52E4BF8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Arianism, in particular, avails itself of it, to sanction and defend its insidious and destructive dogma respecting the semi-divinity of Christ.</w:t>
      </w:r>
    </w:p>
    <w:p w14:paraId="3CEEE61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特别是高等亚流主义（High Arianism），利用它来认可和辩护其关于基督半神性的阴险和毁灭性教条（dogma）。</w:t>
      </w:r>
    </w:p>
    <w:p w14:paraId="7B69B09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just views of the divine perfections be entertained, let them be seen as essentially incommunicable, and as just Deity himself, and all such speculations as those of Arianism will stand as stultified in the view of reason as they appear wicked in the eye of revelation.—ED</w:t>
      </w:r>
    </w:p>
    <w:p w14:paraId="2DAAEF7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对神圣的完美属性有正确的看法，将它们视为本质上不可传递的，并且就是神性（Deity）本身，那么所有像亚流主义那样的思辨，在理性的眼光下就会显得愚蠢，正如它们在启示的眼光下显得邪恶一样。——编者</w:t>
      </w:r>
    </w:p>
    <w:p w14:paraId="7CF92421">
      <w:pPr>
        <w:pStyle w:val="3"/>
        <w:spacing w:line="309" w:lineRule="auto"/>
        <w:rPr>
          <w:rFonts w:hint="eastAsia" w:ascii="微软雅黑" w:hAnsi="微软雅黑" w:eastAsia="微软雅黑" w:cs="微软雅黑"/>
          <w:sz w:val="30"/>
          <w:szCs w:val="30"/>
        </w:rPr>
      </w:pPr>
    </w:p>
    <w:p w14:paraId="68A80CD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A. Connexion between Uncompoundedness and Eternal Duration.</w:t>
      </w:r>
    </w:p>
    <w:p w14:paraId="14720CE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A. 非复合性与永恒存续之间的联系。</w:t>
      </w:r>
    </w:p>
    <w:p w14:paraId="3ABCF55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for the future eternity of God from his being 'void of all composition,' is based on false premises, and ought not to be used.</w:t>
      </w:r>
    </w:p>
    <w:p w14:paraId="1EE020D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——从上帝‘毫无复合’（void of all composition）的特性来论证祂未来的永恒性，是基于错误的前提，不应被使用。</w:t>
      </w:r>
    </w:p>
    <w:p w14:paraId="18BB3C5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dissolution of some beings, and the future eternal duration of others, does not, as Dr. Ridgeley assumes, depend on their being compounded or not compounded of parts.</w:t>
      </w:r>
    </w:p>
    <w:p w14:paraId="37AD8F0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一些存在的解体，和另一些存在未来的永恒存续，并不像里奇利博士所假设的那样，取决于它们是否由部分复合而成。</w:t>
      </w:r>
    </w:p>
    <w:p w14:paraId="5DC2C6B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and the souls of men are 'void of composition,' and yet are not necessarily eternal.</w:t>
      </w:r>
    </w:p>
    <w:p w14:paraId="1D162EF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天使和人的灵魂是‘毫无复合’的，但并非必然是永恒的。</w:t>
      </w:r>
    </w:p>
    <w:p w14:paraId="3D5FDE0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duration as truly as the origin and the sustenance, of their being, depends entirely on the divine will, and arises solely from the divine purpose.</w:t>
      </w:r>
    </w:p>
    <w:p w14:paraId="75E6984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它们存在的存续，正如其起源和维持一样，完全取决于神圣的旨意，并且仅仅源于神圣的目的。</w:t>
      </w:r>
    </w:p>
    <w:p w14:paraId="504BB51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glorified bodies of saints, on the other hand, will be compounded of parts, and yet will not be subject to dissolution, but will exist for ever.</w:t>
      </w:r>
    </w:p>
    <w:p w14:paraId="2CA5B2E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另一方面，圣徒荣耀的身体将由部分复合而成，但不会遭受解体，而是将永远存在。</w:t>
      </w:r>
    </w:p>
    <w:p w14:paraId="5E09A65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man's natural body, as it was originally created, possessed perfect adaptation to perpetuity of existence; and not till doomed to corruptibility by the divine will in punishment of sin, did it contain any seed or germ of dissolution.</w:t>
      </w:r>
    </w:p>
    <w:p w14:paraId="6481332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甚至人自然的身体，在其最初被造时，也完全适应于永存；直到因神圣旨意为惩罚罪而注定败坏之后，它才含有任何解体的种子或萌芽。</w:t>
      </w:r>
    </w:p>
    <w:p w14:paraId="3D91BCA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Ridgeley's idea that 'dissolution arises from the contrariety of the parts' of compounded beings, and from 'the tendency of these to destroy one another,' is utterly incompatible with the doctrine of the divine sovereignty, with the penal nature of mortality and corruptibility in man, and with the redemptional and gracious character of the eternal existence of the souls and bodies of the saved.</w:t>
      </w:r>
    </w:p>
    <w:p w14:paraId="5BFDB4B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的观点，即‘解体源于复合存在的各部分之间的对立’以及‘这些部分相互摧毁的倾向’，与神圣主权的教义，与人必死和必朽的刑罚性质，以及得救者灵魂与身体永存的救赎性和恩典性特征，是完全不相容的。</w:t>
      </w:r>
    </w:p>
    <w:p w14:paraId="7C315AF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adoption of the idea, and the use which he makes of it in raising an argument for the future eternity of God, are an illustration of how prone even so well toned and strong a mind as his is to ear, when it wanders from the supreme guidance of revelation, and attempts to prove an abstract or elementary doctrine from what he terms 'the light of nature.'</w:t>
      </w:r>
    </w:p>
    <w:p w14:paraId="734EF3B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采纳这个观点，并用它来为上帝未来的永恒性提出论证，这说明了即便是像他这样调理良好、思想坚强的心智，当它偏离启示的至高引导，试图从他所谓的‘自然之光’来证明一个抽象或基本的教义时，是何等容易犯错。</w:t>
      </w:r>
    </w:p>
    <w:p w14:paraId="4835EDF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obvious a truth as God's future eternity is peculiarly liable to be obscured, and rarely receives elucidation, when attempted to be proved or illustrated by any but plain scriptural considerations.—ED.</w:t>
      </w:r>
    </w:p>
    <w:p w14:paraId="0F89CF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像上帝未来的永恒性这样显而易见的真理，当试图用除朴素的圣经考量之外的任何方法来证明或阐明时，特别容易被模糊，并且很少得到澄清。——编者</w:t>
      </w:r>
    </w:p>
    <w:p w14:paraId="4284FD8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B. Omnipresence</w:t>
      </w:r>
    </w:p>
    <w:p w14:paraId="51F82BF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B. 无所不在</w:t>
      </w:r>
    </w:p>
    <w:p w14:paraId="002C990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 in this paragraph, distinguishes four kinds of omnipresence,—first, such as Paul had when he was at Corinth in spirit, while absent in body,—secondly, such as a king has, when he is in many places by his authority,—thirdly, such as matter has, when viewed as in all parts of the universe,—and lastly, such as is proper and peculiar to Deity.</w:t>
      </w:r>
    </w:p>
    <w:p w14:paraId="0A26DF7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在这一段中，区分了四种无所不在——第一种，如保罗身不在哥林多，心却在哥林多那样的无所不在；第二种，如君王借其权柄身在多处那样的无所不在；第三种，如物质被视为在宇宙各处那样的无所不在；最后一种，是神性（Deity）所特有和独有的无所不在。</w:t>
      </w:r>
    </w:p>
    <w:p w14:paraId="76A40DA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are so essentially different each from the others, that they ought to be all designated by different names, and treated as entirely distinct things.</w:t>
      </w:r>
    </w:p>
    <w:p w14:paraId="43862D6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现在，这些概念彼此之间本质上如此不同，以至于它们都应该用不同的名称来指代，并被当作完全不同的事物来对待。</w:t>
      </w:r>
    </w:p>
    <w:p w14:paraId="65936D4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metaphorical ubiquity; the second is representation; the third is extension; and only the last is omnipresence.</w:t>
      </w:r>
    </w:p>
    <w:p w14:paraId="7BBCE3C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第一种是比喻性的遍在（metaphorical ubiquity）；第二种是代表（representation）；第三种是广延（extension）；只有最后一种是无所不在（omnipresence）。</w:t>
      </w:r>
    </w:p>
    <w:p w14:paraId="2D9B49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Extension is a property of matter, and ought no more to he placed in the same category with a divine perfection, than cubicity, opacity, colour, or any other physical property.</w:t>
      </w:r>
    </w:p>
    <w:p w14:paraId="0597092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广延是物质的一种属性，不应与神圣的完美属性归为一类，正如立方性、不透明性、颜色或任何其他物理属性一样。</w:t>
      </w:r>
    </w:p>
    <w:p w14:paraId="1FA813F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Representation—especially the representation of a king in the person of viceroys and inferior magistrates—implies the necessary absence and even the personal ignorance of the individual represented; and, so far from possessing affinity or resemblance, it exhibits contrariety or contrast, to the divine perfection.</w:t>
      </w:r>
    </w:p>
    <w:p w14:paraId="7942A57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代表——特别是君王通过总督和下级官员的代表——意味着被代表者必然的缺席，甚至个人性的不知情；它非但不具亲缘性或相似性，反而与神圣的完美属性表现出对立或对比。</w:t>
      </w:r>
    </w:p>
    <w:p w14:paraId="5348D21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Ubiquity, indeed, may require to be distinguished from omniscience; but as a literal property, it does not exist.</w:t>
      </w:r>
    </w:p>
    <w:p w14:paraId="3B65C34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遍在（Ubiquity），的确，可能需要与无所不知相区别；但作为一种字面上的属性，它并不存在。</w:t>
      </w:r>
    </w:p>
    <w:p w14:paraId="69F1094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denoted by it is the capacity of being in many places at once; and it is simply an invention of the schoolmen, applied to the glorified humanity of Christ to obviate the physical difficulties, or the physical impossibility, implied in their doctrine of transubstantiation.</w:t>
      </w:r>
    </w:p>
    <w:p w14:paraId="69269CB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它所指的是同时身在多处的能力；这纯粹是经院学者的一项发明，应用于基督荣耀的人性，以规避他们变质说（transubstantiation）教义中所隐含的物理困难或物理不可能性。</w:t>
      </w:r>
    </w:p>
    <w:p w14:paraId="56EAD4B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Metaphorical ubiquity, or the capacity of being in many places 'in spirit' or in imagination, is, 'as a phrase,' only a remote accommodation of the scholastic invention; for even it does not imply the capacity of thinking of many places at once, but the capacity of thinking of many places, or of imaginarily visiting them, in rapid succession.</w:t>
      </w:r>
    </w:p>
    <w:p w14:paraId="4EBBA95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比喻性的遍在（Metaphorical ubiquity），或‘在灵里’或想象中身在多处的能力，‘作为一个短语’，只是对经院发明的一种遥远的借用；因为它甚至不意味着能同时思想多处的能力，而是指能快速连续地思想多处或想象中造访它们的能力。</w:t>
      </w:r>
    </w:p>
    <w:p w14:paraId="4D9FBED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and ideas are only obscured and confounded, when extension, representation, and metaphorical ubiquity, are placed in the same connexion, and classed under the same generic epithet as divine omnipresence.</w:t>
      </w:r>
    </w:p>
    <w:p w14:paraId="4D1A952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当广延、代表和比喻性的遍在被置于同一语境下，并与神圣的无所不在归于同一通用名称下时，词语和观念只会被模糊和混淆。</w:t>
      </w:r>
    </w:p>
    <w:p w14:paraId="6B460FA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 in the paragraph which follows, makes another distinction, which, though not so grotesque and mischievous as this, is at least unnecessary, and ought therefore to be avoided.</w:t>
      </w:r>
    </w:p>
    <w:p w14:paraId="5E90144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里奇利博士在接下来的一段中，作了另一个区分，这个区分虽然不像前一个那样怪诞和有害，但至少是不必要的，因此应该避免。</w:t>
      </w:r>
    </w:p>
    <w:p w14:paraId="1357EDA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distinguishes between the essential and the influential presence of God; and again distributes the influential presence into common and special.</w:t>
      </w:r>
    </w:p>
    <w:p w14:paraId="5449735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祂区分了上帝本质的（essential）同在和影响的（influential）同在；然后又将影响的同在分为普遍的和特殊的。</w:t>
      </w:r>
    </w:p>
    <w:p w14:paraId="35BBBA4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essential presence of God is just his omnipresence.</w:t>
      </w:r>
    </w:p>
    <w:p w14:paraId="4B6CCE9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现在，上帝本质的同在就是祂的无所不在。</w:t>
      </w:r>
    </w:p>
    <w:p w14:paraId="674F03E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depart from that designation, and introduce another?</w:t>
      </w:r>
    </w:p>
    <w:p w14:paraId="598363A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那么，为什么要偏离那个名称，而引入另一个呢？</w:t>
      </w:r>
    </w:p>
    <w:p w14:paraId="67A9A0C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 reason be assigned, except that an opportunity is sought to flourish a distinction,—to exhibit an antithesis,—to attract the ear with the alliterative jingle 'essential presence,' 'influential presence?'</w:t>
      </w:r>
    </w:p>
    <w:p w14:paraId="76E7947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除了寻求一个机会来炫耀一个区分——展示一个对偶——用‘本质同在’、‘影响同在’的头韵（alliterative）谐音来吸引耳朵之外，还能给出什么理由吗？</w:t>
      </w:r>
    </w:p>
    <w:p w14:paraId="1B6E490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phrases, because more scriptural, may be found, too, to denote what is meant by 'the common' and 'the special' presence of God.</w:t>
      </w:r>
    </w:p>
    <w:p w14:paraId="297FBA4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也可以找到更好的、因为更符合圣经的短语，来指代上帝‘普遍的’和‘特殊的’同在所意指的。</w:t>
      </w:r>
    </w:p>
    <w:p w14:paraId="4C6CBEF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God's common presence is meant, as Dr. Ridgeley says, 'that by which he upholds and governs all things,' its proper name is either power or providence.</w:t>
      </w:r>
    </w:p>
    <w:p w14:paraId="4F24D2A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如果上帝普遍的同在，如里奇利博士所说，意指‘祂借此维持和治理万物’，那么其恰当的名称要么是权能，要么是护理。</w:t>
      </w:r>
    </w:p>
    <w:p w14:paraId="3432CB3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presence,' though not seriously objectionable, would be advantageously substituted by 'gracious presence.'</w:t>
      </w:r>
    </w:p>
    <w:p w14:paraId="6331D53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‘特殊的同在’，虽然没有严重的异议，但换成‘恩典的同在’会更有利。</w:t>
      </w:r>
    </w:p>
    <w:p w14:paraId="6644508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let it be retained, however, and let Dr. Ridgeley's other distinctions—or rather the scholastic distinctions which he adopts—be exploded; and there will remain only two phrases of kindred character,—'special presence,' and 'omnipresence;' while other terms will be used—'providence,' 'ubiquity,' 'representation,' and 'extension'—as distinct from one another, and from the word 'omnipresence,' as the ideas which they respectively express.</w:t>
      </w:r>
    </w:p>
    <w:p w14:paraId="60CE296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要么保留它，并摒弃里奇利博士的其他区分——或者更确切地说，他所采纳的经院区分；这样就只剩下两个性质相近的短语——‘特殊的同在’和‘无所不在’；而其他术语将被使用——‘护理’、‘遍在’、‘代表’和‘广延’——它们彼此之间以及与‘无所不在’一词都截然不同，正如它们各自所表达的观念一样。</w:t>
      </w:r>
    </w:p>
    <w:p w14:paraId="503089E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preferable is a terminology which possesses a distinct word for every distinct idea, to one which clusters under the same epithet the most various, or even contrary conceptions, and creates occasion for ostentatious and bewildering distinctions!</w:t>
      </w:r>
    </w:p>
    <w:p w14:paraId="2FACB22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一个为每个不同观念都拥有一个独特词语的术语体系，与一个在同一名称下聚集了最多样、甚至相反概念，并为炫耀和令人困惑的区分创造机会的术语体系相比，前者是何等优越！</w:t>
      </w:r>
    </w:p>
    <w:p w14:paraId="4194723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subjects, indeed, such a terminology does not exist; but whenever, as on the subjects clustered under the head of omnipresence, it is sanctioned by scripture, and virtually presented in its simple phraseology, it ought to be followed and cherished as no mean expositor of revealed truths.</w:t>
      </w:r>
    </w:p>
    <w:p w14:paraId="2D86D33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所有主题上，这样的术语体系并不存在；但每当，像在无所不在这个标题下聚集的主题上，它得到圣经的认可，并实际上以其简朴的措辞呈现出来时，它就应当被遵循和珍视，作为启示真理的不俗阐释者。</w:t>
      </w:r>
    </w:p>
    <w:p w14:paraId="3BD6E5B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t>
      </w:r>
    </w:p>
    <w:p w14:paraId="13BAA65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——编者。</w:t>
      </w:r>
    </w:p>
    <w:p w14:paraId="4EDA628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C. The Absolute and the Ordinate Power of God.</w:t>
      </w:r>
    </w:p>
    <w:p w14:paraId="6C7CDF6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C. 上帝绝对的权能与常规的权能。</w:t>
      </w:r>
    </w:p>
    <w:p w14:paraId="7A2DB5B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absolute and ordinate power is founded on a metaphysical view of the human mind.</w:t>
      </w:r>
    </w:p>
    <w:p w14:paraId="7A31BAD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——绝对（absolute）权能与常规（ordinate）权能之间的区分，是建立在对人类心智的一种形而上学观点之上的。</w:t>
      </w:r>
    </w:p>
    <w:p w14:paraId="3614AE6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will is determined by motives.</w:t>
      </w:r>
    </w:p>
    <w:p w14:paraId="490169A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人的意志是由动机决定的。</w:t>
      </w:r>
    </w:p>
    <w:p w14:paraId="4689768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power of acting in one of two, or in any of several ways; and he acts in only one of them, according to the determination of his will.</w:t>
      </w:r>
    </w:p>
    <w:p w14:paraId="51E8302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他有能力以两种方式之一，或多种方式中的任何一种方式行事；但他只根据其意志的决定，以其中一种方式行事。</w:t>
      </w:r>
    </w:p>
    <w:p w14:paraId="6BEA176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viewed irrespectively of his will, is called absolute; and, viewed as determined or defined by it, is called ordinate.</w:t>
      </w:r>
    </w:p>
    <w:p w14:paraId="6C7C9A8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他的权能，若不考虑其意志，则称为绝对的；若被其意志决定或界定，则称为常规的。</w:t>
      </w:r>
    </w:p>
    <w:p w14:paraId="3D1CB9A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the same distinction be with propriety made in reference to God?</w:t>
      </w:r>
    </w:p>
    <w:p w14:paraId="466CEDF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但同样的区分能恰当地用在上帝身上吗？</w:t>
      </w:r>
    </w:p>
    <w:p w14:paraId="28588CA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motives, or those qualities in objects, considerations, or inducements, which determine his will, and define the exercise of his power, are all exterior to himself.</w:t>
      </w:r>
    </w:p>
    <w:p w14:paraId="6987202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人的动机，或那些决定他意志、并界定他权能施行的客体中的品质、考量或诱因，都外在于他自身。</w:t>
      </w:r>
    </w:p>
    <w:p w14:paraId="11AAEF9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dependent and relative: it is swayed by objects and influences which come unbidden before him, and acts, not absolutely, as if he stood alone and independent, but in relation to the circumstances in which he is placed by supreme sovereign disposal.</w:t>
      </w:r>
    </w:p>
    <w:p w14:paraId="6A32D58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他的意志是依赖的和相对的：它被不请自来的客体和影响所左右，其行动不是绝对的，仿佛他独自且独立地存在，而是在至高主权安排所置于他的环境中行动。</w:t>
      </w:r>
    </w:p>
    <w:p w14:paraId="35E4739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on the contrary, is strictly absolute: it is his mere good pleasure,'—the counsel of his own will:' it acts, as to motive, in self-existent and supreme independence.</w:t>
      </w:r>
    </w:p>
    <w:p w14:paraId="0B0A32A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上帝的旨意，相反，是严格绝对的：它是祂纯然的美意，——‘祂自己旨意的谋略’：它在动机上，以自有永有和至高的独立性行动。</w:t>
      </w:r>
    </w:p>
    <w:p w14:paraId="7347BAA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and his will, and his power, and his glory, are phrases expressive, not of distinct things, but of different modes of contemplating Deity.</w:t>
      </w:r>
    </w:p>
    <w:p w14:paraId="54DC6B5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上帝，以及祂的旨意，祂的权能，祂的荣耀，这些短语所表达的，不是不同的事物，而是思想神性（Deity）的不同方式。</w:t>
      </w:r>
    </w:p>
    <w:p w14:paraId="7EF37EF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view it as we may, is co-extensive with his will and his glory: it is power to do whatever he wills, or whatever comports with his holiness and wisdom.</w:t>
      </w:r>
    </w:p>
    <w:p w14:paraId="4A7FBA4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祂的权能，无论我们如何看待，都与祂的旨意和祂的荣耀范围相同：它是行祂所愿或与祂圣洁和智慧相符之事的权能。</w:t>
      </w:r>
    </w:p>
    <w:p w14:paraId="38EF703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wills whatever his power performs; and his power performs whatever his will determines.</w:t>
      </w:r>
    </w:p>
    <w:p w14:paraId="6B4F74E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祂的权能所行的，都是祂所愿的；祂的意志所决定的，都是祂的权能所行的。</w:t>
      </w:r>
    </w:p>
    <w:p w14:paraId="65B7EB9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Contemplated either as resolving, or as acting, or as displaying any one perfection, he is supreme, infinite, independent, incomprehensible, the same in character, the same in subsistence, the same in essential manifestation.</w:t>
      </w:r>
    </w:p>
    <w:p w14:paraId="09041C6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无论从决意、行动或彰显任何一种完美属性的角度来思想祂，祂都是至高的、无限的、独立的、不可测度的，在品格上相同，在实体（subsistence）上相同，在本质彰显上相同。</w:t>
      </w:r>
    </w:p>
    <w:p w14:paraId="5908B6D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Caution, therefore, ought to be used not to raise a distinction which suggests any such idea, in our views of Deity, as that of 'ordinate power' in man,—of a limitation or defining of ability by volitions dependent on exterior motives.</w:t>
      </w:r>
    </w:p>
    <w:p w14:paraId="4E8E05E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因此，在我们就神性（Deity）的观点中，应谨慎使用，不要作出任何暗示像人里面‘常规权能’那样的区分——即能力被依赖于外在动机的意志所限制或界定。</w:t>
      </w:r>
    </w:p>
    <w:p w14:paraId="08D9D9E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proper or peculiar to the creature, must not, by any analogy, be made the basis of a distinction with reference to the Creator.</w:t>
      </w:r>
    </w:p>
    <w:p w14:paraId="6874278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任何受造物所特有的，都绝不能通过任何类比，成为对造物主作出区分的基础。</w:t>
      </w:r>
    </w:p>
    <w:p w14:paraId="645F004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instance adduced by Dr. Ridgeley in illustration of his distinction—the divine economy with regard to the fallen angels— ought to be viewed in connexion, not with God's power, but with the character or glory of his moral administration.—ED.</w:t>
      </w:r>
    </w:p>
    <w:p w14:paraId="18457BF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里奇利博士为说明其区分所引用的例子——关于堕落天使的神圣经纶——不应与上帝的权能联系起来看待，而应与祂道德治理的品格或荣耀联系起来看待。——编者</w:t>
      </w:r>
    </w:p>
    <w:p w14:paraId="7503919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D. The Objects of God's Knowledge.</w:t>
      </w:r>
    </w:p>
    <w:p w14:paraId="7062455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D. 上帝知识的对象。</w:t>
      </w:r>
    </w:p>
    <w:p w14:paraId="6251141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intelligent agents, we know, in many instances, what things we can do, though we will never do them.'</w:t>
      </w:r>
    </w:p>
    <w:p w14:paraId="4CA9F6C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——‘作为智慧的行动者，我们在许多情况下，知道我们能做什么事，尽管我们永远不会去做。’</w:t>
      </w:r>
    </w:p>
    <w:p w14:paraId="061CB70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Dr. Ridgeley, by this statement, mean that we know what things we have resolved not to do,—that we know what things we have power but not inclination to do,—or that we know contingently effects of our power which may be prevented by our will?</w:t>
      </w:r>
    </w:p>
    <w:p w14:paraId="3FE0BF0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的这个陈述，是指我们知道我们已决意不去做的事，——还是指我们知道我们有能力但无意愿去做的事，——还是指我们或然地（contingently）知道我们权能的某些效果，而这些效果可能被我们的意志所阻止？</w:t>
      </w:r>
    </w:p>
    <w:p w14:paraId="5F2BD90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maybe construed to bear any of the three meanings; and, whichever of the three they bear, they fail to sanction or illustrate his position in reference to the objects of God's knowledge.</w:t>
      </w:r>
    </w:p>
    <w:p w14:paraId="60C2256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他的话可以被解释为这三种意思中的任何一种；并且，无论它们具有哪一种意思，都无法支持或阐明他关于上帝知识对象的立场。</w:t>
      </w:r>
    </w:p>
    <w:p w14:paraId="415D576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what things we have resolved not to do, is only negatively to know what things we have resolved to do: it is to know actual objects or events in the light of their opposites; for there is no knowledge, no idea of an absolute nonentity or negation.</w:t>
      </w:r>
    </w:p>
    <w:p w14:paraId="5E71264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知道我们已决意不去做的事，只是从反面知道我们已决意去做的事：这是从其对立面的角度来认识实际的客体或事件；因为不存在对绝对虚无或否定的知识或观念。</w:t>
      </w:r>
    </w:p>
    <w:p w14:paraId="410520D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what things we have power but not inclination to do, is simply to know, in any given circumstances, that we are dependent creatures, influenced by motives, and that, in the exercise of freedom to adopt any of several modes of acting, we are restricted to one by the determination of our will.</w:t>
      </w:r>
    </w:p>
    <w:p w14:paraId="4357CAC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知道我们有能力但无意愿去做的事，只是在任何特定情况下，知道我们是受动机影响的、依赖的受造物，并且在运用自由采纳多种行动方式之一时，我们因意志的决定而被限制在一种方式上。</w:t>
      </w:r>
    </w:p>
    <w:p w14:paraId="3942F75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know contingently effects of our power which may be prevented by our will, or to know things as contingently existing, is simply either to conjecture what shall happen or exist, or to substitute fiction for reality, imagination for discernment.</w:t>
      </w:r>
    </w:p>
    <w:p w14:paraId="007AA44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再者，或然地（contingently）知道我们权能的、可能被我们意志阻止的效果，或知道事物是或然地存在的，这纯粹是要么猜测将要发生或存在什么，要么是用虚构代替现实，用想象代替洞察。</w:t>
      </w:r>
    </w:p>
    <w:p w14:paraId="0AEF88F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none of these three ways which have been named is there any affinity between man's 'knowing what things be can do, though he will never do them,' and God's 'knowing many things that he will not do.'</w:t>
      </w:r>
    </w:p>
    <w:p w14:paraId="6CB7B96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现在，在这三种已指明的方式中，没有任何一种与人‘知道他能做什么事，尽管他永远不会去做’和上帝‘知道许多祂不会去做的事’之间有任何亲缘性。</w:t>
      </w:r>
    </w:p>
    <w:p w14:paraId="5B02D1E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on God's part, of what he has purposed not to do, is either knowledge of nonentities, or knowledge, negatively considered, of what he has proposed to do.</w:t>
      </w:r>
    </w:p>
    <w:p w14:paraId="39D17A9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就上帝而言，知道祂已定意不去做的事，要么是知道虚无之物，要么是从反面考虑，知道祂已定意去做的事。</w:t>
      </w:r>
    </w:p>
    <w:p w14:paraId="6C008C9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knowledge of nonentities is no knowledge whatever, and is not to be predicated of God.</w:t>
      </w:r>
    </w:p>
    <w:p w14:paraId="71DE920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但知道虚无之物根本不是知识，也不能用来描述上帝。</w:t>
      </w:r>
    </w:p>
    <w:p w14:paraId="6B22721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knowledge of several modes of action, one of which must be adopted to the exclusion of the others, according to the determination of the will by motives, is predicable only of a dependent being, the circumstances of whose position are disposed and controlled by a superior power.</w:t>
      </w:r>
    </w:p>
    <w:p w14:paraId="2B621E3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再者，知道多种行动方式，其中一种必须根据动机决定的意志而被采纳，而排除其他方式，这只能用来描述一个依赖的存在，其处境的境况是由一个更高的权能所安排和控制的。</w:t>
      </w:r>
    </w:p>
    <w:p w14:paraId="3747D08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knowing things contingently, in the sense either of conjecture or of imagination, so far from being predicable of God, it exhibits a direct contrast to the infallible certainty of his knowledge.</w:t>
      </w:r>
    </w:p>
    <w:p w14:paraId="37CC5CD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至于或然地（contingently）知道事物，无论是在猜测或想象的意义上，这非但不能用来描述上帝，反而与祂知识的无误确定性形成直接对比。</w:t>
      </w:r>
    </w:p>
    <w:p w14:paraId="2B95564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 in all he says respecting 'God's knowing many things that he will not do,' seems to forget the essential difference which exists between the will of God and the will of man.</w:t>
      </w:r>
    </w:p>
    <w:p w14:paraId="0F41A55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里奇利博士在他所有关于‘上帝知道许多祂不会去做的事’的论述中，似乎忘记了上帝的意志与人的意志之间存在的本质差异。</w:t>
      </w:r>
    </w:p>
    <w:p w14:paraId="41A8E77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Possibility and contingency, in reference to what may or can be done, are ideas which affect only the imperfect, dependent, finite knowledge of the creature.</w:t>
      </w:r>
    </w:p>
    <w:p w14:paraId="54E03DD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可能性和或然性，就可能或可以做的事而言，是只影响受造物不完美、依赖、有限知识的观念。</w:t>
      </w:r>
    </w:p>
    <w:p w14:paraId="25F298D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exist, what shall exist, and what are objects of knowledge, are all the same thing with God.</w:t>
      </w:r>
    </w:p>
    <w:p w14:paraId="79BC908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什么能存在，什么将存在，以及什么是知识的对象，对上帝来说都是同一回事。</w:t>
      </w:r>
    </w:p>
    <w:p w14:paraId="394094A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to do, his purpose to do, and his knowledge of what he will do, are strictly one thing viewed in different phases.</w:t>
      </w:r>
    </w:p>
    <w:p w14:paraId="4530BF8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祂行的权能，祂行的目的，以及祂对自己将行之事的知识，严格来说是从不同方面看待的同一件事。</w:t>
      </w:r>
    </w:p>
    <w:p w14:paraId="400F46A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his will, and his power, are matters of distinct conception only in accommodation to the capacities of the creature: they are not distinct in themselves, nor are they distinct from God.</w:t>
      </w:r>
    </w:p>
    <w:p w14:paraId="0E5830D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祂的知识，祂的旨意，和祂的权能，只是为了适应受造物的能力才被区分为不同的概念：它们本身并非不同，也与上帝并非不同。</w:t>
      </w:r>
    </w:p>
    <w:p w14:paraId="100DEA4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different from the corresponding attributes of the creature, not only in degree, but in essential nature.</w:t>
      </w:r>
    </w:p>
    <w:p w14:paraId="16B71D5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所有这些属性都与受造物相应的属性不同，不仅在程度上，而且在本质上。</w:t>
      </w:r>
    </w:p>
    <w:p w14:paraId="175CF10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power is derived and contingent; his will is dependent and relative; his knowledge is exoteric in its sources and evidential in its basis.</w:t>
      </w:r>
    </w:p>
    <w:p w14:paraId="6F7A233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人的权能是派生的和或然的；他的意志是依赖的和相对的；他的知识来源是外在的（exoteric），基础是证据性的。</w:t>
      </w:r>
    </w:p>
    <w:p w14:paraId="0375059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'he knows many things which he can do, though he will never do them,' is consistent with the imperfection of his nature; but to say the same thing of God seems derogatory to his independence, and to the undividedness of his attributes.</w:t>
      </w:r>
    </w:p>
    <w:p w14:paraId="11B5C3C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说‘他知道许多他能做但永远不会做的事’，与他本性的不完美是一致的；但对上帝说同样的话，似乎有损于祂的独立性和祂属性的不可分割性。</w:t>
      </w:r>
    </w:p>
    <w:p w14:paraId="729724D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Ridgeley's appeal in support of his sentiment to scripture, appears to be far from successful.</w:t>
      </w:r>
    </w:p>
    <w:p w14:paraId="44478E9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里奇利博士为支持其观点而诉诸圣经，似乎远未成功。</w:t>
      </w:r>
    </w:p>
    <w:p w14:paraId="4B4D77D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'calling things that be not as though they were,' is simply his creating something out of nothing,— his acting with the same power without materials as with them.</w:t>
      </w:r>
    </w:p>
    <w:p w14:paraId="5E93A7C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上帝‘称无为有’，纯粹是祂从无到有地创造，——祂在没有材料时与有材料时以同样的权能行动。</w:t>
      </w:r>
    </w:p>
    <w:p w14:paraId="6B90340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knowledge respecting Saul and the men of Keilah, was not knowledge of 'what they would have done, had not his providence prevented it,' but knowledge of the secret and vain purposes of their hearts: in other words, it was not knowledge of events as contingent, but absolute knowledge of actual and ineffective intentions.—ED.]</w:t>
      </w:r>
    </w:p>
    <w:p w14:paraId="63FC43E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于扫罗和基伊拉人的知识，并非知道‘若非祂的护理阻止，他们会做什么’，而是知道他们心中秘密和徒然的意图：换句话说，这不是对事件作为或然事件的知识，而是对实际但无效意图的绝对知识。——编者]</w:t>
      </w:r>
    </w:p>
    <w:p w14:paraId="71DD184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E. Man's natural knowledge of God.</w:t>
      </w:r>
    </w:p>
    <w:p w14:paraId="0CE461B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E. 人对上帝的自然知识。</w:t>
      </w:r>
    </w:p>
    <w:p w14:paraId="35175F7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has 'instamped the knowledge of his perfections on the souls and consciences of men,' savours strongly of the doctrine of innate ideas.</w:t>
      </w:r>
    </w:p>
    <w:p w14:paraId="6EBEA2A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——说上帝已‘将祂完美属性的知识印在人的灵魂和良心里’，这强烈地带有天赋观念（innate ideas）教义的味道。</w:t>
      </w:r>
    </w:p>
    <w:p w14:paraId="0370864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men born with a knowledge of God's perfections?</w:t>
      </w:r>
    </w:p>
    <w:p w14:paraId="389892D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人生来就具有上帝完美属性的知识吗？</w:t>
      </w:r>
    </w:p>
    <w:p w14:paraId="48C0120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they it constitutionally 'in-stamped' on their minds?</w:t>
      </w:r>
    </w:p>
    <w:p w14:paraId="374CD92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他们是在结构上就‘印在’他们的心智里吗？</w:t>
      </w:r>
    </w:p>
    <w:p w14:paraId="5FCD1E3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they are born with a revelation,—they have constitutionally an acquaintance with the divine justice, the divine patience, the divine mercy, the divine grace, and, by consequence, the divine method of saving the guilty.</w:t>
      </w:r>
    </w:p>
    <w:p w14:paraId="700FA3D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如果是这样，他们就是生来就有启示，——他们在结构上就认识神圣的公义、神圣的忍耐、神圣的怜悯、神圣的恩典，并因此认识拯救罪人的神圣方法。</w:t>
      </w:r>
    </w:p>
    <w:p w14:paraId="6EF6DF9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innate revelation, a constitutional 'instamping' of religious knowledge, must either be so defective as to be useless, or include all the clements of divine truth.</w:t>
      </w:r>
    </w:p>
    <w:p w14:paraId="53755A2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一个天赋的启示，一种结构性的宗教知识‘印记’，要么是如此有缺陷以至于无用，要么就包含神圣真理的所有要素。</w:t>
      </w:r>
    </w:p>
    <w:p w14:paraId="01C90B8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 evidence from consciousness, observation, or the testimony of scripture, that, even in one particular such a revelation or instamping is possessed?</w:t>
      </w:r>
    </w:p>
    <w:p w14:paraId="0D8B841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但从意识、观察或圣经的见证来看，哪里有证据表明，即便是就某一个别方面，人拥有这样的启示或印记呢？</w:t>
      </w:r>
    </w:p>
    <w:p w14:paraId="7CA239B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universal experience, universal history, the condition even of man in paradise, the principles of all God's moral administration in our world, and the existence and progressive grant of a written revelation, expressly and forcibly contradict it?</w:t>
      </w:r>
    </w:p>
    <w:p w14:paraId="66E3017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普世的经验、普世的历史、甚至人在乐园中的状况、上帝在我们世界中一切道德治理的原则、以及一部成文启示的存在和逐步赐予，难道不都明确而有力地反驳它吗？</w:t>
      </w:r>
    </w:p>
    <w:p w14:paraId="1153860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Gentiles 'who have not the law doing by nature the things contained in the law, and being a law unto themselves,' proves only that they had consciences; just as Red Indians' acquaintance with sounds and colours, though they are destitute of science, and their ability to reason, though destitute of formal logic and mathematics, prove that they have the faculties of perception and judgment.</w:t>
      </w:r>
    </w:p>
    <w:p w14:paraId="1F029C1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外邦人‘没有律法，若顺着本性行律法上的事，他们虽然没有律法，自己就是自己的律法’，这只证明他们有良心；正如印第安人（Red Indians）虽然没有科学，却熟悉声音和颜色，虽然没有形式逻辑和数学，却有推理能力，这证明他们有感知和判断的能力。</w:t>
      </w:r>
    </w:p>
    <w:p w14:paraId="0C7680B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with a power of perception; and, as his mind expands, he finds himself possessed of organs and exterior facilities for acquiring ideas.</w:t>
      </w:r>
    </w:p>
    <w:p w14:paraId="5C1D3CB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人生来就有感知的能力；随着他的心智发展，他发现自己拥有了获得观念的器官和外在便利。</w:t>
      </w:r>
    </w:p>
    <w:p w14:paraId="09A4E14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born with a power of judging; and, as his mind expands, he enjoys constant occasion to detect relations among objects, and to form opinions.</w:t>
      </w:r>
    </w:p>
    <w:p w14:paraId="7042BEA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他生来就有判断的能力；随着他的心智发展，他不断有机会发现客体之间的关系，并形成意见。</w:t>
      </w:r>
    </w:p>
    <w:p w14:paraId="1F32F3D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born with a power of distinguishing between right and wrong; and as his mind expands, he has access to continual lessons, practical and theoretic, for obtaining moral perceptions.</w:t>
      </w:r>
    </w:p>
    <w:p w14:paraId="264EC06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他生来就有分辨是非的能力；随着他的心智发展，他可以接触到持续的、实践的和理论的课程，以获得道德感知。</w:t>
      </w:r>
    </w:p>
    <w:p w14:paraId="59BFC7F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his powers, however, are innate: the objects of them are exoteric, and the materials with which they work are acquired.</w:t>
      </w:r>
    </w:p>
    <w:p w14:paraId="02BD4D3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然而，只有他的能力是天赋的：这些能力的对象是外在的（exoteric），它们工作的材料是后天获得的。</w:t>
      </w:r>
    </w:p>
    <w:p w14:paraId="355622F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is not born with ideas of towns and landscapes, or with opinions of cookery and the chase; so is he not born with a knowledge of God and of duty.</w:t>
      </w:r>
    </w:p>
    <w:p w14:paraId="452AE22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正如他并非生来就具有城镇和风景的观念，或烹饪和狩猎的见解；他也不是生来就具有上帝和责任的知识。</w:t>
      </w:r>
    </w:p>
    <w:p w14:paraId="43A641F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certainly as his faculty of perception is addressed by sounds and colours, and his faculty of judging by the collisions or juxtaposition or chemical influences of objects, so certainly is his faculty of moral discernment—his power of knowing right from wrong—his conscience—addressed immediately, preceptively, or traditionarily by revelation.</w:t>
      </w:r>
    </w:p>
    <w:p w14:paraId="6670F6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他的感知能力被声音和颜色所触及，他的判断能力被客体的碰撞、并置或化学影响所触及一样确定，他的道德辨别能力——他知道是非的能力——他的良心——也同样确定地被启示直接地、教导性地或传统性地触及。</w:t>
      </w:r>
    </w:p>
    <w:p w14:paraId="6DCCAC6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Heathens, even in their darkest state, enjoy some remnants of teaching from heaven.</w:t>
      </w:r>
    </w:p>
    <w:p w14:paraId="6E9146E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异教徒，即使在他们最黑暗的状态下，也享有一些来自上天的教导的残余。</w:t>
      </w:r>
    </w:p>
    <w:p w14:paraId="5236460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educationally acquire some perceptions of right and wrong,—some remote discernment of religious obligation and moral duty.</w:t>
      </w:r>
    </w:p>
    <w:p w14:paraId="3B6A782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所有人都通过教育获得了一些是非的感知——一些对宗教义务和道德责任的遥远辨别。</w:t>
      </w:r>
    </w:p>
    <w:p w14:paraId="1430618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 the absence of 'the law'—'the law of Moses,' a written revelation—'are a law unto themselves;' and though they are 'natural men,' though they are still in the state of 'nature' peculiar to the children of wrath, they do 'by nature the things,' some things, 'contained in the law.'</w:t>
      </w:r>
    </w:p>
    <w:p w14:paraId="2A7628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在没有‘律法’——‘摩西的律法’，一部成文启示——的情况下，‘自己就是自己的律法’；尽管他们是‘属血气的人’，尽管他们仍处于忿怒之子特有的‘本性’状态，他们却‘顺着本性行’律法上‘所记载的’事，某些事。</w:t>
      </w:r>
    </w:p>
    <w:p w14:paraId="0CB1412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see, however, that the state of 'nature' in which they are a law unto themselves, is the state not of their constitutional structure, not of their birth, not of their fœtus or suckling condition, but of their unregeneracy, their alienation from the life of God, their destitution of spirituality and of a written revelation?—ED.</w:t>
      </w:r>
    </w:p>
    <w:p w14:paraId="5E720EB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看不出，他们自己作自己律法的‘本性’状态，不是他们结构性的状态，不是他们出生的状态，不是他们胎儿或哺乳的状态，而是他们未重生的状态，他们与上帝的生命隔绝的状态，他们缺乏灵性和成文启示的状态呢？——编者</w:t>
      </w:r>
    </w:p>
    <w:p w14:paraId="434095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F. The disposing, the vindictive, and the remunerative Justice of God.</w:t>
      </w:r>
    </w:p>
    <w:p w14:paraId="132DB5F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F. 上帝的安排性、报应性、和赏报性公义。</w:t>
      </w:r>
    </w:p>
    <w:p w14:paraId="237285D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scholastic distinctions, which Dr. Ridgeley adopts, between the disposing and the distributive, and again between the vindictive and the remunerative, justice of God, tend, not to illustrate, but to obscure a subject of great simplicity.</w:t>
      </w:r>
    </w:p>
    <w:p w14:paraId="52BCC77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——里奇利博士所采纳的，在上帝的安排性（disposing）与分配性（distributive）公义之间，以及在报应性（vindictive）与赏报性（remunerative）公义之间的经院区分，非但没有阐明，反而模糊了一个非常简单的主题。</w:t>
      </w:r>
    </w:p>
    <w:p w14:paraId="7AABB26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justice, view it as we may, is simply infinite rectitude, infallible equity, God doing what is right.</w:t>
      </w:r>
    </w:p>
    <w:p w14:paraId="0C635F2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神圣的公义，无论我们如何看待，纯粹是无限的正直、无误的公平，即上帝行正义之事。</w:t>
      </w:r>
    </w:p>
    <w:p w14:paraId="6FCD118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his 'disposing justice,' and define it to be 'the shining forth of his holiness in all the dispensations of his providence,' is just to give a general and not very appropriate name to the mingled exercise of the divine wisdom, the divine mercy, the divine grace, and what is called the divine vindictive and remunerative justice.</w:t>
      </w:r>
    </w:p>
    <w:p w14:paraId="5449C0C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谈论祂的‘安排性公义’，并将其定义为‘祂的圣洁在祂护理的一切经纶中的彰显’，只是给神圣智慧、神圣怜悯、神圣恩典，以及所谓的神圣报应性和赏报性公义的混合运用，起了一个笼统且不甚恰当的名称。</w:t>
      </w:r>
    </w:p>
    <w:p w14:paraId="763754D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Confusion of ideas is the sure and only result.</w:t>
      </w:r>
    </w:p>
    <w:p w14:paraId="740518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观念的混淆是必然且唯一的结果。</w:t>
      </w:r>
    </w:p>
    <w:p w14:paraId="22427C7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rectitude or equity of God's moral administration, is a notion which fully contains and clearly exhibits whatever is alluded to by distinctions as to his justice.</w:t>
      </w:r>
    </w:p>
    <w:p w14:paraId="799623C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上帝道德治理的正直或公平，是一个完全包含并清晰展示了任何关于祂公义的区分所暗示的概念。</w:t>
      </w:r>
    </w:p>
    <w:p w14:paraId="49A7BCF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dispensations in chastising or punishing for sin, are simply his equity in reference to his law; his dispensations in allotting men's external condition in the world, are simply his equity in reference to his sovereign good pleasure; and his dispensations in bestowing the blessings of salvation and eternal glory on believers in Jesus, are simply his equity in reference to the substitutionary and redemptional sufferings of Christ.</w:t>
      </w:r>
    </w:p>
    <w:p w14:paraId="0B0F487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惩戒或惩罚罪恶方面的经纶，纯粹是祂相对于祂律法的公平；祂在分配世人外在境况方面的经纶，纯粹是祂相对于祂主权美意的公平；祂在将救恩和永恒荣耀的祝福赐给信耶稣之人的经纶，纯粹是祂相对于基督替代性和救赎性苦难的公平。</w:t>
      </w:r>
    </w:p>
    <w:p w14:paraId="0B4B33A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in punishing sin, because he inflicts only what is deserved; he is just in allotting to men various conditions in life, because he bestows on all undeserved kindness, and withholds from none any merited favour; and he is just in delivering believers from the curse and raising them to blessedness, because Christ became a curse in their stead, and has united himself to them as a source of unending life and glory.</w:t>
      </w:r>
    </w:p>
    <w:p w14:paraId="0262D80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惩罚罪上是公义的，因为祂只施加应得的惩罚；祂在分配世人不同生活境况上是公义的，因为祂向所有人施予不配得的恩慈，并不扣留任何人应得的恩惠；祂在将信徒从咒诅中拯救出来并提升他们到福乐中是公义的，因为基督为他们成了咒诅，并与他们联合，成为永无止境的生命和荣耀的源头。</w:t>
      </w:r>
    </w:p>
    <w:p w14:paraId="1F89C2F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the dispensations, justice is simply equity, rectitude, doing what is right and holy.—ED.</w:t>
      </w:r>
    </w:p>
    <w:p w14:paraId="49A6AA5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在所有的经纶中，公义纯粹是公平、正直，行公义和圣洁之事。——编者</w:t>
      </w:r>
    </w:p>
    <w:p w14:paraId="524625E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G. The Harmony of the Divine Perfections.</w:t>
      </w:r>
    </w:p>
    <w:p w14:paraId="74FCB2F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G. 神圣完美属性的和谐。</w:t>
      </w:r>
    </w:p>
    <w:p w14:paraId="5CA7C6C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paragraph, and in other passages, Dr. Ridgeley uses language respecting the distinguishableness of the divine perfections which is incautious.</w:t>
      </w:r>
    </w:p>
    <w:p w14:paraId="09CA984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——在前面一段以及其他段落中，里奇利博士使用了关于神圣完美属性可区分性的不谨慎语言。</w:t>
      </w:r>
    </w:p>
    <w:p w14:paraId="5376AC5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as he does, that the glory of divine patience is as necessary to be displayed as that of any of the other divine perfections,' suggests to the mind a notion that the perfections are distinct not only from Deity but even from one another.</w:t>
      </w:r>
    </w:p>
    <w:p w14:paraId="3B54C5B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像他那样说，‘神圣忍耐的荣耀与任何其他神圣完美属性的荣耀一样，都有必要被彰显’，这会向心智暗示一个观念，即这些完美属性不仅与神性（Deity）不同，甚至彼此之间也不同。</w:t>
      </w:r>
    </w:p>
    <w:p w14:paraId="11FA9B9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notion, it is true, is not intended to be conveyed; yet phraseology which suggests it ought, as carefully as possible, to be avoided.</w:t>
      </w:r>
    </w:p>
    <w:p w14:paraId="11FEDD2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诚然，这个观念并非作者意图传达；但暗示它的措辞应尽可能地避免。</w:t>
      </w:r>
    </w:p>
    <w:p w14:paraId="5630689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phrase, 'harmony of the divine perfections'—so approved, so common, so popular among theologians—ought either to be discarded, or to be carefully defined.</w:t>
      </w:r>
    </w:p>
    <w:p w14:paraId="6332722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‘神圣完美属性的和谐’这个短语本身——如此被认可，如此普遍，在神学家中如此流行——要么应该被抛弃，要么应该被仔细定义。</w:t>
      </w:r>
    </w:p>
    <w:p w14:paraId="46C0359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literal, or in a strictly analogical sense, it is utterly objectionable.</w:t>
      </w:r>
    </w:p>
    <w:p w14:paraId="1AAC9DC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在字面意义上，或在严格的类比（analogical）意义上，它是完全不可取的。</w:t>
      </w:r>
    </w:p>
    <w:p w14:paraId="5C6B329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it is the perfect, the infallible consistency, of the divine actings or modes of manifestation.</w:t>
      </w:r>
    </w:p>
    <w:p w14:paraId="3F9638D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它所指的是神圣作为或彰显方式的完美、无误的一致性。</w:t>
      </w:r>
    </w:p>
    <w:p w14:paraId="7F1A818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illustrating this, the various actings or modes of manifestation are compared, we shall find it safe, instead of using a metaphor not sanctioned by scripture, to adopt the beautiful images of the inspired penman: 'Justice and judgment are the habitation of thy throne; mercy and truth shall go before thy face.</w:t>
      </w:r>
    </w:p>
    <w:p w14:paraId="258B2B0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如果为了说明这一点，我们比较各种作为或彰显方式，我们会发现，安全的做法是，不使用未经圣经认可的比喻，而是采纳受默示作者的美丽意象：‘公义和公平是你宝座的根基；慈爱和诚实，行在你面前。’</w:t>
      </w:r>
    </w:p>
    <w:p w14:paraId="61C8B3F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people that know the joyful sound; they shall walk, O Lord, in the light of thy countenance; in thy name shall they rejoice all the day, and in thy righteousness shall they be exalted.'</w:t>
      </w:r>
    </w:p>
    <w:p w14:paraId="3220872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听见你欢乐之声的，那民是有福的。耶和华啊，他们在你脸上的光里行走；他们因你的名终日欢乐，因你的公义得以高举。’</w:t>
      </w:r>
    </w:p>
    <w:p w14:paraId="7E4B932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89:14, 15.) 'Mercy and truth are met together; righteousness and peace have kissed each other; truth shall spring out of the earth; and righteousness shall look down from heaven; yea, the Lord shall give that which is good, and our land shall yield her increase; righteousness shall go before him, and shall set us in the way of his steps.'</w:t>
      </w:r>
    </w:p>
    <w:p w14:paraId="2ECC9E4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89:14, 15）‘慈爱和诚实彼此相遇；公义和平安彼此相亲。诚实从地而生，公义从天而现。耶和华必将好处赐给我们，我们的地也要多出土产。公义要行在他面前，叫他的脚踪成为可走的路。’</w:t>
      </w:r>
    </w:p>
    <w:p w14:paraId="2897CD9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85:11–13.) The metaphors employed in these texts possess a significancy and an appropriateness which cannot be found in any of man's devising.</w:t>
      </w:r>
    </w:p>
    <w:p w14:paraId="3FDEC48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85:11–13）这些经文中所使用的比喻，具有任何人为设计都无法找到的意义和恰当性。</w:t>
      </w:r>
    </w:p>
    <w:p w14:paraId="02C4A85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appear to allude to the visible and peculiar manifestations of Deity in connexion with the Old Covenant, and particularly to the Shechinah or cloud of the divine glory in the Holy of Holies.</w:t>
      </w:r>
    </w:p>
    <w:p w14:paraId="0C3AB22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它们似乎暗指与旧约有关的神性（Deity）可见而独特的彰显，特别是至圣所中上帝荣耀的舍金纳（Shechinah）或云彩。</w:t>
      </w:r>
    </w:p>
    <w:p w14:paraId="38910D6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of the Shechinah was over the ark of the covenant, containing the tables of the law, the records of 'justice and judgment.'</w:t>
      </w:r>
    </w:p>
    <w:p w14:paraId="09E1E07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舍金纳（Shechinah）的‘宝座’在约柜之上，约柜里有法版，即‘公义和公平’的记录。</w:t>
      </w:r>
    </w:p>
    <w:p w14:paraId="3F8BCDD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oracles of the Urim and Thummim, and the tokens of acceptance of sacrifice and complacency in the people—or 'truth and mercy,'— went forth or forward from the Shechinah toward the priest or congregation who were waiting without.</w:t>
      </w:r>
    </w:p>
    <w:p w14:paraId="29D0639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乌陵（Urim）和土明（Thummim）的圣言，以及悦纳献祭和喜悦百姓的标记——或‘诚实和慈爱’——都从舍金纳（Shechinah）发出或向前，朝向在外面等候的祭司或会众。</w:t>
      </w:r>
    </w:p>
    <w:p w14:paraId="306B8F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ministration of sacrifice was upward, from the court of the tabernacle, the symbol of 'the earth,' to the Holiest of all, the symbol of heaven; and both the oracles of the Urim and Thummim and the manifested tokens of accepting sacrifice and blessing the people, were from the Holiest of all toward the outer sanctuary; and thus an emblem was afforded of 'truth springing out of the earth' in our Lord's ministrations on earth, and of righteousness looking down from heaven, in his appearing for his people in the heavenly places to give them repentance and remission of sins, and sending the Holy Spirit to lead them into all truth, and perform in them the good pleasure of his goodness and the work of faith with power.</w:t>
      </w:r>
    </w:p>
    <w:p w14:paraId="2161F80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事奉是向上的，从会幕的院子，即‘地’的象征，到至圣所，即天的象征；乌陵（Urim）和土明（Thummim）的圣言以及悦纳献祭和祝福百姓的显明标记，都从至圣所朝向外圣所；因此，这就提供了一个象征，即在我们主在地上事奉中‘诚实从地而生’，以及祂在天上为祂的百姓显现，赐给他们悔改和赦罪，并差遣圣灵引导他们进入一切真理，在他们里面成就祂良善的美意和信心的工夫时，‘公义从天而现’。</w:t>
      </w:r>
    </w:p>
    <w:p w14:paraId="369B9F4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hence, in the metaphors in question, an instructive significancy which has no counterpart in such phraseology as that employed by Dr. Ridgeley.—ED.</w:t>
      </w:r>
    </w:p>
    <w:p w14:paraId="4F26B1B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因此，在所讨论的比喻中，有一种富有教益的意义，这在里奇利博士所使用的措辞中是没有对应的。——编者</w:t>
      </w:r>
    </w:p>
    <w:p w14:paraId="2BE05F7F">
      <w:pPr>
        <w:pStyle w:val="3"/>
        <w:spacing w:line="309" w:lineRule="auto"/>
        <w:rPr>
          <w:rFonts w:hint="eastAsia" w:ascii="微软雅黑" w:hAnsi="微软雅黑" w:eastAsia="微软雅黑" w:cs="微软雅黑"/>
          <w:sz w:val="30"/>
          <w:szCs w:val="30"/>
        </w:rPr>
      </w:pPr>
    </w:p>
    <w:p w14:paraId="4EDAFC59">
      <w:pPr>
        <w:pStyle w:val="2"/>
        <w:bidi w:val="0"/>
        <w:jc w:val="center"/>
        <w:rPr>
          <w:rFonts w:hint="eastAsia"/>
        </w:rPr>
      </w:pPr>
      <w:r>
        <w:rPr>
          <w:rFonts w:hint="eastAsia"/>
        </w:rPr>
        <w:t>THE SUPREMACY AND UNITY OF GOD</w:t>
      </w:r>
    </w:p>
    <w:p w14:paraId="2D9BE6F2">
      <w:pPr>
        <w:pStyle w:val="2"/>
        <w:bidi w:val="0"/>
        <w:jc w:val="center"/>
        <w:rPr>
          <w:rFonts w:hint="eastAsia"/>
        </w:rPr>
      </w:pPr>
      <w:r>
        <w:rPr>
          <w:rFonts w:hint="eastAsia"/>
        </w:rPr>
        <w:t>上帝的至高与独一</w:t>
      </w:r>
    </w:p>
    <w:p w14:paraId="001E9B5F">
      <w:pPr>
        <w:pStyle w:val="3"/>
        <w:spacing w:line="309" w:lineRule="auto"/>
        <w:rPr>
          <w:rFonts w:hint="eastAsia" w:ascii="微软雅黑" w:hAnsi="微软雅黑" w:eastAsia="微软雅黑" w:cs="微软雅黑"/>
          <w:sz w:val="30"/>
          <w:szCs w:val="30"/>
        </w:rPr>
      </w:pPr>
    </w:p>
    <w:p w14:paraId="05F5E50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VIII. Are there more Gods than one?</w:t>
      </w:r>
    </w:p>
    <w:p w14:paraId="7119949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问八：神是否多于一位？</w:t>
      </w:r>
    </w:p>
    <w:p w14:paraId="308BEE9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is but one only, the living and true God.</w:t>
      </w:r>
    </w:p>
    <w:p w14:paraId="626A80C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答：只有一位，就是又真又活的神。</w:t>
      </w:r>
    </w:p>
    <w:p w14:paraId="0DCE1D6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Supremacy of God</w:t>
      </w:r>
    </w:p>
    <w:p w14:paraId="443EE0D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上帝的至高</w:t>
      </w:r>
    </w:p>
    <w:p w14:paraId="6B033B3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answer, God is described as the living and true God.</w:t>
      </w:r>
    </w:p>
    <w:p w14:paraId="55A13EC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在这个回答中，上帝被描述为又真又活的上帝。</w:t>
      </w:r>
    </w:p>
    <w:p w14:paraId="7B34583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the greatest excellency belonging to the nature of any finite being.</w:t>
      </w:r>
    </w:p>
    <w:p w14:paraId="15C0229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生命是任何有限存在本性中最卓越的特质。</w:t>
      </w:r>
    </w:p>
    <w:p w14:paraId="31D5627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concluded that the lowest degree of it renders a creature more excellent in itself, than the most glorious creatures that are without it.</w:t>
      </w:r>
    </w:p>
    <w:p w14:paraId="3AC9305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有些人断定，即便是最低程度的生命，也使一个受造物本身比那些没有生命的最荣耀的受造物更为卓越。</w:t>
      </w:r>
    </w:p>
    <w:p w14:paraId="2908505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Intelligent creatures, in the same way, have a superior excellency to all others; because, that which gives life to them, or the principle by which, as such, they act, is most excellent.</w:t>
      </w:r>
    </w:p>
    <w:p w14:paraId="092DA4C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同样，智慧的受造物也比所有其他受造物具有更高的卓越性；因为，赋予它们生命的，或它们据此行动的原则，本身就是最卓越的。</w:t>
      </w:r>
    </w:p>
    <w:p w14:paraId="25552D0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life of God is that whereby he infinitely excels all finite beings.</w:t>
      </w:r>
    </w:p>
    <w:p w14:paraId="354A0C2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因此，上帝的生命是祂无限超越所有有限存在的凭藉。</w:t>
      </w:r>
    </w:p>
    <w:p w14:paraId="4ED51D9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he is called the living God, the phrase does not denote one single perfection of the divine nature, but is expressive of all his divine perfections.</w:t>
      </w:r>
    </w:p>
    <w:p w14:paraId="1755BE0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因此，当祂被称为永活的上帝时，这个短语并非指神性中某一个单一的完美属性，而是表达了祂所有的神圣完美属性。</w:t>
      </w:r>
    </w:p>
    <w:p w14:paraId="6137801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when God represents himself, in scripture, as giving his people the highest assurance of any thing which he designs to do, and as using the form of an oath, and swearing by his life, 'As I live,' or 'As truly as I live,' the language imports the same thing, as when he says, 'By myself have I sworn,'q Hence, when he is called the living God, his glory is set forth as a God of infinite perfection.</w:t>
      </w:r>
    </w:p>
    <w:p w14:paraId="4394EC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在圣经中向祂的百姓保证祂定意要做的任何事时，祂使用起誓的形式，指着祂的生命起誓说：‘我指着我的永生起誓’，或‘我实在指着我的永生起誓’，这语言所表达的，与祂说‘我指着自己起誓’是同样的意思。因此，当祂被称为永活的上帝时，祂的荣耀被彰显为一位无限完美的上帝。</w:t>
      </w:r>
    </w:p>
    <w:p w14:paraId="3796590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has been considered under the last answer.</w:t>
      </w:r>
    </w:p>
    <w:p w14:paraId="4822653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然而，这一点已在上一问的回答中思想过了。</w:t>
      </w:r>
    </w:p>
    <w:p w14:paraId="25D4BD3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farther observe, that when God is styled the living God, the phrase denotes the display of all his perfections, in connection with life being a principle of action.</w:t>
      </w:r>
    </w:p>
    <w:p w14:paraId="044AC7B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我们可以进一步观察到，当上帝被称为永活的上帝时，这个短语指的是祂所有完美属性的彰显，与生命作为一个行动原则相关联。</w:t>
      </w:r>
    </w:p>
    <w:p w14:paraId="10C90F2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he is distinguished from lifeless idols, who were reputed gods by their stupid and profane worshippers.</w:t>
      </w:r>
    </w:p>
    <w:p w14:paraId="07B392F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借此，祂与那些被愚蠢和不敬虔的崇拜者奉为神的无生命偶像区分开来。</w:t>
      </w:r>
    </w:p>
    <w:p w14:paraId="226AA51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lays down the terms as antithetic, when he speaks to some, as having 'turned from idols,' or false gods, 'to serve the living and true God.'</w:t>
      </w:r>
    </w:p>
    <w:p w14:paraId="13AC274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使徒在对一些人说他们已‘离弃偶像’，或假神，‘归向永活和真实的上帝’时，将这些词语作为对立项。</w:t>
      </w:r>
    </w:p>
    <w:p w14:paraId="3CE97B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might consider the origin and progress of idolatry.</w:t>
      </w:r>
    </w:p>
    <w:p w14:paraId="7127925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在这里，我们可以思想偶像崇拜的起源和发展。</w:t>
      </w:r>
    </w:p>
    <w:p w14:paraId="2C73F47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were inclined to 'worship the creature more than the Creator,'s or 'to do service to them who by nature are no gods.'</w:t>
      </w:r>
    </w:p>
    <w:p w14:paraId="385CBE9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人倾向于‘敬拜受造之物，不敬奉那造物的主’，或‘服事那些本性不是神的’。</w:t>
      </w:r>
    </w:p>
    <w:p w14:paraId="268E147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seemed to have been destitute of common sense, as they were of true religion, when they not only worshipped God by idols of their own making, but prayed to them, and said, 'Deliver us, for ye are our gods.'</w:t>
      </w:r>
    </w:p>
    <w:p w14:paraId="44F999E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有些人似乎既缺乏常识，也缺乏真宗教，当他们不仅用自己制造的偶像敬拜上帝，还向它们祷告说：‘拯救我们，因为你们是我们的神。’</w:t>
      </w:r>
    </w:p>
    <w:p w14:paraId="66E402F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prophet takes notice of;u and he exposes their unaccountable stupidity, observing to them that these gods were first growing among the trees of the forest, then cut down with their own hands, and fashioned into their designed form, and part of them cast into the fire, as destined for common uses.</w:t>
      </w:r>
    </w:p>
    <w:p w14:paraId="656B6D8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先知注意到了这一点；他揭露了他们无法解释的愚蠢，向他们指出这些神明起初是生长在森林的树木中，然后被他们亲手砍下，塑造成他们设计的形状，其中一部分被投进火里，用作寻常用途。</w:t>
      </w:r>
    </w:p>
    <w:p w14:paraId="335952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literally lifeless gods; and their senseless worshippers were but one remove from them: 'They that make them,' says the psalmist, 'are like unto them, and so is every one that trusteth in them.'</w:t>
      </w:r>
    </w:p>
    <w:p w14:paraId="2624A87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这些是字面意义上无生命的神；而他们无知的崇拜者与它们不过一步之遥：诗篇作者说：‘造它的要和它一样，凡靠它的也要如此。’</w:t>
      </w:r>
    </w:p>
    <w:p w14:paraId="7A55318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subject we shall have occasion to insist on in a following part of this work,y and therefore shall pass it over at present, and consider,</w:t>
      </w:r>
    </w:p>
    <w:p w14:paraId="22B7C80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但这个主题我们将在本书的后续部分有机会详述，因此现在就略过，来思想，</w:t>
      </w:r>
    </w:p>
    <w:p w14:paraId="449D3D9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God</w:t>
      </w:r>
    </w:p>
    <w:p w14:paraId="0723129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上帝的独一</w:t>
      </w:r>
    </w:p>
    <w:p w14:paraId="61CDDBA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very express in asserting the unity of the Godhead.</w:t>
      </w:r>
    </w:p>
    <w:p w14:paraId="4943CED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圣经在断言神格（Godhead）的独一性上非常明确。</w:t>
      </w:r>
    </w:p>
    <w:p w14:paraId="3932B95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 Lord our God is one Lord;' and 'I, even I, am he; and there is no God with me;'a and 'The Lord, he is God; there is none else besides him;' and elsewhere, 'Thou art God alone.'c This truth is not founded merely on a few places of scripture which expressly assert it, but may be deduced from every part of it.</w:t>
      </w:r>
    </w:p>
    <w:p w14:paraId="64C8437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耶和华我们上帝是独一的主’；并且‘惟有我是神，在我以外并无别神’；以及‘耶和华祂是上帝，除祂以外，再无别神’；又在别处说：‘惟独祢是上帝。’这个真理不仅建立在几处明确断言它的经文上，而且可以从圣经的每一部分推导出来。</w:t>
      </w:r>
    </w:p>
    <w:p w14:paraId="7FE7B02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it is instamped on the very nature of man, and may be as plainly proved from the light of nature, as that there is a God.</w:t>
      </w:r>
    </w:p>
    <w:p w14:paraId="2184D3A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是的，它印在人的本性上，并且可以像证明有上帝一样，从自然之光中清楚地证明出来。</w:t>
      </w:r>
    </w:p>
    <w:p w14:paraId="21FED9F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 divine perfections, which were particularly considered under the last answer, will supply us with arguments to confirm our faith in it.</w:t>
      </w:r>
    </w:p>
    <w:p w14:paraId="50E761A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上一问回答中特别思想过的每一个神圣完美属性，都会为我们提供论据，以坚定我们对此的信心。</w:t>
      </w:r>
    </w:p>
    <w:p w14:paraId="3C4673F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this may farther appear, let it be considered,</w:t>
      </w:r>
    </w:p>
    <w:p w14:paraId="7EABA39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但为使这一点更显明，当思想，</w:t>
      </w:r>
    </w:p>
    <w:p w14:paraId="5E1CC18F">
      <w:pPr>
        <w:pStyle w:val="3"/>
        <w:spacing w:line="309" w:lineRule="auto"/>
        <w:rPr>
          <w:rFonts w:hint="eastAsia" w:ascii="微软雅黑" w:hAnsi="微软雅黑" w:eastAsia="微软雅黑" w:cs="微软雅黑"/>
          <w:sz w:val="30"/>
          <w:szCs w:val="30"/>
        </w:rPr>
      </w:pPr>
    </w:p>
    <w:p w14:paraId="6FBF82B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idea of a God implies, that he is the first cause of all things.</w:t>
      </w:r>
    </w:p>
    <w:p w14:paraId="584C79B5">
      <w:pPr>
        <w:pStyle w:val="3"/>
        <w:spacing w:line="309" w:lineRule="auto"/>
        <w:rPr>
          <w:rFonts w:hint="eastAsia" w:ascii="微软雅黑" w:hAnsi="微软雅黑" w:eastAsia="微软雅黑" w:cs="微软雅黑"/>
          <w:sz w:val="30"/>
          <w:szCs w:val="30"/>
        </w:rPr>
      </w:pPr>
    </w:p>
    <w:p w14:paraId="04039FE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上帝的观念意味着，祂是万物的首因。</w:t>
      </w:r>
    </w:p>
    <w:p w14:paraId="3FAAAEE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he is opposed to the creature, and existed from all eternity.</w:t>
      </w:r>
    </w:p>
    <w:p w14:paraId="6A34CF3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在这方面，祂与受造物对立，并且从永恒就存在。</w:t>
      </w:r>
    </w:p>
    <w:p w14:paraId="256B9A3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can be no more than one being, who is without beginning, and who gave being to all other things.</w:t>
      </w:r>
    </w:p>
    <w:p w14:paraId="190BF27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现在，不可能有超过一个无始的存在，祂赋予了所有其他事物生命。</w:t>
      </w:r>
    </w:p>
    <w:p w14:paraId="0391F07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very nature of the thing; for if there are more gods, then they must derive their being from him,—and then they are a part of his creation, and consequently not gods, for God and the creature are infinitely opposed to each other.</w:t>
      </w:r>
    </w:p>
    <w:p w14:paraId="7608897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这从事情的本性就显而易见；因为如果有多个神，那么它们必须从祂那里获得其存在，——那么它们就是祂创造的一部分，因此不是神，因为上帝和受造物是无限对立的。</w:t>
      </w:r>
    </w:p>
    <w:p w14:paraId="1E752C0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independent being, who is in and of himself, and derives his perfections from no other; and therefore there can be but one God.</w:t>
      </w:r>
    </w:p>
    <w:p w14:paraId="0519835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只有一个独立的存在，祂是自在的、本于自己的，并且祂的完美属性不从任何其他来源获得；因此只能有一位上帝。</w:t>
      </w:r>
    </w:p>
    <w:p w14:paraId="5B2A3661">
      <w:pPr>
        <w:pStyle w:val="3"/>
        <w:spacing w:line="309" w:lineRule="auto"/>
        <w:rPr>
          <w:rFonts w:hint="eastAsia" w:ascii="微软雅黑" w:hAnsi="微软雅黑" w:eastAsia="微软雅黑" w:cs="微软雅黑"/>
          <w:sz w:val="30"/>
          <w:szCs w:val="30"/>
        </w:rPr>
      </w:pPr>
    </w:p>
    <w:p w14:paraId="21B04E1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Being, who is the ultimate end of all things.</w:t>
      </w:r>
    </w:p>
    <w:p w14:paraId="7BD2B4DD">
      <w:pPr>
        <w:pStyle w:val="3"/>
        <w:spacing w:line="309" w:lineRule="auto"/>
        <w:rPr>
          <w:rFonts w:hint="eastAsia" w:ascii="微软雅黑" w:hAnsi="微软雅黑" w:eastAsia="微软雅黑" w:cs="微软雅黑"/>
          <w:sz w:val="30"/>
          <w:szCs w:val="30"/>
        </w:rPr>
      </w:pPr>
    </w:p>
    <w:p w14:paraId="72C8AD7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只有一个存在，是万物的最终目的。</w:t>
      </w:r>
    </w:p>
    <w:p w14:paraId="69F2AF4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necessarily follows from his being their Creator.</w:t>
      </w:r>
    </w:p>
    <w:p w14:paraId="68BA823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这必然从祂是它们的造物主这一事实推导出来。</w:t>
      </w:r>
    </w:p>
    <w:p w14:paraId="5DD97DE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produced them out of nothing, must be supposed to have designed some valuable end by doing so; and this, ultimately considered, cannot be anything short of himself, for that is inconsistent with the wisdom and sovereignty included in the idea of a Creator.</w:t>
      </w:r>
    </w:p>
    <w:p w14:paraId="36297C3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那位从无到有创造它们的存在，必定被认为这样做是为了某个有价值的目的；并且，从最终的角度来看，这个目的不可能低于祂自己，因为那与造物主观念中所包含的智慧和主权是不一致的。</w:t>
      </w:r>
    </w:p>
    <w:p w14:paraId="503AF34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is said to have 'made all things for himself.'</w:t>
      </w:r>
    </w:p>
    <w:p w14:paraId="51AE6B4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因此，经上说祂‘为自己造了万物’。</w:t>
      </w:r>
    </w:p>
    <w:p w14:paraId="777B6AA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glory which results from creation is unalienable, and cannot be ascribed to any but himself.</w:t>
      </w:r>
    </w:p>
    <w:p w14:paraId="3E28720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因此，从创造而来的荣耀是不可剥夺的，也不能归于除祂自己以外的任何一位。</w:t>
      </w:r>
    </w:p>
    <w:p w14:paraId="1280902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therefore that there are other gods, is to ascribe a divine nature to them, divested of that glory which is essential to it.</w:t>
      </w:r>
    </w:p>
    <w:p w14:paraId="1A118EF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因此，假设有其他神，就是将神性归于它们，却剥夺了神性所固有的荣耀。</w:t>
      </w:r>
    </w:p>
    <w:p w14:paraId="2E0185E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if God is the ultimate end of all things, he is to be glorified as such; and all worship is to terminate in him: and we must proclaim him to be our chief good and only portion and happiness,—consequences which are plainly inconsistent with a plurality of gods.</w:t>
      </w:r>
    </w:p>
    <w:p w14:paraId="721DE73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我们可以补充说，如果上帝是万物的最终目的，祂就应因此得荣耀；所有的敬拜都应以祂为终点：我们必须宣告祂是我们至高的善、唯一的福分和幸福——这些结果显然与多神是不相容的。</w:t>
      </w:r>
    </w:p>
    <w:p w14:paraId="0B8BA4C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that is the object of adoration must be worshipped, and loved with all our heart, soul, strength, and mind.e Our affections must not be divided between him and any other.</w:t>
      </w:r>
    </w:p>
    <w:p w14:paraId="4AB82BE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此外，那当受敬拜的对象，必须被尽心、尽性、尽力、尽意地敬拜和爱戴。我们的情感绝不能在祂和任何其他对象之间分割。</w:t>
      </w:r>
    </w:p>
    <w:p w14:paraId="01FF9FC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man is under a natural obligation to give supreme worship to him, it follows that there is no other god that has a right to it, and that he is the only true God.</w:t>
      </w:r>
    </w:p>
    <w:p w14:paraId="20CBBDA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并且，既然人有自然的义务向祂献上至高的敬拜，由此可见，没有其他神有权领受它，并且祂是独一的真神。</w:t>
      </w:r>
    </w:p>
    <w:p w14:paraId="5488277B">
      <w:pPr>
        <w:pStyle w:val="3"/>
        <w:spacing w:line="309" w:lineRule="auto"/>
        <w:rPr>
          <w:rFonts w:hint="eastAsia" w:ascii="微软雅黑" w:hAnsi="微软雅黑" w:eastAsia="微软雅黑" w:cs="微软雅黑"/>
          <w:sz w:val="30"/>
          <w:szCs w:val="30"/>
        </w:rPr>
      </w:pPr>
    </w:p>
    <w:p w14:paraId="7C6D134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Infinitude of perfection being implied in the idea of a God, as has been proved under the last answer, it is certain that it cannot belong to more than one.</w:t>
      </w:r>
    </w:p>
    <w:p w14:paraId="06A61DA5">
      <w:pPr>
        <w:pStyle w:val="3"/>
        <w:spacing w:line="309" w:lineRule="auto"/>
        <w:rPr>
          <w:rFonts w:hint="eastAsia" w:ascii="微软雅黑" w:hAnsi="微软雅黑" w:eastAsia="微软雅黑" w:cs="微软雅黑"/>
          <w:sz w:val="30"/>
          <w:szCs w:val="30"/>
        </w:rPr>
      </w:pPr>
    </w:p>
    <w:p w14:paraId="430B4EB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既然上帝的观念中隐含着无限的完美，如在上一问的回答中已证明的，那么可以肯定，这不可能属于超过一个存在。</w:t>
      </w:r>
    </w:p>
    <w:p w14:paraId="3085733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implies that divine perfection is boundless, so it denotes that he sets bounds to the perfections of all others.</w:t>
      </w:r>
    </w:p>
    <w:p w14:paraId="21471A4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它既意味着神圣的完美是无限的，也表明祂为所有其他存在的完美设定了界限。</w:t>
      </w:r>
    </w:p>
    <w:p w14:paraId="64B1CB9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there are more gods than one, their perfections must be limited; but that which is not infinite, is not God.</w:t>
      </w:r>
    </w:p>
    <w:p w14:paraId="0034F00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因此，如果有多于一位神，它们的完美就必定是有限的；但凡不是无限的，就不是神。</w:t>
      </w:r>
    </w:p>
    <w:p w14:paraId="74A294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infinite perfection implies in it all perfection, it cannot be divided among many; for no being that has only a part of it, could be said to be infinitely perfect.</w:t>
      </w:r>
    </w:p>
    <w:p w14:paraId="587E9BD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并且，既然无限的完美包含了一切完美，它就不能被分割给许多位；因为任何只拥有其中一部分的存在，都不能被称为无限完美的。</w:t>
      </w:r>
    </w:p>
    <w:p w14:paraId="34F5D69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there is but one who is so, it follows that there is no other God besides him.</w:t>
      </w:r>
    </w:p>
    <w:p w14:paraId="481C95D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并且，既然只有一位是如此，由此可见，除祂以外，再无别神。</w:t>
      </w:r>
    </w:p>
    <w:p w14:paraId="4EA6EC8E">
      <w:pPr>
        <w:pStyle w:val="3"/>
        <w:spacing w:line="309" w:lineRule="auto"/>
        <w:rPr>
          <w:rFonts w:hint="eastAsia" w:ascii="微软雅黑" w:hAnsi="微软雅黑" w:eastAsia="微软雅黑" w:cs="微软雅黑"/>
          <w:sz w:val="30"/>
          <w:szCs w:val="30"/>
        </w:rPr>
      </w:pPr>
    </w:p>
    <w:p w14:paraId="723E624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omnipotence is a divine attribute, there can be but one almighty being, and therefore but one God.</w:t>
      </w:r>
    </w:p>
    <w:p w14:paraId="43CE1B84">
      <w:pPr>
        <w:pStyle w:val="3"/>
        <w:spacing w:line="309" w:lineRule="auto"/>
        <w:rPr>
          <w:rFonts w:hint="eastAsia" w:ascii="微软雅黑" w:hAnsi="微软雅黑" w:eastAsia="微软雅黑" w:cs="微软雅黑"/>
          <w:sz w:val="30"/>
          <w:szCs w:val="30"/>
        </w:rPr>
      </w:pPr>
    </w:p>
    <w:p w14:paraId="0A49148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既然全能是一个神圣的属性，那么只能有一个全能的存在，因此只能有一位上帝。</w:t>
      </w:r>
    </w:p>
    <w:p w14:paraId="34462D1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farther appear, if we consider, that if there were more gods than one, all of them must be said to be able to do all things; and then the same individual power which is exerted by one, must be exerted by another,—an idea, than which nothing is more absurd.</w:t>
      </w:r>
    </w:p>
    <w:p w14:paraId="5D42154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如果我们思想，如果有多于一位神，它们都必定被说成是能行万事的；那么，由一位所施行的同一个别的能力，也必定被另一位所施行——这个观念，没有比它更荒谬的了。</w:t>
      </w:r>
    </w:p>
    <w:p w14:paraId="24681BA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also follow, that he who cannot do that which is said to be done by another, is not almighty, or able to do all things, and consequently that he is not God.</w:t>
      </w:r>
    </w:p>
    <w:p w14:paraId="20BE1A6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由此也可见，那不能行另一位所行之事的，就不是全能的，或不能行万事，因此祂就不是神。</w:t>
      </w:r>
    </w:p>
    <w:p w14:paraId="65E0A6A3">
      <w:pPr>
        <w:pStyle w:val="3"/>
        <w:spacing w:line="309" w:lineRule="auto"/>
        <w:rPr>
          <w:rFonts w:hint="eastAsia" w:ascii="微软雅黑" w:hAnsi="微软雅黑" w:eastAsia="微软雅黑" w:cs="微软雅黑"/>
          <w:sz w:val="30"/>
          <w:szCs w:val="30"/>
        </w:rPr>
      </w:pPr>
    </w:p>
    <w:p w14:paraId="1EED68C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being who has an absolute sovereign will,—who, though he can control all others, is himself subject to no control,— who has a natural right to give laws to all who are his subjects, but is subject to none himself; for absolute dominion and subjection are as opposite as light and darkness.</w:t>
      </w:r>
    </w:p>
    <w:p w14:paraId="11BC064C">
      <w:pPr>
        <w:pStyle w:val="3"/>
        <w:spacing w:line="309" w:lineRule="auto"/>
        <w:rPr>
          <w:rFonts w:hint="eastAsia" w:ascii="微软雅黑" w:hAnsi="微软雅黑" w:eastAsia="微软雅黑" w:cs="微软雅黑"/>
          <w:sz w:val="30"/>
          <w:szCs w:val="30"/>
        </w:rPr>
      </w:pPr>
    </w:p>
    <w:p w14:paraId="4BC9F55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存在拥有绝对主权的意志——祂虽能控制所有其他存在，自己却不受任何控制——祂有自然的权利向祂所有的臣民颁布律法，自己却不服从于任何律法；因为绝对的统治与服从，如同光明与黑暗一样对立。</w:t>
      </w:r>
    </w:p>
    <w:p w14:paraId="4DC07C7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persons may as well be said to give being to each other, as to have a right to give laws to each other.</w:t>
      </w:r>
    </w:p>
    <w:p w14:paraId="2C385CD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说两个人彼此赋予存在，就像说他们有权彼此颁布律法一样。</w:t>
      </w:r>
    </w:p>
    <w:p w14:paraId="5BC1F7D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there were more Gods than one, there would be a confusion in the government of the world; for whatever one decrees, another may reverse; or whatever is done by one, the contrary might be done by the other.</w:t>
      </w:r>
    </w:p>
    <w:p w14:paraId="51FEE4E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此外，如果有多于一位神，世界的治理就会出现混乱；因为一位所颁布的，另一位可以推翻；或一位所行的，另一位可能行相反的事。</w:t>
      </w:r>
    </w:p>
    <w:p w14:paraId="279053C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follow from a sovereignty of will.</w:t>
      </w:r>
    </w:p>
    <w:p w14:paraId="4C825B8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这将从意志的主权性推导出来。</w:t>
      </w:r>
    </w:p>
    <w:p w14:paraId="49A3BEC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might be opposite things commanded or forbidden, pursuant to the different wills of a plurality of gods; so the same thing, with respect to those who are under an obligation to yield obedience, would be both a sin and a duty, and the same persons would be both condemned and justified for the same action.</w:t>
      </w:r>
    </w:p>
    <w:p w14:paraId="5C31F29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并且，由于多神的不同意志，可能会有相反的命令或禁令；因此，对于有义务顺服的人来说，同一件事既是罪又是责任，同一个人会因同一行为既被定罪又被称义。</w:t>
      </w:r>
    </w:p>
    <w:p w14:paraId="49A0B43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H, page 133.]</w:t>
      </w:r>
    </w:p>
    <w:p w14:paraId="7F440FC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[见注记 2 H，第133页。]</w:t>
      </w:r>
    </w:p>
    <w:p w14:paraId="0603D088">
      <w:pPr>
        <w:pStyle w:val="3"/>
        <w:spacing w:line="309" w:lineRule="auto"/>
        <w:rPr>
          <w:rFonts w:hint="eastAsia" w:ascii="微软雅黑" w:hAnsi="微软雅黑" w:eastAsia="微软雅黑" w:cs="微软雅黑"/>
          <w:sz w:val="30"/>
          <w:szCs w:val="30"/>
        </w:rPr>
      </w:pPr>
    </w:p>
    <w:p w14:paraId="43CF3F3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being who is, as God is often said to be, the best and the greatest.</w:t>
      </w:r>
    </w:p>
    <w:p w14:paraId="138DA287">
      <w:pPr>
        <w:pStyle w:val="3"/>
        <w:spacing w:line="309" w:lineRule="auto"/>
        <w:rPr>
          <w:rFonts w:hint="eastAsia" w:ascii="微软雅黑" w:hAnsi="微软雅黑" w:eastAsia="微软雅黑" w:cs="微软雅黑"/>
          <w:sz w:val="30"/>
          <w:szCs w:val="30"/>
        </w:rPr>
      </w:pPr>
    </w:p>
    <w:p w14:paraId="5AC3C2D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只有一个存在是，如上帝常被称为的，至善和至大的。</w:t>
      </w:r>
    </w:p>
    <w:p w14:paraId="3A64FD6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more Gods than one, either one must be supposed to be more excellent than another, or both equally excellent.</w:t>
      </w:r>
    </w:p>
    <w:p w14:paraId="396B59D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如果有多于一位神，要么必定认为一位比另一位更卓越，要么两者同样卓越。</w:t>
      </w:r>
    </w:p>
    <w:p w14:paraId="04CEABE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suppose the former of these, then he who is not the most excellent, is not God; and if the latter, that their excellencies are equal, then infinite perfection would be divided.</w:t>
      </w:r>
    </w:p>
    <w:p w14:paraId="61180A2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如果我们假设前者，那么那不是最卓越的，就不是神；如果假设后者，即它们的卓越性相等，那么无限的完美就被分割了。</w:t>
      </w:r>
    </w:p>
    <w:p w14:paraId="6B7EE5F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as was before hinted, is contrary to the idea of infinite perfection: it is contrary also to what is expressly said by God, 'To whom will ye liken me, or shall I be equal?</w:t>
      </w:r>
    </w:p>
    <w:p w14:paraId="290B9C7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但这一点，如前所述，与无限完美的观念相悖：它也与上帝明确所说的相悖：‘你们将谁比我，叫他与我相等呢？’</w:t>
      </w:r>
    </w:p>
    <w:p w14:paraId="11F9499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saith the Holy One.'</w:t>
      </w:r>
    </w:p>
    <w:p w14:paraId="0AAF3A4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那圣者说。</w:t>
      </w:r>
    </w:p>
    <w:p w14:paraId="4C28E80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and several other arguments to the same purpose, which might have been taken from every one of the divine attributes, and from all that essential and relative glory which belongs to him, the unity of the divine essence appears, even to a demonstration.</w:t>
      </w:r>
    </w:p>
    <w:p w14:paraId="26DA600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从这些，以及其他几个同样目的的论据——这些论据可以从每一个神圣属性，以及所有属于祂的本质和相对荣耀中得出——神圣本质的独一性，甚至可以被证明出来。</w:t>
      </w:r>
    </w:p>
    <w:p w14:paraId="21C5FAA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assert that there are more Gods than one, is, in effect, to say that there is no God.</w:t>
      </w:r>
    </w:p>
    <w:p w14:paraId="20A191D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的确，断言有多于一位神，实际上就是说没有神。</w:t>
      </w:r>
    </w:p>
    <w:p w14:paraId="6580B87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apostle deems it, when he tells the church at Ephesus that, before their conversion, when they worshipped other Gods, 'they were without God in the world.'</w:t>
      </w:r>
    </w:p>
    <w:p w14:paraId="2EB2E10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使徒也是如此认为，当他告诉以弗所的教会，在他们悔改归正之前，当他们敬拜其他神时，‘他们在世上没有神’。</w:t>
      </w:r>
    </w:p>
    <w:p w14:paraId="2A5D8DF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as much as that they were 'atheists in the world,' as the words may with propriety be rendered.e</w:t>
      </w:r>
    </w:p>
    <w:p w14:paraId="789A3E1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这暗示着他们是‘世上的无神论者’，这句话可以恰当地如此翻译。</w:t>
      </w:r>
    </w:p>
    <w:p w14:paraId="5839C8A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considered the unity of the Godhead, not only as evinced from scripture, but as it may be demonstrated by the light of nature, it will be necessary that we obviate an objection that may be brought against this latter method of proving it.</w:t>
      </w:r>
    </w:p>
    <w:p w14:paraId="3753EBE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我们已经思想了神格（Godhead）的独一性，不仅从圣经中得到证明，而且也可以通过自然之光来论证，现在有必要驳斥一个可能针对后一种证明方法提出的反对意见。</w:t>
      </w:r>
    </w:p>
    <w:p w14:paraId="34C67F6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is, that, if the unity of the Godhead might be known by the dictates of nature, or demonstrated by other arguments besides those which are matter of pure revelation, how comes it to pass that the heathen owned and worshipped a plurality of gods?</w:t>
      </w:r>
    </w:p>
    <w:p w14:paraId="169FE1D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这个反对意见是，如果神格（Godhead）的独一性可以通过自然的指示被认识，或通过除纯粹启示之外的其他论据来论证，那么异教徒为何承认并敬拜多神呢？</w:t>
      </w:r>
    </w:p>
    <w:p w14:paraId="6182482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one particular sect among them that did so; but the abominable practice of polytheism universally obtained where revealed religion was not known.</w:t>
      </w:r>
    </w:p>
    <w:p w14:paraId="536B256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并非他们中间某个特定的教派如此行；而是在没有启示宗教的地方，多神论（polytheism）这种可憎的习俗普遍存在。</w:t>
      </w:r>
    </w:p>
    <w:p w14:paraId="25C4134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therefore, the unity of God is an undoubted truth, it does not seem to be founded in the light of nature.</w:t>
      </w:r>
    </w:p>
    <w:p w14:paraId="14EED05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因此，虽然上帝的独一性是一个不容置疑的真理，但它似乎并非建立在自然之光上。</w:t>
      </w:r>
    </w:p>
    <w:p w14:paraId="21246B0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heathen did worship a plurality of gods, is beyond dispute, especially after idolatry had continued a few ages in the world, and so had extinguished those principles of revealed religion which mankind, before this, were favoured with.</w:t>
      </w:r>
    </w:p>
    <w:p w14:paraId="19938CE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现在，异教徒确实敬拜多神，这一点是无可争议的，尤其是在偶像崇拜在世上持续了几个世代之后，从而熄灭了人类在此之前所蒙恩享有的启示宗教的原则。</w:t>
      </w:r>
    </w:p>
    <w:p w14:paraId="7B0455C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be considered that, though the ignorant and unthinking multitude among them believed everything to be a god which the custom of the countries where they lived had induced them to pay divine adoration to, yet the wiser sort of them, however guilty of idolatry, by paying a kind oflower worship to idols, maintained, notwithstanding, the unity of the Godhead, or that there is one God superior to them all, whom they often called "the Father of gods and men."</w:t>
      </w:r>
    </w:p>
    <w:p w14:paraId="628F657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思想的是，尽管他们中间无知和不假思索的群众相信，他们所居住国家的习俗引导他们去献上神圣敬拜的一切事物都是神，但他们中间较有智慧的人，尽管因向偶像献上一种较低级的敬拜而犯了偶像崇拜罪，却仍然坚持神格（Godhead）的独一性，即有一位神高于所有其他神，他们常称祂为“众神与人类之父”。</w:t>
      </w:r>
    </w:p>
    <w:p w14:paraId="2DE0EDB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probably to this supreme Deity that the Athenians erected that altar on which the apostle Paul observed this inscription, 'TO THE UNKNOWN GOD;' because he says, in the words immediately following, 'Whom therefore ye ignorantly worship, him declare I unto you.'</w:t>
      </w:r>
    </w:p>
    <w:p w14:paraId="46DDCD4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很可能雅典人就是为这位至高的神性（Deity）筑了那座坛，使徒保罗在其上看到了这个铭文：‘未识之神’；因为他在紧接着的话中说：‘你们所不认识而敬拜的，我现在告诉你们。’</w:t>
      </w:r>
    </w:p>
    <w:p w14:paraId="59D3814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sages, however in other instances their conduct seemed to run counter to their method of reasoning, plainly, by their assertions, discover their belief in but one supreme God, who has all the incommunicable perfections of the divine nature.</w:t>
      </w:r>
    </w:p>
    <w:p w14:paraId="01D3D82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异教的贤哲们，尽管在其他情况下他们的行为似乎与他们的推理方法相悖，但通过他们的断言，清楚地表明他们相信只有一位至高的上帝，祂拥有神性中所有不可传递的完美属性。</w:t>
      </w:r>
    </w:p>
    <w:p w14:paraId="1336CCB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them, in their writings, assert that there is a God, who is the first cause or beginning of all things; that he was from eternity, or in the beginning, and that time took its rise from him; that he is the living God, the fountain of life, and the best of all beings;g that he is self-sufficient, and cannot, without absurdity, be supposed to stand in need of, or to be capable of, receiving advantage from any one; that he is the chief good, or contains in himself whatever is good, and that by him all things consist; and that no one hath enough in himself to secure his own safety and happiness, but must derive these from him.</w:t>
      </w:r>
    </w:p>
    <w:p w14:paraId="34EA791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许多人在其著作中断言，有一位上帝，是万物的首因或开端；祂从永恒就存在，或在太初就存在，时间从祂而起；祂是永活的上帝，生命的泉源，所有存在中至善者；祂是自足的，若设想祂需要或能够从任何人那里获得益处，那是荒谬的；祂是至高的善，或在祂自己里面包含一切善，万有都靠祂而立；没有人自身有足够的能力来保障自己的安全和幸福，而必须从祂那里获得这些。</w:t>
      </w:r>
    </w:p>
    <w:p w14:paraId="2C11433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also who plainly assert the unity of God in as strong terms as though they had learned it from divine revelation,—calling him the beginning, the end, and the author of all things, who was before and is above all things, the Lord of all, the fountain of life, light, and all good, yea, goodness itself, the most excellent being,—and giving him many other designations of a similar nature.</w:t>
      </w:r>
    </w:p>
    <w:p w14:paraId="4BEFB07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以同样强烈的措辞明确断言上帝的独一性，仿佛他们是从神圣启示中学到的——称祂为万物的始、终和创造者，祂在万有之先，超乎万有之上，是万有的主，生命、光明和一切善的泉源，是的，就是良善本身，最卓越的存在——并给予祂许多其他类似性质的称谓。</w:t>
      </w:r>
    </w:p>
    <w:p w14:paraId="15CE54C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multiply quotations to this effect from Proclus, Porphyry, Iambliens, Plotinus, Plutarch, Epictetus, and several others; but this has been already done by other hands.k From the sayings of these heathens, it appears that, though they mention other gods, they suppose them to be little more than titular or honorary gods, or at best, persons who were the peculiar favourites of God, and admitted to the participation of divine honours, as well as employed in some part of the government of the world.</w:t>
      </w:r>
    </w:p>
    <w:p w14:paraId="495B3A7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从普罗克洛（Proclus）、波菲利（Porphyry）、扬布里乌斯（Iamblichus）、普罗提诺（Plotinus）、普鲁塔克（Plutarch）、爱比克泰德（Epictetus）以及其他几位引用许多类似的语录；但这已由他人做过了。从这些异教徒的言论看来，尽管他们提到其他神，他们认为这些神不过是名义上的或荣誉性的神，或者充其量是上帝特别宠爱的人，被允许分享神圣的尊荣，并被委派参与治理世界的某部分。</w:t>
      </w:r>
    </w:p>
    <w:p w14:paraId="3873877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frequently speak of them as having derived their being from God, whom they call, "the cause of causes, the God of gods."</w:t>
      </w:r>
    </w:p>
    <w:p w14:paraId="7EC48CA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他们常常说这些神的存在源于上帝，他们称上帝为“万因之因，万神之神”。</w:t>
      </w:r>
    </w:p>
    <w:p w14:paraId="6E1253D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speak of God in the singular number, throughout the greatest part of their writings, and only make mention of the gods occasionally; especially when they treat of those works that are worthy of a God, or the greatest honours that are due to him.</w:t>
      </w:r>
    </w:p>
    <w:p w14:paraId="4AD0B2C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他们中的一些人在其大部分著作中都以上帝的单数形式来谈论，只是偶尔提及众神；尤其是在他们论及那些配得上上帝的作为，或应归于祂的最高尊荣时。</w:t>
      </w:r>
    </w:p>
    <w:p w14:paraId="487B967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specially the case with Seneca and Plato.</w:t>
      </w:r>
    </w:p>
    <w:p w14:paraId="7358FC8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塞内卡（Seneca）和柏拉图（Plato）尤其如此。</w:t>
      </w:r>
    </w:p>
    <w:p w14:paraId="3627E08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in particular, says, that when he wrote anything in a grave and serious manner, his custom was to preface his epistles with the mention of one God; though, it is true, when he wrote otherwise, he used the common mode of speaking, and talked of other gods.</w:t>
      </w:r>
    </w:p>
    <w:p w14:paraId="72C199C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特别是后者，他说，当他写任何严肃庄重的东西时，他的习惯是在书信的开头提及一位上帝；尽管，诚然，当他写别的东西时，他使用通常的说话方式，谈论其他神。</w:t>
      </w:r>
    </w:p>
    <w:p w14:paraId="662B435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observed, that he sometimes, in his writings, uses the phrase, "If it please God," or, "by the help of God," not the gods.</w:t>
      </w:r>
    </w:p>
    <w:p w14:paraId="4E514AD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有人观察到，他有时在其著作中使用“如果上帝喜悦”，或“靠上帝的帮助”，而非众神。</w:t>
      </w:r>
    </w:p>
    <w:p w14:paraId="7D38CE0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what has been said, however, the heathen sages were all idolaters; for they joined in the rites of worship performed to the false gods of their respective countries.</w:t>
      </w:r>
    </w:p>
    <w:p w14:paraId="6AE1971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然而，尽管有上述所言，异教的贤哲们都是偶像崇拜者；因为他们参与了对他们各自国家假神所行的敬拜仪式。</w:t>
      </w:r>
    </w:p>
    <w:p w14:paraId="688665E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Socrates himself, who fell under the displeasure of the Athenians for asserting the unity of the Godhead, and in consequence lost his life, did not refuse to pay some religious honour to the heathen gods.</w:t>
      </w:r>
    </w:p>
    <w:p w14:paraId="26021E6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是的，苏格拉底（Socrates）自己，他因断言神格（Godhead）的独一性而触怒了雅典人，并因此丧生，也未曾拒绝向异教的神明致以某些宗教敬意。</w:t>
      </w:r>
    </w:p>
    <w:p w14:paraId="632A481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they paid some religious worship to them.</w:t>
      </w:r>
    </w:p>
    <w:p w14:paraId="786D010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显然，他们向它们献上了一些宗教敬拜。</w:t>
      </w:r>
    </w:p>
    <w:p w14:paraId="1970EC5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was of an inferior and subordinate nature, not much unlike to that which the papists give to saints and angels.</w:t>
      </w:r>
    </w:p>
    <w:p w14:paraId="7263D84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然而，这是一种次要和从属性质的敬拜，与天主教徒（papists）对圣徒和天使的敬拜相差不远。</w:t>
      </w:r>
    </w:p>
    <w:p w14:paraId="45FCB75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far from setting them upon a level with God.</w:t>
      </w:r>
    </w:p>
    <w:p w14:paraId="6979E33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他们远没有将它们与上帝置于同等地位。</w:t>
      </w:r>
    </w:p>
    <w:p w14:paraId="7422753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confess they were but men who formerly lived in this world; they give an account of their birth and parentage, and of where they lived and died; they write the history of their lives; they mention what procured them the honour they suppose them after death to have been advanced to,m—how some of them attained it as the reward of virtue, or in commemoration of the good they had done to the world in their life,—and some, in consequence of their having been inventors of arts, beneficial to mankind, or conquerors in war, or a public blessing to the country where they lived.</w:t>
      </w:r>
    </w:p>
    <w:p w14:paraId="5FF8033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这些不过是曾活在世上的人；他们叙述了他们的出生和家世，以及他们生前居住和死亡的地方；他们撰写了他们的生平历史；他们提到了是什么使他们死后获得了他们所认为的尊荣——其中一些人是作为德行的奖赏，或是为了纪念他们生前对世界所做的善行而获得的——另一些人则是因为他们是人类有益技艺的发明者，或是战争中的征服者，或是他们所居住国家的公众福祉。</w:t>
      </w:r>
    </w:p>
    <w:p w14:paraId="01D1815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especially among the Romans, were deified at the request of their surviving friends.</w:t>
      </w:r>
    </w:p>
    <w:p w14:paraId="7D84BDC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另一些人，特别是在罗马人中，是在他们幸存朋友的请求下被神化的。</w:t>
      </w:r>
    </w:p>
    <w:p w14:paraId="00F00C3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after Julius Cæsar's time, was done by the decree of the senate, who, when they ranked them among the number of their gods, at the same time appointed the rites that should be observed in their worship.</w:t>
      </w:r>
    </w:p>
    <w:p w14:paraId="281BEA5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这在尤利乌斯·凯撒（Julius Cæsar）时代之后，是通过元老院的法令来完成的，元老院在将他们列为神明之数的同时，也规定了在敬拜他们时应遵守的仪式。</w:t>
      </w:r>
    </w:p>
    <w:p w14:paraId="2EA01E8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 of the Roman emperors obliged the senate to deify them while they were alive.</w:t>
      </w:r>
    </w:p>
    <w:p w14:paraId="37DA63A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一些罗马皇帝甚至迫使元老院在他们还活着的时候就将他们神化。</w:t>
      </w:r>
    </w:p>
    <w:p w14:paraId="66E95B3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very largely insisted on by many ancient and modern writers.</w:t>
      </w:r>
    </w:p>
    <w:p w14:paraId="7CC6C46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这些事情被许多古代和现代作家广泛地强调。</w:t>
      </w:r>
    </w:p>
    <w:p w14:paraId="0580F3A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whole, therefore, it plainly appears that, whatever they say of a plurality of gods, the wiser sort among the heathen did not deny the unity of the divine essence, in the highest and most proper sense.</w:t>
      </w:r>
    </w:p>
    <w:p w14:paraId="5BB71B0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因此，总而言之，显然，无论他们如何谈论多神，异教徒中较有智慧的人并未否认神圣本质在最高和最恰当意义上的独一性。</w:t>
      </w:r>
    </w:p>
    <w:p w14:paraId="2F0E154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received the knowledge of this truth from the light of nature, we may conclude that it might be known in that way, as well as by divine revelation.</w:t>
      </w:r>
    </w:p>
    <w:p w14:paraId="6D364DE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并且，既然他们从自然之光中获得了这个真理的知识，我们可以断定，它可以通过那种方式被认识，正如可以通过神圣启示被认识一样。</w:t>
      </w:r>
    </w:p>
    <w:p w14:paraId="24CDC0D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I, page 133.]</w:t>
      </w:r>
    </w:p>
    <w:p w14:paraId="66E1263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[见注记 2 I，第133页。]</w:t>
      </w:r>
    </w:p>
    <w:p w14:paraId="41AF2C7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practical inference from the doctrine that the object of our worship is the living God, let us feel reproved for that lifeless formality with which many address themselves to him in the performance of religious duties, and for the want of reverence of, and due regard to, the divine perfections which are exhibited in this character of the Godhead.</w:t>
      </w:r>
    </w:p>
    <w:p w14:paraId="6D426B4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从我们敬拜的对象是永活的上帝这一教义得出的实践性推论，让我们为许多人在履行宗教义务时向祂所表现出的那种毫无生气的形式主义，以及对神格（Godhead）这一特征中所展现的神圣完美属性缺乏敬畏和应有的尊重而感到受责备。</w:t>
      </w:r>
    </w:p>
    <w:p w14:paraId="6574551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very great aggravation, not only of apostacy, but of any degree of backsliding in those who have made a profession of religion, that it is 'a departing from the living God.'</w:t>
      </w:r>
    </w:p>
    <w:p w14:paraId="1BF443D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对于那些宣称信奉宗教的人来说，任何程度的背道，不仅是叛教，而且是一种极大的加重，即‘离弃永生的神’。</w:t>
      </w:r>
    </w:p>
    <w:p w14:paraId="14C6D95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the God and giver of life, and shall we forsake him who 'has the words of eternal life,'p whose sovereign will has the sole disposal of it?</w:t>
      </w:r>
    </w:p>
    <w:p w14:paraId="1A647D4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祂是生命的神和赐予者，我们岂能离弃那‘有永生之道’的，祂的主权旨意独掌永生呢？</w:t>
      </w:r>
    </w:p>
    <w:p w14:paraId="0AA1F66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his being the living God, likewise renders his judgments most terrible, and his wrath insupportable.</w:t>
      </w:r>
    </w:p>
    <w:p w14:paraId="7973F32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思想祂是永活的上帝，同样使祂的审判最为可怕，祂的忿怒无法承受。</w:t>
      </w:r>
    </w:p>
    <w:p w14:paraId="471F296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apostle says, 'a fearful thing to fall into the hands of the living God.'</w:t>
      </w:r>
    </w:p>
    <w:p w14:paraId="3DEB4FF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正如使徒所说：‘落在永生神的手里，真是可怕的。’</w:t>
      </w:r>
    </w:p>
    <w:p w14:paraId="30DFEDC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being the true God, we infer, that all hypocrisy, both in heart and life, is to be avoided; and that we should draw nigh to him with a true heart and faith unfeigned, and not like those whom the prophet reproves, when he says, 'God was near in their mouth, and far from their reins.'</w:t>
      </w:r>
    </w:p>
    <w:p w14:paraId="3FF2516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从祂是真神，我们推断，所有内心和生活中的虚伪都应避免；我们应当以真心和无伪的信心亲近祂，而不像先知所责备的那些人，他说：‘上帝在他们口中相近，却与他们心肠相远。’</w:t>
      </w:r>
    </w:p>
    <w:p w14:paraId="3C9EACE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heed, moreover, that we do not set up any idol in our hearts in opposition to him as the true God.</w:t>
      </w:r>
    </w:p>
    <w:p w14:paraId="7FB314A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此外，让我们谨慎，不要在我们心中树立任何偶像来与作为真神的祂对立。</w:t>
      </w:r>
    </w:p>
    <w:p w14:paraId="711E08E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has a greater share in our affections than God, or is set up in competition with him, is to us a god; and the setting of it up is inconsistent with our paying that regard to him which is due.</w:t>
      </w:r>
    </w:p>
    <w:p w14:paraId="7106450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凡在我们情感中比上帝占有更大份额的，或被树立起来与祂竞争的，对我们来说就是神；树立它与我们向祂献上应有的尊重是不相容的。</w:t>
      </w:r>
    </w:p>
    <w:p w14:paraId="19FF01C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our Saviour says, 'Ye cannot serve God and mammon.'s On this account, 'covetousness' is styled 'idolatry,' because, where it exists, the world is loved more than him.</w:t>
      </w:r>
    </w:p>
    <w:p w14:paraId="71483C1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因此，我们的救主说：‘你们不能又事奉上帝，又事奉玛门。’为此，‘贪婪’被称为‘偶像崇拜’，因为哪里有贪婪，那里就爱世界胜过爱祂。</w:t>
      </w:r>
    </w:p>
    <w:p w14:paraId="4F981F3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also of some 'whose god is their belly,'u who 'make provision for the flesh, to fulfil the lusts thereof,' as though this was their chief good.</w:t>
      </w:r>
    </w:p>
    <w:p w14:paraId="71EF109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我们也读到一些人‘他们的神就是自己的肚腹’，他们‘为肉体安排，去放纵私欲’，仿佛这是他们至高的善。</w:t>
      </w:r>
    </w:p>
    <w:p w14:paraId="7022500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in a religious way, we confide in anything below God, or expect that from the creature which is only to be found in him, or when we esteem men as lords of our faith, or when God's sovereignty, or right to govern us, is called in question, and we presumptuously or wilfully rebel against him, we, in effect, dethrone him, or deny that he is the true God.</w:t>
      </w:r>
    </w:p>
    <w:p w14:paraId="24EF4BD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我们在宗教上信靠任何低于上帝的事物，或期望从受造物那里得到只能在祂里面找到的东西，或当我们尊人为我们信心的主，或当上帝的主权，或治理我们的权利受到质疑，我们妄自或任意地悖逆祂时，我们实际上是废黜了祂，或否认祂是真神。</w:t>
      </w:r>
    </w:p>
    <w:p w14:paraId="143F46F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of this when we consider the sins forbidden in the first commandment.</w:t>
      </w:r>
    </w:p>
    <w:p w14:paraId="30796FA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但更多关于这一点，将在我们思想第一条诫命所禁止的罪时讨论。</w:t>
      </w:r>
    </w:p>
    <w:p w14:paraId="274CD05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unity of the Godhead, we may infer that we ought to take heed not to entertain any conceptions of the divine Being which are inconsistent with his unity.</w:t>
      </w:r>
    </w:p>
    <w:p w14:paraId="163139E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从神格（Godhead）的独一性，我们可以推断，我们应当谨慎，不要对神圣的存在怀有任何与祂的独一性不符的观念。</w:t>
      </w:r>
    </w:p>
    <w:p w14:paraId="5804CEC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not to assert a plurality of gods, so we are not to think or speak of God in such a way as tends to overthrow the simplicity of the divine nature.</w:t>
      </w:r>
    </w:p>
    <w:p w14:paraId="51AAF49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我们既不应断言多神，也不应以一种倾向于推翻神性纯一性（simplicity）的方式来思想或谈论上帝。</w:t>
      </w:r>
    </w:p>
    <w:p w14:paraId="0B595E0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not conceive that it is compounded of various parts, all which, being taken together, constitute the divine essence.</w:t>
      </w:r>
    </w:p>
    <w:p w14:paraId="1589578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因此，我们绝不能设想它是由多个部分复合而成，所有这些部分加在一起，构成了神圣的本质。</w:t>
      </w:r>
    </w:p>
    <w:p w14:paraId="5FDA13D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conception, as opposed to a proper idea of the divine unity, gives occasion to that known aphorism, generally laid down by those who treat of this subject, that 'whatever is in God, is God.'</w:t>
      </w:r>
    </w:p>
    <w:p w14:paraId="06C2008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这个观念，与神圣独一性的正确观念相对立，引出了那个著名的格言，通常由论述此主题的人所提出，即‘凡在上帝里面的，就是上帝’。</w:t>
      </w:r>
    </w:p>
    <w:p w14:paraId="5E6D0DA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must reckon one of the incomprehensibles of the divine Being, when we attempt to speak of which, we only give an evident proof of the imperfection of our finite understandings, and of our inability to order our words by reason of darkness.</w:t>
      </w:r>
    </w:p>
    <w:p w14:paraId="673ACD1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当我们试图谈论这一点时，我们必须将它视为神圣存在不可测度之事之一，我们这样做，只是明显地证明了我们有限悟性的不完美，以及我们因黑暗而无法整理言辞。</w:t>
      </w:r>
    </w:p>
    <w:p w14:paraId="7F0284A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however, when we lay down this proposition, that we define what we intend by it, that so we may not be supposed to use words without ideas.</w:t>
      </w:r>
    </w:p>
    <w:p w14:paraId="22177A8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然而，当我们提出这个命题时，有必要定义我们所意指的，以免我们被认为是在使用没有观念的词语。</w:t>
      </w:r>
    </w:p>
    <w:p w14:paraId="419ED52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in particular, that we should so define it, as to account, in some measure, for those modes of speaking which, agreeably to scripture, describe God as having a plurality of perfections, and perfections in some respects distinct; and yet, at the same time, that we may not be led to infer a plurality of Gods.</w:t>
      </w:r>
    </w:p>
    <w:p w14:paraId="7D13329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特别是，我们必须如此定义它，以便在某种程度上解释那些符合圣经的说话方式，这些方式描述上帝拥有多个完美属性，并且这些完美属性在某些方面是不同的；然而，同时，我们又不会被引导去推断多神。</w:t>
      </w:r>
    </w:p>
    <w:p w14:paraId="731BC63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considered, then, that we have not the least similitude or resemblance of divine unity in any finite being.</w:t>
      </w:r>
    </w:p>
    <w:p w14:paraId="14D3D24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那么，让我们思想，在任何有限的存在中，我们都找不到丝毫与神圣独一性相似或类似之处。</w:t>
      </w:r>
    </w:p>
    <w:p w14:paraId="182E6C3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below God is composed of parts.</w:t>
      </w:r>
    </w:p>
    <w:p w14:paraId="7A99ECC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上帝之下的一切都是由部分组成的。</w:t>
      </w:r>
    </w:p>
    <w:p w14:paraId="565843F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we call these integral; as the parts of matter, which, when taken together, constitute the whole.</w:t>
      </w:r>
    </w:p>
    <w:p w14:paraId="0325F47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在某些情况下，我们称这些为组成部分（integral）；如物质的部分，它们加在一起，构成了整体。</w:t>
      </w:r>
    </w:p>
    <w:p w14:paraId="11C14EE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cases, the parts are called essential; as when we say an intelligent being has various powers or properties.</w:t>
      </w:r>
    </w:p>
    <w:p w14:paraId="47B13F3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在其他情况下，这些部分被称为本质部分（essential）；如当我们说一个智慧的存在有各种能力或属性时。</w:t>
      </w:r>
    </w:p>
    <w:p w14:paraId="403066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essential to it; it would not be complete without every one of them; and they are all distinct.</w:t>
      </w:r>
    </w:p>
    <w:p w14:paraId="102A299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这些对它是本质的；没有其中任何一个，它就不完整；并且它们都是不同的。</w:t>
      </w:r>
    </w:p>
    <w:p w14:paraId="4067202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whatever is in the soul of man is the soul; but all its powers or properties, taken together, constitute the man.</w:t>
      </w:r>
    </w:p>
    <w:p w14:paraId="6FABD9E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我们不能说凡在人灵魂里的就是灵魂；而是它所有的能力或属性加在一起，构成了人。</w:t>
      </w:r>
    </w:p>
    <w:p w14:paraId="0352616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is by no means to be affirmed of the divine Being.</w:t>
      </w:r>
    </w:p>
    <w:p w14:paraId="4662A1B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然而，这绝不能用来断言神圣的存在。</w:t>
      </w:r>
    </w:p>
    <w:p w14:paraId="605C7DC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conceive of God as holy, powerful, just, good, &amp;c. we must not suppose that these perfections are so many ingredients in Deity, or that, when taken together, they constitute it, as the whole is constituted of its parts.</w:t>
      </w:r>
    </w:p>
    <w:p w14:paraId="274ABE7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当我们设想上帝是圣洁、大能、公义、良善等时，我们绝不能假设这些完美属性是神性（Deity）中的许多成分，或它们加在一起，像整体由其部分构成一样，构成了神性。</w:t>
      </w:r>
    </w:p>
    <w:p w14:paraId="70608EC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each of them would have no other than a partial perfection; and the essential glory of one of them would not be equal to the glory of the Deity, which is supposed to consist of them all.</w:t>
      </w:r>
    </w:p>
    <w:p w14:paraId="6E80E43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在这种情况下，它们中的每一个都只会具有部分的完美；它们中任何一个的本质荣耀都不会等于神性（Deity）的荣耀，而神性被认为是包含了它们所有。</w:t>
      </w:r>
    </w:p>
    <w:p w14:paraId="31AA0FB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hence, be something in God less than God, or a divine perfection less than all the divine perfections taken together,—which we are not to suppose.</w:t>
      </w:r>
    </w:p>
    <w:p w14:paraId="0C99247F">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因此，在上帝里面会有某种东西小于上帝，或一种神圣的完美属性小于所有神圣完美属性的总和——这是我们不应假设的。</w:t>
      </w:r>
    </w:p>
    <w:p w14:paraId="7865CE6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properties of composition; and when we speak of God as a simple or uncompounded being, we mention them as what are inconsistent with his perfection as such.</w:t>
      </w:r>
    </w:p>
    <w:p w14:paraId="2207626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这就是复合的属性；当我们说上帝是一个纯一（simple）或非复合的存在时，我们提到这些，是因为它们与祂作为这样一个存在的完美是不相容的。</w:t>
      </w:r>
    </w:p>
    <w:p w14:paraId="3CF4CE7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the divine perfections distinct or different from one another, as the various parts of which the whole is constituted are said to be distinct.</w:t>
      </w:r>
    </w:p>
    <w:p w14:paraId="0F53FA0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神圣的完美属性也并非彼此不同或有别，如同构成整体的各部分被说是不同的一样。</w:t>
      </w:r>
    </w:p>
    <w:p w14:paraId="6B2184D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from the former consideration, that the divine essence has no parts.</w:t>
      </w:r>
    </w:p>
    <w:p w14:paraId="001B969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这从前一个思想推导出来，即神圣的本质没有部分。</w:t>
      </w:r>
    </w:p>
    <w:p w14:paraId="45A0A43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suppose, then, that the divine attributes, considered as they are in God, are distinguished as one thing or being is from another, or as wisdom, power, justice, mercy, &amp;c. are in men.</w:t>
      </w:r>
    </w:p>
    <w:p w14:paraId="18E37A1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那么，我们不应假设，神圣的属性，就其在上帝里面而言，是像一物或一存在与另一物或另一存在那样被区分开来，或像智慧、权能、公义、怜悯等在人里面那样。</w:t>
      </w:r>
    </w:p>
    <w:p w14:paraId="4F7A5C0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to suppose the divine being to have several distinct, infinitely perfect beings contained in it,—contrary to its simplicity or unity.</w:t>
      </w:r>
    </w:p>
    <w:p w14:paraId="6F05DD4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这将是假设神圣的存在在其里面包含了几个不同的、无限完美的存在——这与其纯一性（simplicity）或独一性相悖。</w:t>
      </w:r>
    </w:p>
    <w:p w14:paraId="4E4965D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were we, on such a supposition, to say that it has unity, it would have it only by participation and dependence: just as a general or complex idea is said to be one which partakes of, and depends on, all those particular or simple ideas that are contained in it, or as one hundred is one, as containing such a number of units as taken together, are equal to a hundred.</w:t>
      </w:r>
    </w:p>
    <w:p w14:paraId="38ACBB2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我们基于这样的假设，说它具有独一性，它也只是通过参与和依赖才具有独一性：正如一个一般或复杂的观念被称为一个，因为它分享并依赖于其中所包含的所有那些特定或简单的观念，或如一百是一个，因为它包含了加在一起等于一百的若干单位。</w:t>
      </w:r>
    </w:p>
    <w:p w14:paraId="3326C8C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what we mean when we say God is one.</w:t>
      </w:r>
    </w:p>
    <w:p w14:paraId="6A14A48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这不是我们说上帝是独一时所指的意思。</w:t>
      </w:r>
    </w:p>
    <w:p w14:paraId="370C1A6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we speak of the divine perfections, as being in God, we suppose them all essential to him, as opposed to what is accidental.</w:t>
      </w:r>
    </w:p>
    <w:p w14:paraId="7ACDF8B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此外，当我们说神圣的完美属性在上帝里面时，我们假设它们对祂都是本质的，与偶性（accidental）相对。</w:t>
      </w:r>
    </w:p>
    <w:p w14:paraId="4CB0685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accident is generally described as what belongs, or is superadded, to a being or subject, which might have existed without it, or which might have been destitute of it, and yet sustained no loss of that perfection which is essential to it.</w:t>
      </w:r>
    </w:p>
    <w:p w14:paraId="5FD8108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偶性通常被描述为属于或附加于一个存在或主体的事物，该存在或主体没有它也可以存在，或者可以缺乏它，却不损失其本质所固有的完美。</w:t>
      </w:r>
    </w:p>
    <w:p w14:paraId="3459FCC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wisdom, holiness, justice, faithfulness, are accidents in men; so that they who have them not, do not cease to be men, or to have the essential perfections of the human nature.</w:t>
      </w:r>
    </w:p>
    <w:p w14:paraId="6308868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因此，智慧、圣洁、公义、信实在人里面是偶性；所以，没有这些的人，并不因此就不再是人，或不再拥有人性的本质完美。</w:t>
      </w:r>
    </w:p>
    <w:p w14:paraId="5FDCFD5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by no means to be affirmed of the divine being and attributes; for to suppose God to be destitute of any of them, is as much as to say that he is not infinitely perfect, or that he is not God.</w:t>
      </w:r>
    </w:p>
    <w:p w14:paraId="6F132DF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但这绝不能用来断言神圣的存在和属性；因为假设上帝缺乏其中任何一个，就等于说祂不是无限完美的，或祂不是上帝。</w:t>
      </w:r>
    </w:p>
    <w:p w14:paraId="7D6B3E1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have now stated is, I think, the meaning generally intended, by the saying, 'Whatever is in God, is God.'</w:t>
      </w:r>
    </w:p>
    <w:p w14:paraId="2525F9C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我现在所陈述的，我认为，是‘凡在上帝里面的，就是上帝’这句话通常所意指的。</w:t>
      </w:r>
    </w:p>
    <w:p w14:paraId="092222A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proposition may be reckoned by some a metaphysical speculation; and I should for that reason have avoided to mention it, had not an advertence to it been, in some respects, necessary: the unity of God cannot well be conceived of, unless his simplicity be defended; and I do not see how the latter can be well maintained, if this proposition be not duly considered.</w:t>
      </w:r>
    </w:p>
    <w:p w14:paraId="51B2724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题可能被一些人视为一种形而上学的思辨；为此，我本应避免提及它，若非在某些方面注意它是有必要的：上帝的独一性，除非祂的纯一性（simplicity）得到辩护，否则就难以很好地设想；并且，如果这个命题没有得到应有的思想，我看不出后者如何能被很好地维持。</w:t>
      </w:r>
    </w:p>
    <w:p w14:paraId="3DD5E73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attempting to explain it, I have used more words than are needful, or repeated the same ideas too often, I have done so to avoid some scholastic modes of speaking, or with a design to render what I said more intelligible.</w:t>
      </w:r>
    </w:p>
    <w:p w14:paraId="253B772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如果在试图解释它时，我用了比需要更多的词语，或过于频繁地重复相同的观念，我这样做是为了避免一些经院的说话方式，或是为了使我所说的更易于理解。</w:t>
      </w:r>
    </w:p>
    <w:p w14:paraId="2370041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Note 2 K, page 134.]</w:t>
      </w:r>
    </w:p>
    <w:p w14:paraId="1E4AC870">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[见注记 2 K，第134页。]</w:t>
      </w:r>
    </w:p>
    <w:p w14:paraId="342F81C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when, as we often, on the warrant of scripture, do, we speak of the divine perfections as many, or as distinct from one another,—when we speak of the justice of God as different from his mercy, or these from his power, wisdom, faithfulness, &amp;c., we must not be thought to speak inconsistently with what has been said concerning the divine simplicity.</w:t>
      </w:r>
    </w:p>
    <w:p w14:paraId="4E75369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当我们，如我们常常根据圣经的权威那样，谈论神圣的完美属性为多个，或彼此不同时——当我们说上帝的公义与祂的怜悯不同，或这些与祂的权能、智慧、信实等不同时——我们绝不能被认为与前面关于神圣纯一性（divine simplicity）所说的话不一致。</w:t>
      </w:r>
    </w:p>
    <w:p w14:paraId="168390E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and perfections of God, it is to be remembered, are incomprehensible.</w:t>
      </w:r>
    </w:p>
    <w:p w14:paraId="551EDBE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必须记住，上帝的本性和完美属性是不可测度的。</w:t>
      </w:r>
    </w:p>
    <w:p w14:paraId="78D901D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the ideas which we have of them, are obtained from our discerning some small resemblance of them in intelligent creatures, and, at the same time, separating from this whatever argues imperfection.</w:t>
      </w:r>
    </w:p>
    <w:p w14:paraId="64FA3B9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因此，我们对它们的所有观念，都是通过在我们智慧的受造物中辨别出它们的一些微小相似之处，并同时从中分离出任何带有不完美的事物而获得的。</w:t>
      </w:r>
    </w:p>
    <w:p w14:paraId="5A01399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that we are supposed not to know, or to be able to describe, what God is in himself, and as I humbly conceive, never shall.</w:t>
      </w:r>
    </w:p>
    <w:p w14:paraId="50BCBD0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由此可见，我们被认为不知道，或不能够描述，上帝本身是怎样的，并且，据我浅见，永远也不能。</w:t>
      </w:r>
    </w:p>
    <w:p w14:paraId="25D4AA0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as this is to great for any but a divine person.</w:t>
      </w:r>
    </w:p>
    <w:p w14:paraId="755E829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这样的知识对于除了一位神圣位格之外的任何存在都太伟大了。</w:t>
      </w:r>
    </w:p>
    <w:p w14:paraId="029EFAB9">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conceptions of him, therefore, are taken from, and conformed to, those various methods by which he condescends to make himself visible or known to us, or his acts in reference to objects in which he is said to manifest his perfections.</w:t>
      </w:r>
    </w:p>
    <w:p w14:paraId="6BADC1A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因此，我们对祂的观念，取自并符合于祂屈尊使自己向我们显现或被我们认识的那些不同方法，或祂在据说彰显祂完美属性的对象上的作为。</w:t>
      </w:r>
    </w:p>
    <w:p w14:paraId="7C008DF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an effect is produced, we call that perfection that produces it his power; or when divine acts are distinguished with respect to their particular object or to the manner of their glorifying him, we call the perfections displayed in them his wisdom, justice, goodness, &amp;c.</w:t>
      </w:r>
    </w:p>
    <w:p w14:paraId="2631B4D8">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因此，当一个效果产生时，我们称产生它的完美属性为祂的权能；或者当神圣的作为就其特定对象或其荣耀祂的方式而被区分时，我们称在其中彰显的完美属性为祂的智慧、公义、良善等。</w:t>
      </w:r>
    </w:p>
    <w:p w14:paraId="09018B8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mean when we speak of various perfections in God.</w:t>
      </w:r>
    </w:p>
    <w:p w14:paraId="2C6C0AB2">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这就是我们谈论上帝里面各种完美属性时的意思。</w:t>
      </w:r>
    </w:p>
    <w:p w14:paraId="2FDEAA3E">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however, suppose that they express themselves more agreeably to the nature of the subject, or to the simplicity of God, by speaking of the divine perfections as denominated from their effects.</w:t>
      </w:r>
    </w:p>
    <w:p w14:paraId="0B70547A">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然而，有些人认为，通过将神圣的完美属性从其效果来命名来谈论它们，更能符合主题的性质，或上帝的纯一性（simplicity）。</w:t>
      </w:r>
    </w:p>
    <w:p w14:paraId="247CD4D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example, they take occasion to mention the power of God, they call it God acting powerfully; or of his justice and faithfulness, they call them, God acting justly or faithfully.</w:t>
      </w:r>
    </w:p>
    <w:p w14:paraId="600D001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例如，当他们有机会提到上帝的权能时，他们称之为上帝大能地行动；或祂的公义和信实，他们称之为，上帝公义地或信实地行动。</w:t>
      </w:r>
    </w:p>
    <w:p w14:paraId="073CC931">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we express ourselves, when we speak of the distinct perfections of the divine nature, we mean what is strictly consonant with divine unity and simplicity.</w:t>
      </w:r>
    </w:p>
    <w:p w14:paraId="09067863">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但无论我们如何表达自己，当我们谈论神性的不同完美属性时，我们的意思都与神圣的独一性和纯一性（simplicity）严格一致。</w:t>
      </w:r>
    </w:p>
    <w:p w14:paraId="4E02AC04">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thoughts must stop; and what is too great for a finite mind to conceive of, we must make the subject of our admiration; and what we cannot comprehend, we must adore: 'Such knowledge is too wonderful for us; it is high, we cannot attain unto it.'</w:t>
      </w:r>
    </w:p>
    <w:p w14:paraId="6465942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我们的思想必须到此为止；对于一个有限心智来说太大而无法构想的，我们必须使其成为我们赞叹的主题；我们无法理解的，我们必须敬拜：‘这样的知识奇妙，是我不能及的；至高，是我不能达的。’</w:t>
      </w:r>
    </w:p>
    <w:p w14:paraId="1A784FB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H. Proofs of the Unity of God from Reason.—All Dr. Ridgeley's proofs of the unity of God from reason, are variations of one proposition,—God is a self-existent, infinite being, and as such, is necessarily one.</w:t>
      </w:r>
    </w:p>
    <w:p w14:paraId="3357159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H. 从理性证明上帝的独一性。——里奇利博士所有从理性证明上帝独一性的论证，都是一个命题的变体——上帝是一个自有永有、无限的存在，因此，必然是独一的。</w:t>
      </w:r>
    </w:p>
    <w:p w14:paraId="6631064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assumes all the points which a polytheist demands to he proved, and gathers all its matter and evidence from revelation.</w:t>
      </w:r>
    </w:p>
    <w:p w14:paraId="7D34479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这个命题假设了多神论者（polytheist）要求被证明的所有论点，并从启示中收集其所有材料和证据。</w:t>
      </w:r>
    </w:p>
    <w:p w14:paraId="51B1C6E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fondness for abstract argumentation, for the claims of what is termed 'natural religion,' or for appearing to establish a great doctrine of theology by the light of reason, could induce any man to parade this proposition as proof of the divine unity, or to exhibit its various phases as separate and independent arguments.</w:t>
      </w:r>
    </w:p>
    <w:p w14:paraId="260C3B25">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只有对抽象论证的偏爱，对所谓‘自然宗教’主张的偏爱，或为显得能用理性之光建立一个伟大的神学教义，才会诱使任何人将这个命题作为神圣独一性的证明来炫耀，或将其各种方面展示为独立和分离的论据。</w:t>
      </w:r>
    </w:p>
    <w:p w14:paraId="6F66D80D">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rest the unity of God simply on the testimony of revelation,—or on that testimony as directing the mind to corroborative evidence in the uniqueness and sovereign management of divine works?</w:t>
      </w:r>
    </w:p>
    <w:p w14:paraId="42D6A99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为何不将上帝的独一性简单地建立在启示的见证上，——或建立在那个引导心智在神圣作为的独特性和主权管理中寻找确证证据的见证上？</w:t>
      </w:r>
    </w:p>
    <w:p w14:paraId="7356DA2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one, is a doctrine which the scriptures teach with remarkable frequency, and in a great variety of forms.</w:t>
      </w:r>
    </w:p>
    <w:p w14:paraId="7376213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上帝是独一的，是圣经以非凡的频率和多种多样的形式教导的一个教义。</w:t>
      </w:r>
    </w:p>
    <w:p w14:paraId="3F99943B">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other doctrines are but incidentally inculcated, or are silently interwoven with the fabric of faith and precept, this is often and carefully taught,—taught in express terms, and in almost all possible connexions.</w:t>
      </w:r>
    </w:p>
    <w:p w14:paraId="2BF8E2B7">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当其他一些教义只是顺带灌输，或默默地编织在信心和诫命的结构中时，这个教义却被经常和仔细地教导——以明确的措辞，并在几乎所有可能的关联中教导。</w:t>
      </w:r>
    </w:p>
    <w:p w14:paraId="1EC385CC">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fact clearly indicate, that reason is not to be trusted for the conservation and defence of the doctrine,—that here, as truly as with respect to the doctrines of redemption, we must sit under the shadow of God's word, and regard it as the sole bulwark of our faith?</w:t>
      </w:r>
    </w:p>
    <w:p w14:paraId="1A93DB36">
      <w:pPr>
        <w:pStyle w:val="3"/>
        <w:spacing w:line="30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难道不清楚地表明，在保守和捍卫这个教义上，理性是不可信赖的——在这里，正如在救赎的教义上一样真实，我们必须坐在上帝话语的荫下，并将其视为我们信心的唯一堡垒吗？并将其视为我们信心的唯一堡垒吗？</w:t>
      </w:r>
    </w:p>
    <w:p w14:paraId="01991B4E">
      <w:pPr>
        <w:spacing w:before="319" w:line="250" w:lineRule="auto"/>
        <w:ind w:left="2" w:right="16" w:hanging="1"/>
        <w:jc w:val="both"/>
        <w:rPr>
          <w:rFonts w:hint="eastAsia" w:ascii="微软雅黑" w:hAnsi="微软雅黑" w:eastAsia="微软雅黑" w:cs="微软雅黑"/>
          <w:sz w:val="30"/>
          <w:szCs w:val="30"/>
        </w:rPr>
      </w:pPr>
      <w:bookmarkStart w:id="1" w:name="bookmark17"/>
      <w:bookmarkEnd w:id="1"/>
    </w:p>
    <w:p w14:paraId="0F9D21D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Ridgeley's fifth argument is an instance of how mere reason will sometimes rather injure than serve the cause of one of the simplest points in theology.</w:t>
      </w:r>
    </w:p>
    <w:p w14:paraId="350BC44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里奇利博士（Dr. Ridgeley）的第五个论证，是一个例子，说明了纯粹的理性有时反而会损害而非服务于神学中最简单的一个论点。</w:t>
      </w:r>
    </w:p>
    <w:p w14:paraId="65C159B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states that God has 'an absolute sovereign will,' and is therefore one.</w:t>
      </w:r>
    </w:p>
    <w:p w14:paraId="5D5DFA4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祂陈述说，上帝有‘一个绝对主权的意志’，因此是独一的。</w:t>
      </w:r>
    </w:p>
    <w:p w14:paraId="17AB3B9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work this proposition into an argument, he supposes two absolute sovereign wills, or two Gods, and hypothetically depicts the effects of their simultaneous operation.</w:t>
      </w:r>
    </w:p>
    <w:p w14:paraId="3CB9AB3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为将此命题发展成一个论证，祂假设了两个绝对主权的意志，或两位神，并假设性地描绘了它们同时运作的效果。</w:t>
      </w:r>
    </w:p>
    <w:p w14:paraId="7B5BB07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opponent might justly ask, by what imaginable process a man can suppose or fancy consequences or effects, be they what they may, of an impossibility.</w:t>
      </w:r>
    </w:p>
    <w:p w14:paraId="21853C8A">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一个反对者可以正当地问，一个人能通过何种可以想象的过程，去假设或幻想一个不可能之事无论怎样的后果或效果。</w:t>
      </w:r>
    </w:p>
    <w:p w14:paraId="37E006D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cannot exist cannot act: that which is contrary to all possibility, cannot be imagined.</w:t>
      </w:r>
    </w:p>
    <w:p w14:paraId="695959F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不存在的就不能行动：与一切可能性相悖的，就无法被想象。</w:t>
      </w:r>
    </w:p>
    <w:p w14:paraId="4F54D36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two absolute sovereign wills, is a hypothesis of the same idle nature as to suppose that a part is greater than a whole.</w:t>
      </w:r>
    </w:p>
    <w:p w14:paraId="2A04B05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假设两个绝对主权的意志，是一个与假设部分大于整体同样徒劳无益的假设。</w:t>
      </w:r>
    </w:p>
    <w:p w14:paraId="36EDB06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consequences or effects of two absolute sovereign wills be supposed?</w:t>
      </w:r>
    </w:p>
    <w:p w14:paraId="576F5A1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那么，两个绝对主权的意志的后果或效果又怎能被假设呢？</w:t>
      </w:r>
    </w:p>
    <w:p w14:paraId="5F6829E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hypothetical cause being an impossibility, all the supposed effects are, in the idlest sense, conjectural.</w:t>
      </w:r>
    </w:p>
    <w:p w14:paraId="397DFA2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既然假设的原因是一个不可能之事，所有假设的效果，在最徒劳的意义上，都是推测性的。</w:t>
      </w:r>
    </w:p>
    <w:p w14:paraId="3EBC000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opponent might, therefore, assert just the opposite suppositions to Dr. Ridgeley's,—he might assert that two absolute sovereign wills would be in all respects alike,—that they would be the same in infinite excellence, the same in their designs, the same in all their effects; and if he did assert so, he could be rebuked for the temerity of his speculations, only in terms which would equally apply to the hypothetizing of Dr. Ridgeley.</w:t>
      </w:r>
    </w:p>
    <w:p w14:paraId="537FBBD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反对者可以断言与里奇利博士完全相反的假设——他可以断言两个绝对主权的意志在所有方面都会相同——它们在无限的卓越性上相同，在它们的设计上相同，在它们所有的效果上相同；如果他如此断言，他会因其思辨的鲁莽而受责备，而这些责备的措辞也同样适用于里奇利博士的假设。</w:t>
      </w:r>
    </w:p>
    <w:p w14:paraId="6F86FAD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divine unity needs no metaphysical abstractions, no abstruse reasonings, no impossible hypotheses, for its defence; but stands out in luminous glory, intrinsically recommended, and divinely demonstrated, in the testimony of revelation.</w:t>
      </w:r>
    </w:p>
    <w:p w14:paraId="50D3009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神圣独一性的教义，不需要形而上学的抽象，不需要深奥的推理，不需要不可能的假设来为其辩护；而是在启示的见证中，以光辉的荣耀屹立，内在地被推荐，并被神圣地证明。</w:t>
      </w:r>
    </w:p>
    <w:p w14:paraId="5F75A54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sentence of scripture, viewed in connexion with the circumstances in which it was spoken, and the history of the people to whom it was addressed, discloses incomparably higher evidence of it than a whole library of scholastic ratiocination: 'Hear, O Israel, Jehovah, our God, is one Jehovah,'</w:t>
      </w:r>
    </w:p>
    <w:p w14:paraId="7E084BD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一句圣经经文，若联系其说话的背景，以及其所针对之民的历史来看，所揭示的证据，远非一整个图书馆的经院推理（scholastic ratiocination）所能比拟：‘以色列啊，你要听！耶和华我们上帝是独一的主。’</w:t>
      </w:r>
    </w:p>
    <w:p w14:paraId="49F20BB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6:4.—ED.]</w:t>
      </w:r>
    </w:p>
    <w:p w14:paraId="29444C1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6:4。——编者]</w:t>
      </w:r>
    </w:p>
    <w:p w14:paraId="39F74C2C">
      <w:pPr>
        <w:pStyle w:val="3"/>
        <w:spacing w:line="246" w:lineRule="auto"/>
        <w:rPr>
          <w:rFonts w:hint="eastAsia" w:ascii="微软雅黑" w:hAnsi="微软雅黑" w:eastAsia="微软雅黑" w:cs="微软雅黑"/>
          <w:sz w:val="30"/>
          <w:szCs w:val="30"/>
        </w:rPr>
      </w:pPr>
    </w:p>
    <w:p w14:paraId="672B24D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I. Knowledge of the Unity of God among the Heathen.</w:t>
      </w:r>
    </w:p>
    <w:p w14:paraId="6CBE38C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I. 异教徒中关于上帝独一性的知识。</w:t>
      </w:r>
    </w:p>
    <w:p w14:paraId="128ACB2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think that the universal prevalence of polytheism in regions where the light of written revelation is not enjoyed, is a practical demonstration that the doctrine of the divine unity could never have been discovered or proved by mere reason, or by what is termed 'the light of nature.'</w:t>
      </w:r>
    </w:p>
    <w:p w14:paraId="13F61A7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——人们会认为，在没有成文启示之光的地区，多神论（polytheism）的普遍盛行，是一个实践性的证明，表明神圣独一性的教义绝不可能单靠理性，或所谓的‘自然之光’被发现或证明。</w:t>
      </w:r>
    </w:p>
    <w:p w14:paraId="7599AFDA">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 thinks otherwise.</w:t>
      </w:r>
    </w:p>
    <w:p w14:paraId="5C07BF7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里奇利博士不这么认为。</w:t>
      </w:r>
    </w:p>
    <w:p w14:paraId="79E7EB2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does he support his hypothesis?</w:t>
      </w:r>
    </w:p>
    <w:p w14:paraId="0A60226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但祂如何支持祂的假设呢？</w:t>
      </w:r>
    </w:p>
    <w:p w14:paraId="4A028AC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writing what looks very like an apology for polytheism, and next by assuming that the highest theological notions of the heathen sages were acquired without aid from revelation.</w:t>
      </w:r>
    </w:p>
    <w:p w14:paraId="201A811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首先，通过写一些看起来很像为多神论辩护的东西，其次，通过假设异教贤哲们最高的 theological (神学) 观念是在没有启示帮助的情况下获得的。</w:t>
      </w:r>
    </w:p>
    <w:p w14:paraId="7073AC8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obliged to grant that the sages, including even Socrates, were all idolaters; yet he asserts, and labours to prove, that they were not polytheists.</w:t>
      </w:r>
    </w:p>
    <w:p w14:paraId="2F0CE72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祂不得不承认，那些贤哲，甚至包括苏格拉底（Socrates），都是偶像崇拜者；然而祂却断言，并努力证明，他们不是多神论者。</w:t>
      </w:r>
    </w:p>
    <w:p w14:paraId="0CB1681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Idolatry, it seems, consists in 'worshipping false gods;' while polytheism consists in acknowledging supreme gods.</w:t>
      </w:r>
    </w:p>
    <w:p w14:paraId="0FBDC36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看来，偶像崇拜在于‘敬拜假神’；而多神论则在于承认至高的神明。</w:t>
      </w:r>
    </w:p>
    <w:p w14:paraId="246787B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futile a distinction!</w:t>
      </w:r>
    </w:p>
    <w:p w14:paraId="4FF3E2C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何等徒劳的区分！</w:t>
      </w:r>
    </w:p>
    <w:p w14:paraId="164CF66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matters it whether the object of faith or of adoration,—the object which receives the homage due to Deity, which has ascribed to it the glories peculiar to Jehovah, which attracts the veneration and trust and religious affections of the human heart—what matters it whether this object be an imaginary spirit or a deceased mortal, a figment of the fancy or a portable and pocketable mass of matter, a hero or a crocodile, the Jupiter or Mincrva of the Romans, or the cat or leek of the Egyptians; does not the divine commandment, the first in the decalogue, exactly define and directly denounce it: 'Thou shalt have no other gods before me?'</w:t>
      </w:r>
    </w:p>
    <w:p w14:paraId="580C713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或崇拜的对象——那领受应归于神性（Deity）之尊崇的对象，那被归以耶和华所特有之荣耀的对象，那吸引人心敬畏、信靠和宗教情感的对象——它是一个想象的灵，还是一个已死的凡人，是幻想的虚构，还是一个便携可置于口袋的物质团块，是一个英雄还是一条鳄鱼，是罗马人的朱庇特（Jupiter）或密涅瓦（Mincrva），还是埃及人的猫或韭葱，这又有什么关系呢？十诫中的第一条，那神圣的诫命，岂不正是准确地定义并直接地谴责了它：‘在我面前，你不可有别的神’？</w:t>
      </w:r>
    </w:p>
    <w:p w14:paraId="5FB5902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Plato's idea of a supreme God subject to late, was a conception as far distant, in a sense, from the true notion of Deity, as the most grovelling polytheist's idea of the divinity of a stock or a stone.</w:t>
      </w:r>
    </w:p>
    <w:p w14:paraId="5E2F4A5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柏拉图（Plato）关于一位服从于命运的至高神的观念，在某种意义上，与神性（Deity）的真实概念相去甚远，正如最卑劣的多神论者关于一根木头或一块石头神性的观念一样。</w:t>
      </w:r>
    </w:p>
    <w:p w14:paraId="587502E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quality just as little exempted him from the charge of not knowing the true God, as the quality of the faith of an ancient Egyptian or of a modern Hindoo.</w:t>
      </w:r>
    </w:p>
    <w:p w14:paraId="03C3B836">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其品质之于免除他不知真神之罪的程度，正如古埃及人或现代印度教徒（Hindoo）信仰的品质一样。</w:t>
      </w:r>
    </w:p>
    <w:p w14:paraId="3953B42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high titles which he gave it, 'The fountain of life, light, and all good,' 'The cause of causes, and the God of Gods,' only demonstrated, when viewed in their connection, that the idea, besides being false in itself, involved and assumed the notion of a plurality of gods.</w:t>
      </w:r>
    </w:p>
    <w:p w14:paraId="1D64B9EA">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祂所赋予它的一切崇高头衔，‘生命、光明和一切善的泉源’，‘万因之因，万神之神’，当联系起来看时，只证明了这个观念，除了本身是错误的之外，还包含并假定了多神的观念。</w:t>
      </w:r>
    </w:p>
    <w:p w14:paraId="630F2A0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the gods but one were subordinate, was just a demonstration of how resolute, how desperate, the sages were in their polytheism.</w:t>
      </w:r>
    </w:p>
    <w:p w14:paraId="10F06ED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除一位之外的所有神明都是次要的，这恰恰证明了那些贤哲们在他们的多神论中是何等坚决、何等绝望。</w:t>
      </w:r>
    </w:p>
    <w:p w14:paraId="2C79B6E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enough to be convinced that there cannot be two supreme beings; yet rather than want a plurality of gods, or confess the doctrine of the divine unity, they deified mortals, and worshipped fictions of the mind.</w:t>
      </w:r>
    </w:p>
    <w:p w14:paraId="6D34788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他们知道得足以确信不可能有两个至高的存在；然而，他们宁可要多神，也不愿承认神圣独一性的教义，他们将凡人神化，并敬拜头脑的虚构之物。</w:t>
      </w:r>
    </w:p>
    <w:p w14:paraId="085ACE6C">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facts with respect to the heathen sages; they are the facts even according to Dr. Ridgeley's own showing; and, if ever facts proved anything, they show to demonstration, that the heathens, viewed as disciples of mere reason, were inveterate and incurable polytheists.</w:t>
      </w:r>
    </w:p>
    <w:p w14:paraId="23E5B2C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关于异教贤哲的事实就是如此；即便是根据里奇利博士自己的陈述，事实也是如此；如果事实曾证明过任何事，那么它们就证明了，异教徒，作为纯粹理性的门徒，是根深蒂固、无可救药的多神论者。</w:t>
      </w:r>
    </w:p>
    <w:p w14:paraId="3DBB372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rejection of the doctrine of the divine will, may have been more moral than intellectual,—more a dictate of the heart or an effort of the will, than a deduction of the understanding; but be it what it might, it was invariable and universal—it characterized alike the sage and the savage—it was co-extensive with the absence of written revelation—and it hence speaks volumes as to the utter inadequacy of the vaunted 'light of nature.'</w:t>
      </w:r>
    </w:p>
    <w:p w14:paraId="3F083B4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神圣旨意教义的拒绝，可能更多是道德上的而非智力上的——更多是内心的指示或意志的努力，而非理智的推论；但无论如何，它是始终如一和普遍的——它同样是贤哲和野蛮人的特征——它与缺乏成文启示的范围相同——因此它雄辩地说明了被吹嘘的‘自然之光’的完全不足。</w:t>
      </w:r>
    </w:p>
    <w:p w14:paraId="41F76D36">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stated, however, but half the case.</w:t>
      </w:r>
    </w:p>
    <w:p w14:paraId="7509725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然而，我们只陈述了一半的情况。</w:t>
      </w:r>
    </w:p>
    <w:p w14:paraId="2D17506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Ridgeley assumes— without offering a syllable of proof—that such knowledge as the heathen sages had of a supreme Deity, was obtained without aid from revelation.</w:t>
      </w:r>
    </w:p>
    <w:p w14:paraId="43C38E8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里奇利博士假设——没有提供丝毫证据——异教贤哲们所拥有的关于一位至高神性（Deity）的知识，是在没有启示帮助的情况下获得的。</w:t>
      </w:r>
    </w:p>
    <w:p w14:paraId="023AAAD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history opposes his assumption.</w:t>
      </w:r>
    </w:p>
    <w:p w14:paraId="0103451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所有历史都反对祂的假设。</w:t>
      </w:r>
    </w:p>
    <w:p w14:paraId="46DE5E0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Reasons and authorities without number might he adduced to show that, not only by traditions from patriarchial revelation, but by intercommunication with the Jews, if not even by immediate access to the pages of the Old Testament scriptures, the heathen philosophers were indebted to a supernatural origin for all their higher and more refined conceptions.</w:t>
      </w:r>
    </w:p>
    <w:p w14:paraId="1B53E82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可以举出无数的理由和权威来表明，异教哲学家们，不仅通过来自先祖启示（patriarchial revelation）的传统，而且通过与犹太人的交往，如果不是甚至直接接触旧约圣经的书页，他们所有更高和更精致的观念都应归功于一个超自然的起源。</w:t>
      </w:r>
    </w:p>
    <w:p w14:paraId="473614B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what facilities for information they enjoyed, what streams from remote or proximate revelation flowed across their path, we may feel, not wonder that they entertain some theological views akin to truth, but unmingled astonishment that they entertained so few, and entertained them in so distorted and obscure a manner.</w:t>
      </w:r>
    </w:p>
    <w:p w14:paraId="7785756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考虑到他们享有的信息便利，考虑到从遥远或临近的启示流经他们道路的溪流，我们可能会感到，不是惊奇于他们怀有一些与真理类似的 theological (神学) 观点，而是纯粹的震惊，他们怀有的观点如此之少，并且以如此扭曲和模糊的方式怀有。</w:t>
      </w:r>
    </w:p>
    <w:p w14:paraId="594098B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divine unity was promulged by revelation after revelation to the ages preceding the Mosaic; it was made known to Adam's family before the flood, and to Noah's family after it; it was inculcated by oral communication upon mankind at large, and was afterwards made the foundation and the apex of the fabric of revealed truth set up among the Israelites; it was exhibited in every laud through which a Jew travelled, in every house in which he lodged, in every company to which the fame of his religion was carried; it went with the ships and the armies of Solomon 'from the river to the ends of the earth;' it was daily, during seventy years, displayed throughout all the provinces of the Babylonian empire; it was attested in the temple- rites of a numerous colony of Jewish emigrants to Egypt, under the successors of Alexander the Great; and it was maintained, toward the close of the Mosaic era, by communities of Jews in almost every section of the civilized world,—by 'Parthians, Medes, and Elamites, and the dwellers in Mesopotamia, and in Judea, and Cappadocia, in Pontus, and Asia, Phrygia, and Pamphilia, in Egypt, and in the parts of Libya about Cyrene, and by strangers of Rome, Jews and proselytes, Cretes and Arabians,' Acts 2:9–11.</w:t>
      </w:r>
    </w:p>
    <w:p w14:paraId="04D11D0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独一性的教义，在摩西时代之前的世代，由一个接一个的启示所颁布；它在洪水前被告知亚当的家族，在洪水后被告知挪亚的家族；它通过口头交流被灌输给全人类，后来成为在以色列人中建立的启示真理结构的基础和顶峰；它在每一个犹太人旅行过的土地上，在他所寄宿的每一所房屋里，在每一个他的宗教声名所及的群体中被展示；它随着所罗门的船队和军队‘从大河到地极’；它在七十年间，每天在巴比伦帝国的所有省份被展示；它在亚历山大大帝的继承者统治下，在埃及的一个庞大的犹太移民殖民地的圣殿仪式中得到见证；并且，在摩西时代的末期，它被几乎文明世界每一个区域的犹太人社群所持守——被‘帕提亚人、玛代人、以拦人，和住在米所波大米、犹太、加帕多家、本都、亚西亚、弗吕家、旁非利亚、埃及，并靠近古利奈的吕彼亚一带地方的人，从罗马来的客旅中，或是犹太人，或是进犹太教的人，克里特和阿拉伯人’所持守，使徒行传 2:9–11。</w:t>
      </w:r>
    </w:p>
    <w:p w14:paraId="02FAF45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 such circumstances, could the heathen sages, by any possibility, have heard nothing, how could they have beard only a little, how could they otherwise than have heard much and often, from revelation, of the doctrine of the unity of God?</w:t>
      </w:r>
    </w:p>
    <w:p w14:paraId="7327F81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在这种情况下，异教的贤哲们怎么可能一无所闻，怎么可能只闻其少许，他们又怎能不从启示中，常常且多多地听闻上帝独一性的教义呢？</w:t>
      </w:r>
    </w:p>
    <w:p w14:paraId="2A3F4AC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heard it, they rejected it; when they were, in a manner, forced to receive it in fact, they divested it of its glory, and associated it with ideas of their own multitudinous deities; when they 'saw' it to demonstration in their understanding, they 'perceived' it not in their hearts; 'when they knew God, they glorified him not as God, neither were thankful, but became vain in their imaginations, and their foolish heart was darkened; professing themselves to be wise, they became fools, and changed the glory of the incorruptible God into an image made like to corruptible man, and to birds, and four-footed beasts, and creeping things,' Rom. 1:21–23.</w:t>
      </w:r>
    </w:p>
    <w:p w14:paraId="0A1CC88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听见时，他们拒绝了；当他们实际上在某种程度上被迫接受它时，他们剥夺了它的荣耀，并将其与他们自己众多神明的观念联系起来；当他们在理智上‘看见’它的证明时，他们并未在心里‘领会’它；‘他们虽然知道上帝，却不当作上帝荣耀祂，也不感谢祂。他们的思念变为虚妄，无知的心就昏暗了。自称为聪明，反成了愚拙，将不能朽坏之上帝的荣耀，变为偶像，仿佛必朽坏的人，和飞禽走兽昆虫的样式。’罗马书 1:21–23。</w:t>
      </w:r>
    </w:p>
    <w:p w14:paraId="728412B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demonstration is this of the utter futility of the light of nature!</w:t>
      </w:r>
    </w:p>
    <w:p w14:paraId="2ACE5BE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这对于自然之光的完全徒劳是何等的证明！</w:t>
      </w:r>
    </w:p>
    <w:p w14:paraId="638FA3D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heathens—even the best and wisest of them—universally continued polytheists in spite of indirect though valuable lessons from revelation, how absolutely incompetent were they to discover or defend the doctrine of the divine unity by the efforts of mere reason!—ED.]</w:t>
      </w:r>
    </w:p>
    <w:p w14:paraId="6FBAD81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异教徒——即便是他们中间最好和最智慧的——尽管从启示中获得了间接但宝贵的教训，却普遍地继续作多神论者，那么他们单靠纯粹理性的努力，又是何等地完全无能去发现或捍卫神圣独一性的教义！——编者]</w:t>
      </w:r>
    </w:p>
    <w:p w14:paraId="41A84B5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2 K. The Simplicity of God.</w:t>
      </w:r>
    </w:p>
    <w:p w14:paraId="7A0C68E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[注记 2 K. 上帝的纯一性（Simplicity）。</w:t>
      </w:r>
    </w:p>
    <w:p w14:paraId="285B12C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simplicity of God' is not a significant or happy phrase, and is altogether unnecessary.</w:t>
      </w:r>
    </w:p>
    <w:p w14:paraId="6E241DD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——‘上帝的纯一性（The simplicity of God）’不是一个有意义或恰当的短语，并且完全没有必要。</w:t>
      </w:r>
    </w:p>
    <w:p w14:paraId="55FA3EF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illustrated by Dr. Ridgeley, it is distinguished partly from the unity of God, and partly from his spirituality.</w:t>
      </w:r>
    </w:p>
    <w:p w14:paraId="655B990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如里奇利博士所阐述的，它部分地与上帝的独一性相区别，部分地与祂的灵性相区别。</w:t>
      </w:r>
    </w:p>
    <w:p w14:paraId="36E78A8A">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respects the former, there is really no distinction; and, as respects the latter, the distinction attempted is founded on mistake.</w:t>
      </w:r>
    </w:p>
    <w:p w14:paraId="595BCE8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就前者而言，实际上没有区别；就后者而言，所尝试作出的区别是建立在错误之上的。</w:t>
      </w:r>
    </w:p>
    <w:p w14:paraId="606AA2E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not composed of parts,—that his perfections are not a number of ingredients which taken together constitute a whole,— that they are not accidental,—that his perfections are himself, and he himself is his perfections, are important truths, and ought to he carefully remembered in every contemplation of the divine character.</w:t>
      </w:r>
    </w:p>
    <w:p w14:paraId="2736D9D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由部分组成的——祂的完美属性不是若干成分加在一起构成一个整体——它们不是偶性的（accidental）——祂的完美属性就是祂自己，祂自己就是祂的完美属性，这些都是重要的真理，在每一次默想神圣品格时都应被仔细记念。</w:t>
      </w:r>
    </w:p>
    <w:p w14:paraId="47F4E06D">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truths, however, all embodied in the doctrine that God is one, and fully and correctly expressed in the phrase, 'the unity of God.'</w:t>
      </w:r>
    </w:p>
    <w:p w14:paraId="31F7531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然而，这些真理都体现在上帝是独一的这一教义中，并被‘上帝的独一性’这个短语充分和正确地表达出来。</w:t>
      </w:r>
    </w:p>
    <w:p w14:paraId="13227AA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designate them by another phrase, and exhibit them as distinguishable from the doctrine of the divine unity, or as attachable to it in the way of inference, is to produce confusion or error of conception.</w:t>
      </w:r>
    </w:p>
    <w:p w14:paraId="775DF73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用另一个短语来指代它们，并将它们展示为与神圣独一性的教义可区分，或以推论的方式附加于其上，会造成观念的混淆或错误。</w:t>
      </w:r>
    </w:p>
    <w:p w14:paraId="405AFCE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idea of unity, there is nothing which, with any propriety as to the meaning of words, can be called 'the simplicity of God.'</w:t>
      </w:r>
    </w:p>
    <w:p w14:paraId="7A0B1A66">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除了独一性的观念，就词语的意义而言，没有任何事物能恰当地被称为‘上帝的纯一性’。</w:t>
      </w:r>
    </w:p>
    <w:p w14:paraId="3D739E2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Dr. Ridgeley says respecting the divine essence not being compounded, as matter or a complex idea is, belongs properly to a view of God's spirituality.</w:t>
      </w:r>
    </w:p>
    <w:p w14:paraId="53D18A7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里奇利博士所说的关于神圣本质不像物质或一个复杂观念那样是复合的，这恰当地属于对上帝灵性的看法。</w:t>
      </w:r>
    </w:p>
    <w:p w14:paraId="23782E2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appears not to he contented with simply the notion of spirituality; and he attempts to show that there is 'a simplicity' in the divine essence which does not exist in created spirits.</w:t>
      </w:r>
    </w:p>
    <w:p w14:paraId="2DEC0C4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但祂似乎不满足于仅仅灵性的观念；祂试图表明，在神圣的本质中有一种‘纯一性’，这在受造的灵里是不存在的。</w:t>
      </w:r>
    </w:p>
    <w:p w14:paraId="27F8A53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intelligent being,' he says, 'has various powers or properties which are essential to it, and which'—unlike the divine perfections—'are all distinct.</w:t>
      </w:r>
    </w:p>
    <w:p w14:paraId="30B157A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祂说：‘一个智慧的存在，有各种对它而言是本质的能力或属性，并且这些’——不像神圣的完美属性——‘都是不同的。’</w:t>
      </w:r>
    </w:p>
    <w:p w14:paraId="4B3CEC7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say that whatever is in the soul of man is the soul; but all its powers or properties taken together constitute the man.'</w:t>
      </w:r>
    </w:p>
    <w:p w14:paraId="530A2BB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我们不能说凡在人灵魂里的就是灵魂；而是它所有的能力或属性加在一起构成了人。’</w:t>
      </w:r>
    </w:p>
    <w:p w14:paraId="574FBFE6">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true, as he again observes, that 'wisdom, holiness, justice, faithfulness, are accidents in men; so that they who have them not do not cease to be men, or to have the essential perfections of the human nature.'</w:t>
      </w:r>
    </w:p>
    <w:p w14:paraId="15A606DA">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现在，诚然，如祂再次观察到的，‘智慧、圣洁、公义、信实在人里面是偶性（accidents）；所以，没有这些的人，并不因此就不再是人，或不再拥有人性的本质完美。’</w:t>
      </w:r>
    </w:p>
    <w:p w14:paraId="5B3162F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properties are moral; they belong to man in his relation to the divine law or administration of mercy; they do not—as the attributes of the same name do in God—belong to the essence of his nature; they are only the properties, not the powers, not the essential faculties of man's mind or soul; they constitute, not his intellectuality, not his spirituality, but simply his moral character,—the aggregate of influences and motives and principles which determine his conduct as a subject of the divine government.</w:t>
      </w:r>
    </w:p>
    <w:p w14:paraId="6BE612F2">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属性是道德的；它们属于人在其与神圣律法或怜悯治理的关系中；它们不像同名属性在上帝里面那样，属于祂本性的本质；它们只是人的心智或灵魂的属性，而非能力，非本质官能；它们构成的，不是他的智力性，不是他的灵性，而纯粹是他的道德品格——即决定他作为神圣政府臣民行为的影响、动机和原则的总和。</w:t>
      </w:r>
    </w:p>
    <w:p w14:paraId="7CFC87B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be said of his knowing and reflecting powers,—of his perception, his consciousness, his memory, his judgment?</w:t>
      </w:r>
    </w:p>
    <w:p w14:paraId="18EA3B0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但关于他的认知和反思能力——他的感知、他的意识、他的记忆、他的判断，又当如何说呢？</w:t>
      </w:r>
    </w:p>
    <w:p w14:paraId="68453FE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'parts,' or 'ingredients,' or 'accidents?'</w:t>
      </w:r>
    </w:p>
    <w:p w14:paraId="3000A4B3">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这些是‘部分’，还是‘成分’，还是‘偶性’？</w:t>
      </w:r>
    </w:p>
    <w:p w14:paraId="671784B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distinct from the intellect, or apart from one another?</w:t>
      </w:r>
    </w:p>
    <w:p w14:paraId="0B017F25">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它们与智力不同，或彼此分离吗？</w:t>
      </w:r>
    </w:p>
    <w:p w14:paraId="51706EE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not perception the entire mind receiving an idea from without, consciousness the entire mind receiving an idea from within, memory the entire mind recalling an idea, and judgment the entire mind comparing one idea with another?</w:t>
      </w:r>
    </w:p>
    <w:p w14:paraId="54D25B2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感知难道不就是整个心智从外部接收一个观念，意识是整个心智从内部接收一个观念，记忆是整个心智回忆一个观念，而判断是整个心智将一个观念与另一个观念相比较吗？</w:t>
      </w:r>
    </w:p>
    <w:p w14:paraId="6B126170">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undividedness of the intellect, its uniqueness, its identity with what are called its powers or faculties, is what we denominate its spirituality, and what is distinguishable in it from a substance which consists of ingredients or parts.</w:t>
      </w:r>
    </w:p>
    <w:p w14:paraId="2DE0AE8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智力的不可分割性本身，其独特性，其与所谓的它的能力或官能的同一性，就是我们称之为它的灵性的，并且是它与一个由成分或部分组成的实体可区分之处。</w:t>
      </w:r>
    </w:p>
    <w:p w14:paraId="4D35427C">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simplicity as something different from spirituality, and, at the same time, inferrible from unity, is, therefore, to speak without warrant, and to occasion confusion or error.</w:t>
      </w:r>
    </w:p>
    <w:p w14:paraId="21409F99">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因此，将纯一性（simplicity）说成是与灵性不同的事物，并且同时可从独一性推导出来，就是无根据地说话，并会造成混淆或错误。</w:t>
      </w:r>
    </w:p>
    <w:p w14:paraId="684D659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is one, and that God is a spirit, are the only propositions respecting the indivisibility or oneness of the divine essence, which scripture contains or sanctions.</w:t>
      </w:r>
    </w:p>
    <w:p w14:paraId="606A144C">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上帝是独一的，和上帝是个灵，是圣经所包含或认可的，关于神圣本质不可分割性或独一性的唯二命题。</w:t>
      </w:r>
    </w:p>
    <w:p w14:paraId="50655A3C">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frame another, and talk of 'the simplicity of God,' is only to adopt one of those unmeaning scholastic distinctions which bewilder and mystify the understanding, and obscure or distort a facile and elementary truth.—ED.]</w:t>
      </w:r>
    </w:p>
    <w:p w14:paraId="52E2E7E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构建另一个命题，谈论‘上帝的纯一性’，只是采纳了那些无意义的经院区分之一，这些区分使理智困惑和神秘化，并模糊或扭曲了一个简单和基本的真理。——编者]</w:t>
      </w:r>
    </w:p>
    <w:p w14:paraId="7E78F376">
      <w:pPr>
        <w:pStyle w:val="3"/>
        <w:spacing w:line="246" w:lineRule="auto"/>
        <w:rPr>
          <w:rFonts w:hint="eastAsia" w:ascii="微软雅黑" w:hAnsi="微软雅黑" w:eastAsia="微软雅黑" w:cs="微软雅黑"/>
          <w:sz w:val="30"/>
          <w:szCs w:val="30"/>
        </w:rPr>
      </w:pPr>
    </w:p>
    <w:p w14:paraId="35E5435F">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3BBFE93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唯一神论丛书（MONERGISM BOOKS）</w:t>
      </w:r>
    </w:p>
    <w:p w14:paraId="23B33D1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Attributes, by Thomas Ridgeley, D.D. Copyright © 2021</w:t>
      </w:r>
    </w:p>
    <w:p w14:paraId="59CC818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《神圣属性》，作者：托马斯·里奇利（Thomas Ridgeley），神学博士。版权 © 2021</w:t>
      </w:r>
    </w:p>
    <w:p w14:paraId="247447AE">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35AA89F8">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48C645C6">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386DB6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通过支付所需费用，您已获得在屏幕上访问和阅读此电子书文本的非独家、不可转让的权利。</w:t>
      </w:r>
    </w:p>
    <w:p w14:paraId="24F524E7">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2253E24">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未经唯一神论丛书（Monergism Books）明确书面许可，不得以任何形式或任何方式，无论是电子的还是机械的，无论是现在已知的还是以后发明的，复制、传播、下载、反编译、逆向工程或存储于或引入任何信息存储和检索系统。</w:t>
      </w:r>
    </w:p>
    <w:p w14:paraId="7122201B">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2021.</w:t>
      </w:r>
    </w:p>
    <w:p w14:paraId="70F072E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及 .pdf 版本，2021年3月。</w:t>
      </w:r>
    </w:p>
    <w:p w14:paraId="65EFAC71">
      <w:pPr>
        <w:pStyle w:val="3"/>
        <w:spacing w:line="24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16EFFF47">
      <w:pPr>
        <w:pStyle w:val="3"/>
        <w:spacing w:line="246" w:lineRule="auto"/>
      </w:pPr>
      <w:r>
        <w:rPr>
          <w:rFonts w:hint="eastAsia" w:ascii="微软雅黑" w:hAnsi="微软雅黑" w:eastAsia="微软雅黑" w:cs="微软雅黑"/>
          <w:sz w:val="30"/>
          <w:szCs w:val="30"/>
        </w:rPr>
        <w:t>信息请求应寄至：Monergism Books, PO Box 491, West Linn, OR 97068</w:t>
      </w:r>
    </w:p>
    <w:p w14:paraId="68BB197B">
      <w:pPr>
        <w:spacing w:before="321" w:line="251" w:lineRule="auto"/>
        <w:ind w:left="9" w:right="4"/>
        <w:jc w:val="both"/>
        <w:rPr>
          <w:rFonts w:ascii="Georgia" w:hAnsi="Georgia" w:eastAsia="Georgia" w:cs="Georgia"/>
          <w:sz w:val="30"/>
          <w:szCs w:val="30"/>
        </w:rPr>
      </w:pPr>
    </w:p>
    <w:sectPr>
      <w:pgSz w:w="12240" w:h="15840"/>
      <w:pgMar w:top="400" w:right="1543"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DD06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713DF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A5C2E31"/>
    <w:rsid w:val="709053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368</Pages>
  <Words>10374</Words>
  <Characters>24575</Characters>
  <TotalTime>7</TotalTime>
  <ScaleCrop>false</ScaleCrop>
  <LinksUpToDate>false</LinksUpToDate>
  <CharactersWithSpaces>28360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2021-07-22T21:32:00Z</dcterms:created>
  <dc:creator>Thomas Ridgley</dc:creator>
  <cp:lastModifiedBy>Gd一生戊卉</cp:lastModifiedBy>
  <dcterms:modified xsi:type="dcterms:W3CDTF">2026-01-16T03:29:28Z</dcterms:modified>
  <dc:title>The Divine Attributes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2026-01-15T11:13:50Z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613274E318D64FDC8602C144D70D7F8D_13</vt:lpwstr>
  </property>
</Properties>
</file>